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4CBF2" w14:textId="4F5D9315" w:rsidR="00E210EA" w:rsidRDefault="00D53665">
      <w:pPr>
        <w:pStyle w:val="NormalWeb"/>
        <w:spacing w:before="0" w:after="0" w:line="276" w:lineRule="auto"/>
        <w:jc w:val="center"/>
      </w:pPr>
      <w:r>
        <w:t>Muhammad</w:t>
      </w:r>
      <w:r w:rsidR="000D2599">
        <w:t xml:space="preserve"> </w:t>
      </w:r>
      <w:r>
        <w:t>al</w:t>
      </w:r>
      <w:r w:rsidR="000D2599">
        <w:t>-</w:t>
      </w:r>
      <w:r>
        <w:t>Xorazmiy</w:t>
      </w:r>
      <w:r w:rsidR="000D2599">
        <w:t xml:space="preserve"> </w:t>
      </w:r>
      <w:r>
        <w:t>nomidagi</w:t>
      </w:r>
      <w:r w:rsidR="000D2599">
        <w:t xml:space="preserve"> </w:t>
      </w:r>
      <w:r>
        <w:t>Toshkent</w:t>
      </w:r>
      <w:r w:rsidR="000D2599">
        <w:t xml:space="preserve"> </w:t>
      </w:r>
      <w:r>
        <w:t>axborot</w:t>
      </w:r>
      <w:r w:rsidR="000D2599">
        <w:t xml:space="preserve"> </w:t>
      </w:r>
      <w:r>
        <w:t>texnologiyalari</w:t>
      </w:r>
      <w:r w:rsidR="000D2599">
        <w:t xml:space="preserve"> </w:t>
      </w:r>
      <w:r>
        <w:t>universiteti</w:t>
      </w:r>
      <w:r w:rsidR="000D2599">
        <w:rPr>
          <w:lang w:val="en-US"/>
        </w:rPr>
        <w:t xml:space="preserve"> </w:t>
      </w:r>
      <w:r>
        <w:t>ilmiy</w:t>
      </w:r>
      <w:r w:rsidR="000D2599">
        <w:t xml:space="preserve"> </w:t>
      </w:r>
      <w:r>
        <w:t>darajalar</w:t>
      </w:r>
      <w:r w:rsidR="000D2599">
        <w:t xml:space="preserve"> </w:t>
      </w:r>
      <w:r>
        <w:t>beruvchi</w:t>
      </w:r>
      <w:r w:rsidR="000D2599">
        <w:t xml:space="preserve"> </w:t>
      </w:r>
      <w:r>
        <w:t>ilmiy</w:t>
      </w:r>
      <w:r w:rsidR="000D2599">
        <w:t xml:space="preserve"> </w:t>
      </w:r>
      <w:r>
        <w:t>kengash</w:t>
      </w:r>
      <w:r w:rsidR="000D2599">
        <w:t xml:space="preserve"> </w:t>
      </w:r>
      <w:r>
        <w:t>saylagan</w:t>
      </w:r>
      <w:r w:rsidR="000D2599">
        <w:t xml:space="preserve"> </w:t>
      </w:r>
      <w:r>
        <w:t>hisob</w:t>
      </w:r>
      <w:r w:rsidR="000D2599">
        <w:t xml:space="preserve"> </w:t>
      </w:r>
      <w:r>
        <w:t>komissiyasi</w:t>
      </w:r>
      <w:r w:rsidR="000D2599">
        <w:t xml:space="preserve"> </w:t>
      </w:r>
      <w:r>
        <w:t>majlisining</w:t>
      </w:r>
      <w:r w:rsidR="000D2599">
        <w:t xml:space="preserve"> </w:t>
      </w:r>
    </w:p>
    <w:p w14:paraId="08A0B74B" w14:textId="709053C2" w:rsidR="00E210EA" w:rsidRPr="00D53665" w:rsidRDefault="000D2599">
      <w:pPr>
        <w:pStyle w:val="NormalWeb"/>
        <w:jc w:val="center"/>
        <w:rPr>
          <w:lang w:val="en-US"/>
        </w:rPr>
      </w:pPr>
      <w:r w:rsidRPr="00D53665">
        <w:rPr>
          <w:b/>
          <w:bCs/>
          <w:lang w:val="en-US"/>
        </w:rPr>
        <w:t xml:space="preserve">5- </w:t>
      </w:r>
      <w:proofErr w:type="spellStart"/>
      <w:r w:rsidR="00D53665" w:rsidRPr="00D53665">
        <w:rPr>
          <w:b/>
          <w:bCs/>
          <w:lang w:val="en-US"/>
        </w:rPr>
        <w:t>sonli</w:t>
      </w:r>
      <w:proofErr w:type="spellEnd"/>
      <w:r w:rsidRPr="00D53665">
        <w:rPr>
          <w:b/>
          <w:bCs/>
          <w:lang w:val="en-US"/>
        </w:rPr>
        <w:t xml:space="preserve"> </w:t>
      </w:r>
      <w:r w:rsidR="00D53665" w:rsidRPr="00D53665">
        <w:rPr>
          <w:b/>
          <w:bCs/>
          <w:lang w:val="en-US"/>
        </w:rPr>
        <w:t>BAY</w:t>
      </w:r>
      <w:r w:rsidR="00D53665">
        <w:rPr>
          <w:b/>
          <w:bCs/>
          <w:lang w:val="en-US"/>
        </w:rPr>
        <w:t>O</w:t>
      </w:r>
      <w:r w:rsidR="00D53665" w:rsidRPr="00D53665">
        <w:rPr>
          <w:b/>
          <w:bCs/>
          <w:lang w:val="en-US"/>
        </w:rPr>
        <w:t>NNOMASI</w:t>
      </w:r>
    </w:p>
    <w:p w14:paraId="18A46A73" w14:textId="5C1DAA7A" w:rsidR="00E210EA" w:rsidRPr="00D53665" w:rsidRDefault="00315009">
      <w:pPr>
        <w:pStyle w:val="NormalWeb"/>
        <w:jc w:val="center"/>
        <w:rPr>
          <w:lang w:val="en-US"/>
        </w:rPr>
      </w:pPr>
      <w:r w:rsidRPr="00D53665">
        <w:rPr>
          <w:rFonts w:cs="Times New Roman"/>
          <w:b/>
          <w:bCs/>
          <w:color w:val="auto"/>
          <w:sz w:val="22"/>
          <w:szCs w:val="22"/>
          <w:lang w:val="en-US"/>
        </w:rPr>
        <w:t>DSc.l3/30.12.2019.T.07.01</w:t>
      </w:r>
      <w:r w:rsidR="000D2599" w:rsidRPr="00D53665">
        <w:rPr>
          <w:lang w:val="en-US"/>
        </w:rPr>
        <w:br/>
      </w:r>
      <w:proofErr w:type="spellStart"/>
      <w:r w:rsidR="00D53665" w:rsidRPr="00D53665">
        <w:rPr>
          <w:sz w:val="18"/>
          <w:szCs w:val="18"/>
          <w:lang w:val="en-US"/>
        </w:rPr>
        <w:t>kengash</w:t>
      </w:r>
      <w:proofErr w:type="spellEnd"/>
      <w:r w:rsidR="000D2599" w:rsidRPr="00D53665">
        <w:rPr>
          <w:sz w:val="18"/>
          <w:szCs w:val="18"/>
          <w:lang w:val="en-US"/>
        </w:rPr>
        <w:t xml:space="preserve"> </w:t>
      </w:r>
      <w:proofErr w:type="spellStart"/>
      <w:r w:rsidR="00D53665" w:rsidRPr="00D53665">
        <w:rPr>
          <w:sz w:val="18"/>
          <w:szCs w:val="18"/>
          <w:lang w:val="en-US"/>
        </w:rPr>
        <w:t>shifri</w:t>
      </w:r>
      <w:proofErr w:type="spellEnd"/>
      <w:r w:rsidR="000D2599" w:rsidRPr="00D53665">
        <w:rPr>
          <w:lang w:val="en-US"/>
        </w:rPr>
        <w:t xml:space="preserve"> </w:t>
      </w:r>
    </w:p>
    <w:p w14:paraId="76948C13" w14:textId="60DD961D" w:rsidR="00E210EA" w:rsidRPr="00D53665" w:rsidRDefault="00D53665">
      <w:pPr>
        <w:pStyle w:val="NormalWeb"/>
        <w:spacing w:before="0" w:after="0" w:line="276" w:lineRule="auto"/>
        <w:jc w:val="center"/>
        <w:rPr>
          <w:lang w:val="en-US"/>
        </w:rPr>
      </w:pPr>
      <w:r w:rsidRPr="00D53665">
        <w:rPr>
          <w:lang w:val="en-US"/>
        </w:rPr>
        <w:t>Toshkent</w:t>
      </w:r>
      <w:r w:rsidR="000D2599" w:rsidRPr="00D53665">
        <w:rPr>
          <w:lang w:val="en-US"/>
        </w:rPr>
        <w:t xml:space="preserve"> </w:t>
      </w:r>
      <w:r w:rsidRPr="00D53665">
        <w:rPr>
          <w:lang w:val="en-US"/>
        </w:rPr>
        <w:t>sh</w:t>
      </w:r>
      <w:r w:rsidR="000D2599" w:rsidRPr="00D53665">
        <w:rPr>
          <w:lang w:val="en-US"/>
        </w:rPr>
        <w:t xml:space="preserve">. </w:t>
      </w:r>
      <w:r w:rsidR="000D2599" w:rsidRPr="00D53665">
        <w:rPr>
          <w:lang w:val="en-US"/>
        </w:rPr>
        <w:tab/>
      </w:r>
      <w:r w:rsidR="000D2599" w:rsidRPr="00D53665">
        <w:rPr>
          <w:lang w:val="en-US"/>
        </w:rPr>
        <w:tab/>
      </w:r>
      <w:r w:rsidR="000D2599" w:rsidRPr="00D53665">
        <w:rPr>
          <w:lang w:val="en-US"/>
        </w:rPr>
        <w:tab/>
        <w:t xml:space="preserve"> </w:t>
      </w:r>
      <w:r w:rsidR="000D2599" w:rsidRPr="00D53665">
        <w:rPr>
          <w:lang w:val="en-US"/>
        </w:rPr>
        <w:tab/>
      </w:r>
      <w:r w:rsidR="000D2599" w:rsidRPr="00D53665">
        <w:rPr>
          <w:lang w:val="en-US"/>
        </w:rPr>
        <w:tab/>
      </w:r>
      <w:r w:rsidR="000D2599" w:rsidRPr="00D53665">
        <w:rPr>
          <w:lang w:val="en-US"/>
        </w:rPr>
        <w:tab/>
        <w:t xml:space="preserve"> </w:t>
      </w:r>
      <w:r w:rsidR="000D2599" w:rsidRPr="00D53665">
        <w:rPr>
          <w:lang w:val="en-US"/>
        </w:rPr>
        <w:tab/>
        <w:t xml:space="preserve">                      202</w:t>
      </w:r>
      <w:r w:rsidR="00D52749" w:rsidRPr="00D53665">
        <w:rPr>
          <w:lang w:val="en-US"/>
        </w:rPr>
        <w:t>4</w:t>
      </w:r>
      <w:r w:rsidR="000D2599" w:rsidRPr="00D53665">
        <w:rPr>
          <w:lang w:val="en-US"/>
        </w:rPr>
        <w:t xml:space="preserve"> </w:t>
      </w:r>
      <w:proofErr w:type="spellStart"/>
      <w:r w:rsidRPr="00D53665">
        <w:rPr>
          <w:lang w:val="en-US"/>
        </w:rPr>
        <w:t>yil</w:t>
      </w:r>
      <w:proofErr w:type="spellEnd"/>
      <w:r w:rsidR="000D2599" w:rsidRPr="00D53665">
        <w:rPr>
          <w:lang w:val="en-US"/>
        </w:rPr>
        <w:t xml:space="preserve">. </w:t>
      </w:r>
    </w:p>
    <w:p w14:paraId="3BCEADFD" w14:textId="1DFE1DC5" w:rsidR="00E210EA" w:rsidRPr="00D53665" w:rsidRDefault="00D53665">
      <w:pPr>
        <w:pStyle w:val="NormalWeb"/>
        <w:jc w:val="center"/>
        <w:rPr>
          <w:lang w:val="en-US"/>
        </w:rPr>
      </w:pPr>
      <w:proofErr w:type="spellStart"/>
      <w:r w:rsidRPr="00D53665">
        <w:rPr>
          <w:lang w:val="en-US"/>
        </w:rPr>
        <w:t>Hisob</w:t>
      </w:r>
      <w:proofErr w:type="spellEnd"/>
      <w:r w:rsidR="000D2599" w:rsidRPr="00D53665">
        <w:rPr>
          <w:lang w:val="en-US"/>
        </w:rPr>
        <w:t xml:space="preserve"> </w:t>
      </w:r>
      <w:proofErr w:type="spellStart"/>
      <w:r w:rsidRPr="00D53665">
        <w:rPr>
          <w:lang w:val="en-US"/>
        </w:rPr>
        <w:t>komissiyasi</w:t>
      </w:r>
      <w:proofErr w:type="spellEnd"/>
      <w:r w:rsidR="00524DB5" w:rsidRPr="00D53665">
        <w:rPr>
          <w:lang w:val="en-US"/>
        </w:rPr>
        <w:t xml:space="preserve"> </w:t>
      </w:r>
      <w:proofErr w:type="spellStart"/>
      <w:r w:rsidRPr="00D53665">
        <w:rPr>
          <w:lang w:val="en-US"/>
        </w:rPr>
        <w:t>a’zolari</w:t>
      </w:r>
      <w:proofErr w:type="spellEnd"/>
      <w:r w:rsidR="00524DB5" w:rsidRPr="00D53665">
        <w:rPr>
          <w:lang w:val="en-US"/>
        </w:rPr>
        <w:t>:  ${</w:t>
      </w:r>
      <w:proofErr w:type="spellStart"/>
      <w:r w:rsidR="00F46A03">
        <w:rPr>
          <w:lang w:val="en-US"/>
        </w:rPr>
        <w:t>k</w:t>
      </w:r>
      <w:r w:rsidR="00F46A03" w:rsidRPr="00D53665">
        <w:rPr>
          <w:lang w:val="en-US"/>
        </w:rPr>
        <w:t>_</w:t>
      </w:r>
      <w:r w:rsidR="00524DB5">
        <w:rPr>
          <w:lang w:val="en-US"/>
        </w:rPr>
        <w:t>rais</w:t>
      </w:r>
      <w:proofErr w:type="spellEnd"/>
      <w:r w:rsidR="00524DB5" w:rsidRPr="00D53665">
        <w:rPr>
          <w:lang w:val="en-US"/>
        </w:rPr>
        <w:t>}</w:t>
      </w:r>
      <w:r w:rsidR="000D2599" w:rsidRPr="00D53665">
        <w:rPr>
          <w:lang w:val="en-US"/>
        </w:rPr>
        <w:br/>
        <w:t>(</w:t>
      </w:r>
      <w:proofErr w:type="spellStart"/>
      <w:r w:rsidRPr="00D53665">
        <w:rPr>
          <w:lang w:val="en-US"/>
        </w:rPr>
        <w:t>rais</w:t>
      </w:r>
      <w:proofErr w:type="spellEnd"/>
      <w:r w:rsidR="000D2599" w:rsidRPr="00D53665">
        <w:rPr>
          <w:lang w:val="en-US"/>
        </w:rPr>
        <w:t xml:space="preserve">)  </w:t>
      </w:r>
      <w:r w:rsidR="000D2599" w:rsidRPr="00D53665">
        <w:rPr>
          <w:lang w:val="en-US"/>
        </w:rPr>
        <w:br/>
      </w:r>
      <w:proofErr w:type="spellStart"/>
      <w:r w:rsidRPr="00D53665">
        <w:rPr>
          <w:sz w:val="18"/>
          <w:szCs w:val="18"/>
          <w:lang w:val="en-US"/>
        </w:rPr>
        <w:t>ismi</w:t>
      </w:r>
      <w:r w:rsidR="000D2599" w:rsidRPr="00D53665">
        <w:rPr>
          <w:sz w:val="18"/>
          <w:szCs w:val="18"/>
          <w:lang w:val="en-US"/>
        </w:rPr>
        <w:t>-</w:t>
      </w:r>
      <w:r w:rsidRPr="00D53665">
        <w:rPr>
          <w:sz w:val="18"/>
          <w:szCs w:val="18"/>
          <w:lang w:val="en-US"/>
        </w:rPr>
        <w:t>sharifi</w:t>
      </w:r>
      <w:proofErr w:type="spellEnd"/>
    </w:p>
    <w:p w14:paraId="02F58AC5" w14:textId="547EFA1A" w:rsidR="00E210EA" w:rsidRPr="00D53665" w:rsidRDefault="000D2599">
      <w:pPr>
        <w:pStyle w:val="NormalWeb"/>
        <w:jc w:val="center"/>
        <w:rPr>
          <w:lang w:val="en-US"/>
        </w:rPr>
      </w:pPr>
      <w:r w:rsidRPr="00D53665">
        <w:rPr>
          <w:lang w:val="en-US"/>
        </w:rPr>
        <w:t xml:space="preserve"> </w:t>
      </w:r>
      <w:r w:rsidR="00D52749" w:rsidRPr="00D53665">
        <w:rPr>
          <w:lang w:val="en-US"/>
        </w:rPr>
        <w:t>${</w:t>
      </w:r>
      <w:r w:rsidR="002019FB">
        <w:rPr>
          <w:lang w:val="en-US"/>
        </w:rPr>
        <w:t>k</w:t>
      </w:r>
      <w:r w:rsidR="002019FB" w:rsidRPr="00D53665">
        <w:rPr>
          <w:lang w:val="en-US"/>
        </w:rPr>
        <w:t>_</w:t>
      </w:r>
      <w:r w:rsidR="00D52749">
        <w:rPr>
          <w:lang w:val="en-US"/>
        </w:rPr>
        <w:t>azo</w:t>
      </w:r>
      <w:r w:rsidR="00D52749" w:rsidRPr="00D53665">
        <w:rPr>
          <w:lang w:val="en-US"/>
        </w:rPr>
        <w:t>1}</w:t>
      </w:r>
      <w:r w:rsidRPr="00D53665">
        <w:rPr>
          <w:lang w:val="en-US"/>
        </w:rPr>
        <w:br/>
      </w:r>
      <w:proofErr w:type="spellStart"/>
      <w:r w:rsidR="00D53665" w:rsidRPr="00D53665">
        <w:rPr>
          <w:sz w:val="18"/>
          <w:szCs w:val="18"/>
          <w:lang w:val="en-US"/>
        </w:rPr>
        <w:t>ismi</w:t>
      </w:r>
      <w:r w:rsidRPr="00D53665">
        <w:rPr>
          <w:sz w:val="18"/>
          <w:szCs w:val="18"/>
          <w:lang w:val="en-US"/>
        </w:rPr>
        <w:t>-</w:t>
      </w:r>
      <w:r w:rsidR="00D53665" w:rsidRPr="00D53665">
        <w:rPr>
          <w:sz w:val="18"/>
          <w:szCs w:val="18"/>
          <w:lang w:val="en-US"/>
        </w:rPr>
        <w:t>sharifi</w:t>
      </w:r>
      <w:proofErr w:type="spellEnd"/>
    </w:p>
    <w:p w14:paraId="67DE1A7A" w14:textId="69E6BE26" w:rsidR="00E210EA" w:rsidRPr="00D53665" w:rsidRDefault="000D2599">
      <w:pPr>
        <w:pStyle w:val="NormalWeb"/>
        <w:jc w:val="center"/>
        <w:rPr>
          <w:lang w:val="en-US"/>
        </w:rPr>
      </w:pPr>
      <w:r w:rsidRPr="00D53665">
        <w:rPr>
          <w:lang w:val="en-US"/>
        </w:rPr>
        <w:t xml:space="preserve"> </w:t>
      </w:r>
      <w:r w:rsidR="00D52749" w:rsidRPr="00D53665">
        <w:rPr>
          <w:lang w:val="en-US"/>
        </w:rPr>
        <w:t>${</w:t>
      </w:r>
      <w:r w:rsidR="002019FB">
        <w:rPr>
          <w:lang w:val="en-US"/>
        </w:rPr>
        <w:t>k</w:t>
      </w:r>
      <w:r w:rsidR="002019FB" w:rsidRPr="00D53665">
        <w:rPr>
          <w:lang w:val="en-US"/>
        </w:rPr>
        <w:t>_</w:t>
      </w:r>
      <w:r w:rsidR="00D52749">
        <w:rPr>
          <w:lang w:val="en-US"/>
        </w:rPr>
        <w:t>azo</w:t>
      </w:r>
      <w:r w:rsidR="00D52749" w:rsidRPr="00D53665">
        <w:rPr>
          <w:lang w:val="en-US"/>
        </w:rPr>
        <w:t>2}</w:t>
      </w:r>
      <w:r w:rsidRPr="00D53665">
        <w:rPr>
          <w:lang w:val="en-US"/>
        </w:rPr>
        <w:br/>
      </w:r>
      <w:proofErr w:type="spellStart"/>
      <w:r w:rsidR="00D53665" w:rsidRPr="00D53665">
        <w:rPr>
          <w:sz w:val="18"/>
          <w:szCs w:val="18"/>
          <w:lang w:val="en-US"/>
        </w:rPr>
        <w:t>ismi</w:t>
      </w:r>
      <w:r w:rsidRPr="00D53665">
        <w:rPr>
          <w:sz w:val="18"/>
          <w:szCs w:val="18"/>
          <w:lang w:val="en-US"/>
        </w:rPr>
        <w:t>-</w:t>
      </w:r>
      <w:r w:rsidR="00D53665" w:rsidRPr="00D53665">
        <w:rPr>
          <w:sz w:val="18"/>
          <w:szCs w:val="18"/>
          <w:lang w:val="en-US"/>
        </w:rPr>
        <w:t>sharifi</w:t>
      </w:r>
      <w:proofErr w:type="spellEnd"/>
    </w:p>
    <w:p w14:paraId="4EAAB44E" w14:textId="77777777" w:rsidR="00E210EA" w:rsidRPr="00D53665" w:rsidRDefault="00E210EA">
      <w:pPr>
        <w:pStyle w:val="NormalWeb"/>
        <w:jc w:val="center"/>
        <w:rPr>
          <w:lang w:val="en-US"/>
        </w:rPr>
      </w:pPr>
    </w:p>
    <w:p w14:paraId="20D96276" w14:textId="52306A19" w:rsidR="00E210EA" w:rsidRPr="00D53665" w:rsidRDefault="00D53665">
      <w:pPr>
        <w:widowControl w:val="0"/>
        <w:shd w:val="clear" w:color="auto" w:fill="FFFFFF"/>
        <w:jc w:val="center"/>
        <w:rPr>
          <w:sz w:val="18"/>
          <w:szCs w:val="18"/>
          <w:lang w:val="en-US"/>
        </w:rPr>
      </w:pPr>
      <w:proofErr w:type="spellStart"/>
      <w:r w:rsidRPr="00D53665">
        <w:rPr>
          <w:lang w:val="en-US"/>
        </w:rPr>
        <w:t>Komissiya</w:t>
      </w:r>
      <w:proofErr w:type="spellEnd"/>
      <w:r w:rsidR="0005329C" w:rsidRPr="00D53665">
        <w:rPr>
          <w:lang w:val="en-US"/>
        </w:rPr>
        <w:t xml:space="preserve"> </w:t>
      </w:r>
      <w:r w:rsidR="0005329C" w:rsidRPr="00D53665">
        <w:rPr>
          <w:rStyle w:val="Strong"/>
          <w:b w:val="0"/>
          <w:lang w:val="en-US"/>
        </w:rPr>
        <w:t>${</w:t>
      </w:r>
      <w:r w:rsidR="0005329C">
        <w:rPr>
          <w:rStyle w:val="Strong"/>
          <w:b w:val="0"/>
          <w:lang w:val="en-US"/>
        </w:rPr>
        <w:t>username</w:t>
      </w:r>
      <w:r w:rsidR="0005329C" w:rsidRPr="00D53665">
        <w:rPr>
          <w:rStyle w:val="Strong"/>
          <w:b w:val="0"/>
          <w:lang w:val="en-US"/>
        </w:rPr>
        <w:t>}</w:t>
      </w:r>
      <w:r w:rsidR="000D2599" w:rsidRPr="00D53665">
        <w:rPr>
          <w:lang w:val="en-US"/>
        </w:rPr>
        <w:t xml:space="preserve"> </w:t>
      </w:r>
      <w:r w:rsidR="0005329C" w:rsidRPr="00D53665">
        <w:rPr>
          <w:lang w:val="en-US"/>
        </w:rPr>
        <w:t xml:space="preserve"> </w:t>
      </w:r>
      <w:proofErr w:type="spellStart"/>
      <w:r w:rsidRPr="00D53665">
        <w:rPr>
          <w:lang w:val="en-US"/>
        </w:rPr>
        <w:t>ning</w:t>
      </w:r>
      <w:proofErr w:type="spellEnd"/>
      <w:r w:rsidR="000D2599" w:rsidRPr="00D53665">
        <w:rPr>
          <w:lang w:val="en-US"/>
        </w:rPr>
        <w:t xml:space="preserve"> </w:t>
      </w:r>
      <w:r w:rsidR="000D2599" w:rsidRPr="00D53665">
        <w:rPr>
          <w:lang w:val="en-US"/>
        </w:rPr>
        <w:br/>
      </w:r>
      <w:proofErr w:type="spellStart"/>
      <w:r w:rsidRPr="00D53665">
        <w:rPr>
          <w:sz w:val="18"/>
          <w:szCs w:val="18"/>
          <w:lang w:val="en-US"/>
        </w:rPr>
        <w:t>ismi</w:t>
      </w:r>
      <w:r w:rsidR="000D2599" w:rsidRPr="00D53665">
        <w:rPr>
          <w:sz w:val="18"/>
          <w:szCs w:val="18"/>
          <w:lang w:val="en-US"/>
        </w:rPr>
        <w:t>-</w:t>
      </w:r>
      <w:r w:rsidRPr="00D53665">
        <w:rPr>
          <w:sz w:val="18"/>
          <w:szCs w:val="18"/>
          <w:lang w:val="en-US"/>
        </w:rPr>
        <w:t>sharifi</w:t>
      </w:r>
      <w:proofErr w:type="spellEnd"/>
    </w:p>
    <w:p w14:paraId="4EA319DE" w14:textId="77777777" w:rsidR="00E210EA" w:rsidRPr="00D53665" w:rsidRDefault="00E210EA">
      <w:pPr>
        <w:widowControl w:val="0"/>
        <w:shd w:val="clear" w:color="auto" w:fill="FFFFFF"/>
        <w:rPr>
          <w:lang w:val="en-US"/>
        </w:rPr>
      </w:pPr>
    </w:p>
    <w:p w14:paraId="622431B0" w14:textId="31333C7D" w:rsidR="00E210EA" w:rsidRPr="00D53665" w:rsidRDefault="000D2599">
      <w:pPr>
        <w:jc w:val="both"/>
        <w:rPr>
          <w:lang w:val="en-US"/>
        </w:rPr>
      </w:pPr>
      <w:r w:rsidRPr="00D53665">
        <w:rPr>
          <w:lang w:val="en-US"/>
        </w:rPr>
        <w:tab/>
        <w:t>«</w:t>
      </w:r>
      <w:r w:rsidR="0005329C" w:rsidRPr="00D53665">
        <w:rPr>
          <w:sz w:val="28"/>
          <w:szCs w:val="28"/>
          <w:lang w:val="en-US"/>
        </w:rPr>
        <w:t>${</w:t>
      </w:r>
      <w:r w:rsidR="0005329C">
        <w:rPr>
          <w:sz w:val="28"/>
          <w:szCs w:val="28"/>
          <w:lang w:val="en-US"/>
        </w:rPr>
        <w:t>theme</w:t>
      </w:r>
      <w:r w:rsidR="0005329C" w:rsidRPr="00D53665">
        <w:rPr>
          <w:sz w:val="28"/>
          <w:szCs w:val="28"/>
          <w:lang w:val="en-US"/>
        </w:rPr>
        <w:t>}</w:t>
      </w:r>
      <w:r w:rsidRPr="00D53665">
        <w:rPr>
          <w:lang w:val="en-US"/>
        </w:rPr>
        <w:t xml:space="preserve">» </w:t>
      </w:r>
      <w:proofErr w:type="spellStart"/>
      <w:r w:rsidR="00D53665" w:rsidRPr="00D53665">
        <w:rPr>
          <w:lang w:val="en-US"/>
        </w:rPr>
        <w:t>mavzusidagi</w:t>
      </w:r>
      <w:proofErr w:type="spellEnd"/>
      <w:r w:rsidRPr="00D53665">
        <w:rPr>
          <w:lang w:val="en-US"/>
        </w:rPr>
        <w:t xml:space="preserve"> </w:t>
      </w:r>
      <w:r w:rsidR="002C6139" w:rsidRPr="00D53665">
        <w:rPr>
          <w:rStyle w:val="Strong"/>
          <w:b w:val="0"/>
          <w:lang w:val="en-US"/>
        </w:rPr>
        <w:t>${</w:t>
      </w:r>
      <w:proofErr w:type="spellStart"/>
      <w:r w:rsidR="002C6139" w:rsidRPr="0005329C">
        <w:rPr>
          <w:rStyle w:val="Strong"/>
          <w:b w:val="0"/>
          <w:lang w:val="en-US"/>
        </w:rPr>
        <w:t>shifr</w:t>
      </w:r>
      <w:proofErr w:type="spellEnd"/>
      <w:r w:rsidR="002C6139" w:rsidRPr="00D53665">
        <w:rPr>
          <w:rStyle w:val="Strong"/>
          <w:b w:val="0"/>
          <w:lang w:val="en-US"/>
        </w:rPr>
        <w:t>}</w:t>
      </w:r>
      <w:r w:rsidRPr="00D53665">
        <w:rPr>
          <w:lang w:val="en-US"/>
        </w:rPr>
        <w:t>– “</w:t>
      </w:r>
      <w:r w:rsidR="00956BCA" w:rsidRPr="00D53665">
        <w:rPr>
          <w:lang w:val="en-US"/>
        </w:rPr>
        <w:t>${</w:t>
      </w:r>
      <w:proofErr w:type="spellStart"/>
      <w:r w:rsidR="00956BCA">
        <w:rPr>
          <w:lang w:val="en-US"/>
        </w:rPr>
        <w:t>kengash</w:t>
      </w:r>
      <w:proofErr w:type="spellEnd"/>
      <w:r w:rsidR="00956BCA" w:rsidRPr="00D53665">
        <w:rPr>
          <w:lang w:val="en-US"/>
        </w:rPr>
        <w:t>}</w:t>
      </w:r>
      <w:r w:rsidRPr="00D53665">
        <w:rPr>
          <w:lang w:val="en-US"/>
        </w:rPr>
        <w:t xml:space="preserve">” </w:t>
      </w:r>
      <w:proofErr w:type="spellStart"/>
      <w:r w:rsidR="00D53665" w:rsidRPr="00D53665">
        <w:rPr>
          <w:lang w:val="en-US"/>
        </w:rPr>
        <w:t>ixtisosligi</w:t>
      </w:r>
      <w:proofErr w:type="spellEnd"/>
      <w:r w:rsidRPr="00D53665">
        <w:rPr>
          <w:lang w:val="en-US"/>
        </w:rPr>
        <w:t xml:space="preserve"> </w:t>
      </w:r>
      <w:proofErr w:type="spellStart"/>
      <w:proofErr w:type="gramStart"/>
      <w:r w:rsidR="00D53665" w:rsidRPr="00D53665">
        <w:rPr>
          <w:lang w:val="en-US"/>
        </w:rPr>
        <w:t>bo‘</w:t>
      </w:r>
      <w:proofErr w:type="gramEnd"/>
      <w:r w:rsidR="00D53665" w:rsidRPr="00D53665">
        <w:rPr>
          <w:lang w:val="en-US"/>
        </w:rPr>
        <w:t>yicha</w:t>
      </w:r>
      <w:proofErr w:type="spellEnd"/>
      <w:r w:rsidRPr="00D53665">
        <w:rPr>
          <w:lang w:val="en-US"/>
        </w:rPr>
        <w:t xml:space="preserve"> </w:t>
      </w:r>
      <w:r w:rsidR="00D53665" w:rsidRPr="00D53665">
        <w:rPr>
          <w:lang w:val="en-US"/>
        </w:rPr>
        <w:t>TEXNIKA</w:t>
      </w:r>
      <w:r w:rsidRPr="00D53665">
        <w:rPr>
          <w:lang w:val="en-US"/>
        </w:rPr>
        <w:t xml:space="preserve"> </w:t>
      </w:r>
      <w:r w:rsidR="00D53665" w:rsidRPr="00D53665">
        <w:rPr>
          <w:lang w:val="en-US"/>
        </w:rPr>
        <w:t>FANLARI</w:t>
      </w:r>
      <w:r w:rsidRPr="00D53665">
        <w:rPr>
          <w:lang w:val="en-US"/>
        </w:rPr>
        <w:t xml:space="preserve"> </w:t>
      </w:r>
      <w:r w:rsidR="00D53665" w:rsidRPr="00D53665">
        <w:rPr>
          <w:lang w:val="en-US"/>
        </w:rPr>
        <w:t>BO‘YIC</w:t>
      </w:r>
      <w:r w:rsidR="00D53665">
        <w:rPr>
          <w:lang w:val="en-US"/>
        </w:rPr>
        <w:t>H</w:t>
      </w:r>
      <w:r w:rsidR="00D53665" w:rsidRPr="00D53665">
        <w:rPr>
          <w:lang w:val="en-US"/>
        </w:rPr>
        <w:t>A</w:t>
      </w:r>
      <w:r w:rsidRPr="00D53665">
        <w:rPr>
          <w:lang w:val="en-US"/>
        </w:rPr>
        <w:t xml:space="preserve"> </w:t>
      </w:r>
      <w:r w:rsidR="00D53665" w:rsidRPr="00D53665">
        <w:rPr>
          <w:lang w:val="en-US"/>
        </w:rPr>
        <w:t>FALSAFA</w:t>
      </w:r>
      <w:r w:rsidRPr="00D53665">
        <w:rPr>
          <w:lang w:val="en-US"/>
        </w:rPr>
        <w:t xml:space="preserve"> </w:t>
      </w:r>
      <w:r w:rsidR="00D53665" w:rsidRPr="00D53665">
        <w:rPr>
          <w:lang w:val="en-US"/>
        </w:rPr>
        <w:t>DOKTORI</w:t>
      </w:r>
      <w:r w:rsidRPr="00D53665">
        <w:rPr>
          <w:lang w:val="en-US"/>
        </w:rPr>
        <w:t xml:space="preserve"> (PhD) </w:t>
      </w:r>
      <w:proofErr w:type="spellStart"/>
      <w:r w:rsidR="00D53665" w:rsidRPr="00D53665">
        <w:rPr>
          <w:lang w:val="en-US"/>
        </w:rPr>
        <w:t>ilmiy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darajasini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olishga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qo‘yilgan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dissertatsiyasi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yuzasidan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yashirin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berilgan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ovozlarni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sanash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uchun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saylangan</w:t>
      </w:r>
      <w:proofErr w:type="spellEnd"/>
      <w:r w:rsidRPr="00D53665">
        <w:rPr>
          <w:lang w:val="en-US"/>
        </w:rPr>
        <w:t>.</w:t>
      </w:r>
    </w:p>
    <w:p w14:paraId="21931730" w14:textId="7B14BFD2" w:rsidR="00E210EA" w:rsidRPr="00D53665" w:rsidRDefault="000D2599">
      <w:pPr>
        <w:pStyle w:val="NormalWeb"/>
        <w:jc w:val="both"/>
        <w:rPr>
          <w:lang w:val="en-US"/>
        </w:rPr>
      </w:pPr>
      <w:r w:rsidRPr="00D53665">
        <w:rPr>
          <w:lang w:val="en-US"/>
        </w:rPr>
        <w:tab/>
      </w:r>
      <w:proofErr w:type="spellStart"/>
      <w:r w:rsidR="00D53665" w:rsidRPr="00D53665">
        <w:rPr>
          <w:lang w:val="en-US"/>
        </w:rPr>
        <w:t>Kengash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tarkibi</w:t>
      </w:r>
      <w:proofErr w:type="spellEnd"/>
      <w:r w:rsidRPr="00D53665">
        <w:rPr>
          <w:lang w:val="en-US"/>
        </w:rPr>
        <w:t xml:space="preserve"> </w:t>
      </w:r>
      <w:r w:rsidR="00451627" w:rsidRPr="00D53665">
        <w:rPr>
          <w:lang w:val="en-US"/>
        </w:rPr>
        <w:t>${</w:t>
      </w:r>
      <w:proofErr w:type="spellStart"/>
      <w:r w:rsidR="00451627">
        <w:rPr>
          <w:lang w:val="en-US"/>
        </w:rPr>
        <w:t>soni</w:t>
      </w:r>
      <w:proofErr w:type="spellEnd"/>
      <w:r w:rsidR="00451627" w:rsidRPr="00D53665">
        <w:rPr>
          <w:lang w:val="en-US"/>
        </w:rPr>
        <w:t>}</w:t>
      </w:r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kishidan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iborat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qilib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tasdiqlangan</w:t>
      </w:r>
      <w:proofErr w:type="spellEnd"/>
      <w:r w:rsidRPr="00D53665">
        <w:rPr>
          <w:lang w:val="en-US"/>
        </w:rPr>
        <w:t>.</w:t>
      </w:r>
    </w:p>
    <w:p w14:paraId="22ED55A5" w14:textId="504EAC7A" w:rsidR="00E210EA" w:rsidRPr="00D53665" w:rsidRDefault="000D2599">
      <w:pPr>
        <w:pStyle w:val="NormalWeb"/>
        <w:jc w:val="both"/>
        <w:rPr>
          <w:lang w:val="en-US"/>
        </w:rPr>
      </w:pPr>
      <w:r w:rsidRPr="00D53665">
        <w:rPr>
          <w:lang w:val="en-US"/>
        </w:rPr>
        <w:tab/>
      </w:r>
      <w:r w:rsidR="00D53665" w:rsidRPr="00D53665">
        <w:rPr>
          <w:lang w:val="en-US"/>
        </w:rPr>
        <w:t>Fan</w:t>
      </w:r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doktori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ilmiy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darajasini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beruvchi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ilmiy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kengash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tarkibiga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hal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qiluvchi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ovoz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huquqi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bilan</w:t>
      </w:r>
      <w:proofErr w:type="spellEnd"/>
      <w:r w:rsidRPr="00D53665">
        <w:rPr>
          <w:lang w:val="en-US"/>
        </w:rPr>
        <w:t xml:space="preserve"> </w:t>
      </w:r>
      <w:proofErr w:type="spellStart"/>
      <w:proofErr w:type="gramStart"/>
      <w:r w:rsidR="00D53665" w:rsidRPr="00D53665">
        <w:rPr>
          <w:lang w:val="en-US"/>
        </w:rPr>
        <w:t>qo‘</w:t>
      </w:r>
      <w:proofErr w:type="gramEnd"/>
      <w:r w:rsidR="00D53665" w:rsidRPr="00D53665">
        <w:rPr>
          <w:lang w:val="en-US"/>
        </w:rPr>
        <w:t>shimcha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ravishda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a’zo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kiritilmagan</w:t>
      </w:r>
      <w:proofErr w:type="spellEnd"/>
      <w:r w:rsidRPr="00D53665">
        <w:rPr>
          <w:lang w:val="en-US"/>
        </w:rPr>
        <w:t xml:space="preserve">. </w:t>
      </w:r>
      <w:proofErr w:type="spellStart"/>
      <w:r w:rsidR="00D53665" w:rsidRPr="00D53665">
        <w:rPr>
          <w:lang w:val="en-US"/>
        </w:rPr>
        <w:t>Majlisda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kengash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a’zolaridan</w:t>
      </w:r>
      <w:proofErr w:type="spellEnd"/>
      <w:r w:rsidRPr="00D53665">
        <w:rPr>
          <w:lang w:val="en-US"/>
        </w:rPr>
        <w:t xml:space="preserve"> </w:t>
      </w:r>
      <w:r w:rsidR="000D5330" w:rsidRPr="00D53665">
        <w:rPr>
          <w:lang w:val="en-US"/>
        </w:rPr>
        <w:t>${</w:t>
      </w:r>
      <w:proofErr w:type="spellStart"/>
      <w:r w:rsidR="00F434C4">
        <w:rPr>
          <w:lang w:val="en-US"/>
        </w:rPr>
        <w:t>q</w:t>
      </w:r>
      <w:r w:rsidR="00F434C4" w:rsidRPr="00D53665">
        <w:rPr>
          <w:lang w:val="en-US"/>
        </w:rPr>
        <w:t>_</w:t>
      </w:r>
      <w:proofErr w:type="gramStart"/>
      <w:r w:rsidR="000D5330">
        <w:rPr>
          <w:lang w:val="en-US"/>
        </w:rPr>
        <w:t>soni</w:t>
      </w:r>
      <w:proofErr w:type="spellEnd"/>
      <w:r w:rsidR="000D5330" w:rsidRPr="00D53665">
        <w:rPr>
          <w:lang w:val="en-US"/>
        </w:rPr>
        <w:t>}</w:t>
      </w:r>
      <w:r w:rsidR="00491F57" w:rsidRPr="00D53665">
        <w:rPr>
          <w:lang w:val="en-US"/>
        </w:rPr>
        <w:t xml:space="preserve">  </w:t>
      </w:r>
      <w:r w:rsidR="000D5330" w:rsidRPr="00D53665">
        <w:rPr>
          <w:lang w:val="en-US"/>
        </w:rPr>
        <w:t xml:space="preserve"> </w:t>
      </w:r>
      <w:proofErr w:type="spellStart"/>
      <w:proofErr w:type="gramEnd"/>
      <w:r w:rsidR="00D53665" w:rsidRPr="00D53665">
        <w:rPr>
          <w:lang w:val="en-US"/>
        </w:rPr>
        <w:t>nafar</w:t>
      </w:r>
      <w:proofErr w:type="spellEnd"/>
      <w:r w:rsidRPr="00D53665">
        <w:rPr>
          <w:lang w:val="en-US"/>
        </w:rPr>
        <w:t xml:space="preserve">, </w:t>
      </w:r>
      <w:proofErr w:type="spellStart"/>
      <w:r w:rsidR="00D53665" w:rsidRPr="00D53665">
        <w:rPr>
          <w:lang w:val="en-US"/>
        </w:rPr>
        <w:t>shu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jumladan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ko‘rib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chiqilayotgan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dissertatsiya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ixtisosligi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bo‘yicha</w:t>
      </w:r>
      <w:proofErr w:type="spellEnd"/>
      <w:r w:rsidRPr="00D53665">
        <w:rPr>
          <w:lang w:val="en-US"/>
        </w:rPr>
        <w:t xml:space="preserve"> </w:t>
      </w:r>
      <w:r w:rsidR="004E1271" w:rsidRPr="00D53665">
        <w:rPr>
          <w:lang w:val="en-US"/>
        </w:rPr>
        <w:t>${</w:t>
      </w:r>
      <w:proofErr w:type="spellStart"/>
      <w:r w:rsidR="004E1271">
        <w:rPr>
          <w:lang w:val="en-US"/>
        </w:rPr>
        <w:t>i</w:t>
      </w:r>
      <w:r w:rsidR="004E1271" w:rsidRPr="00D53665">
        <w:rPr>
          <w:lang w:val="en-US"/>
        </w:rPr>
        <w:t>_</w:t>
      </w:r>
      <w:r w:rsidR="004E1271">
        <w:rPr>
          <w:lang w:val="en-US"/>
        </w:rPr>
        <w:t>azolar</w:t>
      </w:r>
      <w:proofErr w:type="spellEnd"/>
      <w:r w:rsidR="004E1271" w:rsidRPr="00D53665">
        <w:rPr>
          <w:lang w:val="en-US"/>
        </w:rPr>
        <w:t>}</w:t>
      </w:r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nafar</w:t>
      </w:r>
      <w:proofErr w:type="spellEnd"/>
      <w:r w:rsidRPr="00D53665">
        <w:rPr>
          <w:lang w:val="en-US"/>
        </w:rPr>
        <w:t xml:space="preserve"> </w:t>
      </w:r>
      <w:r w:rsidR="00D53665" w:rsidRPr="00D53665">
        <w:rPr>
          <w:lang w:val="en-US"/>
        </w:rPr>
        <w:t>fan</w:t>
      </w:r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doktori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ishtirok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etdi</w:t>
      </w:r>
      <w:proofErr w:type="spellEnd"/>
      <w:r w:rsidRPr="00D53665">
        <w:rPr>
          <w:lang w:val="en-US"/>
        </w:rPr>
        <w:t>.</w:t>
      </w:r>
    </w:p>
    <w:p w14:paraId="05FB602E" w14:textId="0884C1A9" w:rsidR="00E210EA" w:rsidRPr="00D53665" w:rsidRDefault="000D5330">
      <w:pPr>
        <w:pStyle w:val="NormalWeb"/>
        <w:jc w:val="both"/>
        <w:rPr>
          <w:lang w:val="en-US"/>
        </w:rPr>
      </w:pPr>
      <w:r w:rsidRPr="00D53665">
        <w:rPr>
          <w:lang w:val="en-US"/>
        </w:rPr>
        <w:tab/>
        <w:t>${</w:t>
      </w:r>
      <w:proofErr w:type="spellStart"/>
      <w:r w:rsidR="00F434C4">
        <w:rPr>
          <w:lang w:val="en-US"/>
        </w:rPr>
        <w:t>q</w:t>
      </w:r>
      <w:r w:rsidR="00F434C4" w:rsidRPr="00D53665">
        <w:rPr>
          <w:lang w:val="en-US"/>
        </w:rPr>
        <w:t>_</w:t>
      </w:r>
      <w:r>
        <w:rPr>
          <w:lang w:val="en-US"/>
        </w:rPr>
        <w:t>soni</w:t>
      </w:r>
      <w:proofErr w:type="spellEnd"/>
      <w:r w:rsidRPr="00D53665">
        <w:rPr>
          <w:lang w:val="en-US"/>
        </w:rPr>
        <w:t>}</w:t>
      </w:r>
      <w:r w:rsidR="000D2599" w:rsidRPr="00D53665">
        <w:rPr>
          <w:lang w:val="en-US"/>
        </w:rPr>
        <w:t xml:space="preserve"> </w:t>
      </w:r>
      <w:r w:rsidR="00D53665" w:rsidRPr="00D53665">
        <w:rPr>
          <w:lang w:val="en-US"/>
        </w:rPr>
        <w:t>ta</w:t>
      </w:r>
      <w:r w:rsidR="000D2599"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b</w:t>
      </w:r>
      <w:r w:rsidR="00D53665">
        <w:rPr>
          <w:lang w:val="en-US"/>
        </w:rPr>
        <w:t>y</w:t>
      </w:r>
      <w:r w:rsidR="00D53665" w:rsidRPr="00D53665">
        <w:rPr>
          <w:lang w:val="en-US"/>
        </w:rPr>
        <w:t>ulleten</w:t>
      </w:r>
      <w:proofErr w:type="spellEnd"/>
      <w:r w:rsidR="000D2599"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ovozga</w:t>
      </w:r>
      <w:proofErr w:type="spellEnd"/>
      <w:r w:rsidR="000D2599" w:rsidRPr="00D53665">
        <w:rPr>
          <w:lang w:val="en-US"/>
        </w:rPr>
        <w:t xml:space="preserve"> </w:t>
      </w:r>
      <w:proofErr w:type="spellStart"/>
      <w:proofErr w:type="gramStart"/>
      <w:r w:rsidR="00D53665" w:rsidRPr="00D53665">
        <w:rPr>
          <w:lang w:val="en-US"/>
        </w:rPr>
        <w:t>qo‘</w:t>
      </w:r>
      <w:proofErr w:type="gramEnd"/>
      <w:r w:rsidR="00D53665" w:rsidRPr="00D53665">
        <w:rPr>
          <w:lang w:val="en-US"/>
        </w:rPr>
        <w:t>yildi</w:t>
      </w:r>
      <w:proofErr w:type="spellEnd"/>
      <w:r w:rsidR="000D2599" w:rsidRPr="00D53665">
        <w:rPr>
          <w:lang w:val="en-US"/>
        </w:rPr>
        <w:t>.</w:t>
      </w:r>
    </w:p>
    <w:p w14:paraId="17A571E5" w14:textId="68061BDA" w:rsidR="00E210EA" w:rsidRPr="00D53665" w:rsidRDefault="000D2599">
      <w:pPr>
        <w:pStyle w:val="NormalWeb"/>
        <w:jc w:val="both"/>
        <w:rPr>
          <w:lang w:val="en-US"/>
        </w:rPr>
      </w:pPr>
      <w:r w:rsidRPr="00D53665">
        <w:rPr>
          <w:lang w:val="en-US"/>
        </w:rPr>
        <w:tab/>
        <w:t xml:space="preserve"> 0 </w:t>
      </w:r>
      <w:r w:rsidR="00D53665" w:rsidRPr="00D53665">
        <w:rPr>
          <w:lang w:val="en-US"/>
        </w:rPr>
        <w:t>ta</w:t>
      </w:r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b</w:t>
      </w:r>
      <w:r w:rsidR="00D53665">
        <w:rPr>
          <w:lang w:val="en-US"/>
        </w:rPr>
        <w:t>y</w:t>
      </w:r>
      <w:r w:rsidR="00D53665" w:rsidRPr="00D53665">
        <w:rPr>
          <w:lang w:val="en-US"/>
        </w:rPr>
        <w:t>ulleten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tarqatilmay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qoldi</w:t>
      </w:r>
      <w:proofErr w:type="spellEnd"/>
      <w:r w:rsidRPr="00D53665">
        <w:rPr>
          <w:lang w:val="en-US"/>
        </w:rPr>
        <w:t>.</w:t>
      </w:r>
    </w:p>
    <w:p w14:paraId="410F25F9" w14:textId="62EF0461" w:rsidR="00E210EA" w:rsidRPr="00D53665" w:rsidRDefault="000D2599">
      <w:pPr>
        <w:pStyle w:val="NormalWeb"/>
        <w:jc w:val="both"/>
        <w:rPr>
          <w:lang w:val="en-US"/>
        </w:rPr>
      </w:pPr>
      <w:r w:rsidRPr="00D53665">
        <w:rPr>
          <w:lang w:val="en-US"/>
        </w:rPr>
        <w:tab/>
        <w:t xml:space="preserve"> </w:t>
      </w:r>
      <w:proofErr w:type="spellStart"/>
      <w:r w:rsidR="00D53665" w:rsidRPr="00D53665">
        <w:rPr>
          <w:lang w:val="en-US"/>
        </w:rPr>
        <w:t>Onlayn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ovoz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berishga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qatnashgan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a’zolari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soni</w:t>
      </w:r>
      <w:proofErr w:type="spellEnd"/>
      <w:r w:rsidRPr="00D53665">
        <w:rPr>
          <w:lang w:val="en-US"/>
        </w:rPr>
        <w:t xml:space="preserve"> </w:t>
      </w:r>
      <w:r w:rsidR="002672E0" w:rsidRPr="00D53665">
        <w:rPr>
          <w:lang w:val="en-US"/>
        </w:rPr>
        <w:t>${</w:t>
      </w:r>
      <w:proofErr w:type="spellStart"/>
      <w:r w:rsidR="00F434C4">
        <w:rPr>
          <w:lang w:val="en-US"/>
        </w:rPr>
        <w:t>q</w:t>
      </w:r>
      <w:r w:rsidR="00F434C4" w:rsidRPr="00D53665">
        <w:rPr>
          <w:lang w:val="en-US"/>
        </w:rPr>
        <w:t>_</w:t>
      </w:r>
      <w:proofErr w:type="gramStart"/>
      <w:r w:rsidR="002672E0">
        <w:rPr>
          <w:lang w:val="en-US"/>
        </w:rPr>
        <w:t>soni</w:t>
      </w:r>
      <w:proofErr w:type="spellEnd"/>
      <w:r w:rsidR="002672E0" w:rsidRPr="00D53665">
        <w:rPr>
          <w:lang w:val="en-US"/>
        </w:rPr>
        <w:t>}</w:t>
      </w:r>
      <w:r w:rsidRPr="00D53665">
        <w:rPr>
          <w:lang w:val="en-US"/>
        </w:rPr>
        <w:t xml:space="preserve">  </w:t>
      </w:r>
      <w:r w:rsidR="00D53665" w:rsidRPr="00D53665">
        <w:rPr>
          <w:lang w:val="en-US"/>
        </w:rPr>
        <w:t>ta</w:t>
      </w:r>
      <w:proofErr w:type="gramEnd"/>
      <w:r w:rsidRPr="00D53665">
        <w:rPr>
          <w:lang w:val="en-US"/>
        </w:rPr>
        <w:t>.</w:t>
      </w:r>
    </w:p>
    <w:p w14:paraId="7D309BBE" w14:textId="693A8045" w:rsidR="00E210EA" w:rsidRPr="00D53665" w:rsidRDefault="000D2599">
      <w:pPr>
        <w:pStyle w:val="NormalWeb"/>
        <w:jc w:val="both"/>
        <w:rPr>
          <w:lang w:val="en-US"/>
        </w:rPr>
      </w:pPr>
      <w:r w:rsidRPr="00D53665">
        <w:rPr>
          <w:lang w:val="en-US"/>
        </w:rPr>
        <w:tab/>
        <w:t xml:space="preserve"> </w:t>
      </w:r>
      <w:proofErr w:type="spellStart"/>
      <w:r w:rsidR="00D53665" w:rsidRPr="00D53665">
        <w:rPr>
          <w:rStyle w:val="Strong"/>
          <w:lang w:val="en-US"/>
        </w:rPr>
        <w:t>Ovoz</w:t>
      </w:r>
      <w:proofErr w:type="spellEnd"/>
      <w:r w:rsidRPr="00D53665">
        <w:rPr>
          <w:rStyle w:val="Strong"/>
          <w:lang w:val="en-US"/>
        </w:rPr>
        <w:t xml:space="preserve"> </w:t>
      </w:r>
      <w:proofErr w:type="spellStart"/>
      <w:r w:rsidR="00D53665" w:rsidRPr="00D53665">
        <w:rPr>
          <w:rStyle w:val="Strong"/>
          <w:lang w:val="en-US"/>
        </w:rPr>
        <w:t>berish</w:t>
      </w:r>
      <w:proofErr w:type="spellEnd"/>
      <w:r w:rsidRPr="00D53665">
        <w:rPr>
          <w:rStyle w:val="Strong"/>
          <w:lang w:val="en-US"/>
        </w:rPr>
        <w:t xml:space="preserve"> </w:t>
      </w:r>
      <w:proofErr w:type="spellStart"/>
      <w:r w:rsidR="00D53665" w:rsidRPr="00D53665">
        <w:rPr>
          <w:rStyle w:val="Strong"/>
          <w:lang w:val="en-US"/>
        </w:rPr>
        <w:t>natijalari</w:t>
      </w:r>
      <w:proofErr w:type="spellEnd"/>
      <w:r w:rsidRPr="00D53665">
        <w:rPr>
          <w:rStyle w:val="Strong"/>
          <w:lang w:val="en-US"/>
        </w:rPr>
        <w:t>:</w:t>
      </w:r>
    </w:p>
    <w:p w14:paraId="4CD3C381" w14:textId="3577CB71" w:rsidR="00E210EA" w:rsidRPr="00D53665" w:rsidRDefault="00D53665">
      <w:pPr>
        <w:jc w:val="center"/>
        <w:rPr>
          <w:lang w:val="en-US"/>
        </w:rPr>
      </w:pPr>
      <w:proofErr w:type="spellStart"/>
      <w:r w:rsidRPr="00D53665">
        <w:rPr>
          <w:lang w:val="en-US"/>
        </w:rPr>
        <w:t>Komissiya</w:t>
      </w:r>
      <w:proofErr w:type="spellEnd"/>
      <w:r w:rsidR="000D2599" w:rsidRPr="00D53665">
        <w:rPr>
          <w:lang w:val="en-US"/>
        </w:rPr>
        <w:t xml:space="preserve"> </w:t>
      </w:r>
      <w:r w:rsidR="0005329C" w:rsidRPr="00D53665">
        <w:rPr>
          <w:rStyle w:val="Strong"/>
          <w:b w:val="0"/>
          <w:lang w:val="en-US"/>
        </w:rPr>
        <w:t>${</w:t>
      </w:r>
      <w:r w:rsidR="0005329C">
        <w:rPr>
          <w:rStyle w:val="Strong"/>
          <w:b w:val="0"/>
          <w:lang w:val="en-US"/>
        </w:rPr>
        <w:t>username</w:t>
      </w:r>
      <w:r w:rsidR="0005329C" w:rsidRPr="00D53665">
        <w:rPr>
          <w:rStyle w:val="Strong"/>
          <w:b w:val="0"/>
          <w:lang w:val="en-US"/>
        </w:rPr>
        <w:t>}</w:t>
      </w:r>
      <w:r w:rsidR="0005329C" w:rsidRPr="00D53665">
        <w:rPr>
          <w:lang w:val="en-US"/>
        </w:rPr>
        <w:t xml:space="preserve">  </w:t>
      </w:r>
      <w:proofErr w:type="spellStart"/>
      <w:r w:rsidRPr="00D53665">
        <w:rPr>
          <w:lang w:val="en-US"/>
        </w:rPr>
        <w:t>ning</w:t>
      </w:r>
      <w:proofErr w:type="spellEnd"/>
      <w:r w:rsidR="000D2599" w:rsidRPr="00D53665">
        <w:rPr>
          <w:lang w:val="en-US"/>
        </w:rPr>
        <w:t xml:space="preserve"> </w:t>
      </w:r>
      <w:r w:rsidR="000D2599" w:rsidRPr="00D53665">
        <w:rPr>
          <w:lang w:val="en-US"/>
        </w:rPr>
        <w:br/>
      </w:r>
      <w:proofErr w:type="spellStart"/>
      <w:r w:rsidRPr="00D53665">
        <w:rPr>
          <w:sz w:val="18"/>
          <w:szCs w:val="18"/>
          <w:lang w:val="en-US"/>
        </w:rPr>
        <w:t>ismi</w:t>
      </w:r>
      <w:r w:rsidR="000D2599" w:rsidRPr="00D53665">
        <w:rPr>
          <w:sz w:val="18"/>
          <w:szCs w:val="18"/>
          <w:lang w:val="en-US"/>
        </w:rPr>
        <w:t>-</w:t>
      </w:r>
      <w:r w:rsidRPr="00D53665">
        <w:rPr>
          <w:sz w:val="18"/>
          <w:szCs w:val="18"/>
          <w:lang w:val="en-US"/>
        </w:rPr>
        <w:t>sharifi</w:t>
      </w:r>
      <w:proofErr w:type="spellEnd"/>
    </w:p>
    <w:p w14:paraId="730012E3" w14:textId="31F7E240" w:rsidR="00E210EA" w:rsidRPr="00D53665" w:rsidRDefault="000D2599">
      <w:pPr>
        <w:ind w:firstLine="708"/>
        <w:jc w:val="both"/>
        <w:rPr>
          <w:b/>
          <w:bCs/>
          <w:sz w:val="28"/>
          <w:szCs w:val="28"/>
          <w:lang w:val="en-US"/>
        </w:rPr>
      </w:pPr>
      <w:r w:rsidRPr="00D53665">
        <w:rPr>
          <w:lang w:val="en-US"/>
        </w:rPr>
        <w:t>«</w:t>
      </w:r>
      <w:r w:rsidR="0005329C" w:rsidRPr="00D53665">
        <w:rPr>
          <w:rStyle w:val="Strong"/>
          <w:b w:val="0"/>
          <w:lang w:val="en-US"/>
        </w:rPr>
        <w:t>${</w:t>
      </w:r>
      <w:proofErr w:type="gramStart"/>
      <w:r w:rsidR="0005329C">
        <w:rPr>
          <w:rStyle w:val="Strong"/>
          <w:b w:val="0"/>
          <w:lang w:val="en-US"/>
        </w:rPr>
        <w:t>theme</w:t>
      </w:r>
      <w:r w:rsidR="0005329C" w:rsidRPr="00D53665">
        <w:rPr>
          <w:rStyle w:val="Strong"/>
          <w:b w:val="0"/>
          <w:lang w:val="en-US"/>
        </w:rPr>
        <w:t>}</w:t>
      </w:r>
      <w:r w:rsidRPr="00D53665">
        <w:rPr>
          <w:sz w:val="28"/>
          <w:szCs w:val="28"/>
          <w:lang w:val="en-US"/>
        </w:rPr>
        <w:t xml:space="preserve">  </w:t>
      </w:r>
      <w:r w:rsidRPr="00D53665">
        <w:rPr>
          <w:lang w:val="en-US"/>
        </w:rPr>
        <w:t>»</w:t>
      </w:r>
      <w:proofErr w:type="gram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mavzusidagi</w:t>
      </w:r>
      <w:proofErr w:type="spellEnd"/>
      <w:r w:rsidRPr="00D53665">
        <w:rPr>
          <w:lang w:val="en-US"/>
        </w:rPr>
        <w:t xml:space="preserve"> </w:t>
      </w:r>
      <w:r w:rsidR="008C27F5" w:rsidRPr="00D53665">
        <w:rPr>
          <w:rStyle w:val="Strong"/>
          <w:b w:val="0"/>
          <w:lang w:val="en-US"/>
        </w:rPr>
        <w:t>${</w:t>
      </w:r>
      <w:proofErr w:type="spellStart"/>
      <w:r w:rsidR="008C27F5" w:rsidRPr="0005329C">
        <w:rPr>
          <w:rStyle w:val="Strong"/>
          <w:b w:val="0"/>
          <w:lang w:val="en-US"/>
        </w:rPr>
        <w:t>shifr</w:t>
      </w:r>
      <w:proofErr w:type="spellEnd"/>
      <w:r w:rsidR="008C27F5" w:rsidRPr="00D53665">
        <w:rPr>
          <w:rStyle w:val="Strong"/>
          <w:b w:val="0"/>
          <w:lang w:val="en-US"/>
        </w:rPr>
        <w:t>}</w:t>
      </w:r>
      <w:r w:rsidRPr="00D53665">
        <w:rPr>
          <w:lang w:val="en-US"/>
        </w:rPr>
        <w:t>– “</w:t>
      </w:r>
      <w:r w:rsidR="008C27F5" w:rsidRPr="00D53665">
        <w:rPr>
          <w:rStyle w:val="Strong"/>
          <w:b w:val="0"/>
          <w:lang w:val="en-US"/>
        </w:rPr>
        <w:t>${</w:t>
      </w:r>
      <w:proofErr w:type="spellStart"/>
      <w:r w:rsidR="008C27F5">
        <w:rPr>
          <w:rStyle w:val="Strong"/>
          <w:b w:val="0"/>
          <w:lang w:val="en-US"/>
        </w:rPr>
        <w:t>kengash</w:t>
      </w:r>
      <w:proofErr w:type="spellEnd"/>
      <w:r w:rsidR="008C27F5" w:rsidRPr="00D53665">
        <w:rPr>
          <w:rStyle w:val="Strong"/>
          <w:b w:val="0"/>
          <w:lang w:val="en-US"/>
        </w:rPr>
        <w:t>}</w:t>
      </w:r>
      <w:r w:rsidRPr="00D53665">
        <w:rPr>
          <w:lang w:val="en-US"/>
        </w:rPr>
        <w:t xml:space="preserve">” </w:t>
      </w:r>
      <w:proofErr w:type="spellStart"/>
      <w:r w:rsidR="00D53665" w:rsidRPr="00D53665">
        <w:rPr>
          <w:lang w:val="en-US"/>
        </w:rPr>
        <w:t>ixtisosligi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bo‘yicha</w:t>
      </w:r>
      <w:proofErr w:type="spellEnd"/>
      <w:r w:rsidRPr="00D53665">
        <w:rPr>
          <w:lang w:val="en-US"/>
        </w:rPr>
        <w:t xml:space="preserve"> </w:t>
      </w:r>
      <w:r w:rsidR="00D53665" w:rsidRPr="00D53665">
        <w:rPr>
          <w:lang w:val="en-US"/>
        </w:rPr>
        <w:t>TEXNIKA</w:t>
      </w:r>
      <w:r w:rsidRPr="00D53665">
        <w:rPr>
          <w:lang w:val="en-US"/>
        </w:rPr>
        <w:t xml:space="preserve"> </w:t>
      </w:r>
      <w:r w:rsidR="00D53665" w:rsidRPr="00D53665">
        <w:rPr>
          <w:lang w:val="en-US"/>
        </w:rPr>
        <w:t>FANLARI</w:t>
      </w:r>
      <w:r w:rsidRPr="00D53665">
        <w:rPr>
          <w:lang w:val="en-US"/>
        </w:rPr>
        <w:t xml:space="preserve"> </w:t>
      </w:r>
      <w:r w:rsidR="00D53665" w:rsidRPr="00D53665">
        <w:rPr>
          <w:lang w:val="en-US"/>
        </w:rPr>
        <w:t>BO‘YI</w:t>
      </w:r>
      <w:r w:rsidR="00D53665">
        <w:rPr>
          <w:lang w:val="en-US"/>
        </w:rPr>
        <w:t>CH</w:t>
      </w:r>
      <w:r w:rsidR="00D53665" w:rsidRPr="00D53665">
        <w:rPr>
          <w:lang w:val="en-US"/>
        </w:rPr>
        <w:t>A</w:t>
      </w:r>
      <w:r w:rsidRPr="00D53665">
        <w:rPr>
          <w:lang w:val="en-US"/>
        </w:rPr>
        <w:t xml:space="preserve"> </w:t>
      </w:r>
      <w:r w:rsidR="00D53665" w:rsidRPr="00D53665">
        <w:rPr>
          <w:lang w:val="en-US"/>
        </w:rPr>
        <w:t>FALSAFA</w:t>
      </w:r>
      <w:r w:rsidRPr="00D53665">
        <w:rPr>
          <w:lang w:val="en-US"/>
        </w:rPr>
        <w:t xml:space="preserve"> </w:t>
      </w:r>
      <w:r w:rsidR="00D53665" w:rsidRPr="00D53665">
        <w:rPr>
          <w:lang w:val="en-US"/>
        </w:rPr>
        <w:t>DOKTORI</w:t>
      </w:r>
      <w:r w:rsidRPr="00D53665">
        <w:rPr>
          <w:lang w:val="en-US"/>
        </w:rPr>
        <w:t xml:space="preserve"> (PhD) </w:t>
      </w:r>
      <w:proofErr w:type="spellStart"/>
      <w:r w:rsidR="00D53665" w:rsidRPr="00D53665">
        <w:rPr>
          <w:lang w:val="en-US"/>
        </w:rPr>
        <w:t>ilmiy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darajasini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berish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yuzasidan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quyidagicha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ovoz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berildi</w:t>
      </w:r>
      <w:proofErr w:type="spellEnd"/>
      <w:r w:rsidRPr="00D53665">
        <w:rPr>
          <w:lang w:val="en-US"/>
        </w:rPr>
        <w:t>:</w:t>
      </w:r>
    </w:p>
    <w:p w14:paraId="64E1854D" w14:textId="601AE0A8" w:rsidR="00E210EA" w:rsidRPr="00D53665" w:rsidRDefault="000D2599">
      <w:pPr>
        <w:pStyle w:val="NormalWeb"/>
        <w:jc w:val="both"/>
        <w:rPr>
          <w:lang w:val="en-US"/>
        </w:rPr>
      </w:pPr>
      <w:r w:rsidRPr="00D53665">
        <w:rPr>
          <w:lang w:val="en-US"/>
        </w:rPr>
        <w:tab/>
      </w:r>
      <w:proofErr w:type="spellStart"/>
      <w:r w:rsidR="00D53665" w:rsidRPr="00D53665">
        <w:rPr>
          <w:lang w:val="en-US"/>
        </w:rPr>
        <w:t>Tarafdorlar</w:t>
      </w:r>
      <w:proofErr w:type="spellEnd"/>
      <w:r w:rsidRPr="00D53665">
        <w:rPr>
          <w:lang w:val="en-US"/>
        </w:rPr>
        <w:t xml:space="preserve"> –</w:t>
      </w:r>
      <w:r w:rsidR="005262FB" w:rsidRPr="00D53665">
        <w:rPr>
          <w:lang w:val="en-US"/>
        </w:rPr>
        <w:t>${</w:t>
      </w:r>
      <w:proofErr w:type="gramStart"/>
      <w:r w:rsidR="005262FB">
        <w:rPr>
          <w:lang w:val="en-US"/>
        </w:rPr>
        <w:t>plus</w:t>
      </w:r>
      <w:r w:rsidR="005262FB" w:rsidRPr="00D53665">
        <w:rPr>
          <w:lang w:val="en-US"/>
        </w:rPr>
        <w:t>}</w:t>
      </w:r>
      <w:r w:rsidRPr="00D53665">
        <w:rPr>
          <w:lang w:val="en-US"/>
        </w:rPr>
        <w:t xml:space="preserve">  </w:t>
      </w:r>
      <w:r w:rsidR="00D53665" w:rsidRPr="00D53665">
        <w:rPr>
          <w:lang w:val="en-US"/>
        </w:rPr>
        <w:t>ta</w:t>
      </w:r>
      <w:proofErr w:type="gramEnd"/>
      <w:r w:rsidR="00FB6606" w:rsidRPr="00D53665">
        <w:rPr>
          <w:lang w:val="en-US"/>
        </w:rPr>
        <w:t xml:space="preserve"> (${</w:t>
      </w:r>
      <w:proofErr w:type="spellStart"/>
      <w:r w:rsidR="00FB6606">
        <w:rPr>
          <w:lang w:val="en-US"/>
        </w:rPr>
        <w:t>p</w:t>
      </w:r>
      <w:r w:rsidR="00FB6606" w:rsidRPr="00D53665">
        <w:rPr>
          <w:lang w:val="en-US"/>
        </w:rPr>
        <w:t>_</w:t>
      </w:r>
      <w:r w:rsidR="00FB6606">
        <w:rPr>
          <w:lang w:val="en-US"/>
        </w:rPr>
        <w:t>foiz</w:t>
      </w:r>
      <w:proofErr w:type="spellEnd"/>
      <w:r w:rsidR="00FB6606" w:rsidRPr="00D53665">
        <w:rPr>
          <w:lang w:val="en-US"/>
        </w:rPr>
        <w:t>}</w:t>
      </w:r>
      <w:r w:rsidRPr="00D53665">
        <w:rPr>
          <w:lang w:val="en-US"/>
        </w:rPr>
        <w:t>)%;</w:t>
      </w:r>
    </w:p>
    <w:p w14:paraId="3AC3B81C" w14:textId="6808AF9B" w:rsidR="00E210EA" w:rsidRPr="00D53665" w:rsidRDefault="000D2599">
      <w:pPr>
        <w:pStyle w:val="NormalWeb"/>
        <w:jc w:val="both"/>
        <w:rPr>
          <w:lang w:val="en-US"/>
        </w:rPr>
      </w:pPr>
      <w:r w:rsidRPr="00D53665">
        <w:rPr>
          <w:lang w:val="en-US"/>
        </w:rPr>
        <w:tab/>
      </w:r>
      <w:proofErr w:type="spellStart"/>
      <w:r w:rsidR="00D53665" w:rsidRPr="00D53665">
        <w:rPr>
          <w:lang w:val="en-US"/>
        </w:rPr>
        <w:t>Qarshilar</w:t>
      </w:r>
      <w:proofErr w:type="spellEnd"/>
      <w:r w:rsidRPr="00D53665">
        <w:rPr>
          <w:lang w:val="en-US"/>
        </w:rPr>
        <w:t xml:space="preserve"> - </w:t>
      </w:r>
      <w:r w:rsidR="005262FB" w:rsidRPr="00D53665">
        <w:rPr>
          <w:lang w:val="en-US"/>
        </w:rPr>
        <w:t>${</w:t>
      </w:r>
      <w:proofErr w:type="gramStart"/>
      <w:r w:rsidR="005262FB">
        <w:rPr>
          <w:lang w:val="en-US"/>
        </w:rPr>
        <w:t>minus</w:t>
      </w:r>
      <w:r w:rsidR="005262FB" w:rsidRPr="00D53665">
        <w:rPr>
          <w:lang w:val="en-US"/>
        </w:rPr>
        <w:t>}</w:t>
      </w:r>
      <w:r w:rsidRPr="00D53665">
        <w:rPr>
          <w:lang w:val="en-US"/>
        </w:rPr>
        <w:t xml:space="preserve">  </w:t>
      </w:r>
      <w:r w:rsidR="00D53665" w:rsidRPr="00D53665">
        <w:rPr>
          <w:lang w:val="en-US"/>
        </w:rPr>
        <w:t>ta</w:t>
      </w:r>
      <w:proofErr w:type="gramEnd"/>
      <w:r w:rsidR="00FB6606" w:rsidRPr="00D53665">
        <w:rPr>
          <w:lang w:val="en-US"/>
        </w:rPr>
        <w:t xml:space="preserve"> (${</w:t>
      </w:r>
      <w:proofErr w:type="spellStart"/>
      <w:r w:rsidR="00FB6606">
        <w:rPr>
          <w:lang w:val="en-US"/>
        </w:rPr>
        <w:t>m</w:t>
      </w:r>
      <w:r w:rsidR="00FB6606" w:rsidRPr="00D53665">
        <w:rPr>
          <w:lang w:val="en-US"/>
        </w:rPr>
        <w:t>_</w:t>
      </w:r>
      <w:r w:rsidR="00FB6606">
        <w:rPr>
          <w:lang w:val="en-US"/>
        </w:rPr>
        <w:t>foiz</w:t>
      </w:r>
      <w:proofErr w:type="spellEnd"/>
      <w:r w:rsidR="00FB6606" w:rsidRPr="00D53665">
        <w:rPr>
          <w:lang w:val="en-US"/>
        </w:rPr>
        <w:t>}</w:t>
      </w:r>
      <w:r w:rsidRPr="00D53665">
        <w:rPr>
          <w:lang w:val="en-US"/>
        </w:rPr>
        <w:t>)%;</w:t>
      </w:r>
    </w:p>
    <w:p w14:paraId="61454760" w14:textId="0B1CB683" w:rsidR="00E210EA" w:rsidRPr="00D53665" w:rsidRDefault="00D53665" w:rsidP="00F46A03">
      <w:pPr>
        <w:pStyle w:val="NormalWeb"/>
        <w:ind w:firstLine="708"/>
        <w:jc w:val="both"/>
        <w:rPr>
          <w:lang w:val="en-US"/>
        </w:rPr>
      </w:pPr>
      <w:proofErr w:type="spellStart"/>
      <w:r w:rsidRPr="00D53665">
        <w:rPr>
          <w:lang w:val="en-US"/>
        </w:rPr>
        <w:t>Betaraflar</w:t>
      </w:r>
      <w:proofErr w:type="spellEnd"/>
      <w:r w:rsidR="005262FB" w:rsidRPr="00D53665">
        <w:rPr>
          <w:lang w:val="en-US"/>
        </w:rPr>
        <w:t xml:space="preserve"> - ${</w:t>
      </w:r>
      <w:proofErr w:type="spellStart"/>
      <w:proofErr w:type="gramStart"/>
      <w:r w:rsidR="005262FB">
        <w:rPr>
          <w:lang w:val="en-US"/>
        </w:rPr>
        <w:t>betaraf</w:t>
      </w:r>
      <w:proofErr w:type="spellEnd"/>
      <w:r w:rsidR="005262FB" w:rsidRPr="00D53665">
        <w:rPr>
          <w:lang w:val="en-US"/>
        </w:rPr>
        <w:t>}</w:t>
      </w:r>
      <w:r w:rsidR="000D2599" w:rsidRPr="00D53665">
        <w:rPr>
          <w:lang w:val="en-US"/>
        </w:rPr>
        <w:t xml:space="preserve">  </w:t>
      </w:r>
      <w:r w:rsidRPr="00D53665">
        <w:rPr>
          <w:lang w:val="en-US"/>
        </w:rPr>
        <w:t>ta</w:t>
      </w:r>
      <w:proofErr w:type="gramEnd"/>
      <w:r w:rsidR="00FB6606" w:rsidRPr="00D53665">
        <w:rPr>
          <w:lang w:val="en-US"/>
        </w:rPr>
        <w:t xml:space="preserve"> (${</w:t>
      </w:r>
      <w:proofErr w:type="spellStart"/>
      <w:r w:rsidR="00FB6606">
        <w:rPr>
          <w:lang w:val="en-US"/>
        </w:rPr>
        <w:t>b</w:t>
      </w:r>
      <w:r w:rsidR="00FB6606" w:rsidRPr="00D53665">
        <w:rPr>
          <w:lang w:val="en-US"/>
        </w:rPr>
        <w:t>_</w:t>
      </w:r>
      <w:r w:rsidR="00FB6606">
        <w:rPr>
          <w:lang w:val="en-US"/>
        </w:rPr>
        <w:t>foiz</w:t>
      </w:r>
      <w:proofErr w:type="spellEnd"/>
      <w:r w:rsidR="00FB6606" w:rsidRPr="00D53665">
        <w:rPr>
          <w:lang w:val="en-US"/>
        </w:rPr>
        <w:t>}</w:t>
      </w:r>
      <w:r w:rsidR="000D2599" w:rsidRPr="00D53665">
        <w:rPr>
          <w:lang w:val="en-US"/>
        </w:rPr>
        <w:t>)%;</w:t>
      </w:r>
    </w:p>
    <w:p w14:paraId="0846538E" w14:textId="7C46C1AB" w:rsidR="008A1283" w:rsidRPr="00D53665" w:rsidRDefault="00D53665" w:rsidP="00F46A03">
      <w:pPr>
        <w:pStyle w:val="NormalWeb"/>
        <w:ind w:firstLine="708"/>
        <w:jc w:val="both"/>
        <w:rPr>
          <w:lang w:val="en-US"/>
        </w:rPr>
      </w:pPr>
      <w:proofErr w:type="spellStart"/>
      <w:r w:rsidRPr="00D53665">
        <w:rPr>
          <w:lang w:val="en-US"/>
        </w:rPr>
        <w:t>Ishtrok</w:t>
      </w:r>
      <w:proofErr w:type="spellEnd"/>
      <w:r w:rsidR="00D34610" w:rsidRPr="00D53665">
        <w:rPr>
          <w:lang w:val="en-US"/>
        </w:rPr>
        <w:t xml:space="preserve"> </w:t>
      </w:r>
      <w:proofErr w:type="spellStart"/>
      <w:r w:rsidRPr="00D53665">
        <w:rPr>
          <w:lang w:val="en-US"/>
        </w:rPr>
        <w:t>etmaganlar</w:t>
      </w:r>
      <w:proofErr w:type="spellEnd"/>
      <w:r w:rsidR="00D34610" w:rsidRPr="00D53665">
        <w:rPr>
          <w:lang w:val="en-US"/>
        </w:rPr>
        <w:t>-</w:t>
      </w:r>
      <w:r w:rsidR="008A1283" w:rsidRPr="00D53665">
        <w:rPr>
          <w:lang w:val="en-US"/>
        </w:rPr>
        <w:t xml:space="preserve"> ${</w:t>
      </w:r>
      <w:proofErr w:type="spellStart"/>
      <w:r w:rsidR="008A1283">
        <w:rPr>
          <w:lang w:val="en-US"/>
        </w:rPr>
        <w:t>qatnashmagan</w:t>
      </w:r>
      <w:proofErr w:type="spellEnd"/>
      <w:r w:rsidR="008A1283" w:rsidRPr="00D53665">
        <w:rPr>
          <w:lang w:val="en-US"/>
        </w:rPr>
        <w:t xml:space="preserve">} </w:t>
      </w:r>
      <w:r w:rsidRPr="00D53665">
        <w:rPr>
          <w:lang w:val="en-US"/>
        </w:rPr>
        <w:t>ta</w:t>
      </w:r>
    </w:p>
    <w:p w14:paraId="39D00C96" w14:textId="5BE1298C" w:rsidR="00E210EA" w:rsidRDefault="000D2599">
      <w:pPr>
        <w:pStyle w:val="NormalWeb"/>
        <w:jc w:val="both"/>
        <w:rPr>
          <w:lang w:val="en-US"/>
        </w:rPr>
      </w:pPr>
      <w:r w:rsidRPr="00D53665">
        <w:rPr>
          <w:lang w:val="en-US"/>
        </w:rPr>
        <w:tab/>
      </w:r>
      <w:proofErr w:type="spellStart"/>
      <w:r w:rsidR="00D53665" w:rsidRPr="00D53665">
        <w:rPr>
          <w:lang w:val="en-US"/>
        </w:rPr>
        <w:t>Yaroqsiz</w:t>
      </w:r>
      <w:proofErr w:type="spellEnd"/>
      <w:r w:rsidRPr="00D53665">
        <w:rPr>
          <w:lang w:val="en-US"/>
        </w:rPr>
        <w:t xml:space="preserve"> </w:t>
      </w:r>
      <w:r w:rsidR="00D53665" w:rsidRPr="00D53665">
        <w:rPr>
          <w:lang w:val="en-US"/>
        </w:rPr>
        <w:t>deb</w:t>
      </w:r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topilgan</w:t>
      </w:r>
      <w:proofErr w:type="spellEnd"/>
      <w:r w:rsidRPr="00D53665">
        <w:rPr>
          <w:lang w:val="en-US"/>
        </w:rPr>
        <w:t xml:space="preserve"> </w:t>
      </w:r>
      <w:proofErr w:type="spellStart"/>
      <w:r w:rsidR="00D53665" w:rsidRPr="00D53665">
        <w:rPr>
          <w:lang w:val="en-US"/>
        </w:rPr>
        <w:t>byulletenlar</w:t>
      </w:r>
      <w:proofErr w:type="spellEnd"/>
      <w:r w:rsidRPr="00D53665">
        <w:rPr>
          <w:lang w:val="en-US"/>
        </w:rPr>
        <w:t xml:space="preserve"> – </w:t>
      </w:r>
      <w:proofErr w:type="gramStart"/>
      <w:r w:rsidRPr="00D53665">
        <w:rPr>
          <w:lang w:val="en-US"/>
        </w:rPr>
        <w:t xml:space="preserve">0  </w:t>
      </w:r>
      <w:r w:rsidR="00D53665" w:rsidRPr="00D53665">
        <w:rPr>
          <w:lang w:val="en-US"/>
        </w:rPr>
        <w:t>ta</w:t>
      </w:r>
      <w:proofErr w:type="gramEnd"/>
      <w:r w:rsidRPr="00D53665">
        <w:rPr>
          <w:lang w:val="en-US"/>
        </w:rPr>
        <w:t xml:space="preserve"> (0)%;</w:t>
      </w:r>
    </w:p>
    <w:p w14:paraId="6803BA4C" w14:textId="720ED8A9" w:rsidR="006E512D" w:rsidRDefault="006E512D">
      <w:pPr>
        <w:pStyle w:val="NormalWeb"/>
        <w:jc w:val="both"/>
        <w:rPr>
          <w:lang w:val="en-US"/>
        </w:rPr>
      </w:pPr>
    </w:p>
    <w:p w14:paraId="3E9AD08B" w14:textId="543F35CB" w:rsidR="006E512D" w:rsidRDefault="006E512D">
      <w:pPr>
        <w:pStyle w:val="NormalWeb"/>
        <w:jc w:val="both"/>
        <w:rPr>
          <w:lang w:val="en-US"/>
        </w:rPr>
      </w:pPr>
    </w:p>
    <w:p w14:paraId="17FF89A9" w14:textId="77777777" w:rsidR="006E512D" w:rsidRPr="00D53665" w:rsidRDefault="006E512D">
      <w:pPr>
        <w:pStyle w:val="NormalWeb"/>
        <w:jc w:val="both"/>
        <w:rPr>
          <w:lang w:val="en-US"/>
        </w:rPr>
      </w:pPr>
    </w:p>
    <w:tbl>
      <w:tblPr>
        <w:tblStyle w:val="TableNormal1"/>
        <w:tblW w:w="8994" w:type="dxa"/>
        <w:tblInd w:w="108" w:type="dxa"/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426"/>
        <w:gridCol w:w="1568"/>
      </w:tblGrid>
      <w:tr w:rsidR="00D53665" w14:paraId="3E27D65D" w14:textId="77777777" w:rsidTr="006E512D">
        <w:trPr>
          <w:trHeight w:val="719"/>
        </w:trPr>
        <w:tc>
          <w:tcPr>
            <w:tcW w:w="742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1A8" w14:textId="1F254B9F" w:rsidR="00D53665" w:rsidRPr="00D63CDD" w:rsidRDefault="00D53665" w:rsidP="00BE1B8C">
            <w:pPr>
              <w:pStyle w:val="NormalWeb"/>
              <w:jc w:val="center"/>
              <w:rPr>
                <w:lang w:val="en-US"/>
              </w:rPr>
            </w:pPr>
            <w:r w:rsidRPr="00D63CDD">
              <w:rPr>
                <w:lang w:val="en-US"/>
              </w:rPr>
              <w:lastRenderedPageBreak/>
              <w:tab/>
              <w:t xml:space="preserve"> </w:t>
            </w:r>
            <w:proofErr w:type="spellStart"/>
            <w:r w:rsidR="00D63CDD" w:rsidRPr="00D63CDD">
              <w:rPr>
                <w:lang w:val="en-US"/>
              </w:rPr>
              <w:t>Hisob</w:t>
            </w:r>
            <w:proofErr w:type="spellEnd"/>
            <w:r w:rsidRPr="00D63CDD">
              <w:rPr>
                <w:lang w:val="en-US"/>
              </w:rPr>
              <w:t xml:space="preserve"> </w:t>
            </w:r>
            <w:proofErr w:type="spellStart"/>
            <w:r w:rsidR="00D63CDD" w:rsidRPr="00D63CDD">
              <w:rPr>
                <w:lang w:val="en-US"/>
              </w:rPr>
              <w:t>komissiyasi</w:t>
            </w:r>
            <w:proofErr w:type="spellEnd"/>
            <w:r w:rsidRPr="00D63CDD">
              <w:rPr>
                <w:lang w:val="en-US"/>
              </w:rPr>
              <w:t xml:space="preserve"> </w:t>
            </w:r>
            <w:proofErr w:type="spellStart"/>
            <w:r w:rsidR="00D63CDD" w:rsidRPr="00D63CDD">
              <w:rPr>
                <w:lang w:val="en-US"/>
              </w:rPr>
              <w:t>raisi</w:t>
            </w:r>
            <w:proofErr w:type="spellEnd"/>
            <w:r w:rsidRPr="00D63CDD">
              <w:rPr>
                <w:lang w:val="en-US"/>
              </w:rPr>
              <w:t xml:space="preserve">: </w:t>
            </w:r>
            <w:r w:rsidR="00D63CDD" w:rsidRPr="00D53665">
              <w:rPr>
                <w:lang w:val="en-US"/>
              </w:rPr>
              <w:t>${</w:t>
            </w:r>
            <w:proofErr w:type="spellStart"/>
            <w:r w:rsidR="00D63CDD">
              <w:rPr>
                <w:lang w:val="en-US"/>
              </w:rPr>
              <w:t>k</w:t>
            </w:r>
            <w:r w:rsidR="00D63CDD" w:rsidRPr="00D53665">
              <w:rPr>
                <w:lang w:val="en-US"/>
              </w:rPr>
              <w:t>_</w:t>
            </w:r>
            <w:r w:rsidR="00D63CDD">
              <w:rPr>
                <w:lang w:val="en-US"/>
              </w:rPr>
              <w:t>rais</w:t>
            </w:r>
            <w:proofErr w:type="spellEnd"/>
            <w:r w:rsidR="00D63CDD" w:rsidRPr="00D53665">
              <w:rPr>
                <w:lang w:val="en-US"/>
              </w:rPr>
              <w:t>}</w:t>
            </w:r>
            <w:r w:rsidRPr="00D63CDD">
              <w:rPr>
                <w:lang w:val="en-US"/>
              </w:rPr>
              <w:br/>
            </w:r>
            <w:r w:rsidRPr="00D63CDD">
              <w:rPr>
                <w:sz w:val="18"/>
                <w:szCs w:val="18"/>
                <w:lang w:val="en-US"/>
              </w:rPr>
              <w:t xml:space="preserve">                                                                            </w:t>
            </w:r>
            <w:proofErr w:type="spellStart"/>
            <w:r w:rsidRPr="00D63CDD">
              <w:rPr>
                <w:sz w:val="18"/>
                <w:szCs w:val="18"/>
                <w:lang w:val="en-US"/>
              </w:rPr>
              <w:t>ismi-sharifi</w:t>
            </w:r>
            <w:proofErr w:type="spellEnd"/>
          </w:p>
        </w:tc>
        <w:tc>
          <w:tcPr>
            <w:tcW w:w="15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13B96" w14:textId="01DE054D" w:rsidR="00D53665" w:rsidRDefault="00D53665" w:rsidP="00BE1B8C">
            <w:pPr>
              <w:pStyle w:val="NormalWeb"/>
              <w:jc w:val="center"/>
            </w:pPr>
            <w:r w:rsidRPr="00D63CDD">
              <w:rPr>
                <w:lang w:val="en-US"/>
              </w:rPr>
              <w:br/>
            </w:r>
            <w:r>
              <w:t xml:space="preserve">Tasdiqlangan </w:t>
            </w:r>
            <w:r>
              <w:br/>
            </w:r>
            <w:r>
              <w:rPr>
                <w:sz w:val="15"/>
                <w:szCs w:val="15"/>
              </w:rPr>
              <w:t>imzo</w:t>
            </w:r>
          </w:p>
        </w:tc>
      </w:tr>
      <w:tr w:rsidR="00D53665" w14:paraId="7F17A9D0" w14:textId="77777777" w:rsidTr="006E512D">
        <w:trPr>
          <w:trHeight w:val="719"/>
        </w:trPr>
        <w:tc>
          <w:tcPr>
            <w:tcW w:w="742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784B4" w14:textId="4A0DBA10" w:rsidR="00D53665" w:rsidRPr="00D63CDD" w:rsidRDefault="00D63CDD" w:rsidP="00BE1B8C">
            <w:pPr>
              <w:pStyle w:val="NormalWeb"/>
              <w:jc w:val="center"/>
              <w:rPr>
                <w:lang w:val="en-US"/>
              </w:rPr>
            </w:pPr>
            <w:proofErr w:type="spellStart"/>
            <w:r w:rsidRPr="00D63CDD">
              <w:rPr>
                <w:lang w:val="en-US"/>
              </w:rPr>
              <w:t>Komissiaya</w:t>
            </w:r>
            <w:proofErr w:type="spellEnd"/>
            <w:r w:rsidR="00D53665" w:rsidRPr="00D63CDD">
              <w:rPr>
                <w:lang w:val="en-US"/>
              </w:rPr>
              <w:t xml:space="preserve"> </w:t>
            </w:r>
            <w:proofErr w:type="spellStart"/>
            <w:r w:rsidRPr="00D63CDD">
              <w:rPr>
                <w:lang w:val="en-US"/>
              </w:rPr>
              <w:t>a’zolari</w:t>
            </w:r>
            <w:proofErr w:type="spellEnd"/>
            <w:r w:rsidR="00D53665" w:rsidRPr="00D63CDD">
              <w:rPr>
                <w:lang w:val="en-US"/>
              </w:rPr>
              <w:t xml:space="preserve">: </w:t>
            </w:r>
            <w:r w:rsidR="00515B60" w:rsidRPr="00D53665">
              <w:rPr>
                <w:lang w:val="en-US"/>
              </w:rPr>
              <w:t>${</w:t>
            </w:r>
            <w:r w:rsidR="00515B60">
              <w:rPr>
                <w:lang w:val="en-US"/>
              </w:rPr>
              <w:t>k</w:t>
            </w:r>
            <w:r w:rsidR="00515B60" w:rsidRPr="00D53665">
              <w:rPr>
                <w:lang w:val="en-US"/>
              </w:rPr>
              <w:t>_</w:t>
            </w:r>
            <w:r w:rsidR="00515B60">
              <w:rPr>
                <w:lang w:val="en-US"/>
              </w:rPr>
              <w:t>azo</w:t>
            </w:r>
            <w:r w:rsidR="00515B60" w:rsidRPr="00D53665">
              <w:rPr>
                <w:lang w:val="en-US"/>
              </w:rPr>
              <w:t>1}</w:t>
            </w:r>
            <w:r w:rsidR="00D53665" w:rsidRPr="00D63CDD">
              <w:rPr>
                <w:lang w:val="en-US"/>
              </w:rPr>
              <w:br/>
            </w:r>
            <w:r w:rsidR="00D53665" w:rsidRPr="00D63CDD">
              <w:rPr>
                <w:sz w:val="18"/>
                <w:szCs w:val="18"/>
                <w:lang w:val="en-US"/>
              </w:rPr>
              <w:t xml:space="preserve">                                        </w:t>
            </w:r>
            <w:proofErr w:type="spellStart"/>
            <w:r w:rsidR="00D53665" w:rsidRPr="00D63CDD">
              <w:rPr>
                <w:sz w:val="18"/>
                <w:szCs w:val="18"/>
                <w:lang w:val="en-US"/>
              </w:rPr>
              <w:t>ismi-sharifi</w:t>
            </w:r>
            <w:proofErr w:type="spellEnd"/>
          </w:p>
        </w:tc>
        <w:tc>
          <w:tcPr>
            <w:tcW w:w="15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BBD7" w14:textId="77777777" w:rsidR="00D53665" w:rsidRPr="00D63CDD" w:rsidRDefault="00D53665" w:rsidP="00BE1B8C">
            <w:pPr>
              <w:pStyle w:val="NormalWeb"/>
              <w:jc w:val="center"/>
              <w:rPr>
                <w:lang w:val="en-US"/>
              </w:rPr>
            </w:pPr>
          </w:p>
          <w:p w14:paraId="5E5507C3" w14:textId="34E8B53E" w:rsidR="00D53665" w:rsidRDefault="00D53665" w:rsidP="00BE1B8C">
            <w:pPr>
              <w:pStyle w:val="NormalWeb"/>
              <w:jc w:val="center"/>
            </w:pPr>
            <w:r>
              <w:t xml:space="preserve">Tasdiqlangan </w:t>
            </w:r>
            <w:r>
              <w:br/>
            </w:r>
            <w:r>
              <w:rPr>
                <w:sz w:val="15"/>
                <w:szCs w:val="15"/>
              </w:rPr>
              <w:t>imzo</w:t>
            </w:r>
          </w:p>
        </w:tc>
      </w:tr>
      <w:tr w:rsidR="00D53665" w14:paraId="71955587" w14:textId="77777777" w:rsidTr="006E512D">
        <w:trPr>
          <w:trHeight w:val="719"/>
        </w:trPr>
        <w:tc>
          <w:tcPr>
            <w:tcW w:w="742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98EF" w14:textId="2AD256A6" w:rsidR="00D53665" w:rsidRPr="00D53665" w:rsidRDefault="00D53665" w:rsidP="00BE1B8C">
            <w:pPr>
              <w:pStyle w:val="NormalWeb"/>
              <w:jc w:val="center"/>
              <w:rPr>
                <w:lang w:val="en-US"/>
              </w:rPr>
            </w:pPr>
            <w:r w:rsidRPr="00D63CDD">
              <w:rPr>
                <w:lang w:val="en-US"/>
              </w:rPr>
              <w:t xml:space="preserve">        </w:t>
            </w:r>
            <w:r w:rsidR="00515B60">
              <w:rPr>
                <w:lang w:val="en-US"/>
              </w:rPr>
              <w:t xml:space="preserve">                             </w:t>
            </w:r>
            <w:bookmarkStart w:id="0" w:name="_GoBack"/>
            <w:bookmarkEnd w:id="0"/>
            <w:r w:rsidR="00515B60" w:rsidRPr="00D53665">
              <w:rPr>
                <w:lang w:val="en-US"/>
              </w:rPr>
              <w:t>${</w:t>
            </w:r>
            <w:r w:rsidR="00515B60">
              <w:rPr>
                <w:lang w:val="en-US"/>
              </w:rPr>
              <w:t>k</w:t>
            </w:r>
            <w:r w:rsidR="00515B60" w:rsidRPr="00D53665">
              <w:rPr>
                <w:lang w:val="en-US"/>
              </w:rPr>
              <w:t>_</w:t>
            </w:r>
            <w:r w:rsidR="00515B60">
              <w:rPr>
                <w:lang w:val="en-US"/>
              </w:rPr>
              <w:t>azo</w:t>
            </w:r>
            <w:r w:rsidR="00515B60" w:rsidRPr="00D53665">
              <w:rPr>
                <w:lang w:val="en-US"/>
              </w:rPr>
              <w:t>2}</w:t>
            </w:r>
            <w:r w:rsidRPr="00D53665">
              <w:rPr>
                <w:lang w:val="en-US"/>
              </w:rPr>
              <w:br/>
            </w:r>
            <w:r w:rsidRPr="00D53665">
              <w:rPr>
                <w:sz w:val="18"/>
                <w:szCs w:val="18"/>
                <w:lang w:val="en-US"/>
              </w:rPr>
              <w:t xml:space="preserve">                                            </w:t>
            </w:r>
            <w:proofErr w:type="spellStart"/>
            <w:r w:rsidRPr="00D53665">
              <w:rPr>
                <w:sz w:val="18"/>
                <w:szCs w:val="18"/>
                <w:lang w:val="en-US"/>
              </w:rPr>
              <w:t>ismi-sharifi</w:t>
            </w:r>
            <w:proofErr w:type="spellEnd"/>
          </w:p>
        </w:tc>
        <w:tc>
          <w:tcPr>
            <w:tcW w:w="15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D2C7" w14:textId="77777777" w:rsidR="00D53665" w:rsidRPr="00D53665" w:rsidRDefault="00D53665" w:rsidP="00BE1B8C">
            <w:pPr>
              <w:pStyle w:val="NormalWeb"/>
              <w:jc w:val="center"/>
              <w:rPr>
                <w:lang w:val="en-US"/>
              </w:rPr>
            </w:pPr>
          </w:p>
          <w:p w14:paraId="798800D8" w14:textId="0EE529E4" w:rsidR="00D53665" w:rsidRDefault="00D53665" w:rsidP="00BE1B8C">
            <w:pPr>
              <w:pStyle w:val="NormalWeb"/>
              <w:jc w:val="center"/>
            </w:pPr>
            <w:r>
              <w:t xml:space="preserve">Tasdiqlangan </w:t>
            </w:r>
            <w:r>
              <w:br/>
            </w:r>
            <w:r>
              <w:rPr>
                <w:sz w:val="15"/>
                <w:szCs w:val="15"/>
              </w:rPr>
              <w:t>imzo</w:t>
            </w:r>
          </w:p>
        </w:tc>
      </w:tr>
    </w:tbl>
    <w:p w14:paraId="281AB9FB" w14:textId="77777777" w:rsidR="00E210EA" w:rsidRDefault="00E210EA">
      <w:pPr>
        <w:pStyle w:val="NormalWeb"/>
        <w:widowControl w:val="0"/>
        <w:jc w:val="both"/>
      </w:pPr>
    </w:p>
    <w:p w14:paraId="245D9BB1" w14:textId="77777777" w:rsidR="00E210EA" w:rsidRDefault="00E210EA"/>
    <w:p w14:paraId="362A900C" w14:textId="77777777" w:rsidR="00E210EA" w:rsidRDefault="000D2599">
      <w:r>
        <w:rPr>
          <w:noProof/>
        </w:rPr>
        <mc:AlternateContent>
          <mc:Choice Requires="wps">
            <w:drawing>
              <wp:inline distT="0" distB="0" distL="0" distR="0" wp14:anchorId="061B1EDC" wp14:editId="597B9884">
                <wp:extent cx="5943600" cy="19050"/>
                <wp:effectExtent l="0" t="0" r="0" b="0"/>
                <wp:docPr id="1001" name="officeArt object" descr="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19E4DF6C" w14:textId="75F77AEB" w:rsidR="00E210EA" w:rsidRDefault="00D53665">
      <w:pPr>
        <w:pStyle w:val="NormalWeb"/>
        <w:jc w:val="center"/>
      </w:pPr>
      <w:r>
        <w:rPr>
          <w:rStyle w:val="Strong"/>
        </w:rPr>
        <w:t>Ilmiy</w:t>
      </w:r>
      <w:r w:rsidR="000D2599">
        <w:rPr>
          <w:rStyle w:val="Strong"/>
        </w:rPr>
        <w:t xml:space="preserve"> </w:t>
      </w:r>
      <w:r>
        <w:rPr>
          <w:rStyle w:val="Strong"/>
        </w:rPr>
        <w:t>kengash</w:t>
      </w:r>
      <w:r w:rsidR="000D2599">
        <w:rPr>
          <w:rStyle w:val="Strong"/>
        </w:rPr>
        <w:t xml:space="preserve"> </w:t>
      </w:r>
      <w:r>
        <w:rPr>
          <w:rStyle w:val="Strong"/>
        </w:rPr>
        <w:t>a’zolarining</w:t>
      </w:r>
      <w:r w:rsidR="000D2599">
        <w:rPr>
          <w:rStyle w:val="Strong"/>
        </w:rPr>
        <w:t xml:space="preserve"> </w:t>
      </w:r>
      <w:r>
        <w:rPr>
          <w:rStyle w:val="Strong"/>
        </w:rPr>
        <w:t>QAYD</w:t>
      </w:r>
      <w:r w:rsidR="000D2599">
        <w:rPr>
          <w:rStyle w:val="Strong"/>
        </w:rPr>
        <w:t xml:space="preserve"> </w:t>
      </w:r>
      <w:r>
        <w:rPr>
          <w:rStyle w:val="Strong"/>
        </w:rPr>
        <w:t>VARAQASI</w:t>
      </w:r>
    </w:p>
    <w:p w14:paraId="7C5BFB83" w14:textId="7E4B7CE8" w:rsidR="00E210EA" w:rsidRPr="00956BCA" w:rsidRDefault="00956BCA">
      <w:pPr>
        <w:pStyle w:val="NormalWeb"/>
        <w:ind w:firstLine="567"/>
        <w:jc w:val="both"/>
      </w:pPr>
      <w:r w:rsidRPr="00956BCA">
        <w:t>${</w:t>
      </w:r>
      <w:proofErr w:type="spellStart"/>
      <w:r>
        <w:rPr>
          <w:lang w:val="en-US"/>
        </w:rPr>
        <w:t>shifr</w:t>
      </w:r>
      <w:proofErr w:type="spellEnd"/>
      <w:r w:rsidRPr="00956BCA">
        <w:t>}</w:t>
      </w:r>
      <w:r w:rsidR="000D2599" w:rsidRPr="00956BCA">
        <w:t>– “</w:t>
      </w:r>
      <w:r w:rsidRPr="00956BCA">
        <w:t>${</w:t>
      </w:r>
      <w:proofErr w:type="spellStart"/>
      <w:r>
        <w:rPr>
          <w:lang w:val="en-US"/>
        </w:rPr>
        <w:t>kengash</w:t>
      </w:r>
      <w:proofErr w:type="spellEnd"/>
      <w:r w:rsidRPr="00956BCA">
        <w:t>}</w:t>
      </w:r>
      <w:r w:rsidR="000D2599" w:rsidRPr="00956BCA">
        <w:t xml:space="preserve">”  </w:t>
      </w:r>
      <w:r w:rsidR="00D53665">
        <w:t>ixtisosligi</w:t>
      </w:r>
      <w:r w:rsidR="000D2599" w:rsidRPr="00956BCA">
        <w:t xml:space="preserve"> </w:t>
      </w:r>
      <w:r w:rsidR="00D53665">
        <w:t>bo‘yicha</w:t>
      </w:r>
      <w:r w:rsidR="000D2599" w:rsidRPr="00956BCA">
        <w:t xml:space="preserve"> </w:t>
      </w:r>
      <w:r w:rsidRPr="00956BCA">
        <w:t>${</w:t>
      </w:r>
      <w:r>
        <w:rPr>
          <w:lang w:val="en-US"/>
        </w:rPr>
        <w:t>username</w:t>
      </w:r>
      <w:r w:rsidRPr="00956BCA">
        <w:t xml:space="preserve">} </w:t>
      </w:r>
      <w:r w:rsidR="00D53665">
        <w:t>ning</w:t>
      </w:r>
      <w:r w:rsidR="000D2599" w:rsidRPr="00956BCA">
        <w:t xml:space="preserve"> </w:t>
      </w:r>
      <w:r w:rsidR="00D53665">
        <w:t>dissertatsiya</w:t>
      </w:r>
      <w:r w:rsidR="000D2599" w:rsidRPr="00956BCA">
        <w:t xml:space="preserve"> </w:t>
      </w:r>
      <w:r w:rsidR="00D53665">
        <w:t>himoyasi</w:t>
      </w:r>
      <w:r w:rsidR="000D2599" w:rsidRPr="00956BCA">
        <w:t xml:space="preserve"> </w:t>
      </w:r>
      <w:r w:rsidR="00D53665">
        <w:t>yuzasidan</w:t>
      </w:r>
      <w:r>
        <w:t xml:space="preserve"> $</w:t>
      </w:r>
      <w:r w:rsidRPr="00956BCA">
        <w:t>{</w:t>
      </w:r>
      <w:r>
        <w:rPr>
          <w:lang w:val="en-US"/>
        </w:rPr>
        <w:t>date</w:t>
      </w:r>
      <w:r w:rsidRPr="00956BCA">
        <w:t xml:space="preserve">} </w:t>
      </w:r>
      <w:r w:rsidR="00D53665">
        <w:t>dagi</w:t>
      </w:r>
      <w:r w:rsidR="000D2599" w:rsidRPr="00956BCA">
        <w:t xml:space="preserve"> </w:t>
      </w:r>
      <w:r w:rsidR="00D53665">
        <w:t>Ilmiy</w:t>
      </w:r>
      <w:r w:rsidR="000D2599" w:rsidRPr="00956BCA">
        <w:t xml:space="preserve"> </w:t>
      </w:r>
      <w:r w:rsidR="00D53665">
        <w:t>kengash</w:t>
      </w:r>
      <w:r w:rsidR="000D2599" w:rsidRPr="00956BCA">
        <w:t xml:space="preserve"> </w:t>
      </w:r>
      <w:r w:rsidR="00D53665">
        <w:t>majlisining</w:t>
      </w:r>
      <w:r w:rsidR="000D2599" w:rsidRPr="00956BCA">
        <w:t xml:space="preserve"> </w:t>
      </w:r>
      <w:r w:rsidR="0031046D" w:rsidRPr="0031046D">
        <w:t>${</w:t>
      </w:r>
      <w:r w:rsidR="0031046D">
        <w:rPr>
          <w:lang w:val="en-US"/>
        </w:rPr>
        <w:t>b</w:t>
      </w:r>
      <w:r w:rsidR="0031046D" w:rsidRPr="0031046D">
        <w:t>_</w:t>
      </w:r>
      <w:proofErr w:type="spellStart"/>
      <w:r w:rsidR="0031046D">
        <w:rPr>
          <w:lang w:val="en-US"/>
        </w:rPr>
        <w:t>soni</w:t>
      </w:r>
      <w:proofErr w:type="spellEnd"/>
      <w:r w:rsidR="0031046D" w:rsidRPr="0031046D">
        <w:t>}</w:t>
      </w:r>
      <w:r w:rsidR="000D2599" w:rsidRPr="00956BCA">
        <w:t xml:space="preserve">- </w:t>
      </w:r>
      <w:r w:rsidR="00D53665">
        <w:t>bayonnomasiga</w:t>
      </w:r>
      <w:r w:rsidR="000D2599" w:rsidRPr="00956BCA">
        <w:t xml:space="preserve"> </w:t>
      </w:r>
      <w:r w:rsidR="00D53665">
        <w:t>oid</w:t>
      </w:r>
      <w:r w:rsidR="000D2599" w:rsidRPr="00956BCA">
        <w:t>.</w:t>
      </w:r>
    </w:p>
    <w:p w14:paraId="59FA456E" w14:textId="0AB55B70" w:rsidR="00475664" w:rsidRPr="00956BCA" w:rsidRDefault="00475664" w:rsidP="00475664">
      <w:pPr>
        <w:pStyle w:val="NormalWeb"/>
        <w:ind w:firstLine="567"/>
        <w:jc w:val="both"/>
      </w:pPr>
    </w:p>
    <w:tbl>
      <w:tblPr>
        <w:tblStyle w:val="TableNormal1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87"/>
        <w:gridCol w:w="2250"/>
        <w:gridCol w:w="1980"/>
        <w:gridCol w:w="2250"/>
        <w:gridCol w:w="1080"/>
        <w:gridCol w:w="998"/>
      </w:tblGrid>
      <w:tr w:rsidR="00E210EA" w14:paraId="0C35DA3D" w14:textId="77777777" w:rsidTr="001E2C6B">
        <w:trPr>
          <w:trHeight w:val="90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CC327" w14:textId="5BEB1346" w:rsidR="00E210EA" w:rsidRDefault="00D53665">
            <w:pPr>
              <w:jc w:val="center"/>
            </w:pPr>
            <w:r>
              <w:t>t</w:t>
            </w:r>
            <w:r w:rsidR="000D2599">
              <w:t>/</w:t>
            </w:r>
            <w:r>
              <w:t>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7A508" w14:textId="1EC5D642" w:rsidR="00E210EA" w:rsidRDefault="00D53665">
            <w:pPr>
              <w:jc w:val="center"/>
            </w:pPr>
            <w:r>
              <w:t>F</w:t>
            </w:r>
            <w:r w:rsidR="000D2599">
              <w:t>.</w:t>
            </w:r>
            <w:r>
              <w:t>I</w:t>
            </w:r>
            <w:r w:rsidR="000D2599">
              <w:t>.</w:t>
            </w:r>
            <w:r>
              <w:t>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2F31B" w14:textId="42F59214" w:rsidR="00E210EA" w:rsidRDefault="00D53665">
            <w:pPr>
              <w:jc w:val="center"/>
            </w:pPr>
            <w:r>
              <w:t>Ilmiy</w:t>
            </w:r>
            <w:r w:rsidR="000D2599">
              <w:t xml:space="preserve"> </w:t>
            </w:r>
            <w:r>
              <w:t>darajasi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52C6C" w14:textId="6D29742E" w:rsidR="00E210EA" w:rsidRDefault="00D53665">
            <w:pPr>
              <w:jc w:val="center"/>
            </w:pPr>
            <w:r>
              <w:t>Kengashdagi</w:t>
            </w:r>
            <w:r w:rsidR="000D2599">
              <w:t xml:space="preserve"> </w:t>
            </w:r>
            <w:r>
              <w:t>ixtisoslik</w:t>
            </w:r>
            <w:r w:rsidR="000D2599">
              <w:t xml:space="preserve"> </w:t>
            </w:r>
            <w:r>
              <w:t>shifri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60E5E" w14:textId="7B55FAFD" w:rsidR="00E210EA" w:rsidRDefault="00D53665">
            <w:pPr>
              <w:jc w:val="center"/>
            </w:pPr>
            <w:r>
              <w:t>Majlisga</w:t>
            </w:r>
            <w:r w:rsidR="000D2599">
              <w:t xml:space="preserve"> </w:t>
            </w:r>
            <w:r>
              <w:t>keldi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81EB8A" w14:textId="5CAA3355" w:rsidR="00E210EA" w:rsidRDefault="00D53665">
            <w:pPr>
              <w:jc w:val="center"/>
            </w:pPr>
            <w:r>
              <w:t>Byulleten</w:t>
            </w:r>
            <w:r w:rsidR="000D2599">
              <w:t xml:space="preserve"> </w:t>
            </w:r>
            <w:r>
              <w:t>oldi</w:t>
            </w:r>
          </w:p>
        </w:tc>
      </w:tr>
      <w:tr w:rsidR="00E210EA" w14:paraId="6E112B70" w14:textId="77777777" w:rsidTr="001E2C6B">
        <w:trPr>
          <w:trHeight w:val="1921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B03FF" w14:textId="0D91BCAB" w:rsidR="00E210EA" w:rsidRDefault="00956BC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1DC06" w14:textId="77777777" w:rsidR="00E210EA" w:rsidRDefault="0095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rais</w:t>
            </w:r>
            <w:proofErr w:type="spellEnd"/>
            <w:r>
              <w:rPr>
                <w:lang w:val="en-US"/>
              </w:rPr>
              <w:t>}</w:t>
            </w:r>
          </w:p>
          <w:p w14:paraId="15150A42" w14:textId="1DB62A08" w:rsidR="00863188" w:rsidRPr="00863188" w:rsidRDefault="00863188">
            <w:pPr>
              <w:jc w:val="center"/>
              <w:rPr>
                <w:b/>
                <w:lang w:val="en-US"/>
              </w:rPr>
            </w:pPr>
            <w:r w:rsidRPr="00863188">
              <w:rPr>
                <w:b/>
                <w:lang w:val="en-US"/>
              </w:rPr>
              <w:t>(</w:t>
            </w:r>
            <w:proofErr w:type="spellStart"/>
            <w:r w:rsidRPr="00863188">
              <w:rPr>
                <w:b/>
                <w:lang w:val="en-US"/>
              </w:rPr>
              <w:t>rais</w:t>
            </w:r>
            <w:proofErr w:type="spellEnd"/>
            <w:r w:rsidRPr="00863188">
              <w:rPr>
                <w:b/>
                <w:lang w:val="en-US"/>
              </w:rPr>
              <w:t>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7376D" w14:textId="4048A7C0" w:rsidR="00E210EA" w:rsidRPr="00956BCA" w:rsidRDefault="001E2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r_i_daraja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64C4E" w14:textId="70905883" w:rsidR="00E210EA" w:rsidRPr="00D11E8E" w:rsidRDefault="00D11E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744246">
              <w:rPr>
                <w:lang w:val="en-US"/>
              </w:rPr>
              <w:t>{</w:t>
            </w:r>
            <w:proofErr w:type="spellStart"/>
            <w:r w:rsidR="00744246">
              <w:rPr>
                <w:lang w:val="en-US"/>
              </w:rPr>
              <w:t>r_shifr</w:t>
            </w:r>
            <w:proofErr w:type="spellEnd"/>
            <w:r w:rsidR="00744246">
              <w:rPr>
                <w:lang w:val="en-US"/>
              </w:rPr>
              <w:t>}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A21E8" w14:textId="77777777" w:rsidR="00E210EA" w:rsidRDefault="00E210EA"/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38564" w14:textId="77777777" w:rsidR="00E210EA" w:rsidRDefault="00E210EA"/>
        </w:tc>
      </w:tr>
      <w:tr w:rsidR="00956BCA" w14:paraId="3B0AC24B" w14:textId="77777777" w:rsidTr="001E2C6B">
        <w:trPr>
          <w:trHeight w:val="1921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7D5F3" w14:textId="2AFFA897" w:rsidR="00956BCA" w:rsidRDefault="0095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20E73" w14:textId="77777777" w:rsidR="00956BCA" w:rsidRDefault="0095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kotib</w:t>
            </w:r>
            <w:proofErr w:type="spellEnd"/>
            <w:r>
              <w:rPr>
                <w:lang w:val="en-US"/>
              </w:rPr>
              <w:t>}</w:t>
            </w:r>
          </w:p>
          <w:p w14:paraId="2507AB1D" w14:textId="36F33FCE" w:rsidR="00863188" w:rsidRPr="00863188" w:rsidRDefault="00863188">
            <w:pPr>
              <w:jc w:val="center"/>
              <w:rPr>
                <w:b/>
                <w:lang w:val="en-US"/>
              </w:rPr>
            </w:pPr>
            <w:r w:rsidRPr="00863188">
              <w:rPr>
                <w:b/>
                <w:lang w:val="en-US"/>
              </w:rPr>
              <w:t>(</w:t>
            </w:r>
            <w:proofErr w:type="spellStart"/>
            <w:r w:rsidRPr="00863188">
              <w:rPr>
                <w:b/>
                <w:lang w:val="en-US"/>
              </w:rPr>
              <w:t>kotib</w:t>
            </w:r>
            <w:proofErr w:type="spellEnd"/>
            <w:r w:rsidRPr="00863188">
              <w:rPr>
                <w:b/>
                <w:lang w:val="en-US"/>
              </w:rPr>
              <w:t>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C373A" w14:textId="3B4ABD5A" w:rsidR="00956BCA" w:rsidRDefault="001E2C6B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k_i_daraja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F6EAE" w14:textId="4DBF0FC0" w:rsidR="00956BCA" w:rsidRDefault="00744246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k_shifr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5F569" w14:textId="77777777" w:rsidR="00956BCA" w:rsidRDefault="00956BCA"/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47BB7" w14:textId="77777777" w:rsidR="00956BCA" w:rsidRDefault="00956BCA"/>
        </w:tc>
      </w:tr>
      <w:tr w:rsidR="00956BCA" w14:paraId="53EEC47D" w14:textId="77777777" w:rsidTr="001E2C6B">
        <w:trPr>
          <w:trHeight w:val="1921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79A80" w14:textId="72D99ADB" w:rsidR="00956BCA" w:rsidRDefault="0095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${id}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EF0AD" w14:textId="3F50C732" w:rsidR="00956BCA" w:rsidRDefault="0095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${name}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3DDF5" w14:textId="5B29719D" w:rsidR="00956BCA" w:rsidRPr="001E2C6B" w:rsidRDefault="001E2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i_daraja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6FA49" w14:textId="227A07C3" w:rsidR="00956BCA" w:rsidRDefault="00744246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shifr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CAD24" w14:textId="77777777" w:rsidR="00956BCA" w:rsidRDefault="00956BCA"/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B2A33" w14:textId="77777777" w:rsidR="00956BCA" w:rsidRDefault="00956BCA"/>
        </w:tc>
      </w:tr>
    </w:tbl>
    <w:p w14:paraId="2A022F2D" w14:textId="77777777" w:rsidR="00E210EA" w:rsidRDefault="00E210EA">
      <w:pPr>
        <w:pStyle w:val="NormalWeb"/>
        <w:widowControl w:val="0"/>
        <w:jc w:val="both"/>
      </w:pPr>
    </w:p>
    <w:p w14:paraId="30D88BDE" w14:textId="77777777" w:rsidR="00E210EA" w:rsidRDefault="00E210EA">
      <w:pPr>
        <w:pStyle w:val="NormalWeb"/>
        <w:rPr>
          <w:b/>
          <w:bCs/>
          <w:lang w:val="en-US"/>
        </w:rPr>
      </w:pPr>
    </w:p>
    <w:p w14:paraId="7E7A982A" w14:textId="417A6A71" w:rsidR="00E210EA" w:rsidRPr="00F81378" w:rsidRDefault="00D53665">
      <w:pPr>
        <w:pStyle w:val="NormalWeb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</w:rPr>
        <w:t>Ilmiy</w:t>
      </w:r>
      <w:r w:rsidR="000D2599">
        <w:rPr>
          <w:b/>
          <w:bCs/>
          <w:lang w:val="en-US"/>
        </w:rPr>
        <w:t xml:space="preserve"> </w:t>
      </w:r>
      <w:r>
        <w:rPr>
          <w:b/>
          <w:bCs/>
        </w:rPr>
        <w:t>kengash</w:t>
      </w:r>
      <w:r w:rsidR="000D2599">
        <w:rPr>
          <w:b/>
          <w:bCs/>
          <w:lang w:val="en-US"/>
        </w:rPr>
        <w:t xml:space="preserve"> </w:t>
      </w:r>
      <w:r>
        <w:rPr>
          <w:b/>
          <w:bCs/>
        </w:rPr>
        <w:t>kotibi</w:t>
      </w:r>
      <w:r w:rsidR="000D2599">
        <w:rPr>
          <w:b/>
          <w:bCs/>
          <w:lang w:val="en-US"/>
        </w:rPr>
        <w:t xml:space="preserve"> </w:t>
      </w:r>
      <w:r w:rsidR="000D2599">
        <w:rPr>
          <w:b/>
          <w:bCs/>
          <w:lang w:val="en-US"/>
        </w:rPr>
        <w:tab/>
      </w:r>
      <w:r w:rsidR="000D2599">
        <w:rPr>
          <w:b/>
          <w:bCs/>
          <w:lang w:val="en-US"/>
        </w:rPr>
        <w:tab/>
      </w:r>
      <w:r w:rsidR="000D2599">
        <w:rPr>
          <w:b/>
          <w:bCs/>
          <w:lang w:val="en-US"/>
        </w:rPr>
        <w:tab/>
      </w:r>
      <w:r w:rsidR="000D2599">
        <w:rPr>
          <w:b/>
          <w:bCs/>
          <w:lang w:val="en-US"/>
        </w:rPr>
        <w:tab/>
      </w:r>
      <w:r w:rsidR="00956BCA">
        <w:rPr>
          <w:lang w:val="en-US"/>
        </w:rPr>
        <w:t>${</w:t>
      </w:r>
      <w:proofErr w:type="spellStart"/>
      <w:r w:rsidR="00956BCA">
        <w:rPr>
          <w:lang w:val="en-US"/>
        </w:rPr>
        <w:t>kotib</w:t>
      </w:r>
      <w:proofErr w:type="spellEnd"/>
      <w:r w:rsidR="00956BCA">
        <w:rPr>
          <w:lang w:val="en-US"/>
        </w:rPr>
        <w:t>}</w:t>
      </w:r>
      <w:r w:rsidR="000D2599">
        <w:rPr>
          <w:b/>
          <w:bCs/>
          <w:lang w:val="en-US"/>
        </w:rPr>
        <w:t xml:space="preserve"> </w:t>
      </w:r>
    </w:p>
    <w:p w14:paraId="402C7F44" w14:textId="77777777" w:rsidR="00E210EA" w:rsidRPr="0005329C" w:rsidRDefault="00E210EA">
      <w:pPr>
        <w:pStyle w:val="NormalWeb"/>
        <w:rPr>
          <w:lang w:val="en-US"/>
        </w:rPr>
      </w:pPr>
    </w:p>
    <w:sectPr w:rsidR="00E210EA" w:rsidRPr="0005329C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E4A7D" w14:textId="77777777" w:rsidR="00FF0E32" w:rsidRDefault="00FF0E32">
      <w:r>
        <w:separator/>
      </w:r>
    </w:p>
  </w:endnote>
  <w:endnote w:type="continuationSeparator" w:id="0">
    <w:p w14:paraId="44490A68" w14:textId="77777777" w:rsidR="00FF0E32" w:rsidRDefault="00FF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C566B" w14:textId="77777777" w:rsidR="00E210EA" w:rsidRDefault="00E210EA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BC693" w14:textId="77777777" w:rsidR="00FF0E32" w:rsidRDefault="00FF0E32">
      <w:r>
        <w:separator/>
      </w:r>
    </w:p>
  </w:footnote>
  <w:footnote w:type="continuationSeparator" w:id="0">
    <w:p w14:paraId="563FD914" w14:textId="77777777" w:rsidR="00FF0E32" w:rsidRDefault="00FF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D7363" w14:textId="77777777" w:rsidR="00E210EA" w:rsidRDefault="00E210EA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EA"/>
    <w:rsid w:val="00006D09"/>
    <w:rsid w:val="00032504"/>
    <w:rsid w:val="00052DEF"/>
    <w:rsid w:val="0005329C"/>
    <w:rsid w:val="000827A4"/>
    <w:rsid w:val="000D2599"/>
    <w:rsid w:val="000D5330"/>
    <w:rsid w:val="001501B4"/>
    <w:rsid w:val="00175E17"/>
    <w:rsid w:val="001E2C6B"/>
    <w:rsid w:val="002019FB"/>
    <w:rsid w:val="00222D3C"/>
    <w:rsid w:val="0023379F"/>
    <w:rsid w:val="00246E5E"/>
    <w:rsid w:val="00252A4F"/>
    <w:rsid w:val="002672E0"/>
    <w:rsid w:val="00294AD8"/>
    <w:rsid w:val="002C6139"/>
    <w:rsid w:val="002E6466"/>
    <w:rsid w:val="002F1CE7"/>
    <w:rsid w:val="0031046D"/>
    <w:rsid w:val="00315009"/>
    <w:rsid w:val="003636BF"/>
    <w:rsid w:val="003A7114"/>
    <w:rsid w:val="0044353C"/>
    <w:rsid w:val="00451627"/>
    <w:rsid w:val="00475664"/>
    <w:rsid w:val="00491F57"/>
    <w:rsid w:val="004E1271"/>
    <w:rsid w:val="004F54A9"/>
    <w:rsid w:val="00510227"/>
    <w:rsid w:val="00515B60"/>
    <w:rsid w:val="00524DB5"/>
    <w:rsid w:val="005262FB"/>
    <w:rsid w:val="005534D6"/>
    <w:rsid w:val="00583E06"/>
    <w:rsid w:val="006223E3"/>
    <w:rsid w:val="00657CA1"/>
    <w:rsid w:val="006B0B91"/>
    <w:rsid w:val="006B5482"/>
    <w:rsid w:val="006E512D"/>
    <w:rsid w:val="00744246"/>
    <w:rsid w:val="00745BDA"/>
    <w:rsid w:val="00753283"/>
    <w:rsid w:val="00863188"/>
    <w:rsid w:val="00863FA6"/>
    <w:rsid w:val="008A1283"/>
    <w:rsid w:val="008C27F5"/>
    <w:rsid w:val="00956BCA"/>
    <w:rsid w:val="00BC7BEE"/>
    <w:rsid w:val="00C5589D"/>
    <w:rsid w:val="00CE7149"/>
    <w:rsid w:val="00D11E8E"/>
    <w:rsid w:val="00D34610"/>
    <w:rsid w:val="00D52749"/>
    <w:rsid w:val="00D53665"/>
    <w:rsid w:val="00D63CDD"/>
    <w:rsid w:val="00DF3278"/>
    <w:rsid w:val="00E210EA"/>
    <w:rsid w:val="00E700C2"/>
    <w:rsid w:val="00EF5CB2"/>
    <w:rsid w:val="00F434C4"/>
    <w:rsid w:val="00F46A03"/>
    <w:rsid w:val="00F81378"/>
    <w:rsid w:val="00FB31BE"/>
    <w:rsid w:val="00FB45BE"/>
    <w:rsid w:val="00FB6606"/>
    <w:rsid w:val="00FC578B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E9BC"/>
  <w15:docId w15:val="{BEEE4C81-7AD7-41B6-95F8-EEC5B832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styleId="Strong">
    <w:name w:val="Strong"/>
    <w:rPr>
      <w:rFonts w:ascii="Times New Roman" w:hAnsi="Times New Roman"/>
      <w:b/>
      <w:bCs/>
      <w:lang w:val="ru-RU"/>
    </w:rPr>
  </w:style>
  <w:style w:type="character" w:customStyle="1" w:styleId="o">
    <w:name w:val="o"/>
    <w:basedOn w:val="DefaultParagraphFont"/>
    <w:rsid w:val="00475664"/>
  </w:style>
  <w:style w:type="character" w:customStyle="1" w:styleId="p">
    <w:name w:val="p"/>
    <w:basedOn w:val="DefaultParagraphFont"/>
    <w:rsid w:val="00475664"/>
  </w:style>
  <w:style w:type="character" w:customStyle="1" w:styleId="n">
    <w:name w:val="n"/>
    <w:basedOn w:val="DefaultParagraphFont"/>
    <w:rsid w:val="00475664"/>
  </w:style>
  <w:style w:type="character" w:customStyle="1" w:styleId="nc">
    <w:name w:val="nc"/>
    <w:basedOn w:val="DefaultParagraphFont"/>
    <w:rsid w:val="00475664"/>
  </w:style>
  <w:style w:type="character" w:customStyle="1" w:styleId="w">
    <w:name w:val="w"/>
    <w:basedOn w:val="DefaultParagraphFont"/>
    <w:rsid w:val="0047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47</cp:revision>
  <dcterms:created xsi:type="dcterms:W3CDTF">2023-02-08T08:19:00Z</dcterms:created>
  <dcterms:modified xsi:type="dcterms:W3CDTF">2024-02-09T07:51:00Z</dcterms:modified>
  <dc:identifier/>
  <dc:language/>
</cp:coreProperties>
</file>