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before="200"/>
        <w:jc w:val="center"/>
      </w:pPr>
      <w:r>
        <w:rPr>
          <w:rFonts w:ascii="Arial" w:cs="Arial" w:eastAsia="Arial" w:hAnsi="Arial"/>
          <w:b/>
          <w:bCs/>
          <w:color w:val="8B1A1A"/>
          <w:sz w:val="28"/>
          <w:szCs w:val="28"/>
        </w:rPr>
        <w:t xml:space="preserve">HACKATHON AFI-TECH 2026</w:t>
      </w:r>
    </w:p>
    <w:p>
      <w:pPr>
        <w:spacing w:after="400" w:before="100"/>
        <w:jc w:val="center"/>
      </w:pPr>
      <w:r>
        <w:rPr>
          <w:rFonts w:ascii="Arial" w:cs="Arial" w:eastAsia="Arial" w:hAnsi="Arial"/>
          <w:color w:val="666666"/>
          <w:sz w:val="22"/>
          <w:szCs w:val="22"/>
        </w:rPr>
        <w:t xml:space="preserve">Master 2 AFI — ENSP</w:t>
      </w:r>
    </w:p>
    <w:p>
      <w:pPr>
        <w:spacing w:after="100" w:before="200"/>
        <w:jc w:val="center"/>
      </w:pPr>
      <w:r>
        <w:rPr>
          <w:rFonts w:ascii="Arial" w:cs="Arial" w:eastAsia="Arial" w:hAnsi="Arial"/>
          <w:b/>
          <w:bCs/>
          <w:color w:val="0D1F3C"/>
          <w:sz w:val="48"/>
          <w:szCs w:val="48"/>
        </w:rPr>
        <w:t xml:space="preserve">RAPPORT TECHNIQUE</w:t>
      </w:r>
    </w:p>
    <w:p>
      <w:pPr>
        <w:spacing w:after="600" w:before="100"/>
        <w:jc w:val="center"/>
      </w:pPr>
      <w:r>
        <w:rPr>
          <w:rFonts w:ascii="Arial" w:cs="Arial" w:eastAsia="Arial" w:hAnsi="Arial"/>
          <w:b/>
          <w:bCs/>
          <w:color w:val="8B1A1A"/>
          <w:sz w:val="32"/>
          <w:szCs w:val="32"/>
        </w:rPr>
        <w:t xml:space="preserve">CampusVoice — Backend &amp; API</w:t>
      </w:r>
    </w:p>
    <w:p>
      <w:pPr>
        <w:pBdr>
          <w:bottom w:val="single" w:color="8B1A1A" w:sz="4" w:space="1"/>
        </w:pBdr>
        <w:spacing w:after="200" w:before="200"/>
      </w:pPr>
      <w:r>
        <w:t xml:space="preserve"/>
      </w:r>
    </w:p>
    <w:p>
      <w:pPr>
        <w:spacing w:after="100" w:before="300"/>
        <w:jc w:val="center"/>
      </w:pPr>
      <w:r>
        <w:rPr>
          <w:rFonts w:ascii="Arial" w:cs="Arial" w:eastAsia="Arial" w:hAnsi="Arial"/>
          <w:b/>
          <w:bCs/>
          <w:color w:val="0D1F3C"/>
          <w:sz w:val="24"/>
          <w:szCs w:val="24"/>
        </w:rPr>
        <w:t xml:space="preserve">Equipe de developpement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Membre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Modibo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PostgreSQL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Kenny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 Notes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 Score 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Hassane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Mobile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 React Native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Sidonie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Web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 Chart.js</w:t>
            </w:r>
          </w:p>
        </w:tc>
      </w:tr>
    </w:tbl>
    <w:p>
      <w:pPr>
        <w:spacing w:after="100" w:before="400"/>
        <w:jc w:val="center"/>
      </w:pPr>
      <w:r>
        <w:rPr>
          <w:rFonts w:ascii="Arial" w:cs="Arial" w:eastAsia="Arial" w:hAnsi="Arial"/>
          <w:color w:val="666666"/>
          <w:sz w:val="20"/>
          <w:szCs w:val="20"/>
        </w:rPr>
        <w:t xml:space="preserve">Date : 3 mai 2026  |  Deadline : 9 mai 2026</w:t>
      </w:r>
    </w:p>
    <w:p>
      <w:r>
        <w:br w:type="page"/>
      </w:r>
    </w:p>
    <w:p>
      <w:pPr>
        <w:pStyle w:val="Heading1"/>
        <w:spacing w:after="200" w:before="400"/>
      </w:pPr>
      <w:r>
        <w:rPr>
          <w:rFonts w:ascii="Arial" w:cs="Arial" w:eastAsia="Arial" w:hAnsi="Arial"/>
          <w:b/>
          <w:bCs/>
          <w:color w:val="8B1A1A"/>
          <w:sz w:val="32"/>
          <w:szCs w:val="32"/>
        </w:rPr>
        <w:t xml:space="preserve">1. Introduction</w:t>
      </w:r>
    </w:p>
    <w:p>
      <w:pPr>
        <w:spacing w:after="100" w:before="100"/>
      </w:pPr>
      <w:r>
        <w:rPr>
          <w:rFonts w:ascii="Arial" w:cs="Arial" w:eastAsia="Arial" w:hAnsi="Arial"/>
          <w:sz w:val="22"/>
          <w:szCs w:val="22"/>
        </w:rPr>
        <w:t xml:space="preserve">CampusVoice est une application mobile et un dashboard IA developpes dans le cadre du Hackathon AFI-TECH 2026. L'objectif est de collecter, analyser et transformer les signalements des etudiants de l'ecole AFI en decisions strategiques a forte valeur ajoutee.</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Ce rapport presente le travail realise sur la partie Backend &amp; API, incluant l'architecture technique, les endpoints implementes, le moteur de score IA et les fonctionnalites du dashboard.</w:t>
      </w:r>
    </w:p>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2. Architecture Technique</w:t>
      </w:r>
    </w:p>
    <w:p>
      <w:pPr>
        <w:pStyle w:val="Heading2"/>
        <w:spacing w:after="150" w:before="300"/>
      </w:pPr>
      <w:r>
        <w:rPr>
          <w:rFonts w:ascii="Arial" w:cs="Arial" w:eastAsia="Arial" w:hAnsi="Arial"/>
          <w:b/>
          <w:bCs/>
          <w:color w:val="0D1F3C"/>
          <w:sz w:val="26"/>
          <w:szCs w:val="26"/>
        </w:rPr>
        <w:t xml:space="preserve">2.1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 JWT Auth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donnees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Stockage des donnees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avec la BDD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Authentification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 passlib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Securite des routes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Uvicorn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ASGI haute performance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Swagger UI (/docs)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Interface de test API</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2.2 Structure du Projet</w:t>
      </w:r>
    </w:p>
    <w:p>
      <w:pPr>
        <w:pStyle w:val="ListParagraph"/>
        <w:numPr>
          <w:ilvl w:val="0"/>
          <w:numId w:val="2"/>
        </w:numPr>
        <w:spacing w:after="60" w:before="60"/>
      </w:pPr>
      <w:r>
        <w:rPr>
          <w:rFonts w:ascii="Arial" w:cs="Arial" w:eastAsia="Arial" w:hAnsi="Arial"/>
          <w:sz w:val="22"/>
          <w:szCs w:val="22"/>
        </w:rPr>
        <w:t xml:space="preserve">campus-voice/ — Racine du projet (GitHub)</w:t>
      </w:r>
    </w:p>
    <w:p>
      <w:pPr>
        <w:pStyle w:val="ListParagraph"/>
        <w:numPr>
          <w:ilvl w:val="0"/>
          <w:numId w:val="2"/>
        </w:numPr>
        <w:spacing w:after="60" w:before="60"/>
      </w:pPr>
      <w:r>
        <w:rPr>
          <w:rFonts w:ascii="Arial" w:cs="Arial" w:eastAsia="Arial" w:hAnsi="Arial"/>
          <w:sz w:val="22"/>
          <w:szCs w:val="22"/>
        </w:rPr>
        <w:t xml:space="preserve">backend/main.py — Point d'entree de l'API FastAPI</w:t>
      </w:r>
    </w:p>
    <w:p>
      <w:pPr>
        <w:pStyle w:val="ListParagraph"/>
        <w:numPr>
          <w:ilvl w:val="0"/>
          <w:numId w:val="2"/>
        </w:numPr>
        <w:spacing w:after="60" w:before="60"/>
      </w:pPr>
      <w:r>
        <w:rPr>
          <w:rFonts w:ascii="Arial" w:cs="Arial" w:eastAsia="Arial" w:hAnsi="Arial"/>
          <w:sz w:val="22"/>
          <w:szCs w:val="22"/>
        </w:rPr>
        <w:t xml:space="preserve">backend/models.py — Modeles de donnees SQLAlchemy</w:t>
      </w:r>
    </w:p>
    <w:p>
      <w:pPr>
        <w:pStyle w:val="ListParagraph"/>
        <w:numPr>
          <w:ilvl w:val="0"/>
          <w:numId w:val="2"/>
        </w:numPr>
        <w:spacing w:after="60" w:before="60"/>
      </w:pPr>
      <w:r>
        <w:rPr>
          <w:rFonts w:ascii="Arial" w:cs="Arial" w:eastAsia="Arial" w:hAnsi="Arial"/>
          <w:sz w:val="22"/>
          <w:szCs w:val="22"/>
        </w:rPr>
        <w:t xml:space="preserve">backend/requirements.txt — Dependances Python</w:t>
      </w:r>
    </w:p>
    <w:p>
      <w:pPr>
        <w:pStyle w:val="ListParagraph"/>
        <w:numPr>
          <w:ilvl w:val="0"/>
          <w:numId w:val="2"/>
        </w:numPr>
        <w:spacing w:after="60" w:before="60"/>
      </w:pPr>
      <w:r>
        <w:rPr>
          <w:rFonts w:ascii="Arial" w:cs="Arial" w:eastAsia="Arial" w:hAnsi="Arial"/>
          <w:sz w:val="22"/>
          <w:szCs w:val="22"/>
        </w:rPr>
        <w:t xml:space="preserve">backend/.env — Variables d'environnement</w:t>
      </w:r>
    </w:p>
    <w:p>
      <w:pPr>
        <w:pStyle w:val="ListParagraph"/>
        <w:numPr>
          <w:ilvl w:val="0"/>
          <w:numId w:val="2"/>
        </w:numPr>
        <w:spacing w:after="60" w:before="60"/>
      </w:pPr>
      <w:r>
        <w:rPr>
          <w:rFonts w:ascii="Arial" w:cs="Arial" w:eastAsia="Arial" w:hAnsi="Arial"/>
          <w:sz w:val="22"/>
          <w:szCs w:val="22"/>
        </w:rPr>
        <w:t xml:space="preserve">docker-compose.yml — Configuration Docker (PostgreSQL + Redis)</w:t>
      </w:r>
    </w:p>
    <w:p>
      <w:pPr>
        <w:pStyle w:val="ListParagraph"/>
        <w:numPr>
          <w:ilvl w:val="0"/>
          <w:numId w:val="2"/>
        </w:numPr>
        <w:spacing w:after="60" w:before="60"/>
      </w:pPr>
      <w:r>
        <w:rPr>
          <w:rFonts w:ascii="Arial" w:cs="Arial" w:eastAsia="Arial" w:hAnsi="Arial"/>
          <w:sz w:val="22"/>
          <w:szCs w:val="22"/>
        </w:rPr>
        <w:t xml:space="preserve">test-api.html — Interface de test stylisee CampusVoice</w:t>
      </w:r>
    </w:p>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3. Modeles de Donnees</w:t>
      </w:r>
    </w:p>
    <w:p>
      <w:pPr>
        <w:pStyle w:val="Heading2"/>
        <w:spacing w:after="150" w:before="300"/>
      </w:pPr>
      <w:r>
        <w:rPr>
          <w:rFonts w:ascii="Arial" w:cs="Arial" w:eastAsia="Arial" w:hAnsi="Arial"/>
          <w:b/>
          <w:bCs/>
          <w:color w:val="0D1F3C"/>
          <w:sz w:val="26"/>
          <w:szCs w:val="26"/>
        </w:rPr>
        <w:t xml:space="preserve">3.1 User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 de famille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Prenom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INDEX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de connexion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mot_de_passe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SHA256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etudiant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etudiant | 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creation</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3.2 Signalement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Titre du signalement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 du probleme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 salle | admin | autre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en_attente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en_attente | pris_en_charge | resolu</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score_ia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calcule par le moteur 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likes recus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-&gt; users.id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Auteur du signalement</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3.3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matiere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 de la matiere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sur 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semestre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S1 | S2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 concerne</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3.4 Commentaire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Texte du commentaire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-&gt; users.id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Auteur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signalement_id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-&gt; signalements.id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Signalement cible</w:t>
            </w:r>
          </w:p>
        </w:tc>
      </w:tr>
    </w:tbl>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4. Endpoints API</w:t>
      </w:r>
    </w:p>
    <w:p>
      <w:pPr>
        <w:pStyle w:val="Heading2"/>
        <w:spacing w:after="150" w:before="300"/>
      </w:pPr>
      <w:r>
        <w:rPr>
          <w:rFonts w:ascii="Arial" w:cs="Arial" w:eastAsia="Arial" w:hAnsi="Arial"/>
          <w:b/>
          <w:bCs/>
          <w:color w:val="0D1F3C"/>
          <w:sz w:val="26"/>
          <w:szCs w:val="26"/>
        </w:rPr>
        <w:t xml:space="preserve">4.1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Creer un compte etudiant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 retourne 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 de l'utilisateur connecte</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4.2 Signalements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27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Publier un signalement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/signalements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Liste triee par Score 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/signalements/{id}/like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Liker + recalcul Score IA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/signalements/{id}/statut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Admin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Changer le statut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/signalements/{id}/commentaires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 commentaire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/signalements/{id}/commentaires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les commentaires</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4.3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une note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ses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/notes/moyenne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 par semestre + generale</w:t>
            </w:r>
          </w:p>
        </w:tc>
      </w:tr>
    </w:tbl>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4.4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/dashboard/kpis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KPIs: total, taux, categorie, bugs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/dashboard/top5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 5 signalements par Score 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/dashboard/alertes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Alertes IA: problemes explosifs 48h</w:t>
            </w:r>
          </w:p>
        </w:tc>
      </w:tr>
    </w:tbl>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5. Moteur de Score IA</w:t>
      </w:r>
    </w:p>
    <w:p>
      <w:pPr>
        <w:pStyle w:val="Heading2"/>
        <w:spacing w:after="150" w:before="300"/>
      </w:pPr>
      <w:r>
        <w:rPr>
          <w:rFonts w:ascii="Arial" w:cs="Arial" w:eastAsia="Arial" w:hAnsi="Arial"/>
          <w:b/>
          <w:bCs/>
          <w:color w:val="0D1F3C"/>
          <w:sz w:val="26"/>
          <w:szCs w:val="26"/>
        </w:rPr>
        <w:t xml:space="preserve">5.1 Formule du Score</w:t>
      </w:r>
    </w:p>
    <w:p>
      <w:pPr>
        <w:spacing w:after="100" w:before="100"/>
      </w:pPr>
      <w:r>
        <w:rPr>
          <w:rFonts w:ascii="Arial" w:cs="Arial" w:eastAsia="Arial" w:hAnsi="Arial"/>
          <w:sz w:val="22"/>
          <w:szCs w:val="22"/>
        </w:rPr>
        <w:t xml:space="preserve">Le moteur de score IA calcule automatiquement la priorite de chaque signalement en fonction de son nombre de likes et de son age :</w:t>
      </w:r>
    </w:p>
    <w:p>
      <w:pPr>
        <w:spacing w:after="100" w:before="100"/>
      </w:pPr>
      <w:r>
        <w:rPr>
          <w:rFonts w:ascii="Arial" w:cs="Arial" w:eastAsia="Arial" w:hAnsi="Arial"/>
          <w:sz w:val="22"/>
          <w:szCs w:val="22"/>
        </w:rPr>
        <w:t xml:space="preserve"/>
      </w:r>
    </w:p>
    <w:p>
      <w:pPr>
        <w:spacing w:after="200" w:before="200"/>
        <w:jc w:val="center"/>
      </w:pPr>
      <w:r>
        <w:rPr>
          <w:rFonts w:ascii="Courier New" w:cs="Courier New" w:eastAsia="Courier New" w:hAnsi="Courier New"/>
          <w:b/>
          <w:bCs/>
          <w:color w:val="8B1A1A"/>
          <w:sz w:val="26"/>
          <w:szCs w:val="26"/>
        </w:rPr>
        <w:t xml:space="preserve">Score IA = (Likes x 2) / Age en jours</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5.2 Logique de Calcul</w:t>
      </w:r>
    </w:p>
    <w:p>
      <w:pPr>
        <w:pStyle w:val="ListParagraph"/>
        <w:numPr>
          <w:ilvl w:val="0"/>
          <w:numId w:val="2"/>
        </w:numPr>
        <w:spacing w:after="60" w:before="60"/>
      </w:pPr>
      <w:r>
        <w:rPr>
          <w:rFonts w:ascii="Arial" w:cs="Arial" w:eastAsia="Arial" w:hAnsi="Arial"/>
          <w:sz w:val="22"/>
          <w:szCs w:val="22"/>
        </w:rPr>
        <w:t xml:space="preserve">Le score est recalcule automatiquement a chaque like</w:t>
      </w:r>
    </w:p>
    <w:p>
      <w:pPr>
        <w:pStyle w:val="ListParagraph"/>
        <w:numPr>
          <w:ilvl w:val="0"/>
          <w:numId w:val="2"/>
        </w:numPr>
        <w:spacing w:after="60" w:before="60"/>
      </w:pPr>
      <w:r>
        <w:rPr>
          <w:rFonts w:ascii="Arial" w:cs="Arial" w:eastAsia="Arial" w:hAnsi="Arial"/>
          <w:sz w:val="22"/>
          <w:szCs w:val="22"/>
        </w:rPr>
        <w:t xml:space="preserve">Un probleme recent avec beaucoup de likes obtient un score eleve</w:t>
      </w:r>
    </w:p>
    <w:p>
      <w:pPr>
        <w:pStyle w:val="ListParagraph"/>
        <w:numPr>
          <w:ilvl w:val="0"/>
          <w:numId w:val="2"/>
        </w:numPr>
        <w:spacing w:after="60" w:before="60"/>
      </w:pPr>
      <w:r>
        <w:rPr>
          <w:rFonts w:ascii="Arial" w:cs="Arial" w:eastAsia="Arial" w:hAnsi="Arial"/>
          <w:sz w:val="22"/>
          <w:szCs w:val="22"/>
        </w:rPr>
        <w:t xml:space="preserve">Un probleme ancien avec peu de likes voit son score baisser avec le temps</w:t>
      </w:r>
    </w:p>
    <w:p>
      <w:pPr>
        <w:pStyle w:val="ListParagraph"/>
        <w:numPr>
          <w:ilvl w:val="0"/>
          <w:numId w:val="2"/>
        </w:numPr>
        <w:spacing w:after="60" w:before="60"/>
      </w:pPr>
      <w:r>
        <w:rPr>
          <w:rFonts w:ascii="Arial" w:cs="Arial" w:eastAsia="Arial" w:hAnsi="Arial"/>
          <w:sz w:val="22"/>
          <w:szCs w:val="22"/>
        </w:rPr>
        <w:t xml:space="preserve">La liste des signalements est triee par score decroissant</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5.3 Detection d'Anomalies</w:t>
      </w:r>
    </w:p>
    <w:p>
      <w:pPr>
        <w:spacing w:after="100" w:before="100"/>
      </w:pPr>
      <w:r>
        <w:rPr>
          <w:rFonts w:ascii="Arial" w:cs="Arial" w:eastAsia="Arial" w:hAnsi="Arial"/>
          <w:sz w:val="22"/>
          <w:szCs w:val="22"/>
        </w:rPr>
        <w:t xml:space="preserve">Le systeme detecte automatiquement les problemes critiques :</w:t>
      </w:r>
    </w:p>
    <w:p>
      <w:pPr>
        <w:pStyle w:val="ListParagraph"/>
        <w:numPr>
          <w:ilvl w:val="0"/>
          <w:numId w:val="2"/>
        </w:numPr>
        <w:spacing w:after="60" w:before="60"/>
      </w:pPr>
      <w:r>
        <w:rPr>
          <w:rFonts w:ascii="Arial" w:cs="Arial" w:eastAsia="Arial" w:hAnsi="Arial"/>
          <w:sz w:val="22"/>
          <w:szCs w:val="22"/>
        </w:rPr>
        <w:t xml:space="preserve">Signalements crees dans les 48 dernieres heures</w:t>
      </w:r>
    </w:p>
    <w:p>
      <w:pPr>
        <w:pStyle w:val="ListParagraph"/>
        <w:numPr>
          <w:ilvl w:val="0"/>
          <w:numId w:val="2"/>
        </w:numPr>
        <w:spacing w:after="60" w:before="60"/>
      </w:pPr>
      <w:r>
        <w:rPr>
          <w:rFonts w:ascii="Arial" w:cs="Arial" w:eastAsia="Arial" w:hAnsi="Arial"/>
          <w:sz w:val="22"/>
          <w:szCs w:val="22"/>
        </w:rPr>
        <w:t xml:space="preserve">Ayant recu 3 likes ou plus (seuil configurable)</w:t>
      </w:r>
    </w:p>
    <w:p>
      <w:pPr>
        <w:pStyle w:val="ListParagraph"/>
        <w:numPr>
          <w:ilvl w:val="0"/>
          <w:numId w:val="2"/>
        </w:numPr>
        <w:spacing w:after="60" w:before="60"/>
      </w:pPr>
      <w:r>
        <w:rPr>
          <w:rFonts w:ascii="Arial" w:cs="Arial" w:eastAsia="Arial" w:hAnsi="Arial"/>
          <w:sz w:val="22"/>
          <w:szCs w:val="22"/>
        </w:rPr>
        <w:t xml:space="preserve">Une alerte est generee avec un message d'avertissement</w:t>
      </w:r>
    </w:p>
    <w:p>
      <w:pPr>
        <w:pStyle w:val="ListParagraph"/>
        <w:numPr>
          <w:ilvl w:val="0"/>
          <w:numId w:val="2"/>
        </w:numPr>
        <w:spacing w:after="60" w:before="60"/>
      </w:pPr>
      <w:r>
        <w:rPr>
          <w:rFonts w:ascii="Arial" w:cs="Arial" w:eastAsia="Arial" w:hAnsi="Arial"/>
          <w:sz w:val="22"/>
          <w:szCs w:val="22"/>
        </w:rPr>
        <w:t xml:space="preserve">Le dashboard affiche ces alertes en temps reel</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5.4 Exemple de Resultat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Signalement</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Likes</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Age (j)</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Score IA</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Priorite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Porte salle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Climatisation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bl>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6. Securite et Authentification</w:t>
      </w:r>
    </w:p>
    <w:p>
      <w:pPr>
        <w:pStyle w:val="Heading2"/>
        <w:spacing w:after="150" w:before="300"/>
      </w:pPr>
      <w:r>
        <w:rPr>
          <w:rFonts w:ascii="Arial" w:cs="Arial" w:eastAsia="Arial" w:hAnsi="Arial"/>
          <w:b/>
          <w:bCs/>
          <w:color w:val="0D1F3C"/>
          <w:sz w:val="26"/>
          <w:szCs w:val="26"/>
        </w:rPr>
        <w:t xml:space="preserve">6.1 JWT (JSON Web Token)</w:t>
      </w:r>
    </w:p>
    <w:p>
      <w:pPr>
        <w:pStyle w:val="ListParagraph"/>
        <w:numPr>
          <w:ilvl w:val="0"/>
          <w:numId w:val="2"/>
        </w:numPr>
        <w:spacing w:after="60" w:before="60"/>
      </w:pPr>
      <w:r>
        <w:rPr>
          <w:rFonts w:ascii="Arial" w:cs="Arial" w:eastAsia="Arial" w:hAnsi="Arial"/>
          <w:sz w:val="22"/>
          <w:szCs w:val="22"/>
        </w:rPr>
        <w:t xml:space="preserve">Algorithme : HS256</w:t>
      </w:r>
    </w:p>
    <w:p>
      <w:pPr>
        <w:pStyle w:val="ListParagraph"/>
        <w:numPr>
          <w:ilvl w:val="0"/>
          <w:numId w:val="2"/>
        </w:numPr>
        <w:spacing w:after="60" w:before="60"/>
      </w:pPr>
      <w:r>
        <w:rPr>
          <w:rFonts w:ascii="Arial" w:cs="Arial" w:eastAsia="Arial" w:hAnsi="Arial"/>
          <w:sz w:val="22"/>
          <w:szCs w:val="22"/>
        </w:rPr>
        <w:t xml:space="preserve">Expiration : 60 minutes</w:t>
      </w:r>
    </w:p>
    <w:p>
      <w:pPr>
        <w:pStyle w:val="ListParagraph"/>
        <w:numPr>
          <w:ilvl w:val="0"/>
          <w:numId w:val="2"/>
        </w:numPr>
        <w:spacing w:after="60" w:before="60"/>
      </w:pPr>
      <w:r>
        <w:rPr>
          <w:rFonts w:ascii="Arial" w:cs="Arial" w:eastAsia="Arial" w:hAnsi="Arial"/>
          <w:sz w:val="22"/>
          <w:szCs w:val="22"/>
        </w:rPr>
        <w:t xml:space="preserve">Secret key configurable via .env</w:t>
      </w:r>
    </w:p>
    <w:p>
      <w:pPr>
        <w:pStyle w:val="ListParagraph"/>
        <w:numPr>
          <w:ilvl w:val="0"/>
          <w:numId w:val="2"/>
        </w:numPr>
        <w:spacing w:after="60" w:before="60"/>
      </w:pPr>
      <w:r>
        <w:rPr>
          <w:rFonts w:ascii="Arial" w:cs="Arial" w:eastAsia="Arial" w:hAnsi="Arial"/>
          <w:sz w:val="22"/>
          <w:szCs w:val="22"/>
        </w:rPr>
        <w:t xml:space="preserve">Toutes les routes sensibles sont protegees par Bearer Token</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6.2 Hashage des mots de passe</w:t>
      </w:r>
    </w:p>
    <w:p>
      <w:pPr>
        <w:pStyle w:val="ListParagraph"/>
        <w:numPr>
          <w:ilvl w:val="0"/>
          <w:numId w:val="2"/>
        </w:numPr>
        <w:spacing w:after="60" w:before="60"/>
      </w:pPr>
      <w:r>
        <w:rPr>
          <w:rFonts w:ascii="Arial" w:cs="Arial" w:eastAsia="Arial" w:hAnsi="Arial"/>
          <w:sz w:val="22"/>
          <w:szCs w:val="22"/>
        </w:rPr>
        <w:t xml:space="preserve">Algorithme : SHA256 (via passlib)</w:t>
      </w:r>
    </w:p>
    <w:p>
      <w:pPr>
        <w:pStyle w:val="ListParagraph"/>
        <w:numPr>
          <w:ilvl w:val="0"/>
          <w:numId w:val="2"/>
        </w:numPr>
        <w:spacing w:after="60" w:before="60"/>
      </w:pPr>
      <w:r>
        <w:rPr>
          <w:rFonts w:ascii="Arial" w:cs="Arial" w:eastAsia="Arial" w:hAnsi="Arial"/>
          <w:sz w:val="22"/>
          <w:szCs w:val="22"/>
        </w:rPr>
        <w:t xml:space="preserve">Les mots de passe en clair ne sont jamais stockes en base</w:t>
      </w:r>
    </w:p>
    <w:p>
      <w:pPr>
        <w:pStyle w:val="ListParagraph"/>
        <w:numPr>
          <w:ilvl w:val="0"/>
          <w:numId w:val="2"/>
        </w:numPr>
        <w:spacing w:after="60" w:before="60"/>
      </w:pPr>
      <w:r>
        <w:rPr>
          <w:rFonts w:ascii="Arial" w:cs="Arial" w:eastAsia="Arial" w:hAnsi="Arial"/>
          <w:sz w:val="22"/>
          <w:szCs w:val="22"/>
        </w:rPr>
        <w:t xml:space="preserve">Verification securisee lors du login</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6.3 CORS</w:t>
      </w:r>
    </w:p>
    <w:p>
      <w:pPr>
        <w:pStyle w:val="ListParagraph"/>
        <w:numPr>
          <w:ilvl w:val="0"/>
          <w:numId w:val="2"/>
        </w:numPr>
        <w:spacing w:after="60" w:before="60"/>
      </w:pPr>
      <w:r>
        <w:rPr>
          <w:rFonts w:ascii="Arial" w:cs="Arial" w:eastAsia="Arial" w:hAnsi="Arial"/>
          <w:sz w:val="22"/>
          <w:szCs w:val="22"/>
        </w:rPr>
        <w:t xml:space="preserve">CORS active pour toutes les origines (*)</w:t>
      </w:r>
    </w:p>
    <w:p>
      <w:pPr>
        <w:pStyle w:val="ListParagraph"/>
        <w:numPr>
          <w:ilvl w:val="0"/>
          <w:numId w:val="2"/>
        </w:numPr>
        <w:spacing w:after="60" w:before="60"/>
      </w:pPr>
      <w:r>
        <w:rPr>
          <w:rFonts w:ascii="Arial" w:cs="Arial" w:eastAsia="Arial" w:hAnsi="Arial"/>
          <w:sz w:val="22"/>
          <w:szCs w:val="22"/>
        </w:rPr>
        <w:t xml:space="preserve">Permet a l'app mobile (Hassane) et au dashboard (Sidonie) de consommer l'API</w:t>
      </w:r>
    </w:p>
    <w:p>
      <w:pPr>
        <w:pStyle w:val="ListParagraph"/>
        <w:numPr>
          <w:ilvl w:val="0"/>
          <w:numId w:val="2"/>
        </w:numPr>
        <w:spacing w:after="60" w:before="60"/>
      </w:pPr>
      <w:r>
        <w:rPr>
          <w:rFonts w:ascii="Arial" w:cs="Arial" w:eastAsia="Arial" w:hAnsi="Arial"/>
          <w:sz w:val="22"/>
          <w:szCs w:val="22"/>
        </w:rPr>
        <w:t xml:space="preserve">A restreindre aux domaines specifiques en production</w:t>
      </w:r>
    </w:p>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7. Calendrier de Realisation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Realisations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projet GitHub, FastAPI, PostgreSQL, JWT Auth, Modeles de donnees, Routes Signalements, Routes Notes, Routes Commentaires, KPIs Dashboard, Top 5, Detection d'anomalies, Interface test-api.html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IA branche sur signalements, Moyenne notes, Tests de verification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temps reel, Top 5 mensuel, Rapport PDF auto, Alertes avancees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mai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 bout en bout, Documentation /docs, Securisation HTTPS, Preparation demo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mai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EN DIRECT devant le jury</w:t>
            </w:r>
          </w:p>
        </w:tc>
      </w:tr>
    </w:tbl>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8. Tests et Validation</w:t>
      </w:r>
    </w:p>
    <w:p>
      <w:pPr>
        <w:pStyle w:val="Heading2"/>
        <w:spacing w:after="150" w:before="300"/>
      </w:pPr>
      <w:r>
        <w:rPr>
          <w:rFonts w:ascii="Arial" w:cs="Arial" w:eastAsia="Arial" w:hAnsi="Arial"/>
          <w:b/>
          <w:bCs/>
          <w:color w:val="0D1F3C"/>
          <w:sz w:val="26"/>
          <w:szCs w:val="26"/>
        </w:rPr>
        <w:t xml:space="preserve">8.1 Tests realises</w:t>
      </w:r>
    </w:p>
    <w:p>
      <w:pPr>
        <w:pStyle w:val="ListParagraph"/>
        <w:numPr>
          <w:ilvl w:val="0"/>
          <w:numId w:val="2"/>
        </w:numPr>
        <w:spacing w:after="60" w:before="60"/>
      </w:pPr>
      <w:r>
        <w:rPr>
          <w:rFonts w:ascii="Arial" w:cs="Arial" w:eastAsia="Arial" w:hAnsi="Arial"/>
          <w:sz w:val="22"/>
          <w:szCs w:val="22"/>
        </w:rPr>
        <w:t xml:space="preserve">POST /register -&gt; Compte cree avec succes (200)</w:t>
      </w:r>
    </w:p>
    <w:p>
      <w:pPr>
        <w:pStyle w:val="ListParagraph"/>
        <w:numPr>
          <w:ilvl w:val="0"/>
          <w:numId w:val="2"/>
        </w:numPr>
        <w:spacing w:after="60" w:before="60"/>
      </w:pPr>
      <w:r>
        <w:rPr>
          <w:rFonts w:ascii="Arial" w:cs="Arial" w:eastAsia="Arial" w:hAnsi="Arial"/>
          <w:sz w:val="22"/>
          <w:szCs w:val="22"/>
        </w:rPr>
        <w:t xml:space="preserve">POST /token -&gt; Token JWT genere et valide (200)</w:t>
      </w:r>
    </w:p>
    <w:p>
      <w:pPr>
        <w:pStyle w:val="ListParagraph"/>
        <w:numPr>
          <w:ilvl w:val="0"/>
          <w:numId w:val="2"/>
        </w:numPr>
        <w:spacing w:after="60" w:before="60"/>
      </w:pPr>
      <w:r>
        <w:rPr>
          <w:rFonts w:ascii="Arial" w:cs="Arial" w:eastAsia="Arial" w:hAnsi="Arial"/>
          <w:sz w:val="22"/>
          <w:szCs w:val="22"/>
        </w:rPr>
        <w:t xml:space="preserve">POST /signalements -&gt; Signalement cree en BDD (200)</w:t>
      </w:r>
    </w:p>
    <w:p>
      <w:pPr>
        <w:pStyle w:val="ListParagraph"/>
        <w:numPr>
          <w:ilvl w:val="0"/>
          <w:numId w:val="2"/>
        </w:numPr>
        <w:spacing w:after="60" w:before="60"/>
      </w:pPr>
      <w:r>
        <w:rPr>
          <w:rFonts w:ascii="Arial" w:cs="Arial" w:eastAsia="Arial" w:hAnsi="Arial"/>
          <w:sz w:val="22"/>
          <w:szCs w:val="22"/>
        </w:rPr>
        <w:t xml:space="preserve">POST /signalements/{id}/like -&gt; Score IA recalcule automatiquement</w:t>
      </w:r>
    </w:p>
    <w:p>
      <w:pPr>
        <w:pStyle w:val="ListParagraph"/>
        <w:numPr>
          <w:ilvl w:val="0"/>
          <w:numId w:val="2"/>
        </w:numPr>
        <w:spacing w:after="60" w:before="60"/>
      </w:pPr>
      <w:r>
        <w:rPr>
          <w:rFonts w:ascii="Arial" w:cs="Arial" w:eastAsia="Arial" w:hAnsi="Arial"/>
          <w:sz w:val="22"/>
          <w:szCs w:val="22"/>
        </w:rPr>
        <w:t xml:space="preserve">GET /signalements -&gt; Liste triee par Score IA decroissant</w:t>
      </w:r>
    </w:p>
    <w:p>
      <w:pPr>
        <w:pStyle w:val="ListParagraph"/>
        <w:numPr>
          <w:ilvl w:val="0"/>
          <w:numId w:val="2"/>
        </w:numPr>
        <w:spacing w:after="60" w:before="60"/>
      </w:pPr>
      <w:r>
        <w:rPr>
          <w:rFonts w:ascii="Arial" w:cs="Arial" w:eastAsia="Arial" w:hAnsi="Arial"/>
          <w:sz w:val="22"/>
          <w:szCs w:val="22"/>
        </w:rPr>
        <w:t xml:space="preserve">POST /notes -&gt; Note enregistree en BDD (200)</w:t>
      </w:r>
    </w:p>
    <w:p>
      <w:pPr>
        <w:pStyle w:val="ListParagraph"/>
        <w:numPr>
          <w:ilvl w:val="0"/>
          <w:numId w:val="2"/>
        </w:numPr>
        <w:spacing w:after="60" w:before="60"/>
      </w:pPr>
      <w:r>
        <w:rPr>
          <w:rFonts w:ascii="Arial" w:cs="Arial" w:eastAsia="Arial" w:hAnsi="Arial"/>
          <w:sz w:val="22"/>
          <w:szCs w:val="22"/>
        </w:rPr>
        <w:t xml:space="preserve">GET /notes/moyenne -&gt; Moyennes calculees par semestre (S1: 16/20, S2: 13.5/20)</w:t>
      </w:r>
    </w:p>
    <w:p>
      <w:pPr>
        <w:pStyle w:val="ListParagraph"/>
        <w:numPr>
          <w:ilvl w:val="0"/>
          <w:numId w:val="2"/>
        </w:numPr>
        <w:spacing w:after="60" w:before="60"/>
      </w:pPr>
      <w:r>
        <w:rPr>
          <w:rFonts w:ascii="Arial" w:cs="Arial" w:eastAsia="Arial" w:hAnsi="Arial"/>
          <w:sz w:val="22"/>
          <w:szCs w:val="22"/>
        </w:rPr>
        <w:t xml:space="preserve">GET /dashboard/kpis -&gt; 4 KPIs retournes correctement</w:t>
      </w:r>
    </w:p>
    <w:p>
      <w:pPr>
        <w:pStyle w:val="ListParagraph"/>
        <w:numPr>
          <w:ilvl w:val="0"/>
          <w:numId w:val="2"/>
        </w:numPr>
        <w:spacing w:after="60" w:before="60"/>
      </w:pPr>
      <w:r>
        <w:rPr>
          <w:rFonts w:ascii="Arial" w:cs="Arial" w:eastAsia="Arial" w:hAnsi="Arial"/>
          <w:sz w:val="22"/>
          <w:szCs w:val="22"/>
        </w:rPr>
        <w:t xml:space="preserve">GET /dashboard/top5 -&gt; Top 5 signalements par Score IA</w:t>
      </w:r>
    </w:p>
    <w:p>
      <w:pPr>
        <w:pStyle w:val="ListParagraph"/>
        <w:numPr>
          <w:ilvl w:val="0"/>
          <w:numId w:val="2"/>
        </w:numPr>
        <w:spacing w:after="60" w:before="60"/>
      </w:pPr>
      <w:r>
        <w:rPr>
          <w:rFonts w:ascii="Arial" w:cs="Arial" w:eastAsia="Arial" w:hAnsi="Arial"/>
          <w:sz w:val="22"/>
          <w:szCs w:val="22"/>
        </w:rPr>
        <w:t xml:space="preserve">GET /dashboard/alertes -&gt; 2 anomalies detectees (scores 32 et 16)</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8.2 Interface de Test</w:t>
      </w:r>
    </w:p>
    <w:p>
      <w:pPr>
        <w:spacing w:after="100" w:before="100"/>
      </w:pPr>
      <w:r>
        <w:rPr>
          <w:rFonts w:ascii="Arial" w:cs="Arial" w:eastAsia="Arial" w:hAnsi="Arial"/>
          <w:sz w:val="22"/>
          <w:szCs w:val="22"/>
        </w:rPr>
        <w:t xml:space="preserve">Une interface de test stylisee aux couleurs AFI (rouge bordeaux + bleu nuit) a ete developpee : test-api.html. Elle permet de tester toutes les routes sans utiliser Swagger, avec 5 onglets : Auth, Signalements, Notes, Dashboard, Token.</w:t>
      </w:r>
    </w:p>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9. Instructions de Lancement</w:t>
      </w:r>
    </w:p>
    <w:p>
      <w:pPr>
        <w:pStyle w:val="Heading2"/>
        <w:spacing w:after="150" w:before="300"/>
      </w:pPr>
      <w:r>
        <w:rPr>
          <w:rFonts w:ascii="Arial" w:cs="Arial" w:eastAsia="Arial" w:hAnsi="Arial"/>
          <w:b/>
          <w:bCs/>
          <w:color w:val="0D1F3C"/>
          <w:sz w:val="26"/>
          <w:szCs w:val="26"/>
        </w:rPr>
        <w:t xml:space="preserve">9.1 Prerequis</w:t>
      </w:r>
    </w:p>
    <w:p>
      <w:pPr>
        <w:pStyle w:val="ListParagraph"/>
        <w:numPr>
          <w:ilvl w:val="0"/>
          <w:numId w:val="2"/>
        </w:numPr>
        <w:spacing w:after="60" w:before="60"/>
      </w:pPr>
      <w:r>
        <w:rPr>
          <w:rFonts w:ascii="Arial" w:cs="Arial" w:eastAsia="Arial" w:hAnsi="Arial"/>
          <w:sz w:val="22"/>
          <w:szCs w:val="22"/>
        </w:rPr>
        <w:t xml:space="preserve">Python 3.13 installe</w:t>
      </w:r>
    </w:p>
    <w:p>
      <w:pPr>
        <w:pStyle w:val="ListParagraph"/>
        <w:numPr>
          <w:ilvl w:val="0"/>
          <w:numId w:val="2"/>
        </w:numPr>
        <w:spacing w:after="60" w:before="60"/>
      </w:pPr>
      <w:r>
        <w:rPr>
          <w:rFonts w:ascii="Arial" w:cs="Arial" w:eastAsia="Arial" w:hAnsi="Arial"/>
          <w:sz w:val="22"/>
          <w:szCs w:val="22"/>
        </w:rPr>
        <w:t xml:space="preserve">PostgreSQL 18 installe et en cours d'execution</w:t>
      </w:r>
    </w:p>
    <w:p>
      <w:pPr>
        <w:pStyle w:val="ListParagraph"/>
        <w:numPr>
          <w:ilvl w:val="0"/>
          <w:numId w:val="2"/>
        </w:numPr>
        <w:spacing w:after="60" w:before="60"/>
      </w:pPr>
      <w:r>
        <w:rPr>
          <w:rFonts w:ascii="Arial" w:cs="Arial" w:eastAsia="Arial" w:hAnsi="Arial"/>
          <w:sz w:val="22"/>
          <w:szCs w:val="22"/>
        </w:rPr>
        <w:t xml:space="preserve">Base de donnees campusvoice_db creee</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9.2 Lancement</w:t>
      </w:r>
    </w:p>
    <w:p>
      <w:pPr>
        <w:spacing w:after="100" w:before="100"/>
      </w:pPr>
      <w:r>
        <w:rPr>
          <w:rFonts w:ascii="Courier New" w:cs="Courier New" w:eastAsia="Courier New" w:hAnsi="Courier New"/>
          <w:color w:val="0D1F3C"/>
          <w:sz w:val="20"/>
          <w:szCs w:val="20"/>
        </w:rPr>
        <w:t xml:space="preserve">cd campus-voice/backend</w:t>
      </w:r>
    </w:p>
    <w:p>
      <w:pPr>
        <w:spacing w:after="100" w:before="100"/>
      </w:pPr>
      <w:r>
        <w:rPr>
          <w:rFonts w:ascii="Courier New" w:cs="Courier New" w:eastAsia="Courier New" w:hAnsi="Courier New"/>
          <w:color w:val="0D1F3C"/>
          <w:sz w:val="20"/>
          <w:szCs w:val="20"/>
        </w:rPr>
        <w:t xml:space="preserve">venv\Scripts\activate</w:t>
      </w:r>
    </w:p>
    <w:p>
      <w:pPr>
        <w:spacing w:after="100" w:before="100"/>
      </w:pPr>
      <w:r>
        <w:rPr>
          <w:rFonts w:ascii="Courier New" w:cs="Courier New" w:eastAsia="Courier New" w:hAnsi="Courier New"/>
          <w:color w:val="0D1F3C"/>
          <w:sz w:val="20"/>
          <w:szCs w:val="20"/>
        </w:rPr>
        <w:t xml:space="preserve">set PATH=%PATH%;C:\Program Files\PostgreSQL\18\bin</w:t>
      </w:r>
    </w:p>
    <w:p>
      <w:pPr>
        <w:spacing w:after="100" w:before="100"/>
      </w:pPr>
      <w:r>
        <w:rPr>
          <w:rFonts w:ascii="Courier New" w:cs="Courier New" w:eastAsia="Courier New" w:hAnsi="Courier New"/>
          <w:color w:val="0D1F3C"/>
          <w:sz w:val="20"/>
          <w:szCs w:val="20"/>
        </w:rPr>
        <w:t xml:space="preserve">uvicorn main:app --reload --host 0.0.0.0 --port 8000</w:t>
      </w:r>
    </w:p>
    <w:p>
      <w:pPr>
        <w:spacing w:after="100" w:before="100"/>
      </w:pPr>
      <w:r>
        <w:rPr>
          <w:rFonts w:ascii="Arial" w:cs="Arial" w:eastAsia="Arial" w:hAnsi="Arial"/>
          <w:sz w:val="22"/>
          <w:szCs w:val="22"/>
        </w:rPr>
        <w:t xml:space="preserve"/>
      </w:r>
    </w:p>
    <w:p>
      <w:pPr>
        <w:pStyle w:val="Heading2"/>
        <w:spacing w:after="150" w:before="300"/>
      </w:pPr>
      <w:r>
        <w:rPr>
          <w:rFonts w:ascii="Arial" w:cs="Arial" w:eastAsia="Arial" w:hAnsi="Arial"/>
          <w:b/>
          <w:bCs/>
          <w:color w:val="0D1F3C"/>
          <w:sz w:val="26"/>
          <w:szCs w:val="26"/>
        </w:rPr>
        <w:t xml:space="preserve">9.3 Acces</w:t>
      </w:r>
    </w:p>
    <w:p>
      <w:pPr>
        <w:pStyle w:val="ListParagraph"/>
        <w:numPr>
          <w:ilvl w:val="0"/>
          <w:numId w:val="2"/>
        </w:numPr>
        <w:spacing w:after="60" w:before="60"/>
      </w:pPr>
      <w:r>
        <w:rPr>
          <w:rFonts w:ascii="Arial" w:cs="Arial" w:eastAsia="Arial" w:hAnsi="Arial"/>
          <w:sz w:val="22"/>
          <w:szCs w:val="22"/>
        </w:rPr>
        <w:t xml:space="preserve">API : http://localhost:8000</w:t>
      </w:r>
    </w:p>
    <w:p>
      <w:pPr>
        <w:pStyle w:val="ListParagraph"/>
        <w:numPr>
          <w:ilvl w:val="0"/>
          <w:numId w:val="2"/>
        </w:numPr>
        <w:spacing w:after="60" w:before="60"/>
      </w:pPr>
      <w:r>
        <w:rPr>
          <w:rFonts w:ascii="Arial" w:cs="Arial" w:eastAsia="Arial" w:hAnsi="Arial"/>
          <w:sz w:val="22"/>
          <w:szCs w:val="22"/>
        </w:rPr>
        <w:t xml:space="preserve">Documentation Swagger : http://localhost:8000/docs</w:t>
      </w:r>
    </w:p>
    <w:p>
      <w:pPr>
        <w:pStyle w:val="ListParagraph"/>
        <w:numPr>
          <w:ilvl w:val="0"/>
          <w:numId w:val="2"/>
        </w:numPr>
        <w:spacing w:after="60" w:before="60"/>
      </w:pPr>
      <w:r>
        <w:rPr>
          <w:rFonts w:ascii="Arial" w:cs="Arial" w:eastAsia="Arial" w:hAnsi="Arial"/>
          <w:sz w:val="22"/>
          <w:szCs w:val="22"/>
        </w:rPr>
        <w:t xml:space="preserve">Interface de test : ouvrir test-api.html dans le navigateur</w:t>
      </w:r>
    </w:p>
    <w:p>
      <w:pPr>
        <w:pBdr>
          <w:bottom w:val="single" w:color="8B1A1A" w:sz="4" w:space="1"/>
        </w:pBdr>
        <w:spacing w:after="200" w:before="200"/>
      </w:pPr>
      <w:r>
        <w:t xml:space="preserve"/>
      </w:r>
    </w:p>
    <w:p>
      <w:pPr>
        <w:pStyle w:val="Heading1"/>
        <w:spacing w:after="200" w:before="400"/>
      </w:pPr>
      <w:r>
        <w:rPr>
          <w:rFonts w:ascii="Arial" w:cs="Arial" w:eastAsia="Arial" w:hAnsi="Arial"/>
          <w:b/>
          <w:bCs/>
          <w:color w:val="8B1A1A"/>
          <w:sz w:val="32"/>
          <w:szCs w:val="32"/>
        </w:rPr>
        <w:t xml:space="preserve">10. Conclusion</w:t>
      </w:r>
    </w:p>
    <w:p>
      <w:pPr>
        <w:spacing w:after="100" w:before="100"/>
      </w:pPr>
      <w:r>
        <w:rPr>
          <w:rFonts w:ascii="Arial" w:cs="Arial" w:eastAsia="Arial" w:hAnsi="Arial"/>
          <w:sz w:val="22"/>
          <w:szCs w:val="22"/>
        </w:rPr>
        <w:t xml:space="preserve">Le backend CampusVoice est completement operationnel avec une architecture solide, securisee et documentee. Toutes les fonctionnalites prevues pour le Jour 1 (2 mai) et le Jour 2 (4 mai) ont ete implementees et testees avec succes.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L'API expose 15 endpoints couvrant l'authentification, les signalements, les notes, les commentaires et le dashboard IA. Le moteur de score IA calcule automatiquement la priorite des problemes et detecte les anomalies en moins de 48h.</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Le backend est pret a etre consomme par l'application mobile (Hassane) et le dashboard web (Sidonie). Le repo GitHub est a jour et accessible a toute l'equipe.</w:t>
      </w:r>
    </w:p>
    <w:p>
      <w:pPr>
        <w:spacing w:after="100" w:before="100"/>
      </w:pPr>
      <w:r>
        <w:rPr>
          <w:rFonts w:ascii="Arial" w:cs="Arial" w:eastAsia="Arial" w:hAnsi="Arial"/>
          <w:sz w:val="22"/>
          <w:szCs w:val="22"/>
        </w:rPr>
        <w:t xml:space="preserve"/>
      </w:r>
    </w:p>
    <w:p>
      <w:pPr>
        <w:spacing w:before="400"/>
        <w:jc w:val="center"/>
      </w:pPr>
      <w:r>
        <w:rPr>
          <w:rFonts w:ascii="Arial" w:cs="Arial" w:eastAsia="Arial" w:hAnsi="Arial"/>
          <w:b/>
          <w:bCs/>
          <w:color w:val="8B1A1A"/>
          <w:sz w:val="20"/>
          <w:szCs w:val="20"/>
        </w:rPr>
        <w:t xml:space="preserve">Rapport prepare par Modibo — Backend &amp; API Lead</w:t>
      </w:r>
    </w:p>
    <w:p>
      <w:pPr>
        <w:spacing w:before="100"/>
        <w:jc w:val="center"/>
      </w:pPr>
      <w:r>
        <w:rPr>
          <w:rFonts w:ascii="Arial" w:cs="Arial" w:eastAsia="Arial" w:hAnsi="Arial"/>
          <w:color w:val="666666"/>
          <w:sz w:val="20"/>
          <w:szCs w:val="20"/>
        </w:rPr>
        <w:t xml:space="preserve">CampusVoice — Hackathon AFI-TECH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1A1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D1F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2026-05-03T16:20:28.411Z</dcterms:created>
  <dcterms:modified xsi:type="dcterms:W3CDTF">2026-05-03T16:20:28.411Z</dcterms:modified>
</cp:coreProperties>
</file>

<file path=docProps/custom.xml><?xml version="1.0" encoding="utf-8"?>
<Properties xmlns="http://schemas.openxmlformats.org/officeDocument/2006/custom-properties" xmlns:vt="http://schemas.openxmlformats.org/officeDocument/2006/docPropsVTypes"/>
</file>