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1F2" w:rsidRDefault="00D034A6" w:rsidP="00885DDE">
      <w:pPr>
        <w:jc w:val="both"/>
        <w:rPr>
          <w:b/>
          <w:sz w:val="28"/>
          <w:szCs w:val="28"/>
        </w:rPr>
      </w:pPr>
      <w:r>
        <w:rPr>
          <w:b/>
          <w:sz w:val="28"/>
          <w:szCs w:val="28"/>
        </w:rPr>
        <w:t xml:space="preserve">Exploratory Testing and </w:t>
      </w:r>
      <w:r w:rsidR="00FE2709" w:rsidRPr="00FE2709">
        <w:rPr>
          <w:b/>
          <w:sz w:val="28"/>
          <w:szCs w:val="28"/>
        </w:rPr>
        <w:t xml:space="preserve">Functional Requirements </w:t>
      </w:r>
      <w:proofErr w:type="spellStart"/>
      <w:r>
        <w:rPr>
          <w:b/>
          <w:sz w:val="28"/>
          <w:szCs w:val="28"/>
        </w:rPr>
        <w:t>V</w:t>
      </w:r>
      <w:r w:rsidR="00FE2709" w:rsidRPr="00FE2709">
        <w:rPr>
          <w:b/>
          <w:sz w:val="28"/>
          <w:szCs w:val="28"/>
        </w:rPr>
        <w:t>ue</w:t>
      </w:r>
      <w:proofErr w:type="spellEnd"/>
      <w:r w:rsidR="00FE2709" w:rsidRPr="00FE2709">
        <w:rPr>
          <w:b/>
          <w:sz w:val="28"/>
          <w:szCs w:val="28"/>
        </w:rPr>
        <w:t xml:space="preserve"> storefront.io Website</w:t>
      </w:r>
    </w:p>
    <w:p w:rsidR="009621F2" w:rsidRPr="00565A45" w:rsidRDefault="009621F2" w:rsidP="00885DDE">
      <w:pPr>
        <w:pStyle w:val="ListParagraph"/>
        <w:numPr>
          <w:ilvl w:val="0"/>
          <w:numId w:val="1"/>
        </w:numPr>
        <w:jc w:val="both"/>
        <w:rPr>
          <w:sz w:val="24"/>
          <w:szCs w:val="24"/>
        </w:rPr>
      </w:pPr>
      <w:r w:rsidRPr="00565A45">
        <w:rPr>
          <w:sz w:val="24"/>
          <w:szCs w:val="24"/>
        </w:rPr>
        <w:t>Navigation menu changes color on hover and display related content in drop down.</w:t>
      </w:r>
    </w:p>
    <w:p w:rsidR="009621F2" w:rsidRPr="00565A45" w:rsidRDefault="009621F2" w:rsidP="00885DDE">
      <w:pPr>
        <w:pStyle w:val="ListParagraph"/>
        <w:numPr>
          <w:ilvl w:val="0"/>
          <w:numId w:val="1"/>
        </w:numPr>
        <w:jc w:val="both"/>
        <w:rPr>
          <w:sz w:val="24"/>
          <w:szCs w:val="24"/>
        </w:rPr>
      </w:pPr>
      <w:r w:rsidRPr="00565A45">
        <w:rPr>
          <w:sz w:val="24"/>
          <w:szCs w:val="24"/>
        </w:rPr>
        <w:t>Clicking on logo links back to home page.</w:t>
      </w:r>
    </w:p>
    <w:p w:rsidR="007A4526" w:rsidRPr="00565A45" w:rsidRDefault="007A4526" w:rsidP="00885DDE">
      <w:pPr>
        <w:pStyle w:val="ListParagraph"/>
        <w:numPr>
          <w:ilvl w:val="0"/>
          <w:numId w:val="1"/>
        </w:numPr>
        <w:jc w:val="both"/>
        <w:rPr>
          <w:sz w:val="24"/>
          <w:szCs w:val="24"/>
        </w:rPr>
      </w:pPr>
      <w:r w:rsidRPr="00565A45">
        <w:rPr>
          <w:sz w:val="24"/>
          <w:szCs w:val="24"/>
        </w:rPr>
        <w:t>Clicking on request demo button leads to request demo page but after adding credentials it does not have any button to send the details and also not showing any confirmation message or alert.</w:t>
      </w:r>
    </w:p>
    <w:p w:rsidR="009B4268" w:rsidRPr="00565A45" w:rsidRDefault="007A4526" w:rsidP="00885DDE">
      <w:pPr>
        <w:pStyle w:val="ListParagraph"/>
        <w:numPr>
          <w:ilvl w:val="0"/>
          <w:numId w:val="1"/>
        </w:numPr>
        <w:jc w:val="both"/>
        <w:rPr>
          <w:sz w:val="24"/>
          <w:szCs w:val="24"/>
        </w:rPr>
      </w:pPr>
      <w:r w:rsidRPr="00565A45">
        <w:rPr>
          <w:sz w:val="24"/>
          <w:szCs w:val="24"/>
        </w:rPr>
        <w:t>First name, last name, business email, job function, company name, company type, ecommerce platform, annual revenue and clicking send request button are must for sending request to contacting any sa</w:t>
      </w:r>
      <w:r w:rsidR="009B4268" w:rsidRPr="00565A45">
        <w:rPr>
          <w:sz w:val="24"/>
          <w:szCs w:val="24"/>
        </w:rPr>
        <w:t xml:space="preserve">les person, while country name, shop </w:t>
      </w:r>
      <w:proofErr w:type="spellStart"/>
      <w:r w:rsidR="009B4268" w:rsidRPr="00565A45">
        <w:rPr>
          <w:sz w:val="24"/>
          <w:szCs w:val="24"/>
        </w:rPr>
        <w:t>url</w:t>
      </w:r>
      <w:proofErr w:type="spellEnd"/>
      <w:r w:rsidR="009B4268" w:rsidRPr="00565A45">
        <w:rPr>
          <w:sz w:val="24"/>
          <w:szCs w:val="24"/>
        </w:rPr>
        <w:t xml:space="preserve"> and message fields are not mandatory to fill. </w:t>
      </w:r>
    </w:p>
    <w:p w:rsidR="009B4268" w:rsidRPr="00565A45" w:rsidRDefault="009B4268" w:rsidP="00885DDE">
      <w:pPr>
        <w:pStyle w:val="ListParagraph"/>
        <w:numPr>
          <w:ilvl w:val="0"/>
          <w:numId w:val="1"/>
        </w:numPr>
        <w:jc w:val="both"/>
        <w:rPr>
          <w:sz w:val="24"/>
          <w:szCs w:val="24"/>
        </w:rPr>
      </w:pPr>
      <w:r w:rsidRPr="00565A45">
        <w:rPr>
          <w:sz w:val="24"/>
          <w:szCs w:val="24"/>
        </w:rPr>
        <w:t>Check to receive email for new products and offers is must.</w:t>
      </w:r>
    </w:p>
    <w:p w:rsidR="00FE2709" w:rsidRPr="00565A45" w:rsidRDefault="00FE2709" w:rsidP="00885DDE">
      <w:pPr>
        <w:pStyle w:val="ListParagraph"/>
        <w:numPr>
          <w:ilvl w:val="0"/>
          <w:numId w:val="1"/>
        </w:numPr>
        <w:jc w:val="both"/>
        <w:rPr>
          <w:sz w:val="24"/>
          <w:szCs w:val="24"/>
        </w:rPr>
      </w:pPr>
      <w:r w:rsidRPr="00565A45">
        <w:rPr>
          <w:sz w:val="24"/>
          <w:szCs w:val="24"/>
        </w:rPr>
        <w:t>User must add name for signing up.</w:t>
      </w:r>
    </w:p>
    <w:p w:rsidR="00FE2709" w:rsidRPr="00565A45" w:rsidRDefault="00FE2709" w:rsidP="00885DDE">
      <w:pPr>
        <w:pStyle w:val="ListParagraph"/>
        <w:numPr>
          <w:ilvl w:val="0"/>
          <w:numId w:val="1"/>
        </w:numPr>
        <w:jc w:val="both"/>
        <w:rPr>
          <w:sz w:val="24"/>
          <w:szCs w:val="24"/>
        </w:rPr>
      </w:pPr>
      <w:r w:rsidRPr="00565A45">
        <w:rPr>
          <w:sz w:val="24"/>
          <w:szCs w:val="24"/>
        </w:rPr>
        <w:t>User must add email for signing up.</w:t>
      </w:r>
    </w:p>
    <w:p w:rsidR="00885DDE" w:rsidRPr="00565A45" w:rsidRDefault="00885DDE" w:rsidP="00885DDE">
      <w:pPr>
        <w:pStyle w:val="ListParagraph"/>
        <w:numPr>
          <w:ilvl w:val="0"/>
          <w:numId w:val="1"/>
        </w:numPr>
        <w:jc w:val="both"/>
        <w:rPr>
          <w:sz w:val="24"/>
          <w:szCs w:val="24"/>
        </w:rPr>
      </w:pPr>
      <w:r w:rsidRPr="00565A45">
        <w:rPr>
          <w:sz w:val="24"/>
          <w:szCs w:val="24"/>
        </w:rPr>
        <w:t>For signing up there is a sign up button.</w:t>
      </w:r>
    </w:p>
    <w:p w:rsidR="00FE2709" w:rsidRPr="00565A45" w:rsidRDefault="009B4268" w:rsidP="00885DDE">
      <w:pPr>
        <w:pStyle w:val="ListParagraph"/>
        <w:numPr>
          <w:ilvl w:val="0"/>
          <w:numId w:val="1"/>
        </w:numPr>
        <w:jc w:val="both"/>
        <w:rPr>
          <w:sz w:val="24"/>
          <w:szCs w:val="24"/>
        </w:rPr>
      </w:pPr>
      <w:r w:rsidRPr="00565A45">
        <w:rPr>
          <w:sz w:val="24"/>
          <w:szCs w:val="24"/>
        </w:rPr>
        <w:t>Privacy policy and About links functioned properly.</w:t>
      </w:r>
    </w:p>
    <w:p w:rsidR="009B4268" w:rsidRPr="00565A45" w:rsidRDefault="009B4268" w:rsidP="00885DDE">
      <w:pPr>
        <w:pStyle w:val="ListParagraph"/>
        <w:numPr>
          <w:ilvl w:val="0"/>
          <w:numId w:val="1"/>
        </w:numPr>
        <w:jc w:val="both"/>
        <w:rPr>
          <w:sz w:val="24"/>
          <w:szCs w:val="24"/>
        </w:rPr>
      </w:pPr>
      <w:r w:rsidRPr="00565A45">
        <w:rPr>
          <w:sz w:val="24"/>
          <w:szCs w:val="24"/>
        </w:rPr>
        <w:t>Read the Docs button worked correctly and leads to the related document.</w:t>
      </w:r>
    </w:p>
    <w:p w:rsidR="009B4268" w:rsidRPr="00565A45" w:rsidRDefault="009B4268" w:rsidP="00885DDE">
      <w:pPr>
        <w:pStyle w:val="ListParagraph"/>
        <w:numPr>
          <w:ilvl w:val="0"/>
          <w:numId w:val="1"/>
        </w:numPr>
        <w:jc w:val="both"/>
        <w:rPr>
          <w:sz w:val="24"/>
          <w:szCs w:val="24"/>
        </w:rPr>
      </w:pPr>
      <w:r w:rsidRPr="00565A45">
        <w:rPr>
          <w:sz w:val="24"/>
          <w:szCs w:val="24"/>
        </w:rPr>
        <w:t xml:space="preserve">Facebook </w:t>
      </w:r>
      <w:r w:rsidR="00303B21" w:rsidRPr="00565A45">
        <w:rPr>
          <w:sz w:val="24"/>
          <w:szCs w:val="24"/>
        </w:rPr>
        <w:t xml:space="preserve">icon link leads to </w:t>
      </w:r>
      <w:proofErr w:type="spellStart"/>
      <w:r w:rsidR="00303B21" w:rsidRPr="00565A45">
        <w:rPr>
          <w:sz w:val="24"/>
          <w:szCs w:val="24"/>
        </w:rPr>
        <w:t>facebook</w:t>
      </w:r>
      <w:proofErr w:type="spellEnd"/>
      <w:r w:rsidR="00303B21" w:rsidRPr="00565A45">
        <w:rPr>
          <w:sz w:val="24"/>
          <w:szCs w:val="24"/>
        </w:rPr>
        <w:t xml:space="preserve"> page correctly.</w:t>
      </w:r>
    </w:p>
    <w:p w:rsidR="00303B21" w:rsidRPr="00565A45" w:rsidRDefault="00303B21" w:rsidP="00885DDE">
      <w:pPr>
        <w:pStyle w:val="ListParagraph"/>
        <w:numPr>
          <w:ilvl w:val="0"/>
          <w:numId w:val="1"/>
        </w:numPr>
        <w:jc w:val="both"/>
        <w:rPr>
          <w:sz w:val="24"/>
          <w:szCs w:val="24"/>
        </w:rPr>
      </w:pPr>
      <w:proofErr w:type="spellStart"/>
      <w:r w:rsidRPr="00565A45">
        <w:rPr>
          <w:sz w:val="24"/>
          <w:szCs w:val="24"/>
        </w:rPr>
        <w:t>Youtube</w:t>
      </w:r>
      <w:proofErr w:type="spellEnd"/>
      <w:r w:rsidRPr="00565A45">
        <w:rPr>
          <w:sz w:val="24"/>
          <w:szCs w:val="24"/>
        </w:rPr>
        <w:t xml:space="preserve"> icon link leads to </w:t>
      </w:r>
      <w:proofErr w:type="spellStart"/>
      <w:r w:rsidRPr="00565A45">
        <w:rPr>
          <w:sz w:val="24"/>
          <w:szCs w:val="24"/>
        </w:rPr>
        <w:t>youtube</w:t>
      </w:r>
      <w:proofErr w:type="spellEnd"/>
      <w:r w:rsidRPr="00565A45">
        <w:rPr>
          <w:sz w:val="24"/>
          <w:szCs w:val="24"/>
        </w:rPr>
        <w:t xml:space="preserve"> page correctly.</w:t>
      </w:r>
    </w:p>
    <w:p w:rsidR="00303B21" w:rsidRPr="00565A45" w:rsidRDefault="00303B21" w:rsidP="00885DDE">
      <w:pPr>
        <w:pStyle w:val="ListParagraph"/>
        <w:numPr>
          <w:ilvl w:val="0"/>
          <w:numId w:val="1"/>
        </w:numPr>
        <w:jc w:val="both"/>
        <w:rPr>
          <w:sz w:val="24"/>
          <w:szCs w:val="24"/>
        </w:rPr>
      </w:pPr>
      <w:r w:rsidRPr="00565A45">
        <w:rPr>
          <w:sz w:val="24"/>
          <w:szCs w:val="24"/>
        </w:rPr>
        <w:t>Twitter icon link leads to twitter page correctly.</w:t>
      </w:r>
    </w:p>
    <w:p w:rsidR="00303B21" w:rsidRPr="00565A45" w:rsidRDefault="00303B21" w:rsidP="00885DDE">
      <w:pPr>
        <w:pStyle w:val="ListParagraph"/>
        <w:numPr>
          <w:ilvl w:val="0"/>
          <w:numId w:val="1"/>
        </w:numPr>
        <w:jc w:val="both"/>
        <w:rPr>
          <w:sz w:val="24"/>
          <w:szCs w:val="24"/>
        </w:rPr>
      </w:pPr>
      <w:proofErr w:type="spellStart"/>
      <w:r w:rsidRPr="00565A45">
        <w:rPr>
          <w:sz w:val="24"/>
          <w:szCs w:val="24"/>
        </w:rPr>
        <w:t>Github</w:t>
      </w:r>
      <w:proofErr w:type="spellEnd"/>
      <w:r w:rsidRPr="00565A45">
        <w:rPr>
          <w:sz w:val="24"/>
          <w:szCs w:val="24"/>
        </w:rPr>
        <w:t xml:space="preserve"> icon link leads to </w:t>
      </w:r>
      <w:proofErr w:type="spellStart"/>
      <w:r w:rsidRPr="00565A45">
        <w:rPr>
          <w:sz w:val="24"/>
          <w:szCs w:val="24"/>
        </w:rPr>
        <w:t>github</w:t>
      </w:r>
      <w:proofErr w:type="spellEnd"/>
      <w:r w:rsidRPr="00565A45">
        <w:rPr>
          <w:sz w:val="24"/>
          <w:szCs w:val="24"/>
        </w:rPr>
        <w:t xml:space="preserve"> page correctly.</w:t>
      </w:r>
    </w:p>
    <w:p w:rsidR="007A50A2" w:rsidRPr="00565A45" w:rsidRDefault="00BA2A95" w:rsidP="00885DDE">
      <w:pPr>
        <w:pStyle w:val="ListParagraph"/>
        <w:numPr>
          <w:ilvl w:val="0"/>
          <w:numId w:val="1"/>
        </w:numPr>
        <w:jc w:val="both"/>
        <w:rPr>
          <w:sz w:val="24"/>
          <w:szCs w:val="24"/>
        </w:rPr>
      </w:pPr>
      <w:r w:rsidRPr="00565A45">
        <w:rPr>
          <w:sz w:val="24"/>
          <w:szCs w:val="24"/>
        </w:rPr>
        <w:t>LinkedIn icon</w:t>
      </w:r>
      <w:r w:rsidR="00303B21" w:rsidRPr="00565A45">
        <w:rPr>
          <w:sz w:val="24"/>
          <w:szCs w:val="24"/>
        </w:rPr>
        <w:t xml:space="preserve"> </w:t>
      </w:r>
      <w:r w:rsidRPr="00565A45">
        <w:rPr>
          <w:sz w:val="24"/>
          <w:szCs w:val="24"/>
        </w:rPr>
        <w:t>link leads to LinkedIn</w:t>
      </w:r>
      <w:r w:rsidR="007A50A2" w:rsidRPr="00565A45">
        <w:rPr>
          <w:sz w:val="24"/>
          <w:szCs w:val="24"/>
        </w:rPr>
        <w:t xml:space="preserve"> page correctly.</w:t>
      </w:r>
    </w:p>
    <w:p w:rsidR="007A50A2" w:rsidRPr="00565A45" w:rsidRDefault="007A50A2" w:rsidP="00885DDE">
      <w:pPr>
        <w:pStyle w:val="ListParagraph"/>
        <w:numPr>
          <w:ilvl w:val="0"/>
          <w:numId w:val="1"/>
        </w:numPr>
        <w:shd w:val="clear" w:color="auto" w:fill="FFFFFF"/>
        <w:spacing w:before="300" w:after="120" w:line="240" w:lineRule="auto"/>
        <w:jc w:val="both"/>
        <w:outlineLvl w:val="1"/>
        <w:rPr>
          <w:rFonts w:eastAsia="Times New Roman" w:cstheme="minorHAnsi"/>
          <w:b/>
          <w:bCs/>
          <w:color w:val="333333"/>
          <w:sz w:val="24"/>
          <w:szCs w:val="24"/>
        </w:rPr>
      </w:pPr>
      <w:r w:rsidRPr="00565A45">
        <w:rPr>
          <w:rFonts w:eastAsia="Times New Roman" w:cstheme="minorHAnsi"/>
          <w:b/>
          <w:bCs/>
          <w:color w:val="333333"/>
          <w:sz w:val="24"/>
          <w:szCs w:val="24"/>
        </w:rPr>
        <w:t>Browser Support</w:t>
      </w:r>
    </w:p>
    <w:tbl>
      <w:tblPr>
        <w:tblW w:w="0" w:type="auto"/>
        <w:tblInd w:w="765" w:type="dxa"/>
        <w:shd w:val="clear" w:color="auto" w:fill="FFFFFF"/>
        <w:tblCellMar>
          <w:left w:w="0" w:type="dxa"/>
          <w:right w:w="0" w:type="dxa"/>
        </w:tblCellMar>
        <w:tblLook w:val="04A0" w:firstRow="1" w:lastRow="0" w:firstColumn="1" w:lastColumn="0" w:noHBand="0" w:noVBand="1"/>
      </w:tblPr>
      <w:tblGrid>
        <w:gridCol w:w="1468"/>
        <w:gridCol w:w="1950"/>
      </w:tblGrid>
      <w:tr w:rsidR="007A50A2" w:rsidRPr="00565A45" w:rsidTr="007A50A2">
        <w:trPr>
          <w:tblHeader/>
        </w:trPr>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b/>
                <w:bCs/>
                <w:color w:val="333333"/>
                <w:sz w:val="24"/>
                <w:szCs w:val="24"/>
              </w:rPr>
            </w:pPr>
            <w:r w:rsidRPr="00565A45">
              <w:rPr>
                <w:rFonts w:ascii="Segoe UI" w:eastAsia="Times New Roman" w:hAnsi="Segoe UI" w:cs="Segoe UI"/>
                <w:b/>
                <w:bCs/>
                <w:color w:val="333333"/>
                <w:sz w:val="24"/>
                <w:szCs w:val="24"/>
              </w:rPr>
              <w:t>Browser</w:t>
            </w:r>
          </w:p>
        </w:tc>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b/>
                <w:bCs/>
                <w:color w:val="333333"/>
                <w:sz w:val="24"/>
                <w:szCs w:val="24"/>
              </w:rPr>
            </w:pPr>
            <w:r w:rsidRPr="00565A45">
              <w:rPr>
                <w:rFonts w:ascii="Segoe UI" w:eastAsia="Times New Roman" w:hAnsi="Segoe UI" w:cs="Segoe UI"/>
                <w:b/>
                <w:bCs/>
                <w:color w:val="333333"/>
                <w:sz w:val="24"/>
                <w:szCs w:val="24"/>
              </w:rPr>
              <w:t>Status</w:t>
            </w:r>
          </w:p>
        </w:tc>
      </w:tr>
      <w:tr w:rsidR="007A50A2" w:rsidRPr="00565A45" w:rsidTr="007A50A2">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Chrome</w:t>
            </w:r>
          </w:p>
        </w:tc>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Supported</w:t>
            </w:r>
          </w:p>
        </w:tc>
      </w:tr>
      <w:tr w:rsidR="007A50A2" w:rsidRPr="00565A45" w:rsidTr="007A50A2">
        <w:tc>
          <w:tcPr>
            <w:tcW w:w="0" w:type="auto"/>
            <w:shd w:val="clear" w:color="auto" w:fill="F8F8F8"/>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Firefox</w:t>
            </w:r>
          </w:p>
        </w:tc>
        <w:tc>
          <w:tcPr>
            <w:tcW w:w="0" w:type="auto"/>
            <w:shd w:val="clear" w:color="auto" w:fill="F8F8F8"/>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Supported</w:t>
            </w:r>
          </w:p>
        </w:tc>
      </w:tr>
      <w:tr w:rsidR="007A50A2" w:rsidRPr="00565A45" w:rsidTr="007A50A2">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Opera</w:t>
            </w:r>
          </w:p>
        </w:tc>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Supported</w:t>
            </w:r>
          </w:p>
        </w:tc>
      </w:tr>
      <w:tr w:rsidR="007A50A2" w:rsidRPr="00565A45" w:rsidTr="007A50A2">
        <w:tc>
          <w:tcPr>
            <w:tcW w:w="0" w:type="auto"/>
            <w:shd w:val="clear" w:color="auto" w:fill="F8F8F8"/>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Edge</w:t>
            </w:r>
          </w:p>
        </w:tc>
        <w:tc>
          <w:tcPr>
            <w:tcW w:w="0" w:type="auto"/>
            <w:shd w:val="clear" w:color="auto" w:fill="F8F8F8"/>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Supported</w:t>
            </w:r>
          </w:p>
        </w:tc>
      </w:tr>
      <w:tr w:rsidR="007A50A2" w:rsidRPr="00565A45" w:rsidTr="007A50A2">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IE</w:t>
            </w:r>
          </w:p>
        </w:tc>
        <w:tc>
          <w:tcPr>
            <w:tcW w:w="0" w:type="auto"/>
            <w:shd w:val="clear" w:color="auto" w:fill="FFFFFF"/>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Not supported</w:t>
            </w:r>
          </w:p>
        </w:tc>
      </w:tr>
      <w:tr w:rsidR="007A50A2" w:rsidRPr="00565A45" w:rsidTr="007A50A2">
        <w:tc>
          <w:tcPr>
            <w:tcW w:w="0" w:type="auto"/>
            <w:shd w:val="clear" w:color="auto" w:fill="F8F8F8"/>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Safari 10+</w:t>
            </w:r>
          </w:p>
        </w:tc>
        <w:tc>
          <w:tcPr>
            <w:tcW w:w="0" w:type="auto"/>
            <w:shd w:val="clear" w:color="auto" w:fill="F8F8F8"/>
            <w:tcMar>
              <w:top w:w="90" w:type="dxa"/>
              <w:left w:w="195" w:type="dxa"/>
              <w:bottom w:w="90" w:type="dxa"/>
              <w:right w:w="195" w:type="dxa"/>
            </w:tcMar>
            <w:vAlign w:val="center"/>
            <w:hideMark/>
          </w:tcPr>
          <w:p w:rsidR="007A50A2" w:rsidRPr="00565A45" w:rsidRDefault="007A50A2" w:rsidP="00885DDE">
            <w:pPr>
              <w:spacing w:after="0" w:line="360" w:lineRule="atLeast"/>
              <w:jc w:val="both"/>
              <w:rPr>
                <w:rFonts w:ascii="Segoe UI" w:eastAsia="Times New Roman" w:hAnsi="Segoe UI" w:cs="Segoe UI"/>
                <w:color w:val="333333"/>
                <w:sz w:val="24"/>
                <w:szCs w:val="24"/>
              </w:rPr>
            </w:pPr>
            <w:r w:rsidRPr="00565A45">
              <w:rPr>
                <w:rFonts w:ascii="Segoe UI" w:eastAsia="Times New Roman" w:hAnsi="Segoe UI" w:cs="Segoe UI"/>
                <w:color w:val="333333"/>
                <w:sz w:val="24"/>
                <w:szCs w:val="24"/>
              </w:rPr>
              <w:t>Supported</w:t>
            </w:r>
          </w:p>
        </w:tc>
      </w:tr>
    </w:tbl>
    <w:p w:rsidR="00573671" w:rsidRPr="00565A45" w:rsidRDefault="007A50A2" w:rsidP="00885DDE">
      <w:pPr>
        <w:pStyle w:val="ListParagraph"/>
        <w:numPr>
          <w:ilvl w:val="0"/>
          <w:numId w:val="1"/>
        </w:numPr>
        <w:jc w:val="both"/>
        <w:rPr>
          <w:sz w:val="24"/>
          <w:szCs w:val="24"/>
        </w:rPr>
      </w:pPr>
      <w:r w:rsidRPr="00565A45">
        <w:rPr>
          <w:sz w:val="24"/>
          <w:szCs w:val="24"/>
        </w:rPr>
        <w:t>Links under Products, Technologies, Partners, Featured Integrations,</w:t>
      </w:r>
      <w:r w:rsidR="00573671" w:rsidRPr="00565A45">
        <w:rPr>
          <w:sz w:val="24"/>
          <w:szCs w:val="24"/>
        </w:rPr>
        <w:t xml:space="preserve"> Companies and Legal Headings showing related content on clicking at same page correctly.</w:t>
      </w:r>
    </w:p>
    <w:p w:rsidR="00573671" w:rsidRPr="00565A45" w:rsidRDefault="00573671" w:rsidP="00885DDE">
      <w:pPr>
        <w:pStyle w:val="ListParagraph"/>
        <w:numPr>
          <w:ilvl w:val="0"/>
          <w:numId w:val="1"/>
        </w:numPr>
        <w:jc w:val="both"/>
        <w:rPr>
          <w:sz w:val="24"/>
          <w:szCs w:val="24"/>
        </w:rPr>
      </w:pPr>
      <w:proofErr w:type="spellStart"/>
      <w:r w:rsidRPr="00565A45">
        <w:rPr>
          <w:sz w:val="24"/>
          <w:szCs w:val="24"/>
        </w:rPr>
        <w:t>Ebook</w:t>
      </w:r>
      <w:proofErr w:type="spellEnd"/>
      <w:r w:rsidRPr="00565A45">
        <w:rPr>
          <w:sz w:val="24"/>
          <w:szCs w:val="24"/>
        </w:rPr>
        <w:t xml:space="preserve"> links under Learn more about headless ecommerce working correctly.</w:t>
      </w:r>
    </w:p>
    <w:p w:rsidR="00573671" w:rsidRPr="00565A45" w:rsidRDefault="00573671" w:rsidP="00885DDE">
      <w:pPr>
        <w:pStyle w:val="ListParagraph"/>
        <w:numPr>
          <w:ilvl w:val="0"/>
          <w:numId w:val="1"/>
        </w:numPr>
        <w:jc w:val="both"/>
        <w:rPr>
          <w:sz w:val="24"/>
          <w:szCs w:val="24"/>
        </w:rPr>
      </w:pPr>
      <w:r w:rsidRPr="00565A45">
        <w:rPr>
          <w:sz w:val="24"/>
          <w:szCs w:val="24"/>
        </w:rPr>
        <w:t xml:space="preserve">Clicking on </w:t>
      </w:r>
      <w:r w:rsidRPr="00565A45">
        <w:rPr>
          <w:b/>
          <w:sz w:val="24"/>
          <w:szCs w:val="24"/>
        </w:rPr>
        <w:t>See Open Roles</w:t>
      </w:r>
      <w:r w:rsidRPr="00565A45">
        <w:rPr>
          <w:sz w:val="24"/>
          <w:szCs w:val="24"/>
        </w:rPr>
        <w:t xml:space="preserve"> Button leads </w:t>
      </w:r>
      <w:r w:rsidR="00885DDE" w:rsidRPr="00565A45">
        <w:rPr>
          <w:sz w:val="24"/>
          <w:szCs w:val="24"/>
        </w:rPr>
        <w:t xml:space="preserve">to </w:t>
      </w:r>
      <w:proofErr w:type="spellStart"/>
      <w:r w:rsidR="00885DDE" w:rsidRPr="00565A45">
        <w:rPr>
          <w:sz w:val="24"/>
          <w:szCs w:val="24"/>
        </w:rPr>
        <w:t>Vue</w:t>
      </w:r>
      <w:proofErr w:type="spellEnd"/>
      <w:r w:rsidR="00885DDE" w:rsidRPr="00565A45">
        <w:rPr>
          <w:sz w:val="24"/>
          <w:szCs w:val="24"/>
        </w:rPr>
        <w:t xml:space="preserve"> StoreFront current job openings page.</w:t>
      </w:r>
    </w:p>
    <w:p w:rsidR="00CB140C" w:rsidRPr="00565A45" w:rsidRDefault="00885DDE" w:rsidP="00CB140C">
      <w:pPr>
        <w:pStyle w:val="ListParagraph"/>
        <w:numPr>
          <w:ilvl w:val="0"/>
          <w:numId w:val="1"/>
        </w:numPr>
        <w:jc w:val="both"/>
        <w:rPr>
          <w:sz w:val="24"/>
          <w:szCs w:val="24"/>
        </w:rPr>
      </w:pPr>
      <w:r w:rsidRPr="00565A45">
        <w:rPr>
          <w:sz w:val="24"/>
          <w:szCs w:val="24"/>
        </w:rPr>
        <w:lastRenderedPageBreak/>
        <w:t xml:space="preserve">Clicking on any job related link leads to a page where we have to add first name, last name, email, phone, resume, cover letter, </w:t>
      </w:r>
      <w:proofErr w:type="spellStart"/>
      <w:r w:rsidRPr="00565A45">
        <w:rPr>
          <w:sz w:val="24"/>
          <w:szCs w:val="24"/>
        </w:rPr>
        <w:t>linkedIn</w:t>
      </w:r>
      <w:proofErr w:type="spellEnd"/>
      <w:r w:rsidRPr="00565A45">
        <w:rPr>
          <w:sz w:val="24"/>
          <w:szCs w:val="24"/>
        </w:rPr>
        <w:t xml:space="preserve"> profile and website </w:t>
      </w:r>
      <w:proofErr w:type="spellStart"/>
      <w:r w:rsidRPr="00565A45">
        <w:rPr>
          <w:sz w:val="24"/>
          <w:szCs w:val="24"/>
        </w:rPr>
        <w:t>url</w:t>
      </w:r>
      <w:proofErr w:type="spellEnd"/>
      <w:r w:rsidRPr="00565A45">
        <w:rPr>
          <w:sz w:val="24"/>
          <w:szCs w:val="24"/>
        </w:rPr>
        <w:t xml:space="preserve">. Then we have to submit application by clicking </w:t>
      </w:r>
      <w:r w:rsidRPr="00565A45">
        <w:rPr>
          <w:b/>
          <w:sz w:val="24"/>
          <w:szCs w:val="24"/>
        </w:rPr>
        <w:t>Submit Application</w:t>
      </w:r>
      <w:r w:rsidRPr="00565A45">
        <w:rPr>
          <w:sz w:val="24"/>
          <w:szCs w:val="24"/>
        </w:rPr>
        <w:t xml:space="preserve"> b</w:t>
      </w:r>
      <w:r w:rsidR="00CB140C" w:rsidRPr="00565A45">
        <w:rPr>
          <w:sz w:val="24"/>
          <w:szCs w:val="24"/>
        </w:rPr>
        <w:t>utton.</w:t>
      </w:r>
    </w:p>
    <w:p w:rsidR="00CB140C" w:rsidRPr="00565A45" w:rsidRDefault="00CB140C" w:rsidP="00CB140C">
      <w:pPr>
        <w:pStyle w:val="ListParagraph"/>
        <w:numPr>
          <w:ilvl w:val="0"/>
          <w:numId w:val="1"/>
        </w:numPr>
        <w:jc w:val="both"/>
        <w:rPr>
          <w:sz w:val="24"/>
          <w:szCs w:val="24"/>
        </w:rPr>
      </w:pPr>
      <w:r w:rsidRPr="00565A45">
        <w:rPr>
          <w:sz w:val="24"/>
          <w:szCs w:val="24"/>
        </w:rPr>
        <w:t>Resumes and cover letters can be sent by Attach, Dropbox, Google Drive and paste options. All the options working well except Dropbox option.</w:t>
      </w:r>
    </w:p>
    <w:p w:rsidR="00885DDE" w:rsidRPr="00565A45" w:rsidRDefault="00885DDE" w:rsidP="00885DDE">
      <w:pPr>
        <w:pStyle w:val="ListParagraph"/>
        <w:numPr>
          <w:ilvl w:val="0"/>
          <w:numId w:val="1"/>
        </w:numPr>
        <w:jc w:val="both"/>
        <w:rPr>
          <w:sz w:val="24"/>
          <w:szCs w:val="24"/>
        </w:rPr>
      </w:pPr>
      <w:r w:rsidRPr="00565A45">
        <w:rPr>
          <w:sz w:val="24"/>
          <w:szCs w:val="24"/>
        </w:rPr>
        <w:t>By clicking on View all job</w:t>
      </w:r>
      <w:bookmarkStart w:id="0" w:name="_GoBack"/>
      <w:bookmarkEnd w:id="0"/>
      <w:r w:rsidRPr="00565A45">
        <w:rPr>
          <w:sz w:val="24"/>
          <w:szCs w:val="24"/>
        </w:rPr>
        <w:t>s link we can go back to Career page.</w:t>
      </w:r>
    </w:p>
    <w:sectPr w:rsidR="00885DDE" w:rsidRPr="0056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F6481"/>
    <w:multiLevelType w:val="hybridMultilevel"/>
    <w:tmpl w:val="0490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22726"/>
    <w:multiLevelType w:val="hybridMultilevel"/>
    <w:tmpl w:val="0BCAA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D25692A"/>
    <w:multiLevelType w:val="hybridMultilevel"/>
    <w:tmpl w:val="717ABD5E"/>
    <w:lvl w:ilvl="0" w:tplc="0409000F">
      <w:start w:val="1"/>
      <w:numFmt w:val="decimal"/>
      <w:lvlText w:val="%1."/>
      <w:lvlJc w:val="left"/>
      <w:pPr>
        <w:ind w:left="1755" w:hanging="360"/>
      </w:p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3" w15:restartNumberingAfterBreak="0">
    <w:nsid w:val="7601513D"/>
    <w:multiLevelType w:val="multilevel"/>
    <w:tmpl w:val="B296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09"/>
    <w:rsid w:val="00231B3C"/>
    <w:rsid w:val="002B75DA"/>
    <w:rsid w:val="00303B21"/>
    <w:rsid w:val="00565A45"/>
    <w:rsid w:val="00573671"/>
    <w:rsid w:val="007A4526"/>
    <w:rsid w:val="007A50A2"/>
    <w:rsid w:val="00885DDE"/>
    <w:rsid w:val="009621F2"/>
    <w:rsid w:val="009B4268"/>
    <w:rsid w:val="00BA2A95"/>
    <w:rsid w:val="00CB140C"/>
    <w:rsid w:val="00D034A6"/>
    <w:rsid w:val="00FE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DF99"/>
  <w15:chartTrackingRefBased/>
  <w15:docId w15:val="{54A28451-8693-48EE-8C08-4DCA93FE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5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50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09"/>
    <w:pPr>
      <w:ind w:left="720"/>
      <w:contextualSpacing/>
    </w:pPr>
  </w:style>
  <w:style w:type="paragraph" w:customStyle="1" w:styleId="sbdocs">
    <w:name w:val="sbdocs"/>
    <w:basedOn w:val="Normal"/>
    <w:rsid w:val="007A50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50A2"/>
    <w:rPr>
      <w:color w:val="0000FF"/>
      <w:u w:val="single"/>
    </w:rPr>
  </w:style>
  <w:style w:type="character" w:customStyle="1" w:styleId="Heading2Char">
    <w:name w:val="Heading 2 Char"/>
    <w:basedOn w:val="DefaultParagraphFont"/>
    <w:link w:val="Heading2"/>
    <w:uiPriority w:val="9"/>
    <w:rsid w:val="007A50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A50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8591">
      <w:bodyDiv w:val="1"/>
      <w:marLeft w:val="0"/>
      <w:marRight w:val="0"/>
      <w:marTop w:val="0"/>
      <w:marBottom w:val="0"/>
      <w:divBdr>
        <w:top w:val="none" w:sz="0" w:space="0" w:color="auto"/>
        <w:left w:val="none" w:sz="0" w:space="0" w:color="auto"/>
        <w:bottom w:val="none" w:sz="0" w:space="0" w:color="auto"/>
        <w:right w:val="none" w:sz="0" w:space="0" w:color="auto"/>
      </w:divBdr>
    </w:div>
    <w:div w:id="587419586">
      <w:bodyDiv w:val="1"/>
      <w:marLeft w:val="0"/>
      <w:marRight w:val="0"/>
      <w:marTop w:val="0"/>
      <w:marBottom w:val="0"/>
      <w:divBdr>
        <w:top w:val="none" w:sz="0" w:space="0" w:color="auto"/>
        <w:left w:val="none" w:sz="0" w:space="0" w:color="auto"/>
        <w:bottom w:val="none" w:sz="0" w:space="0" w:color="auto"/>
        <w:right w:val="none" w:sz="0" w:space="0" w:color="auto"/>
      </w:divBdr>
    </w:div>
    <w:div w:id="207881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Sidra-Tul-Muntaha(4082)</dc:creator>
  <cp:keywords/>
  <dc:description/>
  <cp:lastModifiedBy>Sidra-Tul-Muntaha(4082)</cp:lastModifiedBy>
  <cp:revision>7</cp:revision>
  <dcterms:created xsi:type="dcterms:W3CDTF">2022-07-18T06:46:00Z</dcterms:created>
  <dcterms:modified xsi:type="dcterms:W3CDTF">2022-07-19T08:52:00Z</dcterms:modified>
</cp:coreProperties>
</file>