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61"/>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99359B" w14:paraId="65A342FD" w14:textId="77777777" w:rsidTr="002B3AA7">
        <w:trPr>
          <w:trHeight w:val="10207"/>
        </w:trPr>
        <w:tc>
          <w:tcPr>
            <w:tcW w:w="5000" w:type="pct"/>
            <w:gridSpan w:val="5"/>
          </w:tcPr>
          <w:p w14:paraId="2948B70D" w14:textId="7A1DDF38" w:rsidR="0099359B" w:rsidRDefault="002B3AA7" w:rsidP="002B3AA7">
            <w:pPr>
              <w:spacing w:after="0"/>
            </w:pPr>
            <w:r w:rsidRPr="009B5DF8">
              <w:rPr>
                <w:noProof/>
                <w:lang w:eastAsia="en-AU"/>
              </w:rPr>
              <w:drawing>
                <wp:anchor distT="0" distB="0" distL="114300" distR="114300" simplePos="0" relativeHeight="251658240" behindDoc="1" locked="0" layoutInCell="1" allowOverlap="1" wp14:anchorId="711C7F9D" wp14:editId="361BAF9E">
                  <wp:simplePos x="0" y="0"/>
                  <wp:positionH relativeFrom="column">
                    <wp:posOffset>0</wp:posOffset>
                  </wp:positionH>
                  <wp:positionV relativeFrom="paragraph">
                    <wp:posOffset>0</wp:posOffset>
                  </wp:positionV>
                  <wp:extent cx="6856730" cy="6118860"/>
                  <wp:effectExtent l="0" t="0" r="1270" b="0"/>
                  <wp:wrapTopAndBottom/>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6856730" cy="6118860"/>
                          </a:xfrm>
                          <a:prstGeom prst="rect">
                            <a:avLst/>
                          </a:prstGeom>
                          <a:ln>
                            <a:noFill/>
                          </a:ln>
                          <a:extLst>
                            <a:ext uri="{53640926-AAD7-44D8-BBD7-CCE9431645EC}">
                              <a14:shadowObscured xmlns:a14="http://schemas.microsoft.com/office/drawing/2010/main"/>
                            </a:ext>
                          </a:extLst>
                        </pic:spPr>
                      </pic:pic>
                    </a:graphicData>
                  </a:graphic>
                </wp:anchor>
              </w:drawing>
            </w:r>
          </w:p>
        </w:tc>
      </w:tr>
      <w:tr w:rsidR="0099359B" w14:paraId="51950406" w14:textId="77777777" w:rsidTr="0099359B">
        <w:trPr>
          <w:trHeight w:val="144"/>
        </w:trPr>
        <w:tc>
          <w:tcPr>
            <w:tcW w:w="417" w:type="pct"/>
            <w:vMerge w:val="restart"/>
            <w:shd w:val="clear" w:color="auto" w:fill="000000" w:themeFill="text1"/>
          </w:tcPr>
          <w:p w14:paraId="434DD8E0" w14:textId="77777777" w:rsidR="0099359B" w:rsidRPr="00DB2710" w:rsidRDefault="0099359B" w:rsidP="002B3AA7">
            <w:pPr>
              <w:spacing w:after="0"/>
              <w:rPr>
                <w:rFonts w:ascii="Avenir Next LT Pro" w:hAnsi="Avenir Next LT Pro"/>
              </w:rPr>
            </w:pPr>
          </w:p>
        </w:tc>
        <w:tc>
          <w:tcPr>
            <w:tcW w:w="2083" w:type="pct"/>
            <w:tcBorders>
              <w:top w:val="single" w:sz="48" w:space="0" w:color="ED7D31" w:themeColor="accent2"/>
            </w:tcBorders>
            <w:shd w:val="clear" w:color="auto" w:fill="000000" w:themeFill="text1"/>
          </w:tcPr>
          <w:p w14:paraId="1C85D19C" w14:textId="77777777" w:rsidR="0099359B" w:rsidRPr="00DB2710" w:rsidRDefault="0099359B" w:rsidP="002B3AA7">
            <w:pPr>
              <w:spacing w:after="0"/>
              <w:rPr>
                <w:rFonts w:ascii="Avenir Next LT Pro" w:hAnsi="Avenir Next LT Pro"/>
              </w:rPr>
            </w:pPr>
          </w:p>
        </w:tc>
        <w:tc>
          <w:tcPr>
            <w:tcW w:w="2084" w:type="pct"/>
            <w:gridSpan w:val="2"/>
            <w:shd w:val="clear" w:color="auto" w:fill="000000" w:themeFill="text1"/>
          </w:tcPr>
          <w:p w14:paraId="54C7050B" w14:textId="77777777" w:rsidR="0099359B" w:rsidRPr="00DB2710" w:rsidRDefault="0099359B" w:rsidP="002B3AA7">
            <w:pPr>
              <w:spacing w:after="0"/>
              <w:rPr>
                <w:rFonts w:ascii="Avenir Next LT Pro" w:hAnsi="Avenir Next LT Pro"/>
              </w:rPr>
            </w:pPr>
          </w:p>
        </w:tc>
        <w:tc>
          <w:tcPr>
            <w:tcW w:w="416" w:type="pct"/>
            <w:vMerge w:val="restart"/>
            <w:shd w:val="clear" w:color="auto" w:fill="000000" w:themeFill="text1"/>
          </w:tcPr>
          <w:p w14:paraId="721959C0" w14:textId="77777777" w:rsidR="0099359B" w:rsidRDefault="0099359B" w:rsidP="002B3AA7">
            <w:pPr>
              <w:spacing w:after="0"/>
            </w:pPr>
          </w:p>
        </w:tc>
      </w:tr>
      <w:tr w:rsidR="0099359B" w14:paraId="266DF6E5" w14:textId="77777777" w:rsidTr="002B3AA7">
        <w:trPr>
          <w:trHeight w:val="2841"/>
        </w:trPr>
        <w:tc>
          <w:tcPr>
            <w:tcW w:w="417" w:type="pct"/>
            <w:vMerge/>
            <w:shd w:val="clear" w:color="auto" w:fill="000000" w:themeFill="text1"/>
          </w:tcPr>
          <w:p w14:paraId="5CC83BF6" w14:textId="77777777" w:rsidR="0099359B" w:rsidRPr="00DB2710" w:rsidRDefault="0099359B" w:rsidP="002B3AA7">
            <w:pPr>
              <w:spacing w:after="0"/>
              <w:rPr>
                <w:rFonts w:ascii="Avenir Next LT Pro" w:hAnsi="Avenir Next LT Pro"/>
              </w:rPr>
            </w:pPr>
          </w:p>
        </w:tc>
        <w:tc>
          <w:tcPr>
            <w:tcW w:w="4167" w:type="pct"/>
            <w:gridSpan w:val="3"/>
            <w:shd w:val="clear" w:color="auto" w:fill="000000" w:themeFill="text1"/>
          </w:tcPr>
          <w:p w14:paraId="08B127C9" w14:textId="77777777" w:rsidR="0099359B" w:rsidRPr="00DB2710" w:rsidRDefault="0099359B" w:rsidP="002B3AA7">
            <w:pPr>
              <w:pStyle w:val="Title"/>
              <w:rPr>
                <w:rFonts w:ascii="Avenir Next LT Pro Demi" w:hAnsi="Avenir Next LT Pro Demi"/>
              </w:rPr>
            </w:pPr>
            <w:r w:rsidRPr="00DB2710">
              <w:rPr>
                <w:rFonts w:ascii="Avenir Next LT Pro Demi" w:hAnsi="Avenir Next LT Pro Demi"/>
              </w:rPr>
              <w:t>Northwind Traders</w:t>
            </w:r>
          </w:p>
          <w:p w14:paraId="0F4FEE37" w14:textId="77777777" w:rsidR="0099359B" w:rsidRPr="00DB2710" w:rsidRDefault="0099359B" w:rsidP="002B3AA7">
            <w:pPr>
              <w:pStyle w:val="Subtitle"/>
              <w:rPr>
                <w:rFonts w:ascii="Avenir Next LT Pro" w:hAnsi="Avenir Next LT Pro"/>
              </w:rPr>
            </w:pPr>
            <w:r w:rsidRPr="00DB2710">
              <w:rPr>
                <w:rFonts w:ascii="Avenir Next LT Pro" w:hAnsi="Avenir Next LT Pro"/>
              </w:rPr>
              <w:t>IEC Portfolio 1</w:t>
            </w:r>
          </w:p>
        </w:tc>
        <w:tc>
          <w:tcPr>
            <w:tcW w:w="416" w:type="pct"/>
            <w:vMerge/>
            <w:shd w:val="clear" w:color="auto" w:fill="000000" w:themeFill="text1"/>
          </w:tcPr>
          <w:p w14:paraId="08725D32" w14:textId="77777777" w:rsidR="0099359B" w:rsidRDefault="0099359B" w:rsidP="002B3AA7">
            <w:pPr>
              <w:spacing w:after="0"/>
            </w:pPr>
          </w:p>
        </w:tc>
      </w:tr>
      <w:tr w:rsidR="0099359B" w14:paraId="5E3E92B4" w14:textId="77777777" w:rsidTr="0099359B">
        <w:trPr>
          <w:trHeight w:val="576"/>
        </w:trPr>
        <w:tc>
          <w:tcPr>
            <w:tcW w:w="417" w:type="pct"/>
            <w:vMerge/>
            <w:shd w:val="clear" w:color="auto" w:fill="000000" w:themeFill="text1"/>
          </w:tcPr>
          <w:p w14:paraId="63A57DB7" w14:textId="77777777" w:rsidR="0099359B" w:rsidRPr="00DB2710" w:rsidRDefault="0099359B" w:rsidP="002B3AA7">
            <w:pPr>
              <w:spacing w:after="0"/>
              <w:rPr>
                <w:rFonts w:ascii="Avenir Next LT Pro" w:hAnsi="Avenir Next LT Pro"/>
              </w:rPr>
            </w:pPr>
          </w:p>
        </w:tc>
        <w:tc>
          <w:tcPr>
            <w:tcW w:w="2778" w:type="pct"/>
            <w:gridSpan w:val="2"/>
            <w:shd w:val="clear" w:color="auto" w:fill="000000" w:themeFill="text1"/>
          </w:tcPr>
          <w:p w14:paraId="5ED4BD1B" w14:textId="77777777" w:rsidR="0099359B" w:rsidRPr="00DB2710" w:rsidRDefault="0099359B" w:rsidP="002B3AA7">
            <w:pPr>
              <w:pStyle w:val="company"/>
              <w:spacing w:after="0"/>
              <w:rPr>
                <w:rFonts w:ascii="Avenir Next LT Pro" w:hAnsi="Avenir Next LT Pro"/>
              </w:rPr>
            </w:pPr>
            <w:r w:rsidRPr="00DB2710">
              <w:rPr>
                <w:rFonts w:ascii="Avenir Next LT Pro" w:hAnsi="Avenir Next LT Pro"/>
              </w:rPr>
              <w:t>Danish younus khan</w:t>
            </w:r>
          </w:p>
          <w:p w14:paraId="29810F08" w14:textId="77777777" w:rsidR="0099359B" w:rsidRDefault="0099359B" w:rsidP="002B3AA7">
            <w:pPr>
              <w:pStyle w:val="company"/>
              <w:spacing w:after="0"/>
              <w:rPr>
                <w:rFonts w:ascii="Avenir Next LT Pro" w:hAnsi="Avenir Next LT Pro"/>
              </w:rPr>
            </w:pPr>
            <w:r w:rsidRPr="00DB2710">
              <w:rPr>
                <w:rFonts w:ascii="Avenir Next LT Pro" w:hAnsi="Avenir Next LT Pro"/>
              </w:rPr>
              <w:t>sidra nasir</w:t>
            </w:r>
          </w:p>
          <w:p w14:paraId="7B0BDA23" w14:textId="3EFDCBD2" w:rsidR="0099359B" w:rsidRPr="00DB2710" w:rsidRDefault="0099359B" w:rsidP="002B3AA7">
            <w:pPr>
              <w:pStyle w:val="company"/>
              <w:spacing w:after="0"/>
              <w:rPr>
                <w:rFonts w:ascii="Avenir Next LT Pro" w:hAnsi="Avenir Next LT Pro"/>
                <w:szCs w:val="72"/>
              </w:rPr>
            </w:pPr>
            <w:r w:rsidRPr="00DB2710">
              <w:rPr>
                <w:rFonts w:ascii="Avenir Next LT Pro" w:hAnsi="Avenir Next LT Pro"/>
              </w:rPr>
              <w:t>ghulam nabi</w:t>
            </w:r>
          </w:p>
        </w:tc>
        <w:tc>
          <w:tcPr>
            <w:tcW w:w="1389" w:type="pct"/>
            <w:shd w:val="clear" w:color="auto" w:fill="000000" w:themeFill="text1"/>
          </w:tcPr>
          <w:p w14:paraId="10BC5D84" w14:textId="77777777" w:rsidR="0099359B" w:rsidRPr="00DB2710" w:rsidRDefault="0099359B" w:rsidP="002B3AA7">
            <w:pPr>
              <w:pStyle w:val="Email"/>
              <w:spacing w:after="0"/>
              <w:rPr>
                <w:rFonts w:ascii="Avenir Next LT Pro Light" w:hAnsi="Avenir Next LT Pro Light"/>
              </w:rPr>
            </w:pPr>
            <w:r w:rsidRPr="00DB2710">
              <w:rPr>
                <w:rFonts w:ascii="Avenir Next LT Pro Light" w:hAnsi="Avenir Next LT Pro Light"/>
              </w:rPr>
              <w:t>Cohort 12</w:t>
            </w:r>
          </w:p>
        </w:tc>
        <w:tc>
          <w:tcPr>
            <w:tcW w:w="416" w:type="pct"/>
            <w:vMerge/>
            <w:shd w:val="clear" w:color="auto" w:fill="000000" w:themeFill="text1"/>
          </w:tcPr>
          <w:p w14:paraId="255C3A8A" w14:textId="77777777" w:rsidR="0099359B" w:rsidRDefault="0099359B" w:rsidP="002B3AA7">
            <w:pPr>
              <w:spacing w:after="0"/>
            </w:pPr>
          </w:p>
        </w:tc>
      </w:tr>
    </w:tbl>
    <w:p w14:paraId="218EE3AD" w14:textId="77777777" w:rsidR="0099359B" w:rsidRPr="00C3569F" w:rsidRDefault="0099359B" w:rsidP="002B3AA7">
      <w:pPr>
        <w:spacing w:after="0"/>
      </w:pPr>
    </w:p>
    <w:p w14:paraId="6E2488A7" w14:textId="77777777" w:rsidR="00FE5739" w:rsidRDefault="00FE5739" w:rsidP="0099359B">
      <w:pPr>
        <w:rPr>
          <w:rFonts w:ascii="Avenir Next LT Pro" w:hAnsi="Avenir Next LT Pro"/>
          <w:b/>
          <w:bCs/>
          <w:sz w:val="28"/>
          <w:szCs w:val="28"/>
          <w:u w:val="single"/>
        </w:rPr>
      </w:pPr>
    </w:p>
    <w:p w14:paraId="07413B0A" w14:textId="77777777" w:rsidR="00FE5739" w:rsidRDefault="00FE5739" w:rsidP="00A22179">
      <w:pPr>
        <w:jc w:val="center"/>
        <w:rPr>
          <w:rFonts w:ascii="Avenir Next LT Pro" w:hAnsi="Avenir Next LT Pro"/>
          <w:b/>
          <w:bCs/>
          <w:sz w:val="28"/>
          <w:szCs w:val="28"/>
          <w:u w:val="single"/>
        </w:rPr>
      </w:pPr>
    </w:p>
    <w:p w14:paraId="0E7C28FA" w14:textId="77777777" w:rsidR="0099359B" w:rsidRDefault="0099359B" w:rsidP="00A22179">
      <w:pPr>
        <w:jc w:val="center"/>
        <w:rPr>
          <w:rFonts w:ascii="Avenir Next LT Pro" w:hAnsi="Avenir Next LT Pro"/>
          <w:b/>
          <w:bCs/>
          <w:sz w:val="28"/>
          <w:szCs w:val="28"/>
          <w:u w:val="single"/>
        </w:rPr>
      </w:pPr>
    </w:p>
    <w:p w14:paraId="52A4D7F4" w14:textId="77777777" w:rsidR="00CF5FD8" w:rsidRDefault="00CF5FD8" w:rsidP="00A22179">
      <w:pPr>
        <w:jc w:val="center"/>
        <w:rPr>
          <w:rFonts w:ascii="Avenir Next LT Pro" w:hAnsi="Avenir Next LT Pro"/>
          <w:b/>
          <w:bCs/>
          <w:sz w:val="28"/>
          <w:szCs w:val="28"/>
          <w:u w:val="single"/>
        </w:rPr>
      </w:pPr>
    </w:p>
    <w:p w14:paraId="5312F90B" w14:textId="77777777" w:rsidR="00CF5FD8" w:rsidRDefault="00CF5FD8" w:rsidP="00A22179">
      <w:pPr>
        <w:jc w:val="center"/>
        <w:rPr>
          <w:rFonts w:ascii="Avenir Next LT Pro" w:hAnsi="Avenir Next LT Pro"/>
          <w:b/>
          <w:bCs/>
          <w:sz w:val="28"/>
          <w:szCs w:val="28"/>
          <w:u w:val="single"/>
        </w:rPr>
      </w:pPr>
    </w:p>
    <w:p w14:paraId="17D4D520" w14:textId="77777777" w:rsidR="00CF5FD8" w:rsidRDefault="00CF5FD8" w:rsidP="00A22179">
      <w:pPr>
        <w:jc w:val="center"/>
        <w:rPr>
          <w:rFonts w:ascii="Avenir Next LT Pro" w:hAnsi="Avenir Next LT Pro"/>
          <w:b/>
          <w:bCs/>
          <w:sz w:val="28"/>
          <w:szCs w:val="28"/>
          <w:u w:val="single"/>
        </w:rPr>
      </w:pPr>
    </w:p>
    <w:p w14:paraId="4DC9FE49" w14:textId="77777777" w:rsidR="00CF5FD8" w:rsidRDefault="00CF5FD8" w:rsidP="00A22179">
      <w:pPr>
        <w:jc w:val="center"/>
        <w:rPr>
          <w:rFonts w:ascii="Avenir Next LT Pro" w:hAnsi="Avenir Next LT Pro"/>
          <w:b/>
          <w:bCs/>
          <w:sz w:val="28"/>
          <w:szCs w:val="28"/>
          <w:u w:val="single"/>
        </w:rPr>
      </w:pPr>
    </w:p>
    <w:p w14:paraId="32F0130A" w14:textId="77777777" w:rsidR="00CF5FD8" w:rsidRDefault="00CF5FD8" w:rsidP="00A22179">
      <w:pPr>
        <w:jc w:val="center"/>
        <w:rPr>
          <w:rFonts w:ascii="Avenir Next LT Pro" w:hAnsi="Avenir Next LT Pro"/>
          <w:b/>
          <w:bCs/>
          <w:sz w:val="28"/>
          <w:szCs w:val="28"/>
          <w:u w:val="single"/>
        </w:rPr>
      </w:pPr>
    </w:p>
    <w:p w14:paraId="7A1CB31C" w14:textId="77777777" w:rsidR="00CF5FD8" w:rsidRDefault="00CF5FD8" w:rsidP="00A22179">
      <w:pPr>
        <w:jc w:val="center"/>
        <w:rPr>
          <w:rFonts w:ascii="Avenir Next LT Pro" w:hAnsi="Avenir Next LT Pro"/>
          <w:b/>
          <w:bCs/>
          <w:sz w:val="28"/>
          <w:szCs w:val="28"/>
          <w:u w:val="single"/>
        </w:rPr>
      </w:pPr>
    </w:p>
    <w:p w14:paraId="18EC46DA" w14:textId="77777777" w:rsidR="00CF5FD8" w:rsidRDefault="00CF5FD8" w:rsidP="00A22179">
      <w:pPr>
        <w:jc w:val="center"/>
        <w:rPr>
          <w:rFonts w:ascii="Avenir Next LT Pro" w:hAnsi="Avenir Next LT Pro"/>
          <w:b/>
          <w:bCs/>
          <w:sz w:val="28"/>
          <w:szCs w:val="28"/>
          <w:u w:val="single"/>
        </w:rPr>
      </w:pPr>
    </w:p>
    <w:p w14:paraId="7458F68A" w14:textId="77777777" w:rsidR="00CF5FD8" w:rsidRDefault="00CF5FD8" w:rsidP="00A22179">
      <w:pPr>
        <w:jc w:val="center"/>
        <w:rPr>
          <w:rFonts w:ascii="Avenir Next LT Pro" w:hAnsi="Avenir Next LT Pro"/>
          <w:b/>
          <w:bCs/>
          <w:sz w:val="28"/>
          <w:szCs w:val="28"/>
          <w:u w:val="single"/>
        </w:rPr>
      </w:pPr>
    </w:p>
    <w:p w14:paraId="041D598C" w14:textId="77777777" w:rsidR="00CF5FD8" w:rsidRDefault="00CF5FD8" w:rsidP="00A22179">
      <w:pPr>
        <w:jc w:val="center"/>
        <w:rPr>
          <w:rFonts w:ascii="Avenir Next LT Pro" w:hAnsi="Avenir Next LT Pro"/>
          <w:b/>
          <w:bCs/>
          <w:sz w:val="28"/>
          <w:szCs w:val="28"/>
          <w:u w:val="single"/>
        </w:rPr>
      </w:pPr>
    </w:p>
    <w:p w14:paraId="42C46D98" w14:textId="77777777" w:rsidR="00CF5FD8" w:rsidRDefault="00CF5FD8" w:rsidP="00A22179">
      <w:pPr>
        <w:jc w:val="center"/>
        <w:rPr>
          <w:rFonts w:ascii="Avenir Next LT Pro" w:hAnsi="Avenir Next LT Pro"/>
          <w:b/>
          <w:bCs/>
          <w:sz w:val="28"/>
          <w:szCs w:val="28"/>
          <w:u w:val="single"/>
        </w:rPr>
      </w:pPr>
    </w:p>
    <w:p w14:paraId="06D24985" w14:textId="77777777" w:rsidR="00CF5FD8" w:rsidRDefault="00CF5FD8" w:rsidP="00A22179">
      <w:pPr>
        <w:jc w:val="center"/>
        <w:rPr>
          <w:rFonts w:ascii="Avenir Next LT Pro" w:hAnsi="Avenir Next LT Pro"/>
          <w:b/>
          <w:bCs/>
          <w:sz w:val="28"/>
          <w:szCs w:val="28"/>
          <w:u w:val="single"/>
        </w:rPr>
      </w:pPr>
    </w:p>
    <w:p w14:paraId="5E4E1E0A" w14:textId="77777777" w:rsidR="00CF5FD8" w:rsidRDefault="00CF5FD8" w:rsidP="00A22179">
      <w:pPr>
        <w:jc w:val="center"/>
        <w:rPr>
          <w:rFonts w:ascii="Avenir Next LT Pro" w:hAnsi="Avenir Next LT Pro"/>
          <w:b/>
          <w:bCs/>
          <w:sz w:val="28"/>
          <w:szCs w:val="28"/>
          <w:u w:val="single"/>
        </w:rPr>
      </w:pPr>
    </w:p>
    <w:p w14:paraId="2CA7785E" w14:textId="77777777" w:rsidR="00CF5FD8" w:rsidRDefault="00CF5FD8" w:rsidP="00A22179">
      <w:pPr>
        <w:jc w:val="center"/>
        <w:rPr>
          <w:rFonts w:ascii="Avenir Next LT Pro" w:hAnsi="Avenir Next LT Pro"/>
          <w:b/>
          <w:bCs/>
          <w:sz w:val="28"/>
          <w:szCs w:val="28"/>
          <w:u w:val="single"/>
        </w:rPr>
      </w:pPr>
    </w:p>
    <w:p w14:paraId="2DB0506A" w14:textId="77777777" w:rsidR="00CF5FD8" w:rsidRDefault="00CF5FD8" w:rsidP="00A22179">
      <w:pPr>
        <w:jc w:val="center"/>
        <w:rPr>
          <w:rFonts w:ascii="Avenir Next LT Pro" w:hAnsi="Avenir Next LT Pro"/>
          <w:b/>
          <w:bCs/>
          <w:sz w:val="28"/>
          <w:szCs w:val="28"/>
          <w:u w:val="single"/>
        </w:rPr>
      </w:pPr>
    </w:p>
    <w:p w14:paraId="6E11BC21" w14:textId="77777777" w:rsidR="00CF5FD8" w:rsidRDefault="00CF5FD8" w:rsidP="00A22179">
      <w:pPr>
        <w:jc w:val="center"/>
        <w:rPr>
          <w:rFonts w:ascii="Avenir Next LT Pro" w:hAnsi="Avenir Next LT Pro"/>
          <w:b/>
          <w:bCs/>
          <w:sz w:val="28"/>
          <w:szCs w:val="28"/>
          <w:u w:val="single"/>
        </w:rPr>
      </w:pPr>
    </w:p>
    <w:p w14:paraId="5FFEC969" w14:textId="77777777" w:rsidR="00CF5FD8" w:rsidRDefault="00CF5FD8" w:rsidP="00A22179">
      <w:pPr>
        <w:jc w:val="center"/>
        <w:rPr>
          <w:rFonts w:ascii="Avenir Next LT Pro" w:hAnsi="Avenir Next LT Pro"/>
          <w:b/>
          <w:bCs/>
          <w:sz w:val="28"/>
          <w:szCs w:val="28"/>
          <w:u w:val="single"/>
        </w:rPr>
      </w:pPr>
    </w:p>
    <w:p w14:paraId="26E67BE5" w14:textId="77777777" w:rsidR="00CF5FD8" w:rsidRDefault="00CF5FD8" w:rsidP="00A22179">
      <w:pPr>
        <w:jc w:val="center"/>
        <w:rPr>
          <w:rFonts w:ascii="Avenir Next LT Pro" w:hAnsi="Avenir Next LT Pro"/>
          <w:b/>
          <w:bCs/>
          <w:sz w:val="28"/>
          <w:szCs w:val="28"/>
          <w:u w:val="single"/>
        </w:rPr>
      </w:pPr>
    </w:p>
    <w:p w14:paraId="745B1672" w14:textId="77777777" w:rsidR="00CF5FD8" w:rsidRDefault="00CF5FD8" w:rsidP="00A22179">
      <w:pPr>
        <w:jc w:val="center"/>
        <w:rPr>
          <w:rFonts w:ascii="Avenir Next LT Pro" w:hAnsi="Avenir Next LT Pro"/>
          <w:b/>
          <w:bCs/>
          <w:sz w:val="28"/>
          <w:szCs w:val="28"/>
          <w:u w:val="single"/>
        </w:rPr>
      </w:pPr>
    </w:p>
    <w:p w14:paraId="7045EDE7" w14:textId="77777777" w:rsidR="00CF5FD8" w:rsidRDefault="00CF5FD8" w:rsidP="00A22179">
      <w:pPr>
        <w:jc w:val="center"/>
        <w:rPr>
          <w:rFonts w:ascii="Avenir Next LT Pro" w:hAnsi="Avenir Next LT Pro"/>
          <w:b/>
          <w:bCs/>
          <w:sz w:val="28"/>
          <w:szCs w:val="28"/>
          <w:u w:val="single"/>
        </w:rPr>
      </w:pPr>
    </w:p>
    <w:p w14:paraId="247BAB90" w14:textId="77777777" w:rsidR="00CF5FD8" w:rsidRDefault="00CF5FD8" w:rsidP="00A22179">
      <w:pPr>
        <w:jc w:val="center"/>
        <w:rPr>
          <w:rFonts w:ascii="Avenir Next LT Pro" w:hAnsi="Avenir Next LT Pro"/>
          <w:b/>
          <w:bCs/>
          <w:sz w:val="28"/>
          <w:szCs w:val="28"/>
          <w:u w:val="single"/>
        </w:rPr>
      </w:pPr>
    </w:p>
    <w:p w14:paraId="1775230B" w14:textId="77777777" w:rsidR="00CF5FD8" w:rsidRDefault="00CF5FD8" w:rsidP="00A22179">
      <w:pPr>
        <w:jc w:val="center"/>
        <w:rPr>
          <w:rFonts w:ascii="Avenir Next LT Pro" w:hAnsi="Avenir Next LT Pro"/>
          <w:b/>
          <w:bCs/>
          <w:sz w:val="28"/>
          <w:szCs w:val="28"/>
          <w:u w:val="single"/>
        </w:rPr>
      </w:pPr>
    </w:p>
    <w:p w14:paraId="6153E787" w14:textId="77777777" w:rsidR="005C4CB8" w:rsidRDefault="005C4CB8" w:rsidP="00A22179">
      <w:pPr>
        <w:jc w:val="center"/>
        <w:rPr>
          <w:rFonts w:ascii="Avenir Next LT Pro" w:hAnsi="Avenir Next LT Pro"/>
          <w:b/>
          <w:bCs/>
          <w:sz w:val="28"/>
          <w:szCs w:val="28"/>
          <w:u w:val="single"/>
        </w:rPr>
      </w:pPr>
    </w:p>
    <w:p w14:paraId="16178172" w14:textId="77777777" w:rsidR="005C4CB8" w:rsidRDefault="005C4CB8" w:rsidP="00A22179">
      <w:pPr>
        <w:jc w:val="center"/>
        <w:rPr>
          <w:rFonts w:ascii="Avenir Next LT Pro" w:hAnsi="Avenir Next LT Pro"/>
          <w:b/>
          <w:bCs/>
          <w:sz w:val="28"/>
          <w:szCs w:val="28"/>
          <w:u w:val="single"/>
        </w:rPr>
      </w:pPr>
    </w:p>
    <w:p w14:paraId="55CBC62F" w14:textId="77777777" w:rsidR="005C4CB8" w:rsidRDefault="005C4CB8" w:rsidP="00A22179">
      <w:pPr>
        <w:jc w:val="center"/>
        <w:rPr>
          <w:rFonts w:ascii="Avenir Next LT Pro" w:hAnsi="Avenir Next LT Pro"/>
          <w:b/>
          <w:bCs/>
          <w:sz w:val="28"/>
          <w:szCs w:val="28"/>
          <w:u w:val="single"/>
        </w:rPr>
      </w:pPr>
    </w:p>
    <w:p w14:paraId="179672E0" w14:textId="77777777" w:rsidR="00CF5FD8" w:rsidRDefault="00CF5FD8" w:rsidP="00A22179">
      <w:pPr>
        <w:jc w:val="center"/>
        <w:rPr>
          <w:rFonts w:ascii="Avenir Next LT Pro" w:hAnsi="Avenir Next LT Pro"/>
          <w:b/>
          <w:bCs/>
          <w:sz w:val="28"/>
          <w:szCs w:val="28"/>
          <w:u w:val="single"/>
        </w:rPr>
      </w:pPr>
    </w:p>
    <w:p w14:paraId="4051003C" w14:textId="77777777" w:rsidR="00CF5FD8" w:rsidRPr="00CF5FD8" w:rsidRDefault="00CF5FD8" w:rsidP="00CF5FD8">
      <w:pPr>
        <w:jc w:val="center"/>
        <w:rPr>
          <w:rFonts w:ascii="Avenir Next LT Pro Demi" w:hAnsi="Avenir Next LT Pro Demi" w:cs="Times New Roman"/>
          <w:b/>
          <w:bCs/>
          <w:sz w:val="32"/>
          <w:szCs w:val="32"/>
        </w:rPr>
      </w:pPr>
      <w:r w:rsidRPr="00CF5FD8">
        <w:rPr>
          <w:rFonts w:ascii="Avenir Next LT Pro Demi" w:hAnsi="Avenir Next LT Pro Demi" w:cs="Times New Roman"/>
          <w:b/>
          <w:bCs/>
          <w:sz w:val="32"/>
          <w:szCs w:val="32"/>
        </w:rPr>
        <w:lastRenderedPageBreak/>
        <w:t>Data Dictionary</w:t>
      </w:r>
    </w:p>
    <w:tbl>
      <w:tblPr>
        <w:tblStyle w:val="GridTable4-Accent5"/>
        <w:tblW w:w="0" w:type="auto"/>
        <w:tblLook w:val="04A0" w:firstRow="1" w:lastRow="0" w:firstColumn="1" w:lastColumn="0" w:noHBand="0" w:noVBand="1"/>
      </w:tblPr>
      <w:tblGrid>
        <w:gridCol w:w="2354"/>
        <w:gridCol w:w="1713"/>
        <w:gridCol w:w="1000"/>
        <w:gridCol w:w="1634"/>
        <w:gridCol w:w="4089"/>
      </w:tblGrid>
      <w:tr w:rsidR="00CF5FD8" w:rsidRPr="00CF5FD8" w14:paraId="00454078" w14:textId="77777777" w:rsidTr="00CF0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E82DE87"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Table Name</w:t>
            </w:r>
          </w:p>
        </w:tc>
        <w:tc>
          <w:tcPr>
            <w:tcW w:w="1551" w:type="dxa"/>
          </w:tcPr>
          <w:p w14:paraId="7D9FCDFC"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Field Name</w:t>
            </w:r>
          </w:p>
        </w:tc>
        <w:tc>
          <w:tcPr>
            <w:tcW w:w="659" w:type="dxa"/>
          </w:tcPr>
          <w:p w14:paraId="76AE40F1"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Data type</w:t>
            </w:r>
          </w:p>
        </w:tc>
        <w:tc>
          <w:tcPr>
            <w:tcW w:w="1521" w:type="dxa"/>
          </w:tcPr>
          <w:p w14:paraId="15FE5C42"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w:t>
            </w:r>
          </w:p>
        </w:tc>
        <w:tc>
          <w:tcPr>
            <w:tcW w:w="4338" w:type="dxa"/>
          </w:tcPr>
          <w:p w14:paraId="5A260972"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Example</w:t>
            </w:r>
          </w:p>
        </w:tc>
      </w:tr>
      <w:tr w:rsidR="00CF5FD8" w:rsidRPr="00CF5FD8" w14:paraId="364172B4"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BC6FE3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1C12FD17" w14:textId="147EF424"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F84284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C0B271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category.</w:t>
            </w:r>
          </w:p>
        </w:tc>
        <w:tc>
          <w:tcPr>
            <w:tcW w:w="4338" w:type="dxa"/>
          </w:tcPr>
          <w:p w14:paraId="42E715F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A3A9C5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07DA270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5718F863" w14:textId="107C8820"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3FDBF8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8AAC9B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b/>
                <w:bCs/>
                <w:sz w:val="24"/>
                <w:szCs w:val="24"/>
              </w:rPr>
            </w:pPr>
            <w:r w:rsidRPr="00CF5FD8">
              <w:rPr>
                <w:rFonts w:ascii="Avenir Next LT Pro Light" w:hAnsi="Avenir Next LT Pro Light" w:cs="Segoe UI"/>
                <w:color w:val="0D0D0D"/>
                <w:shd w:val="clear" w:color="auto" w:fill="FFFFFF"/>
              </w:rPr>
              <w:t>Name of the category</w:t>
            </w:r>
          </w:p>
        </w:tc>
        <w:tc>
          <w:tcPr>
            <w:tcW w:w="4338" w:type="dxa"/>
          </w:tcPr>
          <w:p w14:paraId="7B0A03A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Beverages</w:t>
            </w:r>
          </w:p>
        </w:tc>
      </w:tr>
      <w:tr w:rsidR="00CF5FD8" w:rsidRPr="00CF5FD8" w14:paraId="56CC0A1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58BC57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1E2236C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w:t>
            </w:r>
          </w:p>
        </w:tc>
        <w:tc>
          <w:tcPr>
            <w:tcW w:w="659" w:type="dxa"/>
          </w:tcPr>
          <w:p w14:paraId="219B2E2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946762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category</w:t>
            </w:r>
          </w:p>
        </w:tc>
        <w:tc>
          <w:tcPr>
            <w:tcW w:w="4338" w:type="dxa"/>
          </w:tcPr>
          <w:p w14:paraId="7F302DF4" w14:textId="32DE5A3A"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Soft drinks, coffees,</w:t>
            </w:r>
          </w:p>
          <w:p w14:paraId="765FDDC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teas, beers, and ales</w:t>
            </w:r>
          </w:p>
        </w:tc>
      </w:tr>
      <w:tr w:rsidR="00CF5FD8" w:rsidRPr="00CF5FD8" w14:paraId="3D44A72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CACC6E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3B56CFD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Picture</w:t>
            </w:r>
          </w:p>
        </w:tc>
        <w:tc>
          <w:tcPr>
            <w:tcW w:w="659" w:type="dxa"/>
          </w:tcPr>
          <w:p w14:paraId="0C6FB815" w14:textId="259D9E68" w:rsidR="00CF5FD8" w:rsidRPr="00CF5FD8" w:rsidRDefault="00E33EB1" w:rsidP="00E33EB1">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Pr>
                <w:rFonts w:ascii="Avenir Next LT Pro Light" w:hAnsi="Avenir Next LT Pro Light" w:cs="Times New Roman"/>
                <w:sz w:val="24"/>
                <w:szCs w:val="24"/>
              </w:rPr>
              <w:t>BLOB</w:t>
            </w:r>
          </w:p>
        </w:tc>
        <w:tc>
          <w:tcPr>
            <w:tcW w:w="1521" w:type="dxa"/>
          </w:tcPr>
          <w:p w14:paraId="34F5BC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Picture representing the category</w:t>
            </w:r>
          </w:p>
        </w:tc>
        <w:tc>
          <w:tcPr>
            <w:tcW w:w="4338" w:type="dxa"/>
          </w:tcPr>
          <w:p w14:paraId="5255B66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
        </w:tc>
      </w:tr>
      <w:tr w:rsidR="00CF5FD8" w:rsidRPr="00CF5FD8" w14:paraId="0FE67AF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DCC588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Customers</w:t>
            </w:r>
          </w:p>
        </w:tc>
        <w:tc>
          <w:tcPr>
            <w:tcW w:w="1551" w:type="dxa"/>
          </w:tcPr>
          <w:p w14:paraId="736E28EF" w14:textId="4190E22D"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6425417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44E9B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customer</w:t>
            </w:r>
          </w:p>
        </w:tc>
        <w:tc>
          <w:tcPr>
            <w:tcW w:w="4338" w:type="dxa"/>
          </w:tcPr>
          <w:p w14:paraId="56BF9C9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ALFKI</w:t>
            </w:r>
          </w:p>
        </w:tc>
      </w:tr>
      <w:tr w:rsidR="00CF5FD8" w:rsidRPr="00CF5FD8" w14:paraId="058AED7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807F4C1"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04454B3C" w14:textId="6E41B8C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163FC5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3D44A4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customer company</w:t>
            </w:r>
          </w:p>
        </w:tc>
        <w:tc>
          <w:tcPr>
            <w:tcW w:w="4338" w:type="dxa"/>
          </w:tcPr>
          <w:p w14:paraId="22327A4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 xml:space="preserve">Alfreds </w:t>
            </w:r>
            <w:proofErr w:type="spellStart"/>
            <w:r w:rsidRPr="00CF5FD8">
              <w:rPr>
                <w:rFonts w:ascii="Avenir Next LT Pro Light" w:hAnsi="Avenir Next LT Pro Light" w:cs="Times New Roman"/>
                <w:sz w:val="24"/>
                <w:szCs w:val="24"/>
              </w:rPr>
              <w:t>Futterkiste</w:t>
            </w:r>
            <w:proofErr w:type="spellEnd"/>
          </w:p>
        </w:tc>
      </w:tr>
      <w:tr w:rsidR="00CF5FD8" w:rsidRPr="00CF5FD8" w14:paraId="58673C0F"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DC57E2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5C8531F3" w14:textId="6A5AA1BA"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CDA0F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48A80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contact person</w:t>
            </w:r>
          </w:p>
        </w:tc>
        <w:tc>
          <w:tcPr>
            <w:tcW w:w="4338" w:type="dxa"/>
          </w:tcPr>
          <w:p w14:paraId="6077363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Maria Anders</w:t>
            </w:r>
          </w:p>
        </w:tc>
      </w:tr>
      <w:tr w:rsidR="00CF5FD8" w:rsidRPr="00CF5FD8" w14:paraId="1910AEC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0B77FD1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1536306F" w14:textId="31FB4B1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Title</w:t>
            </w:r>
          </w:p>
        </w:tc>
        <w:tc>
          <w:tcPr>
            <w:tcW w:w="659" w:type="dxa"/>
          </w:tcPr>
          <w:p w14:paraId="5AECBF3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770268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the contact person</w:t>
            </w:r>
          </w:p>
        </w:tc>
        <w:tc>
          <w:tcPr>
            <w:tcW w:w="4338" w:type="dxa"/>
          </w:tcPr>
          <w:p w14:paraId="3482CD7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Sales Representative</w:t>
            </w:r>
          </w:p>
        </w:tc>
      </w:tr>
      <w:tr w:rsidR="00CF5FD8" w:rsidRPr="00CF5FD8" w14:paraId="542D57F0"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00D3D9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0700A0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3E07DB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E8338F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customer</w:t>
            </w:r>
          </w:p>
        </w:tc>
        <w:tc>
          <w:tcPr>
            <w:tcW w:w="4338" w:type="dxa"/>
          </w:tcPr>
          <w:p w14:paraId="1B2E242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Obere</w:t>
            </w:r>
            <w:proofErr w:type="spellEnd"/>
            <w:r w:rsidRPr="00CF5FD8">
              <w:rPr>
                <w:rFonts w:ascii="Avenir Next LT Pro Light" w:hAnsi="Avenir Next LT Pro Light" w:cs="Times New Roman"/>
                <w:sz w:val="24"/>
                <w:szCs w:val="24"/>
              </w:rPr>
              <w:t xml:space="preserve"> Str. 57</w:t>
            </w:r>
          </w:p>
        </w:tc>
      </w:tr>
      <w:tr w:rsidR="00CF5FD8" w:rsidRPr="00CF5FD8" w14:paraId="46245B8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A936A6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3464DD1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1C816FC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CA9EB4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customer</w:t>
            </w:r>
          </w:p>
        </w:tc>
        <w:tc>
          <w:tcPr>
            <w:tcW w:w="4338" w:type="dxa"/>
          </w:tcPr>
          <w:p w14:paraId="0DB3CF4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Berlin</w:t>
            </w:r>
          </w:p>
        </w:tc>
      </w:tr>
      <w:tr w:rsidR="00CF5FD8" w:rsidRPr="00CF5FD8" w14:paraId="1379A8C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BD8C18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458556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275ADD6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3ED696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customer</w:t>
            </w:r>
          </w:p>
        </w:tc>
        <w:tc>
          <w:tcPr>
            <w:tcW w:w="4338" w:type="dxa"/>
          </w:tcPr>
          <w:p w14:paraId="25F06C5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BC</w:t>
            </w:r>
          </w:p>
        </w:tc>
      </w:tr>
      <w:tr w:rsidR="00CF5FD8" w:rsidRPr="00CF5FD8" w14:paraId="41D117C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D4D1D08"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525F98F7" w14:textId="7940AF4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387C2C8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EC3EC2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customer</w:t>
            </w:r>
          </w:p>
        </w:tc>
        <w:tc>
          <w:tcPr>
            <w:tcW w:w="4338" w:type="dxa"/>
          </w:tcPr>
          <w:p w14:paraId="0D46D90E" w14:textId="1738228A"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12209,</w:t>
            </w:r>
          </w:p>
          <w:p w14:paraId="7201957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WA1 1DP</w:t>
            </w:r>
          </w:p>
        </w:tc>
      </w:tr>
      <w:tr w:rsidR="00CF5FD8" w:rsidRPr="00CF5FD8" w14:paraId="20786095"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D8B1E9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2D2252A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18C91CB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660839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customer</w:t>
            </w:r>
          </w:p>
        </w:tc>
        <w:tc>
          <w:tcPr>
            <w:tcW w:w="4338" w:type="dxa"/>
          </w:tcPr>
          <w:p w14:paraId="6FA4CDC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Germany</w:t>
            </w:r>
          </w:p>
        </w:tc>
      </w:tr>
      <w:tr w:rsidR="00CF5FD8" w:rsidRPr="00CF5FD8" w14:paraId="6BF7558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51DFAA3"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2A25162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6BCEE4C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B2C6D2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customer</w:t>
            </w:r>
          </w:p>
        </w:tc>
        <w:tc>
          <w:tcPr>
            <w:tcW w:w="4338" w:type="dxa"/>
          </w:tcPr>
          <w:p w14:paraId="7263711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030-0074321</w:t>
            </w:r>
          </w:p>
        </w:tc>
      </w:tr>
      <w:tr w:rsidR="00CF5FD8" w:rsidRPr="00CF5FD8" w14:paraId="265B809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A99F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Customers</w:t>
            </w:r>
          </w:p>
        </w:tc>
        <w:tc>
          <w:tcPr>
            <w:tcW w:w="1551" w:type="dxa"/>
          </w:tcPr>
          <w:p w14:paraId="4ECC7E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w:t>
            </w:r>
          </w:p>
        </w:tc>
        <w:tc>
          <w:tcPr>
            <w:tcW w:w="659" w:type="dxa"/>
          </w:tcPr>
          <w:p w14:paraId="162A7E4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73A6B6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 number of the customer</w:t>
            </w:r>
          </w:p>
        </w:tc>
        <w:tc>
          <w:tcPr>
            <w:tcW w:w="4338" w:type="dxa"/>
          </w:tcPr>
          <w:p w14:paraId="1736A4C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030-0076545</w:t>
            </w:r>
          </w:p>
        </w:tc>
      </w:tr>
      <w:tr w:rsidR="00CF5FD8" w:rsidRPr="00CF5FD8" w14:paraId="656C60C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F61F49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Employees</w:t>
            </w:r>
          </w:p>
        </w:tc>
        <w:tc>
          <w:tcPr>
            <w:tcW w:w="1551" w:type="dxa"/>
          </w:tcPr>
          <w:p w14:paraId="0BF0C10A" w14:textId="272CFED9"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w:t>
            </w:r>
            <w:r w:rsidR="00CF5FD8" w:rsidRPr="00CF5FD8">
              <w:rPr>
                <w:rFonts w:ascii="Avenir Next LT Pro Light" w:hAnsi="Avenir Next LT Pro Light" w:cs="Times New Roman"/>
                <w:sz w:val="24"/>
                <w:szCs w:val="24"/>
              </w:rPr>
              <w:t>mployee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id</w:t>
            </w:r>
          </w:p>
        </w:tc>
        <w:tc>
          <w:tcPr>
            <w:tcW w:w="659" w:type="dxa"/>
          </w:tcPr>
          <w:p w14:paraId="2E2A45F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6CC054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employee</w:t>
            </w:r>
          </w:p>
        </w:tc>
        <w:tc>
          <w:tcPr>
            <w:tcW w:w="4338" w:type="dxa"/>
          </w:tcPr>
          <w:p w14:paraId="7BF447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7A098112"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9C966D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0E7A466E" w14:textId="1D95072B" w:rsidR="00CF5FD8" w:rsidRPr="00CF5FD8" w:rsidRDefault="00C237FD"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w:t>
            </w:r>
            <w:r w:rsidR="00CF5FD8" w:rsidRPr="00CF5FD8">
              <w:rPr>
                <w:rFonts w:ascii="Avenir Next LT Pro Light" w:hAnsi="Avenir Next LT Pro Light" w:cs="Times New Roman"/>
                <w:sz w:val="24"/>
                <w:szCs w:val="24"/>
              </w:rPr>
              <w:t>ast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name</w:t>
            </w:r>
          </w:p>
        </w:tc>
        <w:tc>
          <w:tcPr>
            <w:tcW w:w="659" w:type="dxa"/>
          </w:tcPr>
          <w:p w14:paraId="03ECB00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A29834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Last name of the employee</w:t>
            </w:r>
          </w:p>
        </w:tc>
        <w:tc>
          <w:tcPr>
            <w:tcW w:w="4338" w:type="dxa"/>
          </w:tcPr>
          <w:p w14:paraId="159E6EB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Davolio</w:t>
            </w:r>
          </w:p>
        </w:tc>
      </w:tr>
      <w:tr w:rsidR="00CF5FD8" w:rsidRPr="00CF5FD8" w14:paraId="2180A1A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9A98AA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838C690" w14:textId="4C74200F"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w:t>
            </w:r>
            <w:r w:rsidR="00CF5FD8" w:rsidRPr="00CF5FD8">
              <w:rPr>
                <w:rFonts w:ascii="Avenir Next LT Pro Light" w:hAnsi="Avenir Next LT Pro Light" w:cs="Times New Roman"/>
                <w:sz w:val="24"/>
                <w:szCs w:val="24"/>
              </w:rPr>
              <w:t>irst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name</w:t>
            </w:r>
          </w:p>
        </w:tc>
        <w:tc>
          <w:tcPr>
            <w:tcW w:w="659" w:type="dxa"/>
          </w:tcPr>
          <w:p w14:paraId="15266E5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E64966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First name of the employee</w:t>
            </w:r>
          </w:p>
        </w:tc>
        <w:tc>
          <w:tcPr>
            <w:tcW w:w="4338" w:type="dxa"/>
          </w:tcPr>
          <w:p w14:paraId="73EB35E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Nancy</w:t>
            </w:r>
          </w:p>
        </w:tc>
      </w:tr>
      <w:tr w:rsidR="00CF5FD8" w:rsidRPr="00CF5FD8" w14:paraId="5C86D62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5EC5AA4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60224B3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w:t>
            </w:r>
          </w:p>
        </w:tc>
        <w:tc>
          <w:tcPr>
            <w:tcW w:w="659" w:type="dxa"/>
          </w:tcPr>
          <w:p w14:paraId="1EAD877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2333A2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Job title of the employee</w:t>
            </w:r>
          </w:p>
        </w:tc>
        <w:tc>
          <w:tcPr>
            <w:tcW w:w="4338" w:type="dxa"/>
          </w:tcPr>
          <w:p w14:paraId="0249993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Sales Representative</w:t>
            </w:r>
          </w:p>
        </w:tc>
      </w:tr>
      <w:tr w:rsidR="00CF5FD8" w:rsidRPr="00CF5FD8" w14:paraId="0C3ABDF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BD26F7A"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30B814D" w14:textId="131C97EC"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w:t>
            </w:r>
            <w:r w:rsidR="00CF5FD8" w:rsidRPr="00CF5FD8">
              <w:rPr>
                <w:rFonts w:ascii="Avenir Next LT Pro Light" w:hAnsi="Avenir Next LT Pro Light" w:cs="Times New Roman"/>
                <w:sz w:val="24"/>
                <w:szCs w:val="24"/>
              </w:rPr>
              <w:t>itle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of</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courtesy</w:t>
            </w:r>
          </w:p>
        </w:tc>
        <w:tc>
          <w:tcPr>
            <w:tcW w:w="659" w:type="dxa"/>
          </w:tcPr>
          <w:p w14:paraId="3B6C22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E78D15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courtesy (e.g., Mr., Mrs.)</w:t>
            </w:r>
          </w:p>
        </w:tc>
        <w:tc>
          <w:tcPr>
            <w:tcW w:w="4338" w:type="dxa"/>
          </w:tcPr>
          <w:p w14:paraId="3C044E4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Ms.</w:t>
            </w:r>
          </w:p>
        </w:tc>
      </w:tr>
      <w:tr w:rsidR="00CF5FD8" w:rsidRPr="00CF5FD8" w14:paraId="3A6296A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495DEC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4491624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birthdate</w:t>
            </w:r>
          </w:p>
        </w:tc>
        <w:tc>
          <w:tcPr>
            <w:tcW w:w="659" w:type="dxa"/>
          </w:tcPr>
          <w:p w14:paraId="1873DE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024767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Birth date of the employee</w:t>
            </w:r>
          </w:p>
        </w:tc>
        <w:tc>
          <w:tcPr>
            <w:tcW w:w="4338" w:type="dxa"/>
          </w:tcPr>
          <w:p w14:paraId="01E146B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1948-08-12</w:t>
            </w:r>
          </w:p>
        </w:tc>
      </w:tr>
      <w:tr w:rsidR="00CF5FD8" w:rsidRPr="00CF5FD8" w14:paraId="27620D1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33A32AC"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AB6F58F" w14:textId="0D68B052"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w:t>
            </w:r>
            <w:r w:rsidR="00CF5FD8" w:rsidRPr="00CF5FD8">
              <w:rPr>
                <w:rFonts w:ascii="Avenir Next LT Pro Light" w:hAnsi="Avenir Next LT Pro Light" w:cs="Times New Roman"/>
                <w:sz w:val="24"/>
                <w:szCs w:val="24"/>
              </w:rPr>
              <w:t>ire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date</w:t>
            </w:r>
          </w:p>
        </w:tc>
        <w:tc>
          <w:tcPr>
            <w:tcW w:w="659" w:type="dxa"/>
          </w:tcPr>
          <w:p w14:paraId="77F7393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25A59F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Hire date of the employee</w:t>
            </w:r>
          </w:p>
        </w:tc>
        <w:tc>
          <w:tcPr>
            <w:tcW w:w="4338" w:type="dxa"/>
          </w:tcPr>
          <w:p w14:paraId="3F39CC5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1992-01-05</w:t>
            </w:r>
          </w:p>
        </w:tc>
      </w:tr>
      <w:tr w:rsidR="00CF5FD8" w:rsidRPr="00CF5FD8" w14:paraId="4365AE4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9DD8A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7D8CF3E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2374D29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3BF81D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employee</w:t>
            </w:r>
          </w:p>
        </w:tc>
        <w:tc>
          <w:tcPr>
            <w:tcW w:w="4338" w:type="dxa"/>
          </w:tcPr>
          <w:p w14:paraId="74E5A5B1" w14:textId="5F91B5D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507 - 20th Ave.</w:t>
            </w:r>
          </w:p>
          <w:p w14:paraId="2912702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E.Apt</w:t>
            </w:r>
            <w:proofErr w:type="spellEnd"/>
            <w:r w:rsidRPr="00CF5FD8">
              <w:rPr>
                <w:rFonts w:ascii="Avenir Next LT Pro Light" w:hAnsi="Avenir Next LT Pro Light" w:cs="Times New Roman"/>
                <w:sz w:val="24"/>
                <w:szCs w:val="24"/>
              </w:rPr>
              <w:t>. 2A</w:t>
            </w:r>
          </w:p>
        </w:tc>
      </w:tr>
      <w:tr w:rsidR="00CF5FD8" w:rsidRPr="00CF5FD8" w14:paraId="13E957A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EDBF4BF"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47490F2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58D6A40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D608DF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employee</w:t>
            </w:r>
          </w:p>
        </w:tc>
        <w:tc>
          <w:tcPr>
            <w:tcW w:w="4338" w:type="dxa"/>
          </w:tcPr>
          <w:p w14:paraId="3C33379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Seattle</w:t>
            </w:r>
          </w:p>
        </w:tc>
      </w:tr>
      <w:tr w:rsidR="00CF5FD8" w:rsidRPr="00CF5FD8" w14:paraId="0A6548AD"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9D57949"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0D9AE5E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0A717BB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EA333C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employee</w:t>
            </w:r>
          </w:p>
        </w:tc>
        <w:tc>
          <w:tcPr>
            <w:tcW w:w="4338" w:type="dxa"/>
          </w:tcPr>
          <w:p w14:paraId="16064A8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WA</w:t>
            </w:r>
          </w:p>
        </w:tc>
      </w:tr>
      <w:tr w:rsidR="00CF5FD8" w:rsidRPr="00CF5FD8" w14:paraId="10549D4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AA1DA7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E468A87" w14:textId="515875BC"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w:t>
            </w:r>
            <w:r w:rsidR="00CF5FD8" w:rsidRPr="00CF5FD8">
              <w:rPr>
                <w:rFonts w:ascii="Avenir Next LT Pro Light" w:hAnsi="Avenir Next LT Pro Light" w:cs="Times New Roman"/>
                <w:sz w:val="24"/>
                <w:szCs w:val="24"/>
              </w:rPr>
              <w:t>ostal</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code</w:t>
            </w:r>
          </w:p>
        </w:tc>
        <w:tc>
          <w:tcPr>
            <w:tcW w:w="659" w:type="dxa"/>
          </w:tcPr>
          <w:p w14:paraId="533D369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E63CE4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employee</w:t>
            </w:r>
          </w:p>
        </w:tc>
        <w:tc>
          <w:tcPr>
            <w:tcW w:w="4338" w:type="dxa"/>
          </w:tcPr>
          <w:p w14:paraId="05EDD6C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98122, SW1 8JR</w:t>
            </w:r>
          </w:p>
        </w:tc>
      </w:tr>
      <w:tr w:rsidR="00CF5FD8" w:rsidRPr="00CF5FD8" w14:paraId="6E73DF4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19228D9A"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D9F1A7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3BC853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F478FA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employee</w:t>
            </w:r>
          </w:p>
        </w:tc>
        <w:tc>
          <w:tcPr>
            <w:tcW w:w="4338" w:type="dxa"/>
          </w:tcPr>
          <w:p w14:paraId="475DA44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USA</w:t>
            </w:r>
          </w:p>
        </w:tc>
      </w:tr>
      <w:tr w:rsidR="00CF5FD8" w:rsidRPr="00CF5FD8" w14:paraId="7EBBF835"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E499C6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90308B2" w14:textId="512D5E9C"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w:t>
            </w:r>
            <w:r w:rsidR="00CF5FD8" w:rsidRPr="00CF5FD8">
              <w:rPr>
                <w:rFonts w:ascii="Avenir Next LT Pro Light" w:hAnsi="Avenir Next LT Pro Light" w:cs="Times New Roman"/>
                <w:sz w:val="24"/>
                <w:szCs w:val="24"/>
              </w:rPr>
              <w:t>ome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phone</w:t>
            </w:r>
          </w:p>
        </w:tc>
        <w:tc>
          <w:tcPr>
            <w:tcW w:w="659" w:type="dxa"/>
          </w:tcPr>
          <w:p w14:paraId="24715B5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BC93DA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 phone number of the employee</w:t>
            </w:r>
          </w:p>
        </w:tc>
        <w:tc>
          <w:tcPr>
            <w:tcW w:w="4338" w:type="dxa"/>
          </w:tcPr>
          <w:p w14:paraId="624EA92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(206) 555-9857</w:t>
            </w:r>
          </w:p>
        </w:tc>
      </w:tr>
      <w:tr w:rsidR="00CF5FD8" w:rsidRPr="00CF5FD8" w14:paraId="573D3F54"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C2E0E8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DF1167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extension</w:t>
            </w:r>
          </w:p>
        </w:tc>
        <w:tc>
          <w:tcPr>
            <w:tcW w:w="659" w:type="dxa"/>
          </w:tcPr>
          <w:p w14:paraId="04F75B2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0718A9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Extension number</w:t>
            </w:r>
          </w:p>
        </w:tc>
        <w:tc>
          <w:tcPr>
            <w:tcW w:w="4338" w:type="dxa"/>
          </w:tcPr>
          <w:p w14:paraId="3EDD9F8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5467</w:t>
            </w:r>
          </w:p>
        </w:tc>
      </w:tr>
      <w:tr w:rsidR="00CF5FD8" w:rsidRPr="00CF5FD8" w14:paraId="4FA682D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3B3521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lastRenderedPageBreak/>
              <w:t>Employees</w:t>
            </w:r>
          </w:p>
        </w:tc>
        <w:tc>
          <w:tcPr>
            <w:tcW w:w="1551" w:type="dxa"/>
          </w:tcPr>
          <w:p w14:paraId="7160BDE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w:t>
            </w:r>
          </w:p>
        </w:tc>
        <w:tc>
          <w:tcPr>
            <w:tcW w:w="659" w:type="dxa"/>
          </w:tcPr>
          <w:p w14:paraId="2763262F" w14:textId="1F1AFB7B" w:rsidR="00CF5FD8" w:rsidRPr="00CF5FD8" w:rsidRDefault="00E33EB1"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Pr>
                <w:rFonts w:ascii="Avenir Next LT Pro Light" w:hAnsi="Avenir Next LT Pro Light" w:cs="Times New Roman"/>
                <w:sz w:val="24"/>
                <w:szCs w:val="24"/>
              </w:rPr>
              <w:t>BLOB</w:t>
            </w:r>
          </w:p>
        </w:tc>
        <w:tc>
          <w:tcPr>
            <w:tcW w:w="1521" w:type="dxa"/>
          </w:tcPr>
          <w:p w14:paraId="21BCA0E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 of the employee</w:t>
            </w:r>
          </w:p>
        </w:tc>
        <w:tc>
          <w:tcPr>
            <w:tcW w:w="4338" w:type="dxa"/>
          </w:tcPr>
          <w:p w14:paraId="5C76ABB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
        </w:tc>
      </w:tr>
      <w:tr w:rsidR="00CF5FD8" w:rsidRPr="00CF5FD8" w14:paraId="2729F83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F6598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22D49D2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notes</w:t>
            </w:r>
          </w:p>
        </w:tc>
        <w:tc>
          <w:tcPr>
            <w:tcW w:w="659" w:type="dxa"/>
          </w:tcPr>
          <w:p w14:paraId="519EB61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0BC7C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Notes about the employee</w:t>
            </w:r>
          </w:p>
        </w:tc>
        <w:tc>
          <w:tcPr>
            <w:tcW w:w="4338" w:type="dxa"/>
          </w:tcPr>
          <w:p w14:paraId="69EEF30E" w14:textId="03334BC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Education includes a BA.</w:t>
            </w:r>
          </w:p>
          <w:p w14:paraId="0EEF4A1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 psychology from</w:t>
            </w:r>
          </w:p>
          <w:p w14:paraId="0CFAEED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Colorado</w:t>
            </w:r>
          </w:p>
          <w:p w14:paraId="11A9595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State University in 1970.</w:t>
            </w:r>
          </w:p>
          <w:p w14:paraId="28D531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She also completed The Art</w:t>
            </w:r>
          </w:p>
          <w:p w14:paraId="15C6ABE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 xml:space="preserve">of the Cold </w:t>
            </w:r>
            <w:proofErr w:type="spellStart"/>
            <w:r w:rsidRPr="00CF5FD8">
              <w:rPr>
                <w:rFonts w:ascii="Avenir Next LT Pro Light" w:hAnsi="Avenir Next LT Pro Light" w:cs="Times New Roman"/>
                <w:sz w:val="24"/>
                <w:szCs w:val="24"/>
              </w:rPr>
              <w:t>Call."Nancy</w:t>
            </w:r>
            <w:proofErr w:type="spellEnd"/>
            <w:r w:rsidRPr="00CF5FD8">
              <w:rPr>
                <w:rFonts w:ascii="Avenir Next LT Pro Light" w:hAnsi="Avenir Next LT Pro Light" w:cs="Times New Roman"/>
                <w:sz w:val="24"/>
                <w:szCs w:val="24"/>
              </w:rPr>
              <w:t xml:space="preserve"> is a member</w:t>
            </w:r>
          </w:p>
          <w:p w14:paraId="01BD153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of Toastmasters</w:t>
            </w:r>
          </w:p>
          <w:p w14:paraId="4DE361C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International."</w:t>
            </w:r>
          </w:p>
        </w:tc>
      </w:tr>
      <w:tr w:rsidR="00CF5FD8" w:rsidRPr="00CF5FD8" w14:paraId="2C22786A"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02525D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7C285461" w14:textId="22E460AA"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w:t>
            </w:r>
            <w:r w:rsidR="00CF5FD8" w:rsidRPr="00CF5FD8">
              <w:rPr>
                <w:rFonts w:ascii="Avenir Next LT Pro Light" w:hAnsi="Avenir Next LT Pro Light" w:cs="Times New Roman"/>
                <w:sz w:val="24"/>
                <w:szCs w:val="24"/>
              </w:rPr>
              <w:t>eport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to</w:t>
            </w:r>
          </w:p>
        </w:tc>
        <w:tc>
          <w:tcPr>
            <w:tcW w:w="659" w:type="dxa"/>
          </w:tcPr>
          <w:p w14:paraId="323A19C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9FCC46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manager the employee reports to</w:t>
            </w:r>
          </w:p>
        </w:tc>
        <w:tc>
          <w:tcPr>
            <w:tcW w:w="4338" w:type="dxa"/>
          </w:tcPr>
          <w:p w14:paraId="7106C78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 he was transferred</w:t>
            </w:r>
          </w:p>
        </w:tc>
      </w:tr>
      <w:tr w:rsidR="00CF5FD8" w:rsidRPr="00CF5FD8" w14:paraId="2899893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724EA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94035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photograph</w:t>
            </w:r>
          </w:p>
        </w:tc>
        <w:tc>
          <w:tcPr>
            <w:tcW w:w="659" w:type="dxa"/>
          </w:tcPr>
          <w:p w14:paraId="0F5E0C1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0199E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Photograph of the employee</w:t>
            </w:r>
          </w:p>
        </w:tc>
        <w:tc>
          <w:tcPr>
            <w:tcW w:w="4338" w:type="dxa"/>
          </w:tcPr>
          <w:p w14:paraId="267B0A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http://accweb/emmployees</w:t>
            </w:r>
          </w:p>
          <w:p w14:paraId="59478A8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/davolio.bmp</w:t>
            </w:r>
          </w:p>
        </w:tc>
      </w:tr>
      <w:tr w:rsidR="00CF5FD8" w:rsidRPr="00CF5FD8" w14:paraId="718CF21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531398D"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6C79AFC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salary</w:t>
            </w:r>
          </w:p>
        </w:tc>
        <w:tc>
          <w:tcPr>
            <w:tcW w:w="659" w:type="dxa"/>
          </w:tcPr>
          <w:p w14:paraId="1358A80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4B31F20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Salary of the employee</w:t>
            </w:r>
          </w:p>
        </w:tc>
        <w:tc>
          <w:tcPr>
            <w:tcW w:w="4338" w:type="dxa"/>
          </w:tcPr>
          <w:p w14:paraId="561EAAD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2954.55</w:t>
            </w:r>
          </w:p>
        </w:tc>
      </w:tr>
      <w:tr w:rsidR="00CF5FD8" w:rsidRPr="00CF5FD8" w14:paraId="46A4ECC0"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72F4899" w14:textId="73A4AB26" w:rsidR="00CF5FD8" w:rsidRPr="00CF5FD8" w:rsidRDefault="00CF5FD8" w:rsidP="00CF5FD8">
            <w:pPr>
              <w:jc w:val="center"/>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Employeeterritories</w:t>
            </w:r>
            <w:proofErr w:type="spellEnd"/>
          </w:p>
        </w:tc>
        <w:tc>
          <w:tcPr>
            <w:tcW w:w="1551" w:type="dxa"/>
          </w:tcPr>
          <w:p w14:paraId="7C00E7ED" w14:textId="018D3134"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49CE60D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D65E7C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employee</w:t>
            </w:r>
          </w:p>
        </w:tc>
        <w:tc>
          <w:tcPr>
            <w:tcW w:w="4338" w:type="dxa"/>
          </w:tcPr>
          <w:p w14:paraId="1978B42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w:t>
            </w:r>
          </w:p>
        </w:tc>
      </w:tr>
      <w:tr w:rsidR="00CF5FD8" w:rsidRPr="00CF5FD8" w14:paraId="35A0DD0C"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01B69C0" w14:textId="0F46D6E5" w:rsidR="00CF5FD8" w:rsidRPr="00CF5FD8" w:rsidRDefault="00CF5FD8" w:rsidP="00CF5FD8">
            <w:pPr>
              <w:jc w:val="center"/>
              <w:rPr>
                <w:rFonts w:ascii="Avenir Next LT Pro Light" w:hAnsi="Avenir Next LT Pro Light" w:cs="Times New Roman"/>
                <w:b w:val="0"/>
                <w:bCs w:val="0"/>
                <w:sz w:val="24"/>
                <w:szCs w:val="24"/>
              </w:rPr>
            </w:pPr>
            <w:proofErr w:type="spellStart"/>
            <w:r w:rsidRPr="00CF5FD8">
              <w:rPr>
                <w:rFonts w:ascii="Avenir Next LT Pro Light" w:hAnsi="Avenir Next LT Pro Light" w:cs="Times New Roman"/>
                <w:sz w:val="24"/>
                <w:szCs w:val="24"/>
              </w:rPr>
              <w:t>Employeeterritories</w:t>
            </w:r>
            <w:proofErr w:type="spellEnd"/>
          </w:p>
        </w:tc>
        <w:tc>
          <w:tcPr>
            <w:tcW w:w="1551" w:type="dxa"/>
          </w:tcPr>
          <w:p w14:paraId="76B4C915" w14:textId="20A5539C"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0931EC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710340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territory</w:t>
            </w:r>
          </w:p>
        </w:tc>
        <w:tc>
          <w:tcPr>
            <w:tcW w:w="4338" w:type="dxa"/>
          </w:tcPr>
          <w:p w14:paraId="43A8967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1581</w:t>
            </w:r>
          </w:p>
        </w:tc>
      </w:tr>
      <w:tr w:rsidR="00CF5FD8" w:rsidRPr="00CF5FD8" w14:paraId="2843BA5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4CE75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 details</w:t>
            </w:r>
          </w:p>
        </w:tc>
        <w:tc>
          <w:tcPr>
            <w:tcW w:w="1551" w:type="dxa"/>
          </w:tcPr>
          <w:p w14:paraId="5C5376C7" w14:textId="0185589A"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900947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64CBA2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order</w:t>
            </w:r>
          </w:p>
        </w:tc>
        <w:tc>
          <w:tcPr>
            <w:tcW w:w="4338" w:type="dxa"/>
          </w:tcPr>
          <w:p w14:paraId="788F307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10248</w:t>
            </w:r>
          </w:p>
        </w:tc>
      </w:tr>
      <w:tr w:rsidR="00CF5FD8" w:rsidRPr="00CF5FD8" w14:paraId="185333F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94FBB53"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12D22956" w14:textId="22EC1711"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238874F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44FC5F2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product</w:t>
            </w:r>
          </w:p>
        </w:tc>
        <w:tc>
          <w:tcPr>
            <w:tcW w:w="4338" w:type="dxa"/>
          </w:tcPr>
          <w:p w14:paraId="20DB4E2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11</w:t>
            </w:r>
          </w:p>
        </w:tc>
      </w:tr>
      <w:tr w:rsidR="00CF5FD8" w:rsidRPr="00CF5FD8" w14:paraId="08DA1AB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AFCA0B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58AE18C4" w14:textId="4B2343C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Price</w:t>
            </w:r>
          </w:p>
        </w:tc>
        <w:tc>
          <w:tcPr>
            <w:tcW w:w="659" w:type="dxa"/>
          </w:tcPr>
          <w:p w14:paraId="29F90F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52CD506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 price of the product</w:t>
            </w:r>
          </w:p>
        </w:tc>
        <w:tc>
          <w:tcPr>
            <w:tcW w:w="4338" w:type="dxa"/>
          </w:tcPr>
          <w:p w14:paraId="2993095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14, 9.8</w:t>
            </w:r>
          </w:p>
        </w:tc>
      </w:tr>
      <w:tr w:rsidR="00CF5FD8" w:rsidRPr="00CF5FD8" w14:paraId="17A8A90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24066C1"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6BB2C66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w:t>
            </w:r>
          </w:p>
        </w:tc>
        <w:tc>
          <w:tcPr>
            <w:tcW w:w="659" w:type="dxa"/>
          </w:tcPr>
          <w:p w14:paraId="4471C0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5AFB3D5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 ordered</w:t>
            </w:r>
          </w:p>
        </w:tc>
        <w:tc>
          <w:tcPr>
            <w:tcW w:w="4338" w:type="dxa"/>
          </w:tcPr>
          <w:p w14:paraId="736C2A8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12</w:t>
            </w:r>
          </w:p>
        </w:tc>
      </w:tr>
      <w:tr w:rsidR="00CF5FD8" w:rsidRPr="00CF5FD8" w14:paraId="36821082"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C68601C"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0B3BD65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Discount</w:t>
            </w:r>
          </w:p>
        </w:tc>
        <w:tc>
          <w:tcPr>
            <w:tcW w:w="659" w:type="dxa"/>
          </w:tcPr>
          <w:p w14:paraId="119B462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CDE87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Discount applied</w:t>
            </w:r>
          </w:p>
        </w:tc>
        <w:tc>
          <w:tcPr>
            <w:tcW w:w="4338" w:type="dxa"/>
          </w:tcPr>
          <w:p w14:paraId="500DA50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5F0E765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6C01FD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039197E8" w14:textId="4D4780C1"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37D3FE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7084EB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order</w:t>
            </w:r>
          </w:p>
        </w:tc>
        <w:tc>
          <w:tcPr>
            <w:tcW w:w="4338" w:type="dxa"/>
          </w:tcPr>
          <w:p w14:paraId="14C184C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10248</w:t>
            </w:r>
          </w:p>
        </w:tc>
      </w:tr>
      <w:tr w:rsidR="00CF5FD8" w:rsidRPr="00CF5FD8" w14:paraId="4C0065C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8DFCBF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4CA09813" w14:textId="42FF0AA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47F6E67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5F4741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customer who placed the order</w:t>
            </w:r>
          </w:p>
        </w:tc>
        <w:tc>
          <w:tcPr>
            <w:tcW w:w="4338" w:type="dxa"/>
          </w:tcPr>
          <w:p w14:paraId="6E158E4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VINET</w:t>
            </w:r>
          </w:p>
        </w:tc>
      </w:tr>
      <w:tr w:rsidR="00CF5FD8" w:rsidRPr="00CF5FD8" w14:paraId="1A75E92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64C71DB"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7DB8C91A" w14:textId="77D8609B"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507F5E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D70E0A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employee who processed the order</w:t>
            </w:r>
          </w:p>
        </w:tc>
        <w:tc>
          <w:tcPr>
            <w:tcW w:w="4338" w:type="dxa"/>
          </w:tcPr>
          <w:p w14:paraId="3E6742A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w:t>
            </w:r>
          </w:p>
        </w:tc>
      </w:tr>
      <w:tr w:rsidR="00CF5FD8" w:rsidRPr="00CF5FD8" w14:paraId="69172CD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87E2BC6"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lastRenderedPageBreak/>
              <w:t>Orders</w:t>
            </w:r>
          </w:p>
        </w:tc>
        <w:tc>
          <w:tcPr>
            <w:tcW w:w="1551" w:type="dxa"/>
          </w:tcPr>
          <w:p w14:paraId="5B622405" w14:textId="2E651B63"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5F0CAC8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443B9A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when the order was placed</w:t>
            </w:r>
          </w:p>
        </w:tc>
        <w:tc>
          <w:tcPr>
            <w:tcW w:w="4338" w:type="dxa"/>
          </w:tcPr>
          <w:p w14:paraId="3535B96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1996-07-04</w:t>
            </w:r>
          </w:p>
        </w:tc>
      </w:tr>
      <w:tr w:rsidR="00CF5FD8" w:rsidRPr="00CF5FD8" w14:paraId="20C1E49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9200E5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1DD22DF1" w14:textId="51EDE488"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Required</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23393B5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5A6225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by which the order is required</w:t>
            </w:r>
          </w:p>
        </w:tc>
        <w:tc>
          <w:tcPr>
            <w:tcW w:w="4338" w:type="dxa"/>
          </w:tcPr>
          <w:p w14:paraId="3180441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1996-08-01</w:t>
            </w:r>
          </w:p>
        </w:tc>
      </w:tr>
      <w:tr w:rsidR="00CF5FD8" w:rsidRPr="00CF5FD8" w14:paraId="0FDE83E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96AC5A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202D60E0" w14:textId="4D91156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Shipped</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07EA369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F3DD23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when the order was shipped</w:t>
            </w:r>
          </w:p>
        </w:tc>
        <w:tc>
          <w:tcPr>
            <w:tcW w:w="4338" w:type="dxa"/>
          </w:tcPr>
          <w:p w14:paraId="41B6762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1996-07-16</w:t>
            </w:r>
          </w:p>
        </w:tc>
      </w:tr>
      <w:tr w:rsidR="00CF5FD8" w:rsidRPr="00CF5FD8" w14:paraId="06B0EFA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6777D2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11081BA8" w14:textId="371F79D1"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Via</w:t>
            </w:r>
          </w:p>
        </w:tc>
        <w:tc>
          <w:tcPr>
            <w:tcW w:w="659" w:type="dxa"/>
          </w:tcPr>
          <w:p w14:paraId="7F19A62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607901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shipper used</w:t>
            </w:r>
          </w:p>
        </w:tc>
        <w:tc>
          <w:tcPr>
            <w:tcW w:w="4338" w:type="dxa"/>
          </w:tcPr>
          <w:p w14:paraId="3B2E9FB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w:t>
            </w:r>
          </w:p>
        </w:tc>
      </w:tr>
      <w:tr w:rsidR="00CF5FD8" w:rsidRPr="00CF5FD8" w14:paraId="64B10CA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CE72699"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5AC08D4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Freight</w:t>
            </w:r>
          </w:p>
        </w:tc>
        <w:tc>
          <w:tcPr>
            <w:tcW w:w="659" w:type="dxa"/>
          </w:tcPr>
          <w:p w14:paraId="27F7D00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68F3849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Freight cost</w:t>
            </w:r>
          </w:p>
        </w:tc>
        <w:tc>
          <w:tcPr>
            <w:tcW w:w="4338" w:type="dxa"/>
          </w:tcPr>
          <w:p w14:paraId="6132609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32.38</w:t>
            </w:r>
          </w:p>
        </w:tc>
      </w:tr>
      <w:tr w:rsidR="00CF5FD8" w:rsidRPr="00CF5FD8" w14:paraId="1EB9327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73F1D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4B4F8EF5" w14:textId="6C48923F"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462C22A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3A056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shipper</w:t>
            </w:r>
          </w:p>
        </w:tc>
        <w:tc>
          <w:tcPr>
            <w:tcW w:w="4338" w:type="dxa"/>
          </w:tcPr>
          <w:p w14:paraId="1AED5A9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Vins</w:t>
            </w:r>
            <w:proofErr w:type="spellEnd"/>
            <w:r w:rsidRPr="00CF5FD8">
              <w:rPr>
                <w:rFonts w:ascii="Avenir Next LT Pro Light" w:hAnsi="Avenir Next LT Pro Light" w:cs="Times New Roman"/>
                <w:sz w:val="24"/>
                <w:szCs w:val="24"/>
              </w:rPr>
              <w:t xml:space="preserve"> et </w:t>
            </w:r>
            <w:proofErr w:type="spellStart"/>
            <w:r w:rsidRPr="00CF5FD8">
              <w:rPr>
                <w:rFonts w:ascii="Avenir Next LT Pro Light" w:hAnsi="Avenir Next LT Pro Light" w:cs="Times New Roman"/>
                <w:sz w:val="24"/>
                <w:szCs w:val="24"/>
              </w:rPr>
              <w:t>alcools</w:t>
            </w:r>
            <w:proofErr w:type="spellEnd"/>
            <w:r w:rsidRPr="00CF5FD8">
              <w:rPr>
                <w:rFonts w:ascii="Avenir Next LT Pro Light" w:hAnsi="Avenir Next LT Pro Light" w:cs="Times New Roman"/>
                <w:sz w:val="24"/>
                <w:szCs w:val="24"/>
              </w:rPr>
              <w:t xml:space="preserve"> Chevalier</w:t>
            </w:r>
          </w:p>
        </w:tc>
      </w:tr>
      <w:tr w:rsidR="00CF5FD8" w:rsidRPr="00CF5FD8" w14:paraId="35F0D18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D1D061"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2933E837" w14:textId="0EB5B76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Address</w:t>
            </w:r>
          </w:p>
        </w:tc>
        <w:tc>
          <w:tcPr>
            <w:tcW w:w="659" w:type="dxa"/>
          </w:tcPr>
          <w:p w14:paraId="47604AB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41E316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shipper</w:t>
            </w:r>
          </w:p>
        </w:tc>
        <w:tc>
          <w:tcPr>
            <w:tcW w:w="4338" w:type="dxa"/>
          </w:tcPr>
          <w:p w14:paraId="255B2D9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59 rue de l-Abbaye</w:t>
            </w:r>
          </w:p>
        </w:tc>
      </w:tr>
      <w:tr w:rsidR="00CF5FD8" w:rsidRPr="00CF5FD8" w14:paraId="7E7E4FE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2A2C91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6A092ECD" w14:textId="63354C1C"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City</w:t>
            </w:r>
          </w:p>
        </w:tc>
        <w:tc>
          <w:tcPr>
            <w:tcW w:w="659" w:type="dxa"/>
          </w:tcPr>
          <w:p w14:paraId="7D55583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E255B5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shipper</w:t>
            </w:r>
          </w:p>
        </w:tc>
        <w:tc>
          <w:tcPr>
            <w:tcW w:w="4338" w:type="dxa"/>
          </w:tcPr>
          <w:p w14:paraId="0A2D14A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Reims</w:t>
            </w:r>
          </w:p>
        </w:tc>
      </w:tr>
      <w:tr w:rsidR="00CF5FD8" w:rsidRPr="00CF5FD8" w14:paraId="79EA899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ECBB60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812AFB6" w14:textId="68717228"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Region</w:t>
            </w:r>
          </w:p>
        </w:tc>
        <w:tc>
          <w:tcPr>
            <w:tcW w:w="659" w:type="dxa"/>
          </w:tcPr>
          <w:p w14:paraId="7FEBC76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134DEF5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shipper</w:t>
            </w:r>
          </w:p>
        </w:tc>
        <w:tc>
          <w:tcPr>
            <w:tcW w:w="4338" w:type="dxa"/>
          </w:tcPr>
          <w:p w14:paraId="2FE4DC7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RJ</w:t>
            </w:r>
          </w:p>
        </w:tc>
      </w:tr>
      <w:tr w:rsidR="00CF5FD8" w:rsidRPr="00CF5FD8" w14:paraId="1AD2C06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5AE1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1DC378E" w14:textId="5F1CA1A0"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284C339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E638B5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shipper</w:t>
            </w:r>
          </w:p>
        </w:tc>
        <w:tc>
          <w:tcPr>
            <w:tcW w:w="4338" w:type="dxa"/>
          </w:tcPr>
          <w:p w14:paraId="1BE427A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51100, B-6000</w:t>
            </w:r>
          </w:p>
        </w:tc>
      </w:tr>
      <w:tr w:rsidR="00CF5FD8" w:rsidRPr="00CF5FD8" w14:paraId="0072909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222B53B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3371401" w14:textId="2A3F40F2"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Country</w:t>
            </w:r>
          </w:p>
        </w:tc>
        <w:tc>
          <w:tcPr>
            <w:tcW w:w="659" w:type="dxa"/>
          </w:tcPr>
          <w:p w14:paraId="23074E9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A5FDEB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shipper</w:t>
            </w:r>
          </w:p>
        </w:tc>
        <w:tc>
          <w:tcPr>
            <w:tcW w:w="4338" w:type="dxa"/>
          </w:tcPr>
          <w:p w14:paraId="7AF0BC3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France</w:t>
            </w:r>
          </w:p>
        </w:tc>
      </w:tr>
      <w:tr w:rsidR="00CF5FD8" w:rsidRPr="00CF5FD8" w14:paraId="2C7985A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62179E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D4F2BC1" w14:textId="674A58D8"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14E41F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24552B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product</w:t>
            </w:r>
          </w:p>
        </w:tc>
        <w:tc>
          <w:tcPr>
            <w:tcW w:w="4338" w:type="dxa"/>
          </w:tcPr>
          <w:p w14:paraId="5882C98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4DC7DCD"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D0A049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145E8D9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ProductName</w:t>
            </w:r>
          </w:p>
        </w:tc>
        <w:tc>
          <w:tcPr>
            <w:tcW w:w="659" w:type="dxa"/>
          </w:tcPr>
          <w:p w14:paraId="0A6A9BF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6ED4E5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product</w:t>
            </w:r>
          </w:p>
        </w:tc>
        <w:tc>
          <w:tcPr>
            <w:tcW w:w="4338" w:type="dxa"/>
          </w:tcPr>
          <w:p w14:paraId="48E2EE4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Chai</w:t>
            </w:r>
          </w:p>
        </w:tc>
      </w:tr>
      <w:tr w:rsidR="00CF5FD8" w:rsidRPr="00CF5FD8" w14:paraId="57E38FE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9D2F10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C762F75" w14:textId="4C4DFF5C"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2D0743A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ABBB86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supplier providing the product</w:t>
            </w:r>
          </w:p>
        </w:tc>
        <w:tc>
          <w:tcPr>
            <w:tcW w:w="4338" w:type="dxa"/>
          </w:tcPr>
          <w:p w14:paraId="5E9D697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5EFB315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5013BDE6"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2068F081" w14:textId="031EB68D"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74DF576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372A1D9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category the product belongs to</w:t>
            </w:r>
          </w:p>
        </w:tc>
        <w:tc>
          <w:tcPr>
            <w:tcW w:w="4338" w:type="dxa"/>
          </w:tcPr>
          <w:p w14:paraId="65BEACE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0EDA56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59FDAB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4097C7EC" w14:textId="5E411DBD"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Unit</w:t>
            </w:r>
          </w:p>
        </w:tc>
        <w:tc>
          <w:tcPr>
            <w:tcW w:w="659" w:type="dxa"/>
          </w:tcPr>
          <w:p w14:paraId="19DD903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3F23B8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 of product per unit</w:t>
            </w:r>
          </w:p>
        </w:tc>
        <w:tc>
          <w:tcPr>
            <w:tcW w:w="4338" w:type="dxa"/>
          </w:tcPr>
          <w:p w14:paraId="5EE2E16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 boxes x 20 bags</w:t>
            </w:r>
          </w:p>
        </w:tc>
      </w:tr>
      <w:tr w:rsidR="00CF5FD8" w:rsidRPr="00CF5FD8" w14:paraId="18A2BCF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EE2AD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6EF5C12" w14:textId="2C069783"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Price</w:t>
            </w:r>
          </w:p>
        </w:tc>
        <w:tc>
          <w:tcPr>
            <w:tcW w:w="659" w:type="dxa"/>
          </w:tcPr>
          <w:p w14:paraId="27ABD4B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060C307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Price per unit of the product</w:t>
            </w:r>
          </w:p>
        </w:tc>
        <w:tc>
          <w:tcPr>
            <w:tcW w:w="4338" w:type="dxa"/>
          </w:tcPr>
          <w:p w14:paraId="1CAC4A1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18, 21.35</w:t>
            </w:r>
          </w:p>
        </w:tc>
      </w:tr>
      <w:tr w:rsidR="00CF5FD8" w:rsidRPr="00CF5FD8" w14:paraId="09CB01B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638A94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36C1BB57" w14:textId="0DD7D4AD"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Units</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Stock</w:t>
            </w:r>
          </w:p>
        </w:tc>
        <w:tc>
          <w:tcPr>
            <w:tcW w:w="659" w:type="dxa"/>
          </w:tcPr>
          <w:p w14:paraId="413CD03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550BF4F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Number of units in stock</w:t>
            </w:r>
          </w:p>
        </w:tc>
        <w:tc>
          <w:tcPr>
            <w:tcW w:w="4338" w:type="dxa"/>
          </w:tcPr>
          <w:p w14:paraId="46C189A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39</w:t>
            </w:r>
          </w:p>
        </w:tc>
      </w:tr>
      <w:tr w:rsidR="00CF5FD8" w:rsidRPr="00CF5FD8" w14:paraId="22AF39F8"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C0EBEB3"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Products</w:t>
            </w:r>
          </w:p>
        </w:tc>
        <w:tc>
          <w:tcPr>
            <w:tcW w:w="1551" w:type="dxa"/>
          </w:tcPr>
          <w:p w14:paraId="6CB6A959" w14:textId="0D8284E2"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Units</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Order</w:t>
            </w:r>
          </w:p>
        </w:tc>
        <w:tc>
          <w:tcPr>
            <w:tcW w:w="659" w:type="dxa"/>
          </w:tcPr>
          <w:p w14:paraId="368BB0B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8085B2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Number of units on order</w:t>
            </w:r>
          </w:p>
        </w:tc>
        <w:tc>
          <w:tcPr>
            <w:tcW w:w="4338" w:type="dxa"/>
          </w:tcPr>
          <w:p w14:paraId="639D400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6B0F1FE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74FB39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7AA63AF" w14:textId="7B58C52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Level</w:t>
            </w:r>
          </w:p>
        </w:tc>
        <w:tc>
          <w:tcPr>
            <w:tcW w:w="659" w:type="dxa"/>
          </w:tcPr>
          <w:p w14:paraId="2EBED54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6A0951D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Level at which the product needs to be reordered</w:t>
            </w:r>
          </w:p>
        </w:tc>
        <w:tc>
          <w:tcPr>
            <w:tcW w:w="4338" w:type="dxa"/>
          </w:tcPr>
          <w:p w14:paraId="0296B7A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w:t>
            </w:r>
          </w:p>
        </w:tc>
      </w:tr>
      <w:tr w:rsidR="00CF5FD8" w:rsidRPr="00CF5FD8" w14:paraId="756C0AE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E47FC9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6AB33B8C" w14:textId="2AD2C8F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Discontinued</w:t>
            </w:r>
          </w:p>
        </w:tc>
        <w:tc>
          <w:tcPr>
            <w:tcW w:w="659" w:type="dxa"/>
          </w:tcPr>
          <w:p w14:paraId="7900574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D2039F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Indicates if the product is discontinued</w:t>
            </w:r>
          </w:p>
        </w:tc>
        <w:tc>
          <w:tcPr>
            <w:tcW w:w="4338" w:type="dxa"/>
          </w:tcPr>
          <w:p w14:paraId="785BD0F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66F72D4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CEA96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1551" w:type="dxa"/>
          </w:tcPr>
          <w:p w14:paraId="5E905C51" w14:textId="165FFC2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6332880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49A923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region</w:t>
            </w:r>
          </w:p>
        </w:tc>
        <w:tc>
          <w:tcPr>
            <w:tcW w:w="4338" w:type="dxa"/>
          </w:tcPr>
          <w:p w14:paraId="58E8685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3B09624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3905FD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1551" w:type="dxa"/>
          </w:tcPr>
          <w:p w14:paraId="44BAC381" w14:textId="4D176A9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Description</w:t>
            </w:r>
          </w:p>
        </w:tc>
        <w:tc>
          <w:tcPr>
            <w:tcW w:w="659" w:type="dxa"/>
          </w:tcPr>
          <w:p w14:paraId="4BEB0F5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13B96B6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region</w:t>
            </w:r>
          </w:p>
        </w:tc>
        <w:tc>
          <w:tcPr>
            <w:tcW w:w="4338" w:type="dxa"/>
          </w:tcPr>
          <w:p w14:paraId="4B59471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Eastern</w:t>
            </w:r>
          </w:p>
        </w:tc>
      </w:tr>
      <w:tr w:rsidR="00CF5FD8" w:rsidRPr="00CF5FD8" w14:paraId="7A1316D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20BE94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4E002393" w14:textId="23B7612B"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7661AAD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BE3342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territory</w:t>
            </w:r>
          </w:p>
        </w:tc>
        <w:tc>
          <w:tcPr>
            <w:tcW w:w="4338" w:type="dxa"/>
          </w:tcPr>
          <w:p w14:paraId="7653709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1581</w:t>
            </w:r>
          </w:p>
        </w:tc>
      </w:tr>
      <w:tr w:rsidR="00CF5FD8" w:rsidRPr="00CF5FD8" w14:paraId="5FCF47E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96002C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03569F6D" w14:textId="595818AC"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Description</w:t>
            </w:r>
          </w:p>
        </w:tc>
        <w:tc>
          <w:tcPr>
            <w:tcW w:w="659" w:type="dxa"/>
          </w:tcPr>
          <w:p w14:paraId="2D2ECEF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7C7E18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territory</w:t>
            </w:r>
          </w:p>
        </w:tc>
        <w:tc>
          <w:tcPr>
            <w:tcW w:w="4338" w:type="dxa"/>
          </w:tcPr>
          <w:p w14:paraId="4A23F08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Westboro</w:t>
            </w:r>
          </w:p>
        </w:tc>
      </w:tr>
      <w:tr w:rsidR="00CF5FD8" w:rsidRPr="00CF5FD8" w14:paraId="0BB0687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E055E9A"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1F0B07F3" w14:textId="09A6A6C2"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53CAC2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3A41FF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region</w:t>
            </w:r>
          </w:p>
        </w:tc>
        <w:tc>
          <w:tcPr>
            <w:tcW w:w="4338" w:type="dxa"/>
          </w:tcPr>
          <w:p w14:paraId="4A6B267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589D444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9A596D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3099AE79" w14:textId="36EEFE83"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2C71A0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B3EF9C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shipper</w:t>
            </w:r>
          </w:p>
        </w:tc>
        <w:tc>
          <w:tcPr>
            <w:tcW w:w="4338" w:type="dxa"/>
          </w:tcPr>
          <w:p w14:paraId="3A0122B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208A92B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4525A46"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065E0587" w14:textId="7ACA1E0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6006B43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C3C168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shipping company</w:t>
            </w:r>
          </w:p>
        </w:tc>
        <w:tc>
          <w:tcPr>
            <w:tcW w:w="4338" w:type="dxa"/>
          </w:tcPr>
          <w:p w14:paraId="2838A7D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Speedy Express</w:t>
            </w:r>
          </w:p>
        </w:tc>
      </w:tr>
      <w:tr w:rsidR="00CF5FD8" w:rsidRPr="00CF5FD8" w14:paraId="6168055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F2BE44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51E24C0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718C156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1D7D8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shipper</w:t>
            </w:r>
          </w:p>
        </w:tc>
        <w:tc>
          <w:tcPr>
            <w:tcW w:w="4338" w:type="dxa"/>
          </w:tcPr>
          <w:p w14:paraId="5465D34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(503) 555-9831</w:t>
            </w:r>
          </w:p>
        </w:tc>
      </w:tr>
      <w:tr w:rsidR="00CF5FD8" w:rsidRPr="00CF5FD8" w14:paraId="7CEA4B4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EA1C8A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4F9C682B" w14:textId="5FA5E83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E5512D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60C1689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supplier</w:t>
            </w:r>
          </w:p>
        </w:tc>
        <w:tc>
          <w:tcPr>
            <w:tcW w:w="4338" w:type="dxa"/>
          </w:tcPr>
          <w:p w14:paraId="76D5A36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1A182CC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356F11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96B8A11" w14:textId="6946E401"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2D9CAD6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EB532B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supplier company</w:t>
            </w:r>
          </w:p>
        </w:tc>
        <w:tc>
          <w:tcPr>
            <w:tcW w:w="4338" w:type="dxa"/>
          </w:tcPr>
          <w:p w14:paraId="3868733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Exotic Liquids</w:t>
            </w:r>
          </w:p>
        </w:tc>
      </w:tr>
      <w:tr w:rsidR="00CF5FD8" w:rsidRPr="00CF5FD8" w14:paraId="2FCDFBC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C7B233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0B03BD8B" w14:textId="08DE28E0"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298B43E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EB9D16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contact person</w:t>
            </w:r>
          </w:p>
        </w:tc>
        <w:tc>
          <w:tcPr>
            <w:tcW w:w="4338" w:type="dxa"/>
          </w:tcPr>
          <w:p w14:paraId="19A37B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Charlotte Cooper</w:t>
            </w:r>
          </w:p>
        </w:tc>
      </w:tr>
      <w:tr w:rsidR="00CF5FD8" w:rsidRPr="00CF5FD8" w14:paraId="52D52A8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C405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A7D46DB" w14:textId="587B2F9B"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Title</w:t>
            </w:r>
          </w:p>
        </w:tc>
        <w:tc>
          <w:tcPr>
            <w:tcW w:w="659" w:type="dxa"/>
          </w:tcPr>
          <w:p w14:paraId="531407A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275EE6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the contact person</w:t>
            </w:r>
          </w:p>
        </w:tc>
        <w:tc>
          <w:tcPr>
            <w:tcW w:w="4338" w:type="dxa"/>
          </w:tcPr>
          <w:p w14:paraId="4146C3D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Purchasing Manager</w:t>
            </w:r>
          </w:p>
        </w:tc>
      </w:tr>
      <w:tr w:rsidR="00CF5FD8" w:rsidRPr="00CF5FD8" w14:paraId="5568FEC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6CDB28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Suppliers</w:t>
            </w:r>
          </w:p>
        </w:tc>
        <w:tc>
          <w:tcPr>
            <w:tcW w:w="1551" w:type="dxa"/>
          </w:tcPr>
          <w:p w14:paraId="2C466F9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25347E9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9E9A5F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supplier</w:t>
            </w:r>
          </w:p>
        </w:tc>
        <w:tc>
          <w:tcPr>
            <w:tcW w:w="4338" w:type="dxa"/>
          </w:tcPr>
          <w:p w14:paraId="43920F7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49 Gilbert St.</w:t>
            </w:r>
          </w:p>
        </w:tc>
      </w:tr>
      <w:tr w:rsidR="00CF5FD8" w:rsidRPr="00CF5FD8" w14:paraId="0ED2430A"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804213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17B28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3CDCEB4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23BCA7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supplier</w:t>
            </w:r>
          </w:p>
        </w:tc>
        <w:tc>
          <w:tcPr>
            <w:tcW w:w="4338" w:type="dxa"/>
          </w:tcPr>
          <w:p w14:paraId="4AD2AA0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London</w:t>
            </w:r>
          </w:p>
        </w:tc>
      </w:tr>
      <w:tr w:rsidR="00CF5FD8" w:rsidRPr="00CF5FD8" w14:paraId="33F594E5"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3629559"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6808527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224FB47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6CACC8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supplier</w:t>
            </w:r>
          </w:p>
        </w:tc>
        <w:tc>
          <w:tcPr>
            <w:tcW w:w="4338" w:type="dxa"/>
          </w:tcPr>
          <w:p w14:paraId="0D1684E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LA</w:t>
            </w:r>
          </w:p>
        </w:tc>
      </w:tr>
      <w:tr w:rsidR="00CF5FD8" w:rsidRPr="00CF5FD8" w14:paraId="22814D4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6F5DDC2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ED3782A" w14:textId="198683CE"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11B5E5D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A3FF37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supplier</w:t>
            </w:r>
          </w:p>
        </w:tc>
        <w:tc>
          <w:tcPr>
            <w:tcW w:w="4338" w:type="dxa"/>
          </w:tcPr>
          <w:p w14:paraId="526C5EE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EC1 4SD</w:t>
            </w:r>
          </w:p>
        </w:tc>
      </w:tr>
      <w:tr w:rsidR="00CF5FD8" w:rsidRPr="00CF5FD8" w14:paraId="67F1BE3C"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57EB80B"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96765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0EB2669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D179DE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supplier</w:t>
            </w:r>
          </w:p>
        </w:tc>
        <w:tc>
          <w:tcPr>
            <w:tcW w:w="4338" w:type="dxa"/>
          </w:tcPr>
          <w:p w14:paraId="3E1287D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UK</w:t>
            </w:r>
          </w:p>
        </w:tc>
      </w:tr>
      <w:tr w:rsidR="00CF5FD8" w:rsidRPr="00CF5FD8" w14:paraId="3544989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01BE50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092F1B1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6F2EDC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3BBEBD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supplier</w:t>
            </w:r>
          </w:p>
        </w:tc>
        <w:tc>
          <w:tcPr>
            <w:tcW w:w="4338" w:type="dxa"/>
          </w:tcPr>
          <w:p w14:paraId="0B541F6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(171) 555-2222</w:t>
            </w:r>
          </w:p>
        </w:tc>
      </w:tr>
      <w:tr w:rsidR="00CF5FD8" w:rsidRPr="00CF5FD8" w14:paraId="54447B6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39EB63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AC1424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w:t>
            </w:r>
          </w:p>
        </w:tc>
        <w:tc>
          <w:tcPr>
            <w:tcW w:w="659" w:type="dxa"/>
          </w:tcPr>
          <w:p w14:paraId="0317B57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F9A829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 number of the supplier</w:t>
            </w:r>
          </w:p>
        </w:tc>
        <w:tc>
          <w:tcPr>
            <w:tcW w:w="4338" w:type="dxa"/>
          </w:tcPr>
          <w:p w14:paraId="25915A5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(313) 555-3349</w:t>
            </w:r>
          </w:p>
        </w:tc>
      </w:tr>
      <w:tr w:rsidR="00CF5FD8" w:rsidRPr="00CF5FD8" w14:paraId="15CF204F"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623EDB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206B7FD4" w14:textId="25CDEA8B"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Homepage</w:t>
            </w:r>
          </w:p>
        </w:tc>
        <w:tc>
          <w:tcPr>
            <w:tcW w:w="659" w:type="dxa"/>
          </w:tcPr>
          <w:p w14:paraId="5713B51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A18163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Homepage of the supplier</w:t>
            </w:r>
          </w:p>
        </w:tc>
        <w:tc>
          <w:tcPr>
            <w:tcW w:w="4338" w:type="dxa"/>
          </w:tcPr>
          <w:p w14:paraId="79191F68" w14:textId="50F92CC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Mayumi's (on the World</w:t>
            </w:r>
          </w:p>
          <w:p w14:paraId="53D6DA68" w14:textId="50C116D9"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Wide Web) #http://www.</w:t>
            </w:r>
          </w:p>
          <w:p w14:paraId="7485AAE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microsoft.com/</w:t>
            </w:r>
            <w:proofErr w:type="spellStart"/>
            <w:r w:rsidRPr="00CF5FD8">
              <w:rPr>
                <w:rFonts w:ascii="Avenir Next LT Pro Light" w:hAnsi="Avenir Next LT Pro Light" w:cs="Times New Roman"/>
                <w:sz w:val="24"/>
                <w:szCs w:val="24"/>
              </w:rPr>
              <w:t>accessdev</w:t>
            </w:r>
            <w:proofErr w:type="spellEnd"/>
          </w:p>
          <w:p w14:paraId="46FA926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roofErr w:type="spellStart"/>
            <w:r w:rsidRPr="00CF5FD8">
              <w:rPr>
                <w:rFonts w:ascii="Avenir Next LT Pro Light" w:hAnsi="Avenir Next LT Pro Light" w:cs="Times New Roman"/>
                <w:sz w:val="24"/>
                <w:szCs w:val="24"/>
              </w:rPr>
              <w:t>sampleapps</w:t>
            </w:r>
            <w:proofErr w:type="spellEnd"/>
            <w:r w:rsidRPr="00CF5FD8">
              <w:rPr>
                <w:rFonts w:ascii="Avenir Next LT Pro Light" w:hAnsi="Avenir Next LT Pro Light" w:cs="Times New Roman"/>
                <w:sz w:val="24"/>
                <w:szCs w:val="24"/>
              </w:rPr>
              <w:t>/mayumi.htm#</w:t>
            </w:r>
          </w:p>
        </w:tc>
      </w:tr>
    </w:tbl>
    <w:p w14:paraId="46173497" w14:textId="77777777" w:rsidR="00CF5FD8" w:rsidRDefault="00CF5FD8" w:rsidP="00CF5FD8">
      <w:pPr>
        <w:jc w:val="center"/>
        <w:rPr>
          <w:rFonts w:ascii="Avenir Next LT Pro Light" w:hAnsi="Avenir Next LT Pro Light" w:cs="Times New Roman"/>
          <w:b/>
          <w:bCs/>
          <w:sz w:val="24"/>
          <w:szCs w:val="24"/>
        </w:rPr>
      </w:pPr>
    </w:p>
    <w:p w14:paraId="0111021F" w14:textId="77777777" w:rsidR="002B3AA7" w:rsidRDefault="002B3AA7" w:rsidP="00CF5FD8">
      <w:pPr>
        <w:jc w:val="center"/>
        <w:rPr>
          <w:rFonts w:ascii="Avenir Next LT Pro Light" w:hAnsi="Avenir Next LT Pro Light" w:cs="Times New Roman"/>
          <w:b/>
          <w:bCs/>
          <w:sz w:val="24"/>
          <w:szCs w:val="24"/>
        </w:rPr>
      </w:pPr>
    </w:p>
    <w:p w14:paraId="67604290" w14:textId="77777777" w:rsidR="002B3AA7" w:rsidRDefault="002B3AA7" w:rsidP="00CF5FD8">
      <w:pPr>
        <w:jc w:val="center"/>
        <w:rPr>
          <w:rFonts w:ascii="Avenir Next LT Pro Light" w:hAnsi="Avenir Next LT Pro Light" w:cs="Times New Roman"/>
          <w:b/>
          <w:bCs/>
          <w:sz w:val="24"/>
          <w:szCs w:val="24"/>
        </w:rPr>
      </w:pPr>
    </w:p>
    <w:p w14:paraId="0F28D1ED" w14:textId="77777777" w:rsidR="002B3AA7" w:rsidRDefault="002B3AA7" w:rsidP="00CF5FD8">
      <w:pPr>
        <w:jc w:val="center"/>
        <w:rPr>
          <w:rFonts w:ascii="Avenir Next LT Pro Light" w:hAnsi="Avenir Next LT Pro Light" w:cs="Times New Roman"/>
          <w:b/>
          <w:bCs/>
          <w:sz w:val="24"/>
          <w:szCs w:val="24"/>
        </w:rPr>
      </w:pPr>
    </w:p>
    <w:p w14:paraId="1E35158A" w14:textId="77777777" w:rsidR="002B3AA7" w:rsidRDefault="002B3AA7" w:rsidP="00CF5FD8">
      <w:pPr>
        <w:jc w:val="center"/>
        <w:rPr>
          <w:rFonts w:ascii="Avenir Next LT Pro Light" w:hAnsi="Avenir Next LT Pro Light" w:cs="Times New Roman"/>
          <w:b/>
          <w:bCs/>
          <w:sz w:val="24"/>
          <w:szCs w:val="24"/>
        </w:rPr>
      </w:pPr>
    </w:p>
    <w:p w14:paraId="005CCF61" w14:textId="77777777" w:rsidR="002B3AA7" w:rsidRDefault="002B3AA7" w:rsidP="00CF5FD8">
      <w:pPr>
        <w:jc w:val="center"/>
        <w:rPr>
          <w:rFonts w:ascii="Avenir Next LT Pro Light" w:hAnsi="Avenir Next LT Pro Light" w:cs="Times New Roman"/>
          <w:b/>
          <w:bCs/>
          <w:sz w:val="24"/>
          <w:szCs w:val="24"/>
        </w:rPr>
      </w:pPr>
    </w:p>
    <w:p w14:paraId="3D3F15CF" w14:textId="77777777" w:rsidR="002B3AA7" w:rsidRDefault="002B3AA7" w:rsidP="00CF5FD8">
      <w:pPr>
        <w:jc w:val="center"/>
        <w:rPr>
          <w:rFonts w:ascii="Avenir Next LT Pro Light" w:hAnsi="Avenir Next LT Pro Light" w:cs="Times New Roman"/>
          <w:b/>
          <w:bCs/>
          <w:sz w:val="24"/>
          <w:szCs w:val="24"/>
        </w:rPr>
      </w:pPr>
    </w:p>
    <w:p w14:paraId="5273781A" w14:textId="77777777" w:rsidR="002B3AA7" w:rsidRDefault="002B3AA7" w:rsidP="00CF5FD8">
      <w:pPr>
        <w:jc w:val="center"/>
        <w:rPr>
          <w:rFonts w:ascii="Avenir Next LT Pro Light" w:hAnsi="Avenir Next LT Pro Light" w:cs="Times New Roman"/>
          <w:b/>
          <w:bCs/>
          <w:sz w:val="24"/>
          <w:szCs w:val="24"/>
        </w:rPr>
      </w:pPr>
    </w:p>
    <w:p w14:paraId="70470302" w14:textId="77777777" w:rsidR="002B3AA7" w:rsidRDefault="002B3AA7" w:rsidP="00CF5FD8">
      <w:pPr>
        <w:jc w:val="center"/>
        <w:rPr>
          <w:rFonts w:ascii="Avenir Next LT Pro Light" w:hAnsi="Avenir Next LT Pro Light" w:cs="Times New Roman"/>
          <w:b/>
          <w:bCs/>
          <w:sz w:val="24"/>
          <w:szCs w:val="24"/>
        </w:rPr>
      </w:pPr>
    </w:p>
    <w:p w14:paraId="393FDEE7" w14:textId="77777777" w:rsidR="002B3AA7" w:rsidRDefault="002B3AA7" w:rsidP="00CF5FD8">
      <w:pPr>
        <w:jc w:val="center"/>
        <w:rPr>
          <w:rFonts w:ascii="Avenir Next LT Pro Light" w:hAnsi="Avenir Next LT Pro Light" w:cs="Times New Roman"/>
          <w:b/>
          <w:bCs/>
          <w:sz w:val="24"/>
          <w:szCs w:val="24"/>
        </w:rPr>
      </w:pPr>
    </w:p>
    <w:p w14:paraId="41C47CAB" w14:textId="77777777" w:rsidR="002B3AA7" w:rsidRDefault="002B3AA7" w:rsidP="00CF5FD8">
      <w:pPr>
        <w:jc w:val="center"/>
        <w:rPr>
          <w:rFonts w:ascii="Avenir Next LT Pro Light" w:hAnsi="Avenir Next LT Pro Light" w:cs="Times New Roman"/>
          <w:b/>
          <w:bCs/>
          <w:sz w:val="24"/>
          <w:szCs w:val="24"/>
        </w:rPr>
      </w:pPr>
    </w:p>
    <w:p w14:paraId="6440C80E" w14:textId="77777777" w:rsidR="002B3AA7" w:rsidRDefault="002B3AA7" w:rsidP="00CF5FD8">
      <w:pPr>
        <w:jc w:val="center"/>
        <w:rPr>
          <w:rFonts w:ascii="Avenir Next LT Pro Light" w:hAnsi="Avenir Next LT Pro Light" w:cs="Times New Roman"/>
          <w:b/>
          <w:bCs/>
          <w:sz w:val="24"/>
          <w:szCs w:val="24"/>
        </w:rPr>
      </w:pPr>
    </w:p>
    <w:p w14:paraId="6DC99CD5" w14:textId="77777777" w:rsidR="002B3AA7" w:rsidRDefault="002B3AA7" w:rsidP="00CF5FD8">
      <w:pPr>
        <w:jc w:val="center"/>
        <w:rPr>
          <w:rFonts w:ascii="Avenir Next LT Pro Light" w:hAnsi="Avenir Next LT Pro Light" w:cs="Times New Roman"/>
          <w:b/>
          <w:bCs/>
          <w:sz w:val="24"/>
          <w:szCs w:val="24"/>
        </w:rPr>
      </w:pPr>
    </w:p>
    <w:p w14:paraId="10EB6DA0" w14:textId="77777777" w:rsidR="002B3AA7" w:rsidRDefault="002B3AA7" w:rsidP="00CF5FD8">
      <w:pPr>
        <w:jc w:val="center"/>
        <w:rPr>
          <w:rFonts w:ascii="Avenir Next LT Pro Light" w:hAnsi="Avenir Next LT Pro Light" w:cs="Times New Roman"/>
          <w:b/>
          <w:bCs/>
          <w:sz w:val="24"/>
          <w:szCs w:val="24"/>
        </w:rPr>
      </w:pPr>
    </w:p>
    <w:p w14:paraId="56679D3E" w14:textId="77777777" w:rsidR="002B3AA7" w:rsidRDefault="002B3AA7" w:rsidP="00CF5FD8">
      <w:pPr>
        <w:jc w:val="center"/>
        <w:rPr>
          <w:rFonts w:ascii="Avenir Next LT Pro Light" w:hAnsi="Avenir Next LT Pro Light" w:cs="Times New Roman"/>
          <w:b/>
          <w:bCs/>
          <w:sz w:val="24"/>
          <w:szCs w:val="24"/>
        </w:rPr>
      </w:pPr>
    </w:p>
    <w:p w14:paraId="37141FB0" w14:textId="77777777" w:rsidR="002B3AA7" w:rsidRPr="00CF5FD8" w:rsidRDefault="002B3AA7" w:rsidP="00CF5FD8">
      <w:pPr>
        <w:jc w:val="center"/>
        <w:rPr>
          <w:rFonts w:ascii="Avenir Next LT Pro Light" w:hAnsi="Avenir Next LT Pro Light" w:cs="Times New Roman"/>
          <w:b/>
          <w:bCs/>
          <w:sz w:val="24"/>
          <w:szCs w:val="24"/>
        </w:rPr>
      </w:pPr>
    </w:p>
    <w:p w14:paraId="7A851577" w14:textId="77777777" w:rsidR="00CF5FD8" w:rsidRDefault="00CF5FD8" w:rsidP="00A22179">
      <w:pPr>
        <w:jc w:val="center"/>
        <w:rPr>
          <w:rFonts w:ascii="Avenir Next LT Pro" w:hAnsi="Avenir Next LT Pro"/>
          <w:b/>
          <w:bCs/>
          <w:sz w:val="28"/>
          <w:szCs w:val="28"/>
          <w:u w:val="single"/>
        </w:rPr>
      </w:pPr>
    </w:p>
    <w:p w14:paraId="2B4B0681" w14:textId="0185867D" w:rsidR="0028612A" w:rsidRPr="00676D43" w:rsidRDefault="0028612A" w:rsidP="00A22179">
      <w:pPr>
        <w:jc w:val="center"/>
        <w:rPr>
          <w:rFonts w:ascii="Avenir Next LT Pro" w:hAnsi="Avenir Next LT Pro"/>
          <w:b/>
          <w:bCs/>
          <w:sz w:val="32"/>
          <w:szCs w:val="32"/>
          <w:u w:val="single"/>
        </w:rPr>
      </w:pPr>
      <w:r w:rsidRPr="00676D43">
        <w:rPr>
          <w:rFonts w:ascii="Avenir Next LT Pro" w:hAnsi="Avenir Next LT Pro"/>
          <w:b/>
          <w:bCs/>
          <w:sz w:val="32"/>
          <w:szCs w:val="32"/>
          <w:u w:val="single"/>
        </w:rPr>
        <w:lastRenderedPageBreak/>
        <w:t>Sales Analysis</w:t>
      </w:r>
    </w:p>
    <w:p w14:paraId="12DD334A" w14:textId="77777777" w:rsidR="0028612A" w:rsidRPr="008D2AFA" w:rsidRDefault="0028612A" w:rsidP="0028612A">
      <w:pPr>
        <w:rPr>
          <w:rFonts w:ascii="Avenir Next LT Pro" w:hAnsi="Avenir Next LT Pro" w:cs="Segoe UI"/>
          <w:color w:val="0D0D0D"/>
          <w:shd w:val="clear" w:color="auto" w:fill="FFFFFF"/>
        </w:rPr>
      </w:pPr>
    </w:p>
    <w:p w14:paraId="4B05552E" w14:textId="5A70BDFA"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What are the total sales for each month over the past year? (Monthly Sales Trends)</w:t>
      </w:r>
    </w:p>
    <w:p w14:paraId="300D1CD9" w14:textId="77777777" w:rsidR="00A22179" w:rsidRPr="008D2AFA" w:rsidRDefault="00A22179" w:rsidP="00A22179">
      <w:pPr>
        <w:ind w:left="360"/>
        <w:rPr>
          <w:rFonts w:ascii="Avenir Next LT Pro" w:hAnsi="Avenir Next LT Pro"/>
          <w:b/>
          <w:bCs/>
          <w:u w:val="single"/>
        </w:rPr>
      </w:pPr>
    </w:p>
    <w:p w14:paraId="31302464" w14:textId="77777777" w:rsidR="00A22179" w:rsidRPr="008D2AFA" w:rsidRDefault="00A22179" w:rsidP="00A22179">
      <w:pPr>
        <w:rPr>
          <w:rFonts w:ascii="Avenir Next LT Pro" w:hAnsi="Avenir Next LT Pro"/>
          <w:b/>
          <w:bCs/>
          <w:u w:val="single"/>
        </w:rPr>
      </w:pPr>
      <w:r w:rsidRPr="008D2AFA">
        <w:rPr>
          <w:rFonts w:ascii="Avenir Next LT Pro" w:hAnsi="Avenir Next LT Pro"/>
          <w:b/>
          <w:bCs/>
          <w:u w:val="single"/>
        </w:rPr>
        <w:t>Objective:</w:t>
      </w:r>
    </w:p>
    <w:p w14:paraId="7A2ABEDA" w14:textId="1992D633" w:rsidR="00A22179" w:rsidRPr="008D2AFA" w:rsidRDefault="00A22179" w:rsidP="00A22179">
      <w:pPr>
        <w:ind w:firstLine="720"/>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To identify the total sales for each month over the past year. This allows for a detailed understanding of seasonal trends, peak sales periods, and potential areas for improvement in sales strategies.</w:t>
      </w:r>
      <w:r w:rsidRPr="008D2AFA">
        <w:rPr>
          <w:rFonts w:ascii="Avenir Next LT Pro" w:hAnsi="Avenir Next LT Pro"/>
          <w:b/>
          <w:bCs/>
        </w:rPr>
        <w:t xml:space="preserve"> </w:t>
      </w:r>
    </w:p>
    <w:p w14:paraId="10611729" w14:textId="77777777" w:rsidR="00A22179" w:rsidRPr="008D2AFA" w:rsidRDefault="00A22179" w:rsidP="00A22179">
      <w:pPr>
        <w:spacing w:line="256" w:lineRule="auto"/>
        <w:ind w:left="360"/>
        <w:rPr>
          <w:rFonts w:ascii="Avenir Next LT Pro" w:hAnsi="Avenir Next LT Pro"/>
          <w:b/>
          <w:bCs/>
        </w:rPr>
      </w:pPr>
    </w:p>
    <w:p w14:paraId="26A1A180" w14:textId="77777777" w:rsidR="0028612A" w:rsidRPr="008D2AFA" w:rsidRDefault="0028612A" w:rsidP="0028612A">
      <w:pPr>
        <w:rPr>
          <w:rFonts w:ascii="Avenir Next LT Pro" w:hAnsi="Avenir Next LT Pro" w:cs="Segoe UI"/>
          <w:color w:val="0D0D0D"/>
          <w:shd w:val="clear" w:color="auto" w:fill="FFFFFF"/>
        </w:rPr>
      </w:pPr>
      <w:r w:rsidRPr="008D2AFA">
        <w:rPr>
          <w:rFonts w:ascii="Avenir Next LT Pro" w:hAnsi="Avenir Next LT Pro" w:cs="Segoe UI"/>
          <w:b/>
          <w:bCs/>
          <w:color w:val="0D0D0D"/>
          <w:u w:val="single"/>
          <w:shd w:val="clear" w:color="auto" w:fill="FFFFFF"/>
        </w:rPr>
        <w:t>Query:</w:t>
      </w:r>
      <w:r w:rsidRPr="008D2AFA">
        <w:rPr>
          <w:rFonts w:ascii="Avenir Next LT Pro" w:hAnsi="Avenir Next LT Pro" w:cs="Segoe UI"/>
          <w:color w:val="0D0D0D"/>
          <w:shd w:val="clear" w:color="auto" w:fill="FFFFFF"/>
        </w:rPr>
        <w:t xml:space="preserve"> </w:t>
      </w:r>
    </w:p>
    <w:p w14:paraId="21BD7289" w14:textId="27538C73" w:rsidR="0028612A" w:rsidRPr="008D2AFA" w:rsidRDefault="0028612A" w:rsidP="00AA3807">
      <w:pPr>
        <w:jc w:val="center"/>
        <w:rPr>
          <w:rFonts w:ascii="Avenir Next LT Pro" w:hAnsi="Avenir Next LT Pro"/>
        </w:rPr>
      </w:pPr>
      <w:r w:rsidRPr="008D2AFA">
        <w:rPr>
          <w:rFonts w:ascii="Avenir Next LT Pro" w:hAnsi="Avenir Next LT Pro"/>
          <w:b/>
          <w:noProof/>
        </w:rPr>
        <w:drawing>
          <wp:inline distT="0" distB="0" distL="0" distR="0" wp14:anchorId="1BFC8E94" wp14:editId="3C56DC2F">
            <wp:extent cx="5943600" cy="914400"/>
            <wp:effectExtent l="0" t="0" r="0" b="0"/>
            <wp:docPr id="350953490"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53490" name="Picture 12" descr="A close-up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7BDFACBC" w14:textId="77777777" w:rsidR="0028612A" w:rsidRPr="008D2AFA" w:rsidRDefault="0028612A" w:rsidP="0028612A">
      <w:pPr>
        <w:rPr>
          <w:rFonts w:ascii="Avenir Next LT Pro" w:hAnsi="Avenir Next LT Pro"/>
        </w:rPr>
      </w:pPr>
    </w:p>
    <w:p w14:paraId="4EF2A6A0"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Result:</w:t>
      </w:r>
    </w:p>
    <w:p w14:paraId="4DEF2B8E" w14:textId="18D0C915"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42F68388" wp14:editId="0F66DF00">
            <wp:extent cx="5943600" cy="3756660"/>
            <wp:effectExtent l="0" t="0" r="0" b="0"/>
            <wp:docPr id="11603256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25642" name="Picture 1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p>
    <w:p w14:paraId="6B66C1D9" w14:textId="77777777" w:rsidR="0028612A" w:rsidRPr="008D2AFA" w:rsidRDefault="0028612A" w:rsidP="0028612A">
      <w:pPr>
        <w:rPr>
          <w:rFonts w:ascii="Avenir Next LT Pro" w:hAnsi="Avenir Next LT Pro"/>
          <w:b/>
          <w:bCs/>
          <w:u w:val="single"/>
        </w:rPr>
      </w:pPr>
      <w:r w:rsidRPr="008D2AFA">
        <w:rPr>
          <w:rFonts w:ascii="Avenir Next LT Pro" w:hAnsi="Avenir Next LT Pro" w:cs="Segoe UI"/>
          <w:color w:val="0D0D0D"/>
          <w:shd w:val="clear" w:color="auto" w:fill="FFFFFF"/>
        </w:rPr>
        <w:t>The result identifies total sales according to months. This helps in understanding when sales are highest and planning inventory and promotions accordingly.</w:t>
      </w:r>
    </w:p>
    <w:p w14:paraId="602784D0"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Recommendations:</w:t>
      </w:r>
    </w:p>
    <w:p w14:paraId="671EF774" w14:textId="77777777" w:rsidR="0028612A" w:rsidRPr="008D2AFA" w:rsidRDefault="0028612A" w:rsidP="0028612A">
      <w:pPr>
        <w:rPr>
          <w:rFonts w:ascii="Avenir Next LT Pro" w:hAnsi="Avenir Next LT Pro"/>
        </w:rPr>
      </w:pPr>
      <w:r w:rsidRPr="008D2AFA">
        <w:rPr>
          <w:rFonts w:ascii="Avenir Next LT Pro" w:hAnsi="Avenir Next LT Pro"/>
          <w:b/>
          <w:bCs/>
        </w:rPr>
        <w:t>Peak Periods:</w:t>
      </w:r>
      <w:r w:rsidRPr="008D2AFA">
        <w:rPr>
          <w:rFonts w:ascii="Avenir Next LT Pro" w:hAnsi="Avenir Next LT Pro"/>
        </w:rPr>
        <w:t xml:space="preserve"> If certain months show consistently high sales, ensure that inventory levels are sufficient to meet demand during these periods. Plan targeted promotions and marketing campaigns to maximize sales.</w:t>
      </w:r>
    </w:p>
    <w:p w14:paraId="2A07F974" w14:textId="77777777" w:rsidR="0028612A" w:rsidRPr="008D2AFA" w:rsidRDefault="0028612A" w:rsidP="0028612A">
      <w:pPr>
        <w:rPr>
          <w:rFonts w:ascii="Avenir Next LT Pro" w:hAnsi="Avenir Next LT Pro"/>
        </w:rPr>
      </w:pPr>
      <w:r w:rsidRPr="008D2AFA">
        <w:rPr>
          <w:rFonts w:ascii="Avenir Next LT Pro" w:hAnsi="Avenir Next LT Pro"/>
          <w:b/>
          <w:bCs/>
        </w:rPr>
        <w:lastRenderedPageBreak/>
        <w:t>Slow Periods:</w:t>
      </w:r>
      <w:r w:rsidRPr="008D2AFA">
        <w:rPr>
          <w:rFonts w:ascii="Avenir Next LT Pro" w:hAnsi="Avenir Next LT Pro"/>
        </w:rPr>
        <w:t xml:space="preserve"> For months with lower sales, consider implementing special promotions, discounts, or marketing efforts to boost sales. Analyze why sales might be lower during these months and address any underlying issues.</w:t>
      </w:r>
    </w:p>
    <w:p w14:paraId="0EF9A897" w14:textId="77777777" w:rsidR="0028612A" w:rsidRPr="008D2AFA" w:rsidRDefault="0028612A" w:rsidP="0028612A">
      <w:pPr>
        <w:rPr>
          <w:rFonts w:ascii="Avenir Next LT Pro" w:hAnsi="Avenir Next LT Pro"/>
        </w:rPr>
      </w:pPr>
      <w:r w:rsidRPr="008D2AFA">
        <w:rPr>
          <w:rFonts w:ascii="Avenir Next LT Pro" w:hAnsi="Avenir Next LT Pro"/>
          <w:b/>
          <w:bCs/>
        </w:rPr>
        <w:t>Seasonal Trends:</w:t>
      </w:r>
      <w:r w:rsidRPr="008D2AFA">
        <w:rPr>
          <w:rFonts w:ascii="Avenir Next LT Pro" w:hAnsi="Avenir Next LT Pro"/>
        </w:rPr>
        <w:t xml:space="preserve"> If sales show clear seasonal patterns, align your product launches, marketing campaigns, and inventory management with these trends to optimize performance throughout the year.</w:t>
      </w:r>
    </w:p>
    <w:p w14:paraId="1AC56D58" w14:textId="77777777" w:rsidR="0028612A" w:rsidRPr="008D2AFA" w:rsidRDefault="0028612A" w:rsidP="0028612A">
      <w:pPr>
        <w:rPr>
          <w:rFonts w:ascii="Avenir Next LT Pro" w:hAnsi="Avenir Next LT Pro"/>
          <w:b/>
          <w:bCs/>
          <w:u w:val="single"/>
        </w:rPr>
      </w:pPr>
    </w:p>
    <w:p w14:paraId="23007D32" w14:textId="301D8DA6"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How has the total sales revenue grown year over year? (Yearly Sales Growth)</w:t>
      </w:r>
    </w:p>
    <w:p w14:paraId="3C932600" w14:textId="77777777" w:rsidR="00A22179" w:rsidRPr="008D2AFA" w:rsidRDefault="0028612A" w:rsidP="0028612A">
      <w:pPr>
        <w:rPr>
          <w:rFonts w:ascii="Avenir Next LT Pro" w:hAnsi="Avenir Next LT Pro"/>
          <w:b/>
          <w:bCs/>
          <w:u w:val="single"/>
        </w:rPr>
      </w:pPr>
      <w:r w:rsidRPr="008D2AFA">
        <w:rPr>
          <w:rFonts w:ascii="Avenir Next LT Pro" w:hAnsi="Avenir Next LT Pro"/>
          <w:b/>
          <w:bCs/>
          <w:u w:val="single"/>
        </w:rPr>
        <w:t>OBJECTIVE:</w:t>
      </w:r>
    </w:p>
    <w:p w14:paraId="0EE48F4B" w14:textId="67E7A433" w:rsidR="0028612A" w:rsidRPr="008D2AFA" w:rsidRDefault="0028612A" w:rsidP="00A22179">
      <w:pPr>
        <w:ind w:firstLine="720"/>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To analyze how the total sales revenue has grown year over year. This helps in understanding the business's growth trajectory, identifying trends, and making informed decisions about future strategies.</w:t>
      </w:r>
    </w:p>
    <w:p w14:paraId="7159DBDA" w14:textId="77777777" w:rsidR="0028612A" w:rsidRPr="008D2AFA" w:rsidRDefault="0028612A" w:rsidP="0028612A">
      <w:pPr>
        <w:rPr>
          <w:rFonts w:ascii="Avenir Next LT Pro" w:hAnsi="Avenir Next LT Pro" w:cs="Segoe UI"/>
          <w:b/>
          <w:bCs/>
          <w:color w:val="0D0D0D"/>
          <w:shd w:val="clear" w:color="auto" w:fill="FFFFFF"/>
        </w:rPr>
      </w:pPr>
      <w:r w:rsidRPr="008D2AFA">
        <w:rPr>
          <w:rFonts w:ascii="Avenir Next LT Pro" w:hAnsi="Avenir Next LT Pro" w:cs="Segoe UI"/>
          <w:b/>
          <w:bCs/>
          <w:color w:val="0D0D0D"/>
          <w:shd w:val="clear" w:color="auto" w:fill="FFFFFF"/>
        </w:rPr>
        <w:t>Query:</w:t>
      </w:r>
    </w:p>
    <w:p w14:paraId="1F542F76" w14:textId="73FF2231"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0620C1FD" wp14:editId="7885B4D3">
            <wp:extent cx="5943600" cy="1112520"/>
            <wp:effectExtent l="0" t="0" r="0" b="0"/>
            <wp:docPr id="15290009"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009" name="Picture 10" descr="A close-up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7BAD7FAE"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Result:</w:t>
      </w:r>
    </w:p>
    <w:p w14:paraId="4A0830CB" w14:textId="317707B2"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31BEC8A0" wp14:editId="3C76FAD6">
            <wp:extent cx="4274820" cy="1524000"/>
            <wp:effectExtent l="0" t="0" r="0" b="0"/>
            <wp:docPr id="13619087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8735"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1524000"/>
                    </a:xfrm>
                    <a:prstGeom prst="rect">
                      <a:avLst/>
                    </a:prstGeom>
                    <a:noFill/>
                    <a:ln>
                      <a:noFill/>
                    </a:ln>
                  </pic:spPr>
                </pic:pic>
              </a:graphicData>
            </a:graphic>
          </wp:inline>
        </w:drawing>
      </w:r>
    </w:p>
    <w:p w14:paraId="3744BBE1" w14:textId="39F0DFD9" w:rsidR="0028612A" w:rsidRPr="008D2AFA" w:rsidRDefault="0028612A" w:rsidP="0028612A">
      <w:pPr>
        <w:rPr>
          <w:rFonts w:ascii="Avenir Next LT Pro" w:hAnsi="Avenir Next LT Pro"/>
        </w:rPr>
      </w:pPr>
      <w:r w:rsidRPr="008D2AFA">
        <w:rPr>
          <w:rFonts w:ascii="Avenir Next LT Pro" w:hAnsi="Avenir Next LT Pro"/>
        </w:rPr>
        <w:t xml:space="preserve">The result shows </w:t>
      </w:r>
      <w:r w:rsidR="00CF5FD8" w:rsidRPr="008D2AFA">
        <w:rPr>
          <w:rFonts w:ascii="Avenir Next LT Pro" w:hAnsi="Avenir Next LT Pro"/>
        </w:rPr>
        <w:t>total</w:t>
      </w:r>
      <w:r w:rsidRPr="008D2AFA">
        <w:rPr>
          <w:rFonts w:ascii="Avenir Next LT Pro" w:hAnsi="Avenir Next LT Pro"/>
        </w:rPr>
        <w:t xml:space="preserve"> sales </w:t>
      </w:r>
      <w:r w:rsidR="00CF5FD8" w:rsidRPr="008D2AFA">
        <w:rPr>
          <w:rFonts w:ascii="Avenir Next LT Pro" w:hAnsi="Avenir Next LT Pro"/>
        </w:rPr>
        <w:t>growth</w:t>
      </w:r>
      <w:r w:rsidRPr="008D2AFA">
        <w:rPr>
          <w:rFonts w:ascii="Avenir Next LT Pro" w:hAnsi="Avenir Next LT Pro"/>
        </w:rPr>
        <w:t xml:space="preserve"> yearly. This </w:t>
      </w:r>
      <w:r w:rsidR="00CF5FD8" w:rsidRPr="008D2AFA">
        <w:rPr>
          <w:rFonts w:ascii="Avenir Next LT Pro" w:hAnsi="Avenir Next LT Pro"/>
        </w:rPr>
        <w:t>helps us to understand</w:t>
      </w:r>
      <w:r w:rsidRPr="008D2AFA">
        <w:rPr>
          <w:rFonts w:ascii="Avenir Next LT Pro" w:hAnsi="Avenir Next LT Pro"/>
        </w:rPr>
        <w:t xml:space="preserve"> how sales increase or decrease by year </w:t>
      </w:r>
      <w:r w:rsidR="00CF5FD8" w:rsidRPr="008D2AFA">
        <w:rPr>
          <w:rFonts w:ascii="Avenir Next LT Pro" w:hAnsi="Avenir Next LT Pro"/>
        </w:rPr>
        <w:t>or whether</w:t>
      </w:r>
      <w:r w:rsidRPr="008D2AFA">
        <w:rPr>
          <w:rFonts w:ascii="Avenir Next LT Pro" w:hAnsi="Avenir Next LT Pro"/>
        </w:rPr>
        <w:t xml:space="preserve"> there is consistent growth in sales year over year.</w:t>
      </w:r>
    </w:p>
    <w:p w14:paraId="62E8824D"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Recommendation:</w:t>
      </w:r>
    </w:p>
    <w:p w14:paraId="0CDB9C77" w14:textId="77777777" w:rsidR="0028612A" w:rsidRPr="008D2AFA" w:rsidRDefault="0028612A" w:rsidP="0028612A">
      <w:pPr>
        <w:rPr>
          <w:rFonts w:ascii="Avenir Next LT Pro" w:hAnsi="Avenir Next LT Pro"/>
          <w:b/>
          <w:bCs/>
          <w:u w:val="single"/>
        </w:rPr>
      </w:pPr>
      <w:r w:rsidRPr="008D2AFA">
        <w:rPr>
          <w:rFonts w:ascii="Avenir Next LT Pro" w:hAnsi="Avenir Next LT Pro" w:cs="Segoe UI"/>
          <w:color w:val="0D0D0D"/>
          <w:shd w:val="clear" w:color="auto" w:fill="FFFFFF"/>
        </w:rPr>
        <w:t>If the results show sustained growth, consider investing more in successful product lines, expanding to new markets, and increasing marketing efforts.</w:t>
      </w:r>
    </w:p>
    <w:p w14:paraId="600E4890" w14:textId="0AF6C6A0" w:rsidR="0028612A" w:rsidRPr="008D2AFA" w:rsidRDefault="0028612A" w:rsidP="00A22179">
      <w:pPr>
        <w:jc w:val="center"/>
        <w:rPr>
          <w:rFonts w:ascii="Avenir Next LT Pro" w:hAnsi="Avenir Next LT Pro"/>
          <w:b/>
          <w:bCs/>
          <w:u w:val="single"/>
        </w:rPr>
      </w:pPr>
      <w:r w:rsidRPr="008D2AFA">
        <w:rPr>
          <w:rFonts w:ascii="Avenir Next LT Pro" w:hAnsi="Avenir Next LT Pro"/>
          <w:b/>
          <w:bCs/>
          <w:u w:val="single"/>
        </w:rPr>
        <w:t>Inventory management</w:t>
      </w:r>
      <w:r w:rsidR="00A22179" w:rsidRPr="008D2AFA">
        <w:rPr>
          <w:rFonts w:ascii="Avenir Next LT Pro" w:hAnsi="Avenir Next LT Pro"/>
          <w:b/>
          <w:bCs/>
          <w:u w:val="single"/>
        </w:rPr>
        <w:t>:</w:t>
      </w:r>
    </w:p>
    <w:p w14:paraId="1F029328" w14:textId="39630031"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What is the inventory turnover rate for each product over the past year?</w:t>
      </w:r>
      <w:r w:rsidR="00A22179" w:rsidRPr="008D2AFA">
        <w:rPr>
          <w:rFonts w:ascii="Avenir Next LT Pro" w:hAnsi="Avenir Next LT Pro"/>
          <w:b/>
          <w:bCs/>
        </w:rPr>
        <w:t xml:space="preserve"> </w:t>
      </w:r>
      <w:r w:rsidRPr="008D2AFA">
        <w:rPr>
          <w:rFonts w:ascii="Avenir Next LT Pro" w:hAnsi="Avenir Next LT Pro"/>
          <w:b/>
          <w:bCs/>
        </w:rPr>
        <w:t>(Inventory Turnover Rate)</w:t>
      </w:r>
    </w:p>
    <w:p w14:paraId="40D42D03"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Objective:</w:t>
      </w:r>
    </w:p>
    <w:p w14:paraId="26CFB0DF" w14:textId="77777777" w:rsidR="0028612A" w:rsidRDefault="0028612A" w:rsidP="0028612A">
      <w:pPr>
        <w:rPr>
          <w:rFonts w:ascii="Avenir Next LT Pro" w:hAnsi="Avenir Next LT Pro" w:cs="Segoe UI"/>
          <w:color w:val="0D0D0D"/>
          <w:shd w:val="clear" w:color="auto" w:fill="FFFFFF"/>
        </w:rPr>
      </w:pPr>
      <w:r w:rsidRPr="008D2AFA">
        <w:rPr>
          <w:rFonts w:ascii="Avenir Next LT Pro" w:hAnsi="Avenir Next LT Pro"/>
        </w:rPr>
        <w:t xml:space="preserve">                  </w:t>
      </w:r>
      <w:r w:rsidRPr="008D2AFA">
        <w:rPr>
          <w:rFonts w:ascii="Avenir Next LT Pro" w:hAnsi="Avenir Next LT Pro" w:cs="Segoe UI"/>
          <w:color w:val="0D0D0D"/>
          <w:shd w:val="clear" w:color="auto" w:fill="FFFFFF"/>
        </w:rPr>
        <w:t>Calculate the inventory turnover rate for each product over the past year. This metric helps understand how efficiently inventory is being managed and how often stock is being sold and replaced within a year.</w:t>
      </w:r>
    </w:p>
    <w:p w14:paraId="07AF5CBD" w14:textId="77777777" w:rsidR="00AA3807" w:rsidRPr="008D2AFA" w:rsidRDefault="00AA3807" w:rsidP="0028612A">
      <w:pPr>
        <w:rPr>
          <w:rFonts w:ascii="Avenir Next LT Pro" w:hAnsi="Avenir Next LT Pro" w:cs="Segoe UI"/>
          <w:color w:val="0D0D0D"/>
          <w:shd w:val="clear" w:color="auto" w:fill="FFFFFF"/>
        </w:rPr>
      </w:pPr>
    </w:p>
    <w:p w14:paraId="08C11A41" w14:textId="77777777" w:rsidR="0028612A" w:rsidRPr="008D2AFA" w:rsidRDefault="0028612A" w:rsidP="0028612A">
      <w:pPr>
        <w:rPr>
          <w:rFonts w:ascii="Avenir Next LT Pro" w:hAnsi="Avenir Next LT Pro" w:cs="Segoe UI"/>
          <w:b/>
          <w:bCs/>
          <w:color w:val="0D0D0D"/>
          <w:shd w:val="clear" w:color="auto" w:fill="FFFFFF"/>
        </w:rPr>
      </w:pPr>
      <w:r w:rsidRPr="008D2AFA">
        <w:rPr>
          <w:rFonts w:ascii="Avenir Next LT Pro" w:hAnsi="Avenir Next LT Pro" w:cs="Segoe UI"/>
          <w:b/>
          <w:bCs/>
          <w:color w:val="0D0D0D"/>
          <w:shd w:val="clear" w:color="auto" w:fill="FFFFFF"/>
        </w:rPr>
        <w:lastRenderedPageBreak/>
        <w:t>Query:</w:t>
      </w:r>
    </w:p>
    <w:p w14:paraId="7318EEC6" w14:textId="4C1787F0" w:rsidR="0028612A" w:rsidRPr="008D2AFA" w:rsidRDefault="0028612A" w:rsidP="00AA3807">
      <w:pPr>
        <w:jc w:val="center"/>
        <w:rPr>
          <w:rFonts w:ascii="Avenir Next LT Pro" w:hAnsi="Avenir Next LT Pro"/>
        </w:rPr>
      </w:pPr>
      <w:r w:rsidRPr="008D2AFA">
        <w:rPr>
          <w:rFonts w:ascii="Avenir Next LT Pro" w:hAnsi="Avenir Next LT Pro"/>
          <w:b/>
          <w:noProof/>
        </w:rPr>
        <w:drawing>
          <wp:inline distT="0" distB="0" distL="0" distR="0" wp14:anchorId="7F236110" wp14:editId="3B81CB12">
            <wp:extent cx="5943600" cy="1059180"/>
            <wp:effectExtent l="0" t="0" r="0" b="7620"/>
            <wp:docPr id="26737336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73360" name="Picture 8"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59180"/>
                    </a:xfrm>
                    <a:prstGeom prst="rect">
                      <a:avLst/>
                    </a:prstGeom>
                    <a:noFill/>
                    <a:ln>
                      <a:noFill/>
                    </a:ln>
                  </pic:spPr>
                </pic:pic>
              </a:graphicData>
            </a:graphic>
          </wp:inline>
        </w:drawing>
      </w:r>
    </w:p>
    <w:p w14:paraId="1E8D26DB" w14:textId="77777777" w:rsidR="0028612A" w:rsidRPr="008D2AFA" w:rsidRDefault="0028612A" w:rsidP="0028612A">
      <w:pPr>
        <w:rPr>
          <w:rFonts w:ascii="Avenir Next LT Pro" w:hAnsi="Avenir Next LT Pro"/>
          <w:b/>
          <w:bCs/>
        </w:rPr>
      </w:pPr>
      <w:r w:rsidRPr="008D2AFA">
        <w:rPr>
          <w:rFonts w:ascii="Avenir Next LT Pro" w:hAnsi="Avenir Next LT Pro"/>
          <w:b/>
          <w:bCs/>
        </w:rPr>
        <w:t>Result</w:t>
      </w:r>
    </w:p>
    <w:p w14:paraId="28185C07" w14:textId="55B73F34" w:rsidR="0028612A" w:rsidRPr="008D2AFA" w:rsidRDefault="0028612A" w:rsidP="00AA3807">
      <w:pPr>
        <w:jc w:val="center"/>
        <w:rPr>
          <w:rFonts w:ascii="Avenir Next LT Pro" w:hAnsi="Avenir Next LT Pro"/>
          <w:b/>
          <w:bCs/>
        </w:rPr>
      </w:pPr>
      <w:r w:rsidRPr="008D2AFA">
        <w:rPr>
          <w:rFonts w:ascii="Avenir Next LT Pro" w:hAnsi="Avenir Next LT Pro"/>
          <w:b/>
          <w:noProof/>
        </w:rPr>
        <w:drawing>
          <wp:inline distT="0" distB="0" distL="0" distR="0" wp14:anchorId="0B4F92D5" wp14:editId="7D583785">
            <wp:extent cx="5943600" cy="3771900"/>
            <wp:effectExtent l="0" t="0" r="0" b="0"/>
            <wp:docPr id="17879098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9831"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98F426C" w14:textId="77777777" w:rsidR="0028612A" w:rsidRPr="008D2AFA" w:rsidRDefault="0028612A" w:rsidP="0028612A">
      <w:pPr>
        <w:rPr>
          <w:rFonts w:ascii="Avenir Next LT Pro" w:hAnsi="Avenir Next LT Pro"/>
          <w:b/>
          <w:bCs/>
        </w:rPr>
      </w:pPr>
    </w:p>
    <w:p w14:paraId="17F406D3" w14:textId="556A3EDE" w:rsidR="0028612A" w:rsidRPr="008D2AFA" w:rsidRDefault="0028612A" w:rsidP="0028612A">
      <w:pPr>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 xml:space="preserve">The result indicates how many times the inventory </w:t>
      </w:r>
      <w:r w:rsidR="006549B2" w:rsidRPr="008D2AFA">
        <w:rPr>
          <w:rFonts w:ascii="Avenir Next LT Pro" w:hAnsi="Avenir Next LT Pro" w:cs="Segoe UI"/>
          <w:color w:val="0D0D0D"/>
          <w:shd w:val="clear" w:color="auto" w:fill="FFFFFF"/>
        </w:rPr>
        <w:t>has been</w:t>
      </w:r>
      <w:r w:rsidRPr="008D2AFA">
        <w:rPr>
          <w:rFonts w:ascii="Avenir Next LT Pro" w:hAnsi="Avenir Next LT Pro" w:cs="Segoe UI"/>
          <w:color w:val="0D0D0D"/>
          <w:shd w:val="clear" w:color="auto" w:fill="FFFFFF"/>
        </w:rPr>
        <w:t xml:space="preserve"> sold and replaced over the past year. A higher turnover rate suggests efficient inventory management, while a lower rate may indicate overstocking or slow-moving inventory.</w:t>
      </w:r>
    </w:p>
    <w:p w14:paraId="07B67B1D" w14:textId="77777777" w:rsidR="0028612A" w:rsidRPr="008D2AFA" w:rsidRDefault="0028612A" w:rsidP="0028612A">
      <w:pPr>
        <w:rPr>
          <w:rFonts w:ascii="Avenir Next LT Pro" w:hAnsi="Avenir Next LT Pro"/>
          <w:b/>
          <w:bCs/>
        </w:rPr>
      </w:pPr>
    </w:p>
    <w:p w14:paraId="7E9DAC52" w14:textId="77777777" w:rsidR="0028612A" w:rsidRPr="008D2AFA" w:rsidRDefault="0028612A" w:rsidP="0028612A">
      <w:pPr>
        <w:rPr>
          <w:rFonts w:ascii="Avenir Next LT Pro" w:hAnsi="Avenir Next LT Pro"/>
          <w:b/>
          <w:bCs/>
        </w:rPr>
      </w:pPr>
      <w:r w:rsidRPr="008D2AFA">
        <w:rPr>
          <w:rFonts w:ascii="Avenir Next LT Pro" w:hAnsi="Avenir Next LT Pro"/>
          <w:b/>
          <w:bCs/>
        </w:rPr>
        <w:t>Recommendation:</w:t>
      </w:r>
    </w:p>
    <w:p w14:paraId="01E8CD1D" w14:textId="77777777" w:rsidR="0028612A" w:rsidRPr="008D2AFA" w:rsidRDefault="0028612A" w:rsidP="0028612A">
      <w:pPr>
        <w:rPr>
          <w:rFonts w:ascii="Avenir Next LT Pro" w:hAnsi="Avenir Next LT Pro"/>
        </w:rPr>
      </w:pPr>
      <w:r w:rsidRPr="008D2AFA">
        <w:rPr>
          <w:rFonts w:ascii="Avenir Next LT Pro" w:hAnsi="Avenir Next LT Pro"/>
          <w:b/>
          <w:bCs/>
        </w:rPr>
        <w:t>Improve Inventory Management</w:t>
      </w:r>
      <w:r w:rsidRPr="008D2AFA">
        <w:rPr>
          <w:rFonts w:ascii="Avenir Next LT Pro" w:hAnsi="Avenir Next LT Pro"/>
        </w:rPr>
        <w:t>: For products with low turnover rates, analyze demand patterns and adjust inventory levels accordingly to reduce holding costs and free up capital.</w:t>
      </w:r>
    </w:p>
    <w:p w14:paraId="5B1186CF" w14:textId="77777777" w:rsidR="0028612A" w:rsidRPr="008D2AFA" w:rsidRDefault="0028612A" w:rsidP="0028612A">
      <w:pPr>
        <w:rPr>
          <w:rFonts w:ascii="Avenir Next LT Pro" w:hAnsi="Avenir Next LT Pro"/>
        </w:rPr>
      </w:pPr>
      <w:r w:rsidRPr="008D2AFA">
        <w:rPr>
          <w:rFonts w:ascii="Avenir Next LT Pro" w:hAnsi="Avenir Next LT Pro"/>
          <w:b/>
          <w:bCs/>
        </w:rPr>
        <w:t>Enhance Sales Strategies</w:t>
      </w:r>
      <w:r w:rsidRPr="008D2AFA">
        <w:rPr>
          <w:rFonts w:ascii="Avenir Next LT Pro" w:hAnsi="Avenir Next LT Pro"/>
        </w:rPr>
        <w:t>: For slow-moving products, consider implementing promotional strategies, discounts, or bundling options to boost sales and improve turnover rates.</w:t>
      </w:r>
    </w:p>
    <w:p w14:paraId="4A6D92A9" w14:textId="77777777" w:rsidR="0028612A" w:rsidRPr="008D2AFA" w:rsidRDefault="0028612A" w:rsidP="0028612A">
      <w:pPr>
        <w:rPr>
          <w:rFonts w:ascii="Avenir Next LT Pro" w:hAnsi="Avenir Next LT Pro"/>
        </w:rPr>
      </w:pPr>
      <w:r w:rsidRPr="008D2AFA">
        <w:rPr>
          <w:rFonts w:ascii="Avenir Next LT Pro" w:hAnsi="Avenir Next LT Pro"/>
          <w:b/>
          <w:bCs/>
        </w:rPr>
        <w:t>Optimize Ordering Practices</w:t>
      </w:r>
      <w:r w:rsidRPr="008D2AFA">
        <w:rPr>
          <w:rFonts w:ascii="Avenir Next LT Pro" w:hAnsi="Avenir Next LT Pro"/>
        </w:rPr>
        <w:t>: For high turnover products, ensure that ordering practices are optimized to maintain adequate stock levels and avoid stockouts. Consider increasing order quantities or frequency for these products.</w:t>
      </w:r>
    </w:p>
    <w:p w14:paraId="5E26BBC8" w14:textId="77777777" w:rsidR="008D2AFA" w:rsidRDefault="008D2AFA" w:rsidP="0028612A">
      <w:pPr>
        <w:rPr>
          <w:rFonts w:ascii="Avenir Next LT Pro" w:hAnsi="Avenir Next LT Pro"/>
        </w:rPr>
      </w:pPr>
    </w:p>
    <w:p w14:paraId="3ADD5A9C" w14:textId="77777777" w:rsidR="0099359B" w:rsidRDefault="0099359B" w:rsidP="0028612A">
      <w:pPr>
        <w:rPr>
          <w:rFonts w:ascii="Avenir Next LT Pro" w:hAnsi="Avenir Next LT Pro"/>
        </w:rPr>
      </w:pPr>
    </w:p>
    <w:p w14:paraId="7ED9C7B7" w14:textId="359E81EC" w:rsidR="001A57FA" w:rsidRPr="00343ADB" w:rsidRDefault="002B3AA7" w:rsidP="001A57FA">
      <w:pPr>
        <w:jc w:val="center"/>
        <w:rPr>
          <w:rFonts w:ascii="Avenir Next LT Pro" w:hAnsi="Avenir Next LT Pro"/>
          <w:b/>
          <w:bCs/>
          <w:sz w:val="32"/>
          <w:szCs w:val="32"/>
          <w:u w:val="single"/>
        </w:rPr>
      </w:pPr>
      <w:r w:rsidRPr="00343ADB">
        <w:rPr>
          <w:rFonts w:ascii="Avenir Next LT Pro" w:hAnsi="Avenir Next LT Pro"/>
          <w:b/>
          <w:bCs/>
          <w:sz w:val="32"/>
          <w:szCs w:val="32"/>
          <w:u w:val="single"/>
        </w:rPr>
        <w:t>Product &amp; Customer</w:t>
      </w:r>
      <w:r w:rsidR="001A57FA" w:rsidRPr="00343ADB">
        <w:rPr>
          <w:rFonts w:ascii="Avenir Next LT Pro" w:hAnsi="Avenir Next LT Pro"/>
          <w:b/>
          <w:bCs/>
          <w:sz w:val="32"/>
          <w:szCs w:val="32"/>
          <w:u w:val="single"/>
        </w:rPr>
        <w:t xml:space="preserve"> Analysis</w:t>
      </w:r>
    </w:p>
    <w:p w14:paraId="5F492BAF" w14:textId="77777777" w:rsidR="008D2AFA" w:rsidRPr="008D2AFA" w:rsidRDefault="008D2AFA" w:rsidP="0028612A">
      <w:pPr>
        <w:rPr>
          <w:rFonts w:ascii="Avenir Next LT Pro" w:hAnsi="Avenir Next LT Pro"/>
        </w:rPr>
      </w:pPr>
    </w:p>
    <w:p w14:paraId="35F3FE97" w14:textId="1CB2A659" w:rsidR="008D2AFA" w:rsidRPr="008D2AFA" w:rsidRDefault="008D2AFA" w:rsidP="008D2AFA">
      <w:pPr>
        <w:pStyle w:val="ListParagraph"/>
        <w:numPr>
          <w:ilvl w:val="0"/>
          <w:numId w:val="12"/>
        </w:numPr>
        <w:rPr>
          <w:rFonts w:ascii="Avenir Next LT Pro" w:hAnsi="Avenir Next LT Pro"/>
          <w:b/>
          <w:bCs/>
        </w:rPr>
      </w:pPr>
      <w:r w:rsidRPr="008D2AFA">
        <w:rPr>
          <w:rFonts w:ascii="Avenir Next LT Pro" w:hAnsi="Avenir Next LT Pro"/>
          <w:b/>
          <w:bCs/>
        </w:rPr>
        <w:t>What is the reorder frequency of each product?</w:t>
      </w:r>
    </w:p>
    <w:p w14:paraId="60C83C87" w14:textId="77777777" w:rsidR="008D2AFA" w:rsidRPr="008D2AFA" w:rsidRDefault="008D2AFA" w:rsidP="008D2AFA">
      <w:pPr>
        <w:rPr>
          <w:rFonts w:ascii="Avenir Next LT Pro" w:hAnsi="Avenir Next LT Pro"/>
          <w:b/>
          <w:bCs/>
          <w:u w:val="single"/>
        </w:rPr>
      </w:pPr>
      <w:r w:rsidRPr="008D2AFA">
        <w:rPr>
          <w:rFonts w:ascii="Avenir Next LT Pro" w:hAnsi="Avenir Next LT Pro"/>
          <w:b/>
          <w:bCs/>
          <w:u w:val="single"/>
        </w:rPr>
        <w:t>Objective:</w:t>
      </w:r>
    </w:p>
    <w:p w14:paraId="6ED5B94A" w14:textId="3C2133AD" w:rsidR="008D2AFA" w:rsidRPr="008D2AFA" w:rsidRDefault="008D2AFA" w:rsidP="008D2AFA">
      <w:pPr>
        <w:ind w:firstLine="720"/>
        <w:rPr>
          <w:rFonts w:ascii="Avenir Next LT Pro" w:hAnsi="Avenir Next LT Pro"/>
          <w:b/>
          <w:bCs/>
          <w:u w:val="single"/>
        </w:rPr>
      </w:pPr>
      <w:r w:rsidRPr="008D2AFA">
        <w:rPr>
          <w:rFonts w:ascii="Avenir Next LT Pro" w:hAnsi="Avenir Next LT Pro"/>
        </w:rPr>
        <w:t>Determine the reorder frequency of each product to ensure adequate inventory management and timely restocking.</w:t>
      </w:r>
    </w:p>
    <w:p w14:paraId="6354727C" w14:textId="77777777" w:rsidR="00AA3807" w:rsidRDefault="008D2AFA" w:rsidP="008D2AFA">
      <w:pPr>
        <w:rPr>
          <w:rFonts w:ascii="Avenir Next LT Pro" w:hAnsi="Avenir Next LT Pro"/>
          <w:b/>
          <w:bCs/>
        </w:rPr>
      </w:pPr>
      <w:r w:rsidRPr="008D2AFA">
        <w:rPr>
          <w:rFonts w:ascii="Avenir Next LT Pro" w:hAnsi="Avenir Next LT Pro"/>
          <w:b/>
          <w:bCs/>
        </w:rPr>
        <w:t>Query:</w:t>
      </w:r>
    </w:p>
    <w:p w14:paraId="5BF9E12F" w14:textId="14C1A144" w:rsidR="008D2AFA" w:rsidRPr="008D2AFA" w:rsidRDefault="008D2AFA" w:rsidP="00AA3807">
      <w:pPr>
        <w:jc w:val="center"/>
        <w:rPr>
          <w:rFonts w:ascii="Avenir Next LT Pro" w:hAnsi="Avenir Next LT Pro"/>
        </w:rPr>
      </w:pPr>
      <w:r w:rsidRPr="008D2AFA">
        <w:rPr>
          <w:rFonts w:ascii="Avenir Next LT Pro" w:hAnsi="Avenir Next LT Pro"/>
        </w:rPr>
        <w:br/>
      </w:r>
      <w:r w:rsidRPr="008D2AFA">
        <w:rPr>
          <w:rFonts w:ascii="Avenir Next LT Pro" w:hAnsi="Avenir Next LT Pro"/>
          <w:noProof/>
        </w:rPr>
        <w:drawing>
          <wp:inline distT="0" distB="0" distL="0" distR="0" wp14:anchorId="4C0CAAC1" wp14:editId="02020939">
            <wp:extent cx="5943600" cy="1577340"/>
            <wp:effectExtent l="0" t="0" r="0" b="3810"/>
            <wp:docPr id="4558429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794AE040" w14:textId="365314A2" w:rsidR="008D2AFA" w:rsidRPr="008D2AFA" w:rsidRDefault="008D2AFA" w:rsidP="0099359B">
      <w:pPr>
        <w:rPr>
          <w:rFonts w:ascii="Avenir Next LT Pro" w:hAnsi="Avenir Next LT Pro"/>
        </w:rPr>
      </w:pPr>
      <w:r w:rsidRPr="008D2AFA">
        <w:rPr>
          <w:rFonts w:ascii="Avenir Next LT Pro" w:hAnsi="Avenir Next LT Pro"/>
          <w:b/>
          <w:bCs/>
        </w:rPr>
        <w:t>Result:</w:t>
      </w:r>
      <w:r w:rsidRPr="008D2AFA">
        <w:rPr>
          <w:rFonts w:ascii="Avenir Next LT Pro" w:hAnsi="Avenir Next LT Pro"/>
        </w:rPr>
        <w:br/>
        <w:t xml:space="preserve">The results help in understanding the demand pattern for each product by calculating how frequently they need to be reordered. </w:t>
      </w:r>
      <w:r w:rsidR="00CF5FD8" w:rsidRPr="008D2AFA">
        <w:rPr>
          <w:rFonts w:ascii="Avenir Next LT Pro" w:hAnsi="Avenir Next LT Pro"/>
        </w:rPr>
        <w:t>It is</w:t>
      </w:r>
      <w:r w:rsidRPr="008D2AFA">
        <w:rPr>
          <w:rFonts w:ascii="Avenir Next LT Pro" w:hAnsi="Avenir Next LT Pro"/>
        </w:rPr>
        <w:t xml:space="preserve"> crucial for inventory management to ensure products are available when needed and to identify fast-moving items.</w:t>
      </w:r>
      <w:r w:rsidRPr="008D2AFA">
        <w:rPr>
          <w:rFonts w:ascii="Avenir Next LT Pro" w:hAnsi="Avenir Next LT Pro"/>
        </w:rPr>
        <w:br/>
      </w:r>
      <w:r w:rsidRPr="008D2AFA">
        <w:rPr>
          <w:rFonts w:ascii="Avenir Next LT Pro" w:hAnsi="Avenir Next LT Pro"/>
        </w:rPr>
        <w:br/>
      </w:r>
    </w:p>
    <w:p w14:paraId="388F0F88" w14:textId="77777777" w:rsidR="00AA3807" w:rsidRDefault="00AA3807" w:rsidP="00AA3807">
      <w:pPr>
        <w:jc w:val="center"/>
        <w:rPr>
          <w:rFonts w:ascii="Avenir Next LT Pro" w:hAnsi="Avenir Next LT Pro"/>
          <w:b/>
          <w:bCs/>
        </w:rPr>
      </w:pPr>
      <w:r w:rsidRPr="008D2AFA">
        <w:rPr>
          <w:rFonts w:ascii="Avenir Next LT Pro" w:hAnsi="Avenir Next LT Pro"/>
          <w:noProof/>
        </w:rPr>
        <w:drawing>
          <wp:inline distT="0" distB="0" distL="0" distR="0" wp14:anchorId="1CFF846F" wp14:editId="34390050">
            <wp:extent cx="5943600" cy="1554480"/>
            <wp:effectExtent l="0" t="0" r="0" b="7620"/>
            <wp:docPr id="6694196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7CB13C2" w14:textId="77777777" w:rsidR="00AA3807" w:rsidRDefault="008D2AFA" w:rsidP="0028612A">
      <w:pPr>
        <w:rPr>
          <w:rFonts w:ascii="Avenir Next LT Pro" w:hAnsi="Avenir Next LT Pro"/>
          <w:b/>
          <w:bCs/>
        </w:rPr>
      </w:pPr>
      <w:r w:rsidRPr="008D2AFA">
        <w:rPr>
          <w:rFonts w:ascii="Avenir Next LT Pro" w:hAnsi="Avenir Next LT Pro"/>
          <w:b/>
          <w:bCs/>
        </w:rPr>
        <w:t>Recommendation:</w:t>
      </w:r>
    </w:p>
    <w:p w14:paraId="33A22C85" w14:textId="1A033313" w:rsidR="008D2AFA" w:rsidRPr="008D2AFA" w:rsidRDefault="008D2AFA" w:rsidP="0028612A">
      <w:pPr>
        <w:rPr>
          <w:rFonts w:ascii="Avenir Next LT Pro" w:hAnsi="Avenir Next LT Pro"/>
        </w:rPr>
      </w:pPr>
      <w:r w:rsidRPr="008D2AFA">
        <w:rPr>
          <w:rFonts w:ascii="Avenir Next LT Pro" w:hAnsi="Avenir Next LT Pro"/>
        </w:rPr>
        <w:t>Use the reorder frequency data to prioritize inventory management, ensuring that products in high demand are adequately stocked to meet customer needs.</w:t>
      </w:r>
    </w:p>
    <w:p w14:paraId="75C7C319" w14:textId="77777777" w:rsidR="008D2AFA" w:rsidRPr="008D2AFA" w:rsidRDefault="008D2AFA" w:rsidP="0028612A">
      <w:pPr>
        <w:rPr>
          <w:rFonts w:ascii="Avenir Next LT Pro" w:hAnsi="Avenir Next LT Pro"/>
        </w:rPr>
      </w:pPr>
    </w:p>
    <w:p w14:paraId="193981E8" w14:textId="7CFD02B6" w:rsidR="008D2AFA" w:rsidRPr="008D2AFA" w:rsidRDefault="008D2AFA" w:rsidP="008D2AFA">
      <w:pPr>
        <w:pStyle w:val="ListParagraph"/>
        <w:numPr>
          <w:ilvl w:val="0"/>
          <w:numId w:val="12"/>
        </w:numPr>
        <w:rPr>
          <w:rFonts w:ascii="Avenir Next LT Pro" w:hAnsi="Avenir Next LT Pro"/>
          <w:b/>
          <w:bCs/>
        </w:rPr>
      </w:pPr>
      <w:r w:rsidRPr="008D2AFA">
        <w:rPr>
          <w:rFonts w:ascii="Avenir Next LT Pro" w:hAnsi="Avenir Next LT Pro"/>
          <w:b/>
          <w:bCs/>
        </w:rPr>
        <w:t xml:space="preserve">Question                   </w:t>
      </w:r>
    </w:p>
    <w:p w14:paraId="4E397341" w14:textId="77777777"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 xml:space="preserve">Total sale of product and which customer bought them?    </w:t>
      </w:r>
    </w:p>
    <w:p w14:paraId="0D075384" w14:textId="0B777225"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Category-wise breakdown of products and their total sales?</w:t>
      </w:r>
    </w:p>
    <w:p w14:paraId="6D1BACB1" w14:textId="77777777"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Quantity wise breakdown?</w:t>
      </w:r>
    </w:p>
    <w:p w14:paraId="59BCF5EA" w14:textId="77777777" w:rsidR="008D2AFA" w:rsidRPr="008D2AFA" w:rsidRDefault="008D2AFA" w:rsidP="008D2AFA">
      <w:pPr>
        <w:rPr>
          <w:rFonts w:ascii="Avenir Next LT Pro" w:hAnsi="Avenir Next LT Pro"/>
          <w:b/>
          <w:bCs/>
        </w:rPr>
      </w:pPr>
      <w:r w:rsidRPr="008D2AFA">
        <w:rPr>
          <w:rFonts w:ascii="Avenir Next LT Pro" w:hAnsi="Avenir Next LT Pro"/>
          <w:b/>
          <w:bCs/>
          <w:u w:val="single"/>
        </w:rPr>
        <w:lastRenderedPageBreak/>
        <w:t>Objectives:</w:t>
      </w:r>
      <w:r w:rsidRPr="008D2AFA">
        <w:rPr>
          <w:rFonts w:ascii="Avenir Next LT Pro" w:hAnsi="Avenir Next LT Pro"/>
          <w:b/>
          <w:bCs/>
        </w:rPr>
        <w:br/>
      </w:r>
      <w:r w:rsidRPr="008D2AFA">
        <w:rPr>
          <w:rFonts w:ascii="Avenir Next LT Pro" w:hAnsi="Avenir Next LT Pro"/>
        </w:rPr>
        <w:t>a) To determine the total sales of each product and identify the corresponding customers who purchased them, providing insights into consumer purchasing behavior and facilitating personalized marketing strategies.</w:t>
      </w:r>
    </w:p>
    <w:p w14:paraId="4132F656" w14:textId="77777777" w:rsidR="008D2AFA" w:rsidRPr="008D2AFA" w:rsidRDefault="008D2AFA" w:rsidP="008D2AFA">
      <w:pPr>
        <w:rPr>
          <w:rFonts w:ascii="Avenir Next LT Pro" w:hAnsi="Avenir Next LT Pro"/>
        </w:rPr>
      </w:pPr>
    </w:p>
    <w:p w14:paraId="5B212366" w14:textId="77777777" w:rsidR="008D2AFA" w:rsidRPr="008D2AFA" w:rsidRDefault="008D2AFA" w:rsidP="008D2AFA">
      <w:pPr>
        <w:rPr>
          <w:rFonts w:ascii="Avenir Next LT Pro" w:hAnsi="Avenir Next LT Pro"/>
        </w:rPr>
      </w:pPr>
      <w:r w:rsidRPr="008D2AFA">
        <w:rPr>
          <w:rFonts w:ascii="Avenir Next LT Pro" w:hAnsi="Avenir Next LT Pro"/>
        </w:rPr>
        <w:t>b) To analyze the total sales of products within each category, enabling the assessment of category performance and the identification of high-performing product categories for strategic resource allocation and marketing efforts.</w:t>
      </w:r>
    </w:p>
    <w:p w14:paraId="2157D7F3" w14:textId="77777777" w:rsidR="008D2AFA" w:rsidRPr="008D2AFA" w:rsidRDefault="008D2AFA" w:rsidP="008D2AFA">
      <w:pPr>
        <w:rPr>
          <w:rFonts w:ascii="Avenir Next LT Pro" w:hAnsi="Avenir Next LT Pro"/>
        </w:rPr>
      </w:pPr>
    </w:p>
    <w:p w14:paraId="42043B3A" w14:textId="55B99081" w:rsidR="008D2AFA" w:rsidRPr="008D2AFA" w:rsidRDefault="008D2AFA" w:rsidP="008D2AFA">
      <w:pPr>
        <w:rPr>
          <w:rFonts w:ascii="Avenir Next LT Pro" w:hAnsi="Avenir Next LT Pro"/>
        </w:rPr>
      </w:pPr>
      <w:r w:rsidRPr="008D2AFA">
        <w:rPr>
          <w:rFonts w:ascii="Avenir Next LT Pro" w:hAnsi="Avenir Next LT Pro"/>
        </w:rPr>
        <w:t>c) To examine the breakdown of product quantities available, categorized by product and product category, aiding in inventory management decisions, and ensuring optimal stock levels to meet customer demand efficiently.</w:t>
      </w:r>
      <w:r w:rsidRPr="008D2AFA">
        <w:rPr>
          <w:rFonts w:ascii="Avenir Next LT Pro" w:hAnsi="Avenir Next LT Pro"/>
        </w:rPr>
        <w:br/>
      </w:r>
    </w:p>
    <w:p w14:paraId="3760F185" w14:textId="7B01C69A" w:rsidR="008D2AFA" w:rsidRPr="008D2AFA" w:rsidRDefault="008D2AFA" w:rsidP="0099359B">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a.</w:t>
      </w:r>
      <w:r w:rsidRPr="008D2AFA">
        <w:rPr>
          <w:rFonts w:ascii="Avenir Next LT Pro" w:hAnsi="Avenir Next LT Pro"/>
        </w:rPr>
        <w:br/>
      </w:r>
      <w:r w:rsidRPr="008D2AFA">
        <w:rPr>
          <w:rFonts w:ascii="Avenir Next LT Pro" w:hAnsi="Avenir Next LT Pro"/>
          <w:noProof/>
        </w:rPr>
        <w:drawing>
          <wp:inline distT="0" distB="0" distL="0" distR="0" wp14:anchorId="6B203AC1" wp14:editId="55FF700A">
            <wp:extent cx="5943600" cy="1127760"/>
            <wp:effectExtent l="0" t="0" r="0" b="0"/>
            <wp:docPr id="1443171036"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1D1E3FCE" w14:textId="447F2AF1" w:rsidR="008D2AFA" w:rsidRPr="008D2AFA" w:rsidRDefault="008D2AFA" w:rsidP="00CF5FD8">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b.</w:t>
      </w:r>
    </w:p>
    <w:p w14:paraId="23F80E71" w14:textId="33FACC18" w:rsidR="008D2AFA" w:rsidRPr="008D2AFA" w:rsidRDefault="008D2AFA" w:rsidP="0099359B">
      <w:pPr>
        <w:jc w:val="center"/>
        <w:rPr>
          <w:rFonts w:ascii="Avenir Next LT Pro" w:hAnsi="Avenir Next LT Pro"/>
        </w:rPr>
      </w:pPr>
      <w:r w:rsidRPr="008D2AFA">
        <w:rPr>
          <w:rFonts w:ascii="Avenir Next LT Pro" w:hAnsi="Avenir Next LT Pro"/>
          <w:noProof/>
        </w:rPr>
        <w:drawing>
          <wp:inline distT="0" distB="0" distL="0" distR="0" wp14:anchorId="4E7B00CA" wp14:editId="7D389198">
            <wp:extent cx="5943600" cy="1196340"/>
            <wp:effectExtent l="0" t="0" r="0" b="3810"/>
            <wp:docPr id="1979714933"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7E4EDB97" w14:textId="6704A9F1" w:rsidR="008D2AFA" w:rsidRPr="008D2AFA" w:rsidRDefault="008D2AFA" w:rsidP="00CF5FD8">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c.Quantity wise breakdown</w:t>
      </w:r>
    </w:p>
    <w:p w14:paraId="324B2831" w14:textId="2EA4E052" w:rsidR="008D2AFA" w:rsidRPr="008D2AFA" w:rsidRDefault="008D2AFA" w:rsidP="0099359B">
      <w:pPr>
        <w:jc w:val="center"/>
        <w:rPr>
          <w:rFonts w:ascii="Avenir Next LT Pro" w:hAnsi="Avenir Next LT Pro"/>
        </w:rPr>
      </w:pPr>
      <w:r w:rsidRPr="008D2AFA">
        <w:rPr>
          <w:rFonts w:ascii="Avenir Next LT Pro" w:hAnsi="Avenir Next LT Pro"/>
          <w:noProof/>
        </w:rPr>
        <w:drawing>
          <wp:inline distT="0" distB="0" distL="0" distR="0" wp14:anchorId="5FDA16D4" wp14:editId="090F6511">
            <wp:extent cx="5943600" cy="1325880"/>
            <wp:effectExtent l="0" t="0" r="0" b="7620"/>
            <wp:docPr id="123823678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40ADACE0" w14:textId="1F64D9BC" w:rsidR="008D2AFA" w:rsidRPr="008D2AFA" w:rsidRDefault="008D2AFA" w:rsidP="0099359B">
      <w:pPr>
        <w:jc w:val="center"/>
        <w:rPr>
          <w:rFonts w:ascii="Avenir Next LT Pro" w:hAnsi="Avenir Next LT Pro"/>
        </w:rPr>
      </w:pPr>
      <w:r w:rsidRPr="008D2AFA">
        <w:rPr>
          <w:rFonts w:ascii="Avenir Next LT Pro" w:hAnsi="Avenir Next LT Pro"/>
          <w:b/>
          <w:bCs/>
        </w:rPr>
        <w:t>Result:</w:t>
      </w:r>
      <w:r w:rsidRPr="008D2AFA">
        <w:rPr>
          <w:rFonts w:ascii="Avenir Next LT Pro" w:hAnsi="Avenir Next LT Pro"/>
          <w:b/>
          <w:bCs/>
        </w:rPr>
        <w:br/>
      </w:r>
      <w:r w:rsidRPr="008D2AFA">
        <w:rPr>
          <w:rFonts w:ascii="Avenir Next LT Pro" w:hAnsi="Avenir Next LT Pro"/>
        </w:rPr>
        <w:t>Aggregating sales data by product category offers insights into revenue-generating categories, aiding in market trend analysis and resource allocation. Simultaneously, monitoring current stock quantities with category information facilitates effective inventory management, enabling businesses to maintain optimal stock levels and identify products requiring replenishment promptly.</w:t>
      </w:r>
      <w:r w:rsidRPr="008D2AFA">
        <w:rPr>
          <w:rFonts w:ascii="Avenir Next LT Pro" w:hAnsi="Avenir Next LT Pro"/>
        </w:rPr>
        <w:br/>
      </w:r>
      <w:r w:rsidRPr="008D2AFA">
        <w:rPr>
          <w:rFonts w:ascii="Avenir Next LT Pro" w:hAnsi="Avenir Next LT Pro"/>
        </w:rPr>
        <w:br/>
      </w:r>
      <w:r w:rsidRPr="008D2AFA">
        <w:rPr>
          <w:rFonts w:ascii="Avenir Next LT Pro" w:hAnsi="Avenir Next LT Pro"/>
          <w:noProof/>
        </w:rPr>
        <w:lastRenderedPageBreak/>
        <w:drawing>
          <wp:inline distT="0" distB="0" distL="0" distR="0" wp14:anchorId="4CAAADDD" wp14:editId="6CF07FF0">
            <wp:extent cx="5943600" cy="1584960"/>
            <wp:effectExtent l="0" t="0" r="0" b="0"/>
            <wp:docPr id="130261678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r w:rsidRPr="008D2AFA">
        <w:rPr>
          <w:rFonts w:ascii="Avenir Next LT Pro" w:hAnsi="Avenir Next LT Pro"/>
          <w:noProof/>
        </w:rPr>
        <w:br/>
      </w:r>
      <w:r w:rsidRPr="008D2AFA">
        <w:rPr>
          <w:rFonts w:ascii="Avenir Next LT Pro" w:hAnsi="Avenir Next LT Pro"/>
          <w:noProof/>
        </w:rPr>
        <w:br/>
      </w:r>
      <w:r w:rsidRPr="008D2AFA">
        <w:rPr>
          <w:rFonts w:ascii="Avenir Next LT Pro" w:hAnsi="Avenir Next LT Pro"/>
          <w:noProof/>
        </w:rPr>
        <w:drawing>
          <wp:inline distT="0" distB="0" distL="0" distR="0" wp14:anchorId="4ADCD1E0" wp14:editId="12D1EBDD">
            <wp:extent cx="5943600" cy="1552575"/>
            <wp:effectExtent l="0" t="0" r="0" b="9525"/>
            <wp:docPr id="104513928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Pr="008D2AFA">
        <w:rPr>
          <w:rFonts w:ascii="Avenir Next LT Pro" w:hAnsi="Avenir Next LT Pro"/>
          <w:noProof/>
        </w:rPr>
        <w:br/>
      </w:r>
      <w:r w:rsidRPr="008D2AFA">
        <w:rPr>
          <w:rFonts w:ascii="Avenir Next LT Pro" w:hAnsi="Avenir Next LT Pro"/>
          <w:noProof/>
        </w:rPr>
        <w:br/>
      </w:r>
      <w:r w:rsidRPr="008D2AFA">
        <w:rPr>
          <w:rFonts w:ascii="Avenir Next LT Pro" w:hAnsi="Avenir Next LT Pro"/>
          <w:noProof/>
        </w:rPr>
        <w:drawing>
          <wp:inline distT="0" distB="0" distL="0" distR="0" wp14:anchorId="146C4902" wp14:editId="4CC7CF87">
            <wp:extent cx="5935980" cy="1463040"/>
            <wp:effectExtent l="0" t="0" r="7620" b="3810"/>
            <wp:docPr id="37573742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63040"/>
                    </a:xfrm>
                    <a:prstGeom prst="rect">
                      <a:avLst/>
                    </a:prstGeom>
                    <a:noFill/>
                    <a:ln>
                      <a:noFill/>
                    </a:ln>
                  </pic:spPr>
                </pic:pic>
              </a:graphicData>
            </a:graphic>
          </wp:inline>
        </w:drawing>
      </w:r>
    </w:p>
    <w:p w14:paraId="61CDD262" w14:textId="77777777" w:rsidR="008D2AFA" w:rsidRPr="008D2AFA" w:rsidRDefault="008D2AFA" w:rsidP="008D2AFA">
      <w:pPr>
        <w:rPr>
          <w:rFonts w:ascii="Avenir Next LT Pro" w:hAnsi="Avenir Next LT Pro"/>
          <w:b/>
          <w:bCs/>
        </w:rPr>
      </w:pPr>
      <w:r w:rsidRPr="008D2AFA">
        <w:rPr>
          <w:rFonts w:ascii="Avenir Next LT Pro" w:hAnsi="Avenir Next LT Pro"/>
          <w:b/>
          <w:bCs/>
        </w:rPr>
        <w:t>Recommendation:</w:t>
      </w:r>
    </w:p>
    <w:p w14:paraId="300CDE9B" w14:textId="77777777" w:rsidR="008D2AFA" w:rsidRPr="008D2AFA" w:rsidRDefault="008D2AFA" w:rsidP="008D2AFA">
      <w:pPr>
        <w:rPr>
          <w:rFonts w:ascii="Avenir Next LT Pro" w:hAnsi="Avenir Next LT Pro"/>
        </w:rPr>
      </w:pPr>
      <w:r w:rsidRPr="008D2AFA">
        <w:rPr>
          <w:rFonts w:ascii="Avenir Next LT Pro" w:hAnsi="Avenir Next LT Pro"/>
        </w:rPr>
        <w:t>Utilize the insights gained from analyzing the total sales of each product and the corresponding customers to tailor personalized marketing strategies. Implement customer segmentation based on purchasing behavior to target specific customer groups effectively. Additionally, consider offering incentives or promotions to encourage repeat purchases from high-value customers. Similarly, leverage the category-wise breakdown of product sales to identify top-performing product categories and capitalize on emerging market trends. Allocate resources towards promoting products within these high-performing categories to maximize profitability. Furthermore, consider diversifying product offerings within successful categories to meet evolving consumer preferences and capture a larger market share.</w:t>
      </w:r>
    </w:p>
    <w:p w14:paraId="5B3CE3F5" w14:textId="77777777" w:rsidR="008D2AFA" w:rsidRPr="008D2AFA" w:rsidRDefault="008D2AFA" w:rsidP="0028612A">
      <w:pPr>
        <w:rPr>
          <w:rFonts w:ascii="Avenir Next LT Pro" w:hAnsi="Avenir Next LT Pro"/>
        </w:rPr>
      </w:pPr>
    </w:p>
    <w:p w14:paraId="254BC8C9" w14:textId="77777777" w:rsidR="001C582D" w:rsidRDefault="001C582D" w:rsidP="000830D0">
      <w:pPr>
        <w:rPr>
          <w:rFonts w:ascii="Avenir Next LT Pro" w:hAnsi="Avenir Next LT Pro"/>
        </w:rPr>
      </w:pPr>
    </w:p>
    <w:p w14:paraId="22766001" w14:textId="77777777" w:rsidR="0099359B" w:rsidRDefault="0099359B" w:rsidP="000830D0">
      <w:pPr>
        <w:rPr>
          <w:rFonts w:ascii="Avenir Next LT Pro" w:hAnsi="Avenir Next LT Pro"/>
        </w:rPr>
      </w:pPr>
    </w:p>
    <w:p w14:paraId="6CAB2A15" w14:textId="77777777" w:rsidR="0099359B" w:rsidRDefault="0099359B" w:rsidP="000830D0">
      <w:pPr>
        <w:rPr>
          <w:rFonts w:ascii="Avenir Next LT Pro" w:hAnsi="Avenir Next LT Pro"/>
        </w:rPr>
      </w:pPr>
    </w:p>
    <w:p w14:paraId="5AC8F551" w14:textId="77777777" w:rsidR="0099359B" w:rsidRDefault="0099359B" w:rsidP="000830D0">
      <w:pPr>
        <w:rPr>
          <w:rFonts w:ascii="Avenir Next LT Pro" w:hAnsi="Avenir Next LT Pro"/>
        </w:rPr>
      </w:pPr>
    </w:p>
    <w:p w14:paraId="191FFFD8" w14:textId="77777777" w:rsidR="0099359B" w:rsidRDefault="0099359B" w:rsidP="000830D0">
      <w:pPr>
        <w:rPr>
          <w:rFonts w:ascii="Avenir Next LT Pro" w:hAnsi="Avenir Next LT Pro"/>
        </w:rPr>
      </w:pPr>
    </w:p>
    <w:p w14:paraId="44E30050" w14:textId="77777777" w:rsidR="0099359B" w:rsidRPr="008D2AFA" w:rsidRDefault="0099359B" w:rsidP="000830D0">
      <w:pPr>
        <w:rPr>
          <w:rFonts w:ascii="Avenir Next LT Pro" w:hAnsi="Avenir Next LT Pro"/>
        </w:rPr>
      </w:pPr>
    </w:p>
    <w:p w14:paraId="591B08F2" w14:textId="260B261A" w:rsidR="001C582D" w:rsidRPr="00343ADB" w:rsidRDefault="001C582D" w:rsidP="00A22179">
      <w:pPr>
        <w:jc w:val="center"/>
        <w:rPr>
          <w:rFonts w:ascii="Avenir Next LT Pro" w:hAnsi="Avenir Next LT Pro"/>
          <w:b/>
          <w:bCs/>
          <w:sz w:val="28"/>
          <w:szCs w:val="28"/>
          <w:u w:val="single"/>
        </w:rPr>
      </w:pPr>
      <w:r w:rsidRPr="00343ADB">
        <w:rPr>
          <w:rFonts w:ascii="Avenir Next LT Pro" w:hAnsi="Avenir Next LT Pro"/>
          <w:b/>
          <w:bCs/>
          <w:sz w:val="32"/>
          <w:szCs w:val="32"/>
          <w:u w:val="single"/>
        </w:rPr>
        <w:lastRenderedPageBreak/>
        <w:t>Freight Analysis:</w:t>
      </w:r>
    </w:p>
    <w:p w14:paraId="30F39C27" w14:textId="0DE92D36" w:rsidR="007527F0" w:rsidRPr="008D2AFA" w:rsidRDefault="007527F0" w:rsidP="007527F0">
      <w:pPr>
        <w:pStyle w:val="ListParagraph"/>
        <w:numPr>
          <w:ilvl w:val="0"/>
          <w:numId w:val="12"/>
        </w:numPr>
        <w:rPr>
          <w:rFonts w:ascii="Avenir Next LT Pro" w:hAnsi="Avenir Next LT Pro"/>
          <w:b/>
          <w:bCs/>
        </w:rPr>
      </w:pPr>
      <w:r w:rsidRPr="008D2AFA">
        <w:rPr>
          <w:rFonts w:ascii="Avenir Next LT Pro" w:hAnsi="Avenir Next LT Pro"/>
          <w:b/>
          <w:bCs/>
        </w:rPr>
        <w:t>What are the shipping details for each shipped order?</w:t>
      </w:r>
    </w:p>
    <w:p w14:paraId="74C40682" w14:textId="77777777" w:rsidR="007527F0" w:rsidRPr="008D2AFA" w:rsidRDefault="007527F0" w:rsidP="001C582D">
      <w:pPr>
        <w:rPr>
          <w:rFonts w:ascii="Avenir Next LT Pro" w:hAnsi="Avenir Next LT Pro"/>
          <w:b/>
          <w:bCs/>
          <w:u w:val="single"/>
        </w:rPr>
      </w:pPr>
      <w:r w:rsidRPr="008D2AFA">
        <w:rPr>
          <w:rFonts w:ascii="Avenir Next LT Pro" w:hAnsi="Avenir Next LT Pro"/>
          <w:b/>
          <w:bCs/>
          <w:u w:val="single"/>
        </w:rPr>
        <w:t>Objective:</w:t>
      </w:r>
    </w:p>
    <w:p w14:paraId="62B87B4A" w14:textId="73EEF178" w:rsidR="007527F0" w:rsidRPr="008D2AFA" w:rsidRDefault="007527F0" w:rsidP="007527F0">
      <w:pPr>
        <w:ind w:firstLine="720"/>
        <w:rPr>
          <w:rFonts w:ascii="Avenir Next LT Pro" w:hAnsi="Avenir Next LT Pro"/>
        </w:rPr>
      </w:pPr>
      <w:r w:rsidRPr="008D2AFA">
        <w:rPr>
          <w:rFonts w:ascii="Avenir Next LT Pro" w:hAnsi="Avenir Next LT Pro"/>
        </w:rPr>
        <w:t xml:space="preserve"> </w:t>
      </w:r>
      <w:r w:rsidR="00E57DE9" w:rsidRPr="008D2AFA">
        <w:rPr>
          <w:rFonts w:ascii="Avenir Next LT Pro" w:hAnsi="Avenir Next LT Pro"/>
        </w:rPr>
        <w:t>C</w:t>
      </w:r>
      <w:r w:rsidRPr="008D2AFA">
        <w:rPr>
          <w:rFonts w:ascii="Avenir Next LT Pro" w:hAnsi="Avenir Next LT Pro"/>
        </w:rPr>
        <w:t>alculate the average freight cost for each shipper over time, allowing for the identification of trends, comparisons between shippers, and potential cost optimization strategies.</w:t>
      </w:r>
    </w:p>
    <w:p w14:paraId="2BCFAEA4" w14:textId="0CBA50C0" w:rsidR="007527F0" w:rsidRPr="001C582D" w:rsidRDefault="001C582D" w:rsidP="001C582D">
      <w:pPr>
        <w:rPr>
          <w:rFonts w:ascii="Avenir Next LT Pro" w:hAnsi="Avenir Next LT Pro"/>
          <w:b/>
          <w:bCs/>
        </w:rPr>
      </w:pPr>
      <w:r w:rsidRPr="001C582D">
        <w:rPr>
          <w:rFonts w:ascii="Avenir Next LT Pro" w:hAnsi="Avenir Next LT Pro"/>
          <w:b/>
          <w:bCs/>
        </w:rPr>
        <w:t>Query &amp; Result:</w:t>
      </w:r>
    </w:p>
    <w:p w14:paraId="295C6FB1" w14:textId="77777777" w:rsidR="001C582D" w:rsidRPr="008D2AFA" w:rsidRDefault="001C582D" w:rsidP="0099359B">
      <w:pPr>
        <w:jc w:val="center"/>
        <w:rPr>
          <w:rFonts w:ascii="Avenir Next LT Pro" w:hAnsi="Avenir Next LT Pro"/>
          <w:b/>
          <w:bCs/>
        </w:rPr>
      </w:pPr>
      <w:r w:rsidRPr="001C582D">
        <w:rPr>
          <w:rFonts w:ascii="Avenir Next LT Pro" w:hAnsi="Avenir Next LT Pro"/>
          <w:b/>
          <w:bCs/>
          <w:noProof/>
        </w:rPr>
        <w:drawing>
          <wp:inline distT="0" distB="0" distL="0" distR="0" wp14:anchorId="49DE09DE" wp14:editId="09FDB218">
            <wp:extent cx="5943600" cy="4772660"/>
            <wp:effectExtent l="0" t="0" r="0" b="8890"/>
            <wp:docPr id="17232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3443" name="Picture 1" descr="A screenshot of a computer&#10;&#10;Description automatically generated"/>
                    <pic:cNvPicPr/>
                  </pic:nvPicPr>
                  <pic:blipFill>
                    <a:blip r:embed="rId21"/>
                    <a:stretch>
                      <a:fillRect/>
                    </a:stretch>
                  </pic:blipFill>
                  <pic:spPr>
                    <a:xfrm>
                      <a:off x="0" y="0"/>
                      <a:ext cx="5943600" cy="4772660"/>
                    </a:xfrm>
                    <a:prstGeom prst="rect">
                      <a:avLst/>
                    </a:prstGeom>
                  </pic:spPr>
                </pic:pic>
              </a:graphicData>
            </a:graphic>
          </wp:inline>
        </w:drawing>
      </w:r>
    </w:p>
    <w:p w14:paraId="22A01A89" w14:textId="1F3A9979" w:rsidR="00E209AE" w:rsidRPr="008D2AFA" w:rsidRDefault="00E209AE" w:rsidP="00E209AE">
      <w:pPr>
        <w:rPr>
          <w:rFonts w:ascii="Avenir Next LT Pro" w:hAnsi="Avenir Next LT Pro"/>
          <w:b/>
          <w:bCs/>
        </w:rPr>
      </w:pPr>
      <w:r w:rsidRPr="008D2AFA">
        <w:rPr>
          <w:rFonts w:ascii="Avenir Next LT Pro" w:hAnsi="Avenir Next LT Pro"/>
          <w:b/>
          <w:bCs/>
        </w:rPr>
        <w:t>Results Interpretation:</w:t>
      </w:r>
    </w:p>
    <w:p w14:paraId="2FF0631E" w14:textId="5D6F0C5E" w:rsidR="00E209AE" w:rsidRPr="008D2AFA" w:rsidRDefault="00E209AE" w:rsidP="00E209AE">
      <w:pPr>
        <w:rPr>
          <w:rFonts w:ascii="Avenir Next LT Pro" w:hAnsi="Avenir Next LT Pro"/>
        </w:rPr>
      </w:pPr>
      <w:r w:rsidRPr="008D2AFA">
        <w:rPr>
          <w:rFonts w:ascii="Avenir Next LT Pro" w:hAnsi="Avenir Next LT Pro"/>
        </w:rPr>
        <w:t>The data presents a comprehensive view of shipping activities, encompassing details about the customer's location, the shipment's destination, the associated freight cost, the duration it took to ship the order, and any delays in delivery.</w:t>
      </w:r>
    </w:p>
    <w:p w14:paraId="7B8EEC05" w14:textId="261E6E55" w:rsidR="00E209AE" w:rsidRPr="008D2AFA" w:rsidRDefault="00E209AE" w:rsidP="00E209AE">
      <w:pPr>
        <w:rPr>
          <w:rFonts w:ascii="Avenir Next LT Pro" w:hAnsi="Avenir Next LT Pro"/>
          <w:b/>
          <w:bCs/>
        </w:rPr>
      </w:pPr>
      <w:r w:rsidRPr="008D2AFA">
        <w:rPr>
          <w:rFonts w:ascii="Avenir Next LT Pro" w:hAnsi="Avenir Next LT Pro"/>
          <w:b/>
          <w:bCs/>
        </w:rPr>
        <w:t>Key observations from the provided data include:</w:t>
      </w:r>
    </w:p>
    <w:p w14:paraId="350182C3" w14:textId="77777777" w:rsidR="00E209AE" w:rsidRPr="008D2AFA" w:rsidRDefault="00E209AE" w:rsidP="00E209AE">
      <w:pPr>
        <w:rPr>
          <w:rFonts w:ascii="Avenir Next LT Pro" w:hAnsi="Avenir Next LT Pro"/>
        </w:rPr>
      </w:pPr>
      <w:r w:rsidRPr="008D2AFA">
        <w:rPr>
          <w:rFonts w:ascii="Avenir Next LT Pro" w:hAnsi="Avenir Next LT Pro"/>
          <w:b/>
          <w:bCs/>
        </w:rPr>
        <w:t>Diverse Customer Base</w:t>
      </w:r>
      <w:r w:rsidRPr="008D2AFA">
        <w:rPr>
          <w:rFonts w:ascii="Avenir Next LT Pro" w:hAnsi="Avenir Next LT Pro"/>
        </w:rPr>
        <w:t>:</w:t>
      </w:r>
      <w:r w:rsidRPr="008D2AFA">
        <w:rPr>
          <w:rFonts w:ascii="Avenir Next LT Pro" w:hAnsi="Avenir Next LT Pro"/>
          <w:b/>
          <w:bCs/>
        </w:rPr>
        <w:t xml:space="preserve"> </w:t>
      </w:r>
      <w:r w:rsidRPr="008D2AFA">
        <w:rPr>
          <w:rFonts w:ascii="Avenir Next LT Pro" w:hAnsi="Avenir Next LT Pro"/>
        </w:rPr>
        <w:t>The orders originate from various cities and countries, indicating a wide geographical spread of customers.</w:t>
      </w:r>
    </w:p>
    <w:p w14:paraId="160251ED" w14:textId="57248541" w:rsidR="00E209AE" w:rsidRPr="008D2AFA" w:rsidRDefault="00E209AE" w:rsidP="00E209AE">
      <w:pPr>
        <w:rPr>
          <w:rFonts w:ascii="Avenir Next LT Pro" w:hAnsi="Avenir Next LT Pro"/>
        </w:rPr>
      </w:pPr>
      <w:r w:rsidRPr="008D2AFA">
        <w:rPr>
          <w:rFonts w:ascii="Avenir Next LT Pro" w:hAnsi="Avenir Next LT Pro"/>
          <w:b/>
          <w:bCs/>
        </w:rPr>
        <w:t>Timely Deliveries</w:t>
      </w:r>
      <w:r w:rsidRPr="008D2AFA">
        <w:rPr>
          <w:rFonts w:ascii="Avenir Next LT Pro" w:hAnsi="Avenir Next LT Pro"/>
        </w:rPr>
        <w:t xml:space="preserve">: Most orders are delivered within a reasonable timeframe, with </w:t>
      </w:r>
      <w:proofErr w:type="spellStart"/>
      <w:r w:rsidRPr="008D2AFA">
        <w:rPr>
          <w:rFonts w:ascii="Avenir Next LT Pro" w:hAnsi="Avenir Next LT Pro"/>
        </w:rPr>
        <w:t>DaysToShip</w:t>
      </w:r>
      <w:proofErr w:type="spellEnd"/>
      <w:r w:rsidRPr="008D2AFA">
        <w:rPr>
          <w:rFonts w:ascii="Avenir Next LT Pro" w:hAnsi="Avenir Next LT Pro"/>
        </w:rPr>
        <w:t xml:space="preserve"> ranging from 2 to 12 days. Notably, there are no instances of late deliveries in this </w:t>
      </w:r>
      <w:r w:rsidR="003B5848" w:rsidRPr="008D2AFA">
        <w:rPr>
          <w:rFonts w:ascii="Avenir Next LT Pro" w:hAnsi="Avenir Next LT Pro"/>
        </w:rPr>
        <w:t>dataset</w:t>
      </w:r>
      <w:r w:rsidRPr="008D2AFA">
        <w:rPr>
          <w:rFonts w:ascii="Avenir Next LT Pro" w:hAnsi="Avenir Next LT Pro"/>
        </w:rPr>
        <w:t xml:space="preserve">, as indicated by </w:t>
      </w:r>
      <w:proofErr w:type="spellStart"/>
      <w:r w:rsidRPr="008D2AFA">
        <w:rPr>
          <w:rFonts w:ascii="Avenir Next LT Pro" w:hAnsi="Avenir Next LT Pro"/>
        </w:rPr>
        <w:t>DaysLate</w:t>
      </w:r>
      <w:proofErr w:type="spellEnd"/>
      <w:r w:rsidRPr="008D2AFA">
        <w:rPr>
          <w:rFonts w:ascii="Avenir Next LT Pro" w:hAnsi="Avenir Next LT Pro"/>
        </w:rPr>
        <w:t xml:space="preserve"> being 0 for all entries.</w:t>
      </w:r>
    </w:p>
    <w:p w14:paraId="544E2C82" w14:textId="720DB7D4" w:rsidR="00E209AE" w:rsidRPr="001C582D" w:rsidRDefault="00E209AE" w:rsidP="00E209AE">
      <w:pPr>
        <w:rPr>
          <w:rFonts w:ascii="Avenir Next LT Pro" w:hAnsi="Avenir Next LT Pro"/>
          <w:b/>
          <w:bCs/>
        </w:rPr>
      </w:pPr>
      <w:r w:rsidRPr="008D2AFA">
        <w:rPr>
          <w:rFonts w:ascii="Avenir Next LT Pro" w:hAnsi="Avenir Next LT Pro"/>
          <w:b/>
          <w:bCs/>
        </w:rPr>
        <w:lastRenderedPageBreak/>
        <w:t xml:space="preserve">Freight Cost Variations: </w:t>
      </w:r>
      <w:r w:rsidRPr="008D2AFA">
        <w:rPr>
          <w:rFonts w:ascii="Avenir Next LT Pro" w:hAnsi="Avenir Next LT Pro"/>
        </w:rPr>
        <w:t>The shipping costs (Freight) exhibit significant variability, ranging from 11.61 to 148.33. This variation is observed even for shipments to the same destination (e.g., Rio de Janeiro), suggesting that factors beyond distance, such as shipper choice or service level, influence the final cost.</w:t>
      </w:r>
    </w:p>
    <w:p w14:paraId="5A35A93F" w14:textId="77777777" w:rsidR="001C582D" w:rsidRPr="001C582D" w:rsidRDefault="001C582D" w:rsidP="001C582D">
      <w:pPr>
        <w:rPr>
          <w:rFonts w:ascii="Avenir Next LT Pro" w:hAnsi="Avenir Next LT Pro"/>
          <w:b/>
          <w:bCs/>
        </w:rPr>
      </w:pPr>
      <w:r w:rsidRPr="001C582D">
        <w:rPr>
          <w:rFonts w:ascii="Avenir Next LT Pro" w:hAnsi="Avenir Next LT Pro"/>
          <w:b/>
          <w:bCs/>
        </w:rPr>
        <w:t>Power BI Narrative &amp; Business Insights:</w:t>
      </w:r>
    </w:p>
    <w:p w14:paraId="4ECD2E92" w14:textId="06B93F8A" w:rsidR="001C582D" w:rsidRPr="001C582D" w:rsidRDefault="001C582D" w:rsidP="001C582D">
      <w:pPr>
        <w:rPr>
          <w:rFonts w:ascii="Avenir Next LT Pro" w:hAnsi="Avenir Next LT Pro"/>
        </w:rPr>
      </w:pPr>
      <w:r w:rsidRPr="001C582D">
        <w:rPr>
          <w:rFonts w:ascii="Avenir Next LT Pro" w:hAnsi="Avenir Next LT Pro"/>
        </w:rPr>
        <w:t xml:space="preserve">This data is prime for a compelling narrative within a Power BI dashboard. </w:t>
      </w:r>
      <w:r w:rsidR="00CF5FD8" w:rsidRPr="001C582D">
        <w:rPr>
          <w:rFonts w:ascii="Avenir Next LT Pro" w:hAnsi="Avenir Next LT Pro"/>
        </w:rPr>
        <w:t>Here is</w:t>
      </w:r>
      <w:r w:rsidRPr="001C582D">
        <w:rPr>
          <w:rFonts w:ascii="Avenir Next LT Pro" w:hAnsi="Avenir Next LT Pro"/>
        </w:rPr>
        <w:t xml:space="preserve"> how it could be used:</w:t>
      </w:r>
    </w:p>
    <w:p w14:paraId="3080808A" w14:textId="77777777" w:rsidR="001C582D" w:rsidRPr="001C582D" w:rsidRDefault="001C582D" w:rsidP="001C582D">
      <w:pPr>
        <w:rPr>
          <w:rFonts w:ascii="Avenir Next LT Pro" w:hAnsi="Avenir Next LT Pro"/>
        </w:rPr>
      </w:pPr>
      <w:r w:rsidRPr="001C582D">
        <w:rPr>
          <w:rFonts w:ascii="Avenir Next LT Pro" w:hAnsi="Avenir Next LT Pro"/>
          <w:b/>
          <w:bCs/>
        </w:rPr>
        <w:t>Shipping Performance Analysis</w:t>
      </w:r>
      <w:r w:rsidRPr="001C582D">
        <w:rPr>
          <w:rFonts w:ascii="Avenir Next LT Pro" w:hAnsi="Avenir Next LT Pro"/>
        </w:rPr>
        <w:t>: Visualize the Days to Ship and Days Late data to understand how long it typically takes to fulfill orders and how often they are late. This can reveal bottlenecks in your shipping process and identify areas for improvement.</w:t>
      </w:r>
    </w:p>
    <w:p w14:paraId="4CCFFE61" w14:textId="77777777" w:rsidR="001C582D" w:rsidRPr="001C582D" w:rsidRDefault="001C582D" w:rsidP="001C582D">
      <w:pPr>
        <w:rPr>
          <w:rFonts w:ascii="Avenir Next LT Pro" w:hAnsi="Avenir Next LT Pro"/>
        </w:rPr>
      </w:pPr>
      <w:r w:rsidRPr="001C582D">
        <w:rPr>
          <w:rFonts w:ascii="Avenir Next LT Pro" w:hAnsi="Avenir Next LT Pro"/>
          <w:b/>
          <w:bCs/>
        </w:rPr>
        <w:t>Freight Cost Analysis</w:t>
      </w:r>
      <w:r w:rsidRPr="001C582D">
        <w:rPr>
          <w:rFonts w:ascii="Avenir Next LT Pro" w:hAnsi="Avenir Next LT Pro"/>
        </w:rPr>
        <w:t>: Analyze Freight data across different Customer City and Shipped City pairs to understand how shipping costs vary based on origin and destination. You could create visualizations like:</w:t>
      </w:r>
    </w:p>
    <w:p w14:paraId="625EBDAE" w14:textId="77777777" w:rsidR="001C582D" w:rsidRPr="001C582D" w:rsidRDefault="001C582D" w:rsidP="001C582D">
      <w:pPr>
        <w:rPr>
          <w:rFonts w:ascii="Avenir Next LT Pro" w:hAnsi="Avenir Next LT Pro"/>
        </w:rPr>
      </w:pPr>
      <w:r w:rsidRPr="001C582D">
        <w:rPr>
          <w:rFonts w:ascii="Avenir Next LT Pro" w:hAnsi="Avenir Next LT Pro"/>
          <w:b/>
          <w:bCs/>
        </w:rPr>
        <w:t>Operational Efficiency</w:t>
      </w:r>
      <w:r w:rsidRPr="001C582D">
        <w:rPr>
          <w:rFonts w:ascii="Avenir Next LT Pro" w:hAnsi="Avenir Next LT Pro"/>
        </w:rPr>
        <w:t>: Identify trends in shipping times and costs over time to see if your operations are becoming more efficient or if there are areas that need attention.</w:t>
      </w:r>
    </w:p>
    <w:p w14:paraId="679FB25F" w14:textId="77777777" w:rsidR="001C582D" w:rsidRPr="001C582D" w:rsidRDefault="001C582D" w:rsidP="001C582D">
      <w:pPr>
        <w:rPr>
          <w:rFonts w:ascii="Avenir Next LT Pro" w:hAnsi="Avenir Next LT Pro"/>
        </w:rPr>
      </w:pPr>
      <w:r w:rsidRPr="001C582D">
        <w:rPr>
          <w:rFonts w:ascii="Avenir Next LT Pro" w:hAnsi="Avenir Next LT Pro"/>
          <w:b/>
          <w:bCs/>
        </w:rPr>
        <w:t>Cost Optimization</w:t>
      </w:r>
      <w:r w:rsidRPr="001C582D">
        <w:rPr>
          <w:rFonts w:ascii="Avenir Next LT Pro" w:hAnsi="Avenir Next LT Pro"/>
        </w:rPr>
        <w:t>: Use the insights gained to make data-driven decisions about optimizing shipping routes, negotiating better rates with carriers, or adjusting pricing to account for shipping costs.</w:t>
      </w:r>
    </w:p>
    <w:p w14:paraId="109BABC7" w14:textId="3732487A" w:rsidR="001C582D" w:rsidRPr="008D2AFA" w:rsidRDefault="001C582D" w:rsidP="001C582D">
      <w:pPr>
        <w:rPr>
          <w:rFonts w:ascii="Avenir Next LT Pro" w:hAnsi="Avenir Next LT Pro"/>
        </w:rPr>
      </w:pPr>
      <w:r w:rsidRPr="001C582D">
        <w:rPr>
          <w:rFonts w:ascii="Avenir Next LT Pro" w:hAnsi="Avenir Next LT Pro"/>
        </w:rPr>
        <w:t>By exploring the data visually in Power BI, you can gain valuable insights to optimize your shipping operations, improve customer satisfaction, and ultimately enhance your bottom line.</w:t>
      </w:r>
    </w:p>
    <w:p w14:paraId="0BFE5AEE" w14:textId="77777777" w:rsidR="00E57DE9" w:rsidRPr="008D2AFA" w:rsidRDefault="00E57DE9" w:rsidP="001C582D">
      <w:pPr>
        <w:rPr>
          <w:rFonts w:ascii="Avenir Next LT Pro" w:hAnsi="Avenir Next LT Pro"/>
        </w:rPr>
      </w:pPr>
    </w:p>
    <w:p w14:paraId="04B9C4B7" w14:textId="08F217E0" w:rsidR="00E57DE9" w:rsidRPr="008D2AFA" w:rsidRDefault="00E57DE9" w:rsidP="00E57DE9">
      <w:pPr>
        <w:pStyle w:val="ListParagraph"/>
        <w:numPr>
          <w:ilvl w:val="0"/>
          <w:numId w:val="12"/>
        </w:numPr>
        <w:rPr>
          <w:rFonts w:ascii="Avenir Next LT Pro" w:hAnsi="Avenir Next LT Pro"/>
          <w:b/>
          <w:bCs/>
        </w:rPr>
      </w:pPr>
      <w:r w:rsidRPr="008D2AFA">
        <w:rPr>
          <w:rFonts w:ascii="Avenir Next LT Pro" w:hAnsi="Avenir Next LT Pro"/>
          <w:b/>
          <w:bCs/>
        </w:rPr>
        <w:t>What is the shipping cost summary for each shipping company?</w:t>
      </w:r>
    </w:p>
    <w:p w14:paraId="44D6B87E" w14:textId="183FB21C" w:rsidR="00E57DE9" w:rsidRPr="008D2AFA" w:rsidRDefault="00E57DE9" w:rsidP="00E57DE9">
      <w:pPr>
        <w:rPr>
          <w:rFonts w:ascii="Avenir Next LT Pro" w:hAnsi="Avenir Next LT Pro"/>
          <w:b/>
          <w:bCs/>
          <w:u w:val="single"/>
        </w:rPr>
      </w:pPr>
      <w:r w:rsidRPr="008D2AFA">
        <w:rPr>
          <w:rFonts w:ascii="Avenir Next LT Pro" w:hAnsi="Avenir Next LT Pro"/>
          <w:b/>
          <w:bCs/>
          <w:u w:val="single"/>
        </w:rPr>
        <w:t>Objective:</w:t>
      </w:r>
    </w:p>
    <w:p w14:paraId="68E7E951" w14:textId="29A52B5C" w:rsidR="00E57DE9" w:rsidRPr="008D2AFA" w:rsidRDefault="00E57DE9" w:rsidP="00E57DE9">
      <w:pPr>
        <w:rPr>
          <w:rFonts w:ascii="Avenir Next LT Pro" w:hAnsi="Avenir Next LT Pro"/>
        </w:rPr>
      </w:pPr>
      <w:r w:rsidRPr="008D2AFA">
        <w:rPr>
          <w:rFonts w:ascii="Avenir Next LT Pro" w:hAnsi="Avenir Next LT Pro"/>
        </w:rPr>
        <w:tab/>
        <w:t>The objective of the query is to analyze the freight costs associated with different shipping companies to assess their overall cost-effectiveness and identify potential cost-saving opportunities.</w:t>
      </w:r>
    </w:p>
    <w:p w14:paraId="3F19AD16" w14:textId="77777777" w:rsidR="001C582D" w:rsidRPr="001C582D" w:rsidRDefault="001C582D" w:rsidP="001C582D">
      <w:pPr>
        <w:rPr>
          <w:rFonts w:ascii="Avenir Next LT Pro" w:hAnsi="Avenir Next LT Pro"/>
          <w:b/>
          <w:bCs/>
        </w:rPr>
      </w:pPr>
      <w:r w:rsidRPr="001C582D">
        <w:rPr>
          <w:rFonts w:ascii="Avenir Next LT Pro" w:hAnsi="Avenir Next LT Pro"/>
          <w:b/>
          <w:bCs/>
        </w:rPr>
        <w:t>Query &amp; Result:</w:t>
      </w:r>
    </w:p>
    <w:p w14:paraId="5711FCE2" w14:textId="77777777" w:rsidR="001C582D" w:rsidRPr="008D2AFA" w:rsidRDefault="001C582D" w:rsidP="0099359B">
      <w:pPr>
        <w:jc w:val="center"/>
        <w:rPr>
          <w:rFonts w:ascii="Avenir Next LT Pro" w:hAnsi="Avenir Next LT Pro"/>
        </w:rPr>
      </w:pPr>
      <w:r w:rsidRPr="001C582D">
        <w:rPr>
          <w:rFonts w:ascii="Avenir Next LT Pro" w:hAnsi="Avenir Next LT Pro"/>
          <w:noProof/>
        </w:rPr>
        <w:drawing>
          <wp:inline distT="0" distB="0" distL="0" distR="0" wp14:anchorId="754EAF97" wp14:editId="64A5E961">
            <wp:extent cx="5715000" cy="3208020"/>
            <wp:effectExtent l="0" t="0" r="0" b="0"/>
            <wp:docPr id="137254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2744" name="Picture 1" descr="A screenshot of a computer&#10;&#10;Description automatically generated"/>
                    <pic:cNvPicPr/>
                  </pic:nvPicPr>
                  <pic:blipFill>
                    <a:blip r:embed="rId22"/>
                    <a:stretch>
                      <a:fillRect/>
                    </a:stretch>
                  </pic:blipFill>
                  <pic:spPr>
                    <a:xfrm>
                      <a:off x="0" y="0"/>
                      <a:ext cx="5715499" cy="3208300"/>
                    </a:xfrm>
                    <a:prstGeom prst="rect">
                      <a:avLst/>
                    </a:prstGeom>
                  </pic:spPr>
                </pic:pic>
              </a:graphicData>
            </a:graphic>
          </wp:inline>
        </w:drawing>
      </w:r>
    </w:p>
    <w:p w14:paraId="348F8220" w14:textId="77777777" w:rsidR="003D7970" w:rsidRPr="008D2AFA" w:rsidRDefault="003D7970" w:rsidP="003D7970">
      <w:pPr>
        <w:rPr>
          <w:rFonts w:ascii="Avenir Next LT Pro" w:hAnsi="Avenir Next LT Pro"/>
        </w:rPr>
      </w:pPr>
      <w:r w:rsidRPr="008D2AFA">
        <w:rPr>
          <w:rFonts w:ascii="Avenir Next LT Pro" w:hAnsi="Avenir Next LT Pro"/>
        </w:rPr>
        <w:t>Results Interpretation:</w:t>
      </w:r>
    </w:p>
    <w:p w14:paraId="44704C9E" w14:textId="77777777" w:rsidR="003D7970" w:rsidRPr="008D2AFA" w:rsidRDefault="003D7970" w:rsidP="003D7970">
      <w:pPr>
        <w:rPr>
          <w:rFonts w:ascii="Avenir Next LT Pro" w:hAnsi="Avenir Next LT Pro"/>
        </w:rPr>
      </w:pPr>
      <w:r w:rsidRPr="008D2AFA">
        <w:rPr>
          <w:rFonts w:ascii="Avenir Next LT Pro" w:hAnsi="Avenir Next LT Pro"/>
        </w:rPr>
        <w:t>The results provide a statistical summary of freight costs for each shipping company:</w:t>
      </w:r>
    </w:p>
    <w:p w14:paraId="3D140821" w14:textId="77777777" w:rsidR="003D7970" w:rsidRPr="008D2AFA" w:rsidRDefault="003D7970" w:rsidP="003D7970">
      <w:pPr>
        <w:rPr>
          <w:rFonts w:ascii="Avenir Next LT Pro" w:hAnsi="Avenir Next LT Pro"/>
        </w:rPr>
      </w:pPr>
      <w:r w:rsidRPr="008D2AFA">
        <w:rPr>
          <w:rFonts w:ascii="Avenir Next LT Pro" w:hAnsi="Avenir Next LT Pro"/>
        </w:rPr>
        <w:lastRenderedPageBreak/>
        <w:t>Federal Shipping: Handled 255 shipments, with freight costs ranging from 0.4 to 1007.64, averaging 80.44 per shipment.</w:t>
      </w:r>
    </w:p>
    <w:p w14:paraId="4488C150" w14:textId="77777777" w:rsidR="003D7970" w:rsidRPr="008D2AFA" w:rsidRDefault="003D7970" w:rsidP="003D7970">
      <w:pPr>
        <w:rPr>
          <w:rFonts w:ascii="Avenir Next LT Pro" w:hAnsi="Avenir Next LT Pro"/>
        </w:rPr>
      </w:pPr>
      <w:r w:rsidRPr="008D2AFA">
        <w:rPr>
          <w:rFonts w:ascii="Avenir Next LT Pro" w:hAnsi="Avenir Next LT Pro"/>
        </w:rPr>
        <w:t>Speedy Express: Handled 249 shipments, with a smaller freight cost range (0.12 to 458.78) and a lower average of 65.00 per shipment.</w:t>
      </w:r>
    </w:p>
    <w:p w14:paraId="681F4669" w14:textId="76BA201E" w:rsidR="001C582D" w:rsidRPr="001C582D" w:rsidRDefault="003D7970" w:rsidP="001C582D">
      <w:pPr>
        <w:rPr>
          <w:rFonts w:ascii="Avenir Next LT Pro" w:hAnsi="Avenir Next LT Pro"/>
        </w:rPr>
      </w:pPr>
      <w:r w:rsidRPr="008D2AFA">
        <w:rPr>
          <w:rFonts w:ascii="Avenir Next LT Pro" w:hAnsi="Avenir Next LT Pro"/>
        </w:rPr>
        <w:t>United Package: Handled the most shipments (326), with the widest range of freight costs (0.02 to 890.78) and the highest average of 86.64 per shipment.</w:t>
      </w:r>
    </w:p>
    <w:p w14:paraId="12DD21F5" w14:textId="77777777" w:rsidR="001C582D" w:rsidRPr="001C582D" w:rsidRDefault="001C582D" w:rsidP="001C582D">
      <w:pPr>
        <w:rPr>
          <w:rFonts w:ascii="Avenir Next LT Pro" w:hAnsi="Avenir Next LT Pro"/>
          <w:lang/>
        </w:rPr>
      </w:pPr>
      <w:r w:rsidRPr="001C582D">
        <w:rPr>
          <w:rFonts w:ascii="Avenir Next LT Pro" w:hAnsi="Avenir Next LT Pro"/>
          <w:b/>
          <w:bCs/>
          <w:lang/>
        </w:rPr>
        <w:t>Power BI Narrative &amp; Business Insights:</w:t>
      </w:r>
    </w:p>
    <w:p w14:paraId="486C787D" w14:textId="77777777" w:rsidR="001C582D" w:rsidRPr="001C582D" w:rsidRDefault="001C582D" w:rsidP="001C582D">
      <w:pPr>
        <w:rPr>
          <w:rFonts w:ascii="Avenir Next LT Pro" w:hAnsi="Avenir Next LT Pro"/>
          <w:lang/>
        </w:rPr>
      </w:pPr>
      <w:r w:rsidRPr="001C582D">
        <w:rPr>
          <w:rFonts w:ascii="Avenir Next LT Pro" w:hAnsi="Avenir Next LT Pro"/>
          <w:lang/>
        </w:rPr>
        <w:t>This data is valuable for crafting a narrative around shipping costs and performance within a Power BI dashboard. Here's how it could be utilized:</w:t>
      </w:r>
    </w:p>
    <w:p w14:paraId="04572E01" w14:textId="77777777" w:rsidR="001C582D" w:rsidRPr="001C582D" w:rsidRDefault="001C582D" w:rsidP="001C582D">
      <w:pPr>
        <w:numPr>
          <w:ilvl w:val="0"/>
          <w:numId w:val="7"/>
        </w:numPr>
        <w:rPr>
          <w:rFonts w:ascii="Avenir Next LT Pro" w:hAnsi="Avenir Next LT Pro"/>
          <w:lang/>
        </w:rPr>
      </w:pPr>
      <w:r w:rsidRPr="001C582D">
        <w:rPr>
          <w:rFonts w:ascii="Avenir Next LT Pro" w:hAnsi="Avenir Next LT Pro"/>
          <w:b/>
          <w:bCs/>
          <w:lang/>
        </w:rPr>
        <w:t>Shipper Comparison:</w:t>
      </w:r>
      <w:r w:rsidRPr="001C582D">
        <w:rPr>
          <w:rFonts w:ascii="Avenir Next LT Pro" w:hAnsi="Avenir Next LT Pro"/>
          <w:lang/>
        </w:rPr>
        <w:t xml:space="preserve"> </w:t>
      </w:r>
    </w:p>
    <w:p w14:paraId="1F8C80A2" w14:textId="77777777" w:rsidR="001C582D" w:rsidRPr="001C582D" w:rsidRDefault="001C582D" w:rsidP="001C582D">
      <w:pPr>
        <w:numPr>
          <w:ilvl w:val="1"/>
          <w:numId w:val="7"/>
        </w:numPr>
        <w:rPr>
          <w:rFonts w:ascii="Avenir Next LT Pro" w:hAnsi="Avenir Next LT Pro"/>
          <w:lang/>
        </w:rPr>
      </w:pPr>
      <w:r w:rsidRPr="001C582D">
        <w:rPr>
          <w:rFonts w:ascii="Avenir Next LT Pro" w:hAnsi="Avenir Next LT Pro"/>
          <w:lang/>
        </w:rPr>
        <w:t xml:space="preserve">A </w:t>
      </w:r>
      <w:r w:rsidRPr="001C582D">
        <w:rPr>
          <w:rFonts w:ascii="Avenir Next LT Pro" w:hAnsi="Avenir Next LT Pro"/>
          <w:b/>
          <w:bCs/>
          <w:lang/>
        </w:rPr>
        <w:t>bar chart</w:t>
      </w:r>
      <w:r w:rsidRPr="001C582D">
        <w:rPr>
          <w:rFonts w:ascii="Avenir Next LT Pro" w:hAnsi="Avenir Next LT Pro"/>
          <w:lang/>
        </w:rPr>
        <w:t xml:space="preserve"> could visualize the average freight cost for each shipper, allowing for easy comparison of their overall cost-effectiveness.</w:t>
      </w:r>
    </w:p>
    <w:p w14:paraId="6C2F7707" w14:textId="67DF719B" w:rsidR="001C582D" w:rsidRPr="001C582D" w:rsidRDefault="001C582D" w:rsidP="001C582D">
      <w:pPr>
        <w:numPr>
          <w:ilvl w:val="1"/>
          <w:numId w:val="7"/>
        </w:numPr>
        <w:rPr>
          <w:rFonts w:ascii="Avenir Next LT Pro" w:hAnsi="Avenir Next LT Pro"/>
          <w:lang/>
        </w:rPr>
      </w:pPr>
      <w:r w:rsidRPr="001C582D">
        <w:rPr>
          <w:rFonts w:ascii="Avenir Next LT Pro" w:hAnsi="Avenir Next LT Pro"/>
          <w:lang/>
        </w:rPr>
        <w:t xml:space="preserve">A </w:t>
      </w:r>
      <w:r w:rsidRPr="001C582D">
        <w:rPr>
          <w:rFonts w:ascii="Avenir Next LT Pro" w:hAnsi="Avenir Next LT Pro"/>
          <w:b/>
          <w:bCs/>
          <w:lang/>
        </w:rPr>
        <w:t>scatter plot</w:t>
      </w:r>
      <w:r w:rsidRPr="001C582D">
        <w:rPr>
          <w:rFonts w:ascii="Avenir Next LT Pro" w:hAnsi="Avenir Next LT Pro"/>
          <w:lang/>
        </w:rPr>
        <w:t xml:space="preserve"> with NumShipments on one axis and </w:t>
      </w:r>
      <w:r w:rsidR="00CF5FD8" w:rsidRPr="001C582D">
        <w:rPr>
          <w:rFonts w:ascii="Avenir Next LT Pro" w:hAnsi="Avenir Next LT Pro"/>
          <w:lang/>
        </w:rPr>
        <w:t>Av Freight</w:t>
      </w:r>
      <w:r w:rsidRPr="001C582D">
        <w:rPr>
          <w:rFonts w:ascii="Avenir Next LT Pro" w:hAnsi="Avenir Next LT Pro"/>
          <w:lang/>
        </w:rPr>
        <w:t xml:space="preserve"> on the other could reveal if there's a relationship between shipment volume and average cost.</w:t>
      </w:r>
    </w:p>
    <w:p w14:paraId="73F63FE0" w14:textId="77777777" w:rsidR="001C582D" w:rsidRPr="001C582D" w:rsidRDefault="001C582D" w:rsidP="001C582D">
      <w:pPr>
        <w:numPr>
          <w:ilvl w:val="0"/>
          <w:numId w:val="7"/>
        </w:numPr>
        <w:rPr>
          <w:rFonts w:ascii="Avenir Next LT Pro" w:hAnsi="Avenir Next LT Pro"/>
          <w:lang/>
        </w:rPr>
      </w:pPr>
      <w:r w:rsidRPr="001C582D">
        <w:rPr>
          <w:rFonts w:ascii="Avenir Next LT Pro" w:hAnsi="Avenir Next LT Pro"/>
          <w:b/>
          <w:bCs/>
          <w:lang/>
        </w:rPr>
        <w:t>Cost Variability:</w:t>
      </w:r>
      <w:r w:rsidRPr="001C582D">
        <w:rPr>
          <w:rFonts w:ascii="Avenir Next LT Pro" w:hAnsi="Avenir Next LT Pro"/>
          <w:lang/>
        </w:rPr>
        <w:t xml:space="preserve"> </w:t>
      </w:r>
    </w:p>
    <w:p w14:paraId="48FD69CA" w14:textId="77777777" w:rsidR="001C582D" w:rsidRPr="001C582D" w:rsidRDefault="001C582D" w:rsidP="001C582D">
      <w:pPr>
        <w:numPr>
          <w:ilvl w:val="1"/>
          <w:numId w:val="7"/>
        </w:numPr>
        <w:rPr>
          <w:rFonts w:ascii="Avenir Next LT Pro" w:hAnsi="Avenir Next LT Pro"/>
          <w:lang/>
        </w:rPr>
      </w:pPr>
      <w:r w:rsidRPr="001C582D">
        <w:rPr>
          <w:rFonts w:ascii="Avenir Next LT Pro" w:hAnsi="Avenir Next LT Pro"/>
          <w:lang/>
        </w:rPr>
        <w:t>Box plots or histograms could display the distribution of freight costs for each shipper, highlighting outliers and showing which shipper has the most consistent pricing.</w:t>
      </w:r>
    </w:p>
    <w:p w14:paraId="513A1E93" w14:textId="34E292E6" w:rsidR="00E4761C" w:rsidRPr="008D2AFA" w:rsidRDefault="001C582D" w:rsidP="00765A1A">
      <w:pPr>
        <w:numPr>
          <w:ilvl w:val="1"/>
          <w:numId w:val="7"/>
        </w:numPr>
        <w:rPr>
          <w:rFonts w:ascii="Avenir Next LT Pro" w:hAnsi="Avenir Next LT Pro"/>
          <w:lang/>
        </w:rPr>
      </w:pPr>
      <w:r w:rsidRPr="001C582D">
        <w:rPr>
          <w:rFonts w:ascii="Avenir Next LT Pro" w:hAnsi="Avenir Next LT Pro"/>
          <w:lang/>
        </w:rPr>
        <w:t>The StdDevFreight value could be included in tooltips or as a separate table to quantify the variability.</w:t>
      </w:r>
    </w:p>
    <w:p w14:paraId="3BAA9BBC" w14:textId="77777777" w:rsidR="00765A1A" w:rsidRPr="008D2AFA" w:rsidRDefault="00765A1A" w:rsidP="00765A1A">
      <w:pPr>
        <w:rPr>
          <w:rFonts w:ascii="Avenir Next LT Pro" w:hAnsi="Avenir Next LT Pro"/>
          <w:lang/>
        </w:rPr>
      </w:pPr>
    </w:p>
    <w:p w14:paraId="1DC14057" w14:textId="5197E030" w:rsidR="00D24B0F" w:rsidRPr="008D2AFA" w:rsidRDefault="004607E2" w:rsidP="0020588F">
      <w:pPr>
        <w:pStyle w:val="ListParagraph"/>
        <w:numPr>
          <w:ilvl w:val="0"/>
          <w:numId w:val="12"/>
        </w:numPr>
        <w:rPr>
          <w:rFonts w:ascii="Avenir Next LT Pro" w:hAnsi="Avenir Next LT Pro"/>
          <w:b/>
          <w:bCs/>
          <w:lang/>
        </w:rPr>
      </w:pPr>
      <w:r w:rsidRPr="008D2AFA">
        <w:rPr>
          <w:rFonts w:ascii="Avenir Next LT Pro" w:hAnsi="Avenir Next LT Pro"/>
          <w:b/>
          <w:bCs/>
        </w:rPr>
        <w:t>What was the average freight cost incurred by each shipping company in each month of the specified time period?</w:t>
      </w:r>
    </w:p>
    <w:p w14:paraId="3532E83A" w14:textId="77777777" w:rsidR="00D24B0F" w:rsidRPr="008D2AFA" w:rsidRDefault="00D24B0F" w:rsidP="00D24B0F">
      <w:pPr>
        <w:rPr>
          <w:rFonts w:ascii="Avenir Next LT Pro" w:hAnsi="Avenir Next LT Pro"/>
          <w:b/>
          <w:bCs/>
          <w:u w:val="single"/>
          <w:lang/>
        </w:rPr>
      </w:pPr>
      <w:r w:rsidRPr="008D2AFA">
        <w:rPr>
          <w:rFonts w:ascii="Avenir Next LT Pro" w:hAnsi="Avenir Next LT Pro"/>
          <w:b/>
          <w:bCs/>
          <w:u w:val="single"/>
          <w:lang/>
        </w:rPr>
        <w:t xml:space="preserve">Objective: </w:t>
      </w:r>
    </w:p>
    <w:p w14:paraId="4639D47C" w14:textId="16322CA8" w:rsidR="00D24B0F" w:rsidRPr="008D2AFA" w:rsidRDefault="00D24B0F" w:rsidP="00D24B0F">
      <w:pPr>
        <w:ind w:firstLine="720"/>
        <w:rPr>
          <w:rFonts w:ascii="Avenir Next LT Pro" w:hAnsi="Avenir Next LT Pro"/>
          <w:b/>
          <w:bCs/>
          <w:lang/>
        </w:rPr>
      </w:pPr>
      <w:r w:rsidRPr="008D2AFA">
        <w:rPr>
          <w:rFonts w:ascii="Avenir Next LT Pro" w:hAnsi="Avenir Next LT Pro"/>
          <w:lang/>
        </w:rPr>
        <w:t>The objective of the query is to analyse the average freight cost per month for each shipping company to identify trends in shipping expenses over time and facilitate comparisons between different carriers.</w:t>
      </w:r>
    </w:p>
    <w:p w14:paraId="4DF7E4C6" w14:textId="77777777" w:rsidR="001C582D" w:rsidRPr="001C582D" w:rsidRDefault="001C582D" w:rsidP="001C582D">
      <w:pPr>
        <w:rPr>
          <w:rFonts w:ascii="Avenir Next LT Pro" w:hAnsi="Avenir Next LT Pro"/>
          <w:b/>
          <w:bCs/>
        </w:rPr>
      </w:pPr>
      <w:r w:rsidRPr="001C582D">
        <w:rPr>
          <w:rFonts w:ascii="Avenir Next LT Pro" w:hAnsi="Avenir Next LT Pro"/>
          <w:b/>
          <w:bCs/>
        </w:rPr>
        <w:t>Query &amp; Result:</w:t>
      </w:r>
    </w:p>
    <w:p w14:paraId="683B0133" w14:textId="1247D5FF" w:rsidR="00A22179" w:rsidRPr="008D2AFA" w:rsidRDefault="001C582D" w:rsidP="0099359B">
      <w:pPr>
        <w:jc w:val="center"/>
        <w:rPr>
          <w:rFonts w:ascii="Avenir Next LT Pro" w:hAnsi="Avenir Next LT Pro"/>
          <w:b/>
          <w:bCs/>
          <w:lang/>
        </w:rPr>
      </w:pPr>
      <w:r w:rsidRPr="001C582D">
        <w:rPr>
          <w:rFonts w:ascii="Avenir Next LT Pro" w:hAnsi="Avenir Next LT Pro"/>
          <w:noProof/>
        </w:rPr>
        <w:drawing>
          <wp:inline distT="0" distB="0" distL="0" distR="0" wp14:anchorId="0148F300" wp14:editId="7A335C32">
            <wp:extent cx="4662805" cy="2522220"/>
            <wp:effectExtent l="0" t="0" r="4445" b="0"/>
            <wp:docPr id="168362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23610" name="Picture 1" descr="A screenshot of a computer&#10;&#10;Description automatically generated"/>
                    <pic:cNvPicPr/>
                  </pic:nvPicPr>
                  <pic:blipFill>
                    <a:blip r:embed="rId23"/>
                    <a:stretch>
                      <a:fillRect/>
                    </a:stretch>
                  </pic:blipFill>
                  <pic:spPr>
                    <a:xfrm>
                      <a:off x="0" y="0"/>
                      <a:ext cx="4690582" cy="2537245"/>
                    </a:xfrm>
                    <a:prstGeom prst="rect">
                      <a:avLst/>
                    </a:prstGeom>
                  </pic:spPr>
                </pic:pic>
              </a:graphicData>
            </a:graphic>
          </wp:inline>
        </w:drawing>
      </w:r>
    </w:p>
    <w:p w14:paraId="212E0248" w14:textId="68999D78" w:rsidR="001C582D" w:rsidRPr="001C582D" w:rsidRDefault="001C582D" w:rsidP="001C582D">
      <w:pPr>
        <w:rPr>
          <w:rFonts w:ascii="Avenir Next LT Pro" w:hAnsi="Avenir Next LT Pro"/>
          <w:lang/>
        </w:rPr>
      </w:pPr>
      <w:r w:rsidRPr="001C582D">
        <w:rPr>
          <w:rFonts w:ascii="Avenir Next LT Pro" w:hAnsi="Avenir Next LT Pro"/>
          <w:b/>
          <w:bCs/>
          <w:lang/>
        </w:rPr>
        <w:lastRenderedPageBreak/>
        <w:t>Results Interpretation:</w:t>
      </w:r>
    </w:p>
    <w:p w14:paraId="333BF224" w14:textId="77777777" w:rsidR="001C582D" w:rsidRPr="001C582D" w:rsidRDefault="001C582D" w:rsidP="001C582D">
      <w:pPr>
        <w:rPr>
          <w:rFonts w:ascii="Avenir Next LT Pro" w:hAnsi="Avenir Next LT Pro"/>
          <w:lang/>
        </w:rPr>
      </w:pPr>
      <w:r w:rsidRPr="001C582D">
        <w:rPr>
          <w:rFonts w:ascii="Avenir Next LT Pro" w:hAnsi="Avenir Next LT Pro"/>
          <w:lang/>
        </w:rPr>
        <w:t>The data shows how the average freight costs fluctuate for each shipping company over time. For example, we see that United Package had the highest average freight cost in April 1998 and the lowest in May 1998, indicating significant volatility.</w:t>
      </w:r>
    </w:p>
    <w:p w14:paraId="1DC512BE" w14:textId="77777777" w:rsidR="001C582D" w:rsidRPr="001C582D" w:rsidRDefault="001C582D" w:rsidP="001C582D">
      <w:pPr>
        <w:rPr>
          <w:rFonts w:ascii="Avenir Next LT Pro" w:hAnsi="Avenir Next LT Pro"/>
          <w:lang/>
        </w:rPr>
      </w:pPr>
      <w:r w:rsidRPr="001C582D">
        <w:rPr>
          <w:rFonts w:ascii="Avenir Next LT Pro" w:hAnsi="Avenir Next LT Pro"/>
          <w:b/>
          <w:bCs/>
          <w:lang/>
        </w:rPr>
        <w:t>Power BI Narrative &amp; Business Insights:</w:t>
      </w:r>
    </w:p>
    <w:p w14:paraId="2C6CB753" w14:textId="77777777" w:rsidR="001C582D" w:rsidRPr="001C582D" w:rsidRDefault="001C582D" w:rsidP="001C582D">
      <w:pPr>
        <w:rPr>
          <w:rFonts w:ascii="Avenir Next LT Pro" w:hAnsi="Avenir Next LT Pro"/>
          <w:lang/>
        </w:rPr>
      </w:pPr>
      <w:r w:rsidRPr="001C582D">
        <w:rPr>
          <w:rFonts w:ascii="Avenir Next LT Pro" w:hAnsi="Avenir Next LT Pro"/>
          <w:lang/>
        </w:rPr>
        <w:t>This data is prime for a compelling narrative within a Power BI dashboard. Here's how it could be used:</w:t>
      </w:r>
    </w:p>
    <w:p w14:paraId="61C1BCBF" w14:textId="2994975A" w:rsidR="001C582D" w:rsidRPr="001C582D" w:rsidRDefault="001C582D" w:rsidP="001C582D">
      <w:pPr>
        <w:numPr>
          <w:ilvl w:val="0"/>
          <w:numId w:val="10"/>
        </w:numPr>
        <w:rPr>
          <w:rFonts w:ascii="Avenir Next LT Pro" w:hAnsi="Avenir Next LT Pro"/>
          <w:lang/>
        </w:rPr>
      </w:pPr>
      <w:r w:rsidRPr="001C582D">
        <w:rPr>
          <w:rFonts w:ascii="Avenir Next LT Pro" w:hAnsi="Avenir Next LT Pro"/>
          <w:b/>
          <w:bCs/>
          <w:lang/>
        </w:rPr>
        <w:t>Trend Analysis:</w:t>
      </w:r>
      <w:r w:rsidRPr="001C582D">
        <w:rPr>
          <w:rFonts w:ascii="Avenir Next LT Pro" w:hAnsi="Avenir Next LT Pro"/>
          <w:lang/>
        </w:rPr>
        <w:t xml:space="preserve"> A </w:t>
      </w:r>
      <w:r w:rsidRPr="001C582D">
        <w:rPr>
          <w:rFonts w:ascii="Avenir Next LT Pro" w:hAnsi="Avenir Next LT Pro"/>
          <w:b/>
          <w:bCs/>
          <w:lang/>
        </w:rPr>
        <w:t>line chart</w:t>
      </w:r>
      <w:r w:rsidRPr="001C582D">
        <w:rPr>
          <w:rFonts w:ascii="Avenir Next LT Pro" w:hAnsi="Avenir Next LT Pro"/>
          <w:lang/>
        </w:rPr>
        <w:t xml:space="preserve"> with OrderMonthYear on the x-axis and </w:t>
      </w:r>
      <w:r w:rsidR="00CF5FD8" w:rsidRPr="001C582D">
        <w:rPr>
          <w:rFonts w:ascii="Avenir Next LT Pro" w:hAnsi="Avenir Next LT Pro"/>
          <w:lang/>
        </w:rPr>
        <w:t>Av Freight</w:t>
      </w:r>
      <w:r w:rsidRPr="001C582D">
        <w:rPr>
          <w:rFonts w:ascii="Avenir Next LT Pro" w:hAnsi="Avenir Next LT Pro"/>
          <w:lang/>
        </w:rPr>
        <w:t xml:space="preserve"> on the y-axis, with separate lines for each shipper, would visually showcase the trend of average freight costs over time. This could reveal seasonal patterns, long-term trends, or anomalies in shipping costs.</w:t>
      </w:r>
    </w:p>
    <w:p w14:paraId="6072E42B" w14:textId="77777777" w:rsidR="001C582D" w:rsidRPr="001C582D" w:rsidRDefault="001C582D" w:rsidP="001C582D">
      <w:pPr>
        <w:numPr>
          <w:ilvl w:val="0"/>
          <w:numId w:val="10"/>
        </w:numPr>
        <w:rPr>
          <w:rFonts w:ascii="Avenir Next LT Pro" w:hAnsi="Avenir Next LT Pro"/>
          <w:lang/>
        </w:rPr>
      </w:pPr>
      <w:r w:rsidRPr="001C582D">
        <w:rPr>
          <w:rFonts w:ascii="Avenir Next LT Pro" w:hAnsi="Avenir Next LT Pro"/>
          <w:b/>
          <w:bCs/>
          <w:lang/>
        </w:rPr>
        <w:t>Shipper Comparison:</w:t>
      </w:r>
      <w:r w:rsidRPr="001C582D">
        <w:rPr>
          <w:rFonts w:ascii="Avenir Next LT Pro" w:hAnsi="Avenir Next LT Pro"/>
          <w:lang/>
        </w:rPr>
        <w:t xml:space="preserve"> A </w:t>
      </w:r>
      <w:r w:rsidRPr="001C582D">
        <w:rPr>
          <w:rFonts w:ascii="Avenir Next LT Pro" w:hAnsi="Avenir Next LT Pro"/>
          <w:b/>
          <w:bCs/>
          <w:lang/>
        </w:rPr>
        <w:t>bar chart</w:t>
      </w:r>
      <w:r w:rsidRPr="001C582D">
        <w:rPr>
          <w:rFonts w:ascii="Avenir Next LT Pro" w:hAnsi="Avenir Next LT Pro"/>
          <w:lang/>
        </w:rPr>
        <w:t xml:space="preserve"> comparing the average freight costs of different shippers for each month could easily identify the most and least cost-effective options. This could inform decisions about which shippers to use for future orders.</w:t>
      </w:r>
    </w:p>
    <w:p w14:paraId="32A83E55" w14:textId="77777777" w:rsidR="001C582D" w:rsidRPr="001C582D" w:rsidRDefault="001C582D" w:rsidP="001C582D">
      <w:pPr>
        <w:numPr>
          <w:ilvl w:val="0"/>
          <w:numId w:val="10"/>
        </w:numPr>
        <w:rPr>
          <w:rFonts w:ascii="Avenir Next LT Pro" w:hAnsi="Avenir Next LT Pro"/>
          <w:lang/>
        </w:rPr>
      </w:pPr>
      <w:r w:rsidRPr="001C582D">
        <w:rPr>
          <w:rFonts w:ascii="Avenir Next LT Pro" w:hAnsi="Avenir Next LT Pro"/>
          <w:b/>
          <w:bCs/>
          <w:lang/>
        </w:rPr>
        <w:t>Cost Optimization:</w:t>
      </w:r>
      <w:r w:rsidRPr="001C582D">
        <w:rPr>
          <w:rFonts w:ascii="Avenir Next LT Pro" w:hAnsi="Avenir Next LT Pro"/>
          <w:lang/>
        </w:rPr>
        <w:t xml:space="preserve"> By identifying months with high average freight costs, businesses can investigate the underlying causes and explore strategies to mitigate these costs, such as negotiating better rates with shippers or consolidating shipments.</w:t>
      </w:r>
    </w:p>
    <w:p w14:paraId="1F16D45F" w14:textId="2C55571F" w:rsidR="001C582D" w:rsidRPr="001C582D" w:rsidRDefault="001C582D" w:rsidP="001C582D">
      <w:pPr>
        <w:rPr>
          <w:rFonts w:ascii="Avenir Next LT Pro" w:hAnsi="Avenir Next LT Pro"/>
          <w:lang/>
        </w:rPr>
      </w:pPr>
      <w:r w:rsidRPr="001C582D">
        <w:rPr>
          <w:rFonts w:ascii="Avenir Next LT Pro" w:hAnsi="Avenir Next LT Pro"/>
          <w:lang/>
        </w:rPr>
        <w:t xml:space="preserve">By visualizing the data in Power BI, </w:t>
      </w:r>
      <w:r w:rsidR="00A22179" w:rsidRPr="008D2AFA">
        <w:rPr>
          <w:rFonts w:ascii="Avenir Next LT Pro" w:hAnsi="Avenir Next LT Pro"/>
          <w:lang/>
        </w:rPr>
        <w:t>the business</w:t>
      </w:r>
      <w:r w:rsidRPr="001C582D">
        <w:rPr>
          <w:rFonts w:ascii="Avenir Next LT Pro" w:hAnsi="Avenir Next LT Pro"/>
          <w:lang/>
        </w:rPr>
        <w:t xml:space="preserve"> can gain valuable insights into </w:t>
      </w:r>
      <w:r w:rsidR="00A22179" w:rsidRPr="008D2AFA">
        <w:rPr>
          <w:rFonts w:ascii="Avenir Next LT Pro" w:hAnsi="Avenir Next LT Pro"/>
          <w:lang/>
        </w:rPr>
        <w:t>the</w:t>
      </w:r>
      <w:r w:rsidRPr="001C582D">
        <w:rPr>
          <w:rFonts w:ascii="Avenir Next LT Pro" w:hAnsi="Avenir Next LT Pro"/>
          <w:lang/>
        </w:rPr>
        <w:t xml:space="preserve"> shipping costs and make informed decisions to optimize </w:t>
      </w:r>
      <w:r w:rsidR="00A22179" w:rsidRPr="008D2AFA">
        <w:rPr>
          <w:rFonts w:ascii="Avenir Next LT Pro" w:hAnsi="Avenir Next LT Pro"/>
          <w:lang/>
        </w:rPr>
        <w:t>the</w:t>
      </w:r>
      <w:r w:rsidRPr="001C582D">
        <w:rPr>
          <w:rFonts w:ascii="Avenir Next LT Pro" w:hAnsi="Avenir Next LT Pro"/>
          <w:lang/>
        </w:rPr>
        <w:t xml:space="preserve"> logistics operations.</w:t>
      </w:r>
    </w:p>
    <w:p w14:paraId="4D630DDC" w14:textId="77777777" w:rsidR="001C582D" w:rsidRPr="008D2AFA" w:rsidRDefault="001C582D" w:rsidP="000830D0">
      <w:pPr>
        <w:rPr>
          <w:rFonts w:ascii="Avenir Next LT Pro" w:hAnsi="Avenir Next LT Pro"/>
        </w:rPr>
      </w:pPr>
    </w:p>
    <w:sectPr w:rsidR="001C582D" w:rsidRPr="008D2AFA" w:rsidSect="009935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Avenir Next LT Pro Demi">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C04"/>
    <w:multiLevelType w:val="hybridMultilevel"/>
    <w:tmpl w:val="59F47ABE"/>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607C01"/>
    <w:multiLevelType w:val="hybridMultilevel"/>
    <w:tmpl w:val="C7660858"/>
    <w:lvl w:ilvl="0" w:tplc="20000017">
      <w:start w:val="1"/>
      <w:numFmt w:val="lowerLetter"/>
      <w:lvlText w:val="%1)"/>
      <w:lvlJc w:val="left"/>
      <w:pPr>
        <w:ind w:left="1440" w:hanging="360"/>
      </w:pPr>
    </w:lvl>
    <w:lvl w:ilvl="1" w:tplc="20000019">
      <w:start w:val="1"/>
      <w:numFmt w:val="lowerLetter"/>
      <w:lvlText w:val="%2."/>
      <w:lvlJc w:val="left"/>
      <w:pPr>
        <w:ind w:left="2160" w:hanging="360"/>
      </w:pPr>
    </w:lvl>
    <w:lvl w:ilvl="2" w:tplc="20000017">
      <w:start w:val="1"/>
      <w:numFmt w:val="lowerLetter"/>
      <w:lvlText w:val="%3)"/>
      <w:lvlJc w:val="left"/>
      <w:pPr>
        <w:ind w:left="3060" w:hanging="36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2" w15:restartNumberingAfterBreak="0">
    <w:nsid w:val="135D0608"/>
    <w:multiLevelType w:val="multilevel"/>
    <w:tmpl w:val="483C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317866"/>
    <w:multiLevelType w:val="multilevel"/>
    <w:tmpl w:val="6FFE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1C3F64"/>
    <w:multiLevelType w:val="multilevel"/>
    <w:tmpl w:val="2D22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3230E0"/>
    <w:multiLevelType w:val="hybridMultilevel"/>
    <w:tmpl w:val="805E2EA4"/>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51B2660"/>
    <w:multiLevelType w:val="hybridMultilevel"/>
    <w:tmpl w:val="D1428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1038DA"/>
    <w:multiLevelType w:val="hybridMultilevel"/>
    <w:tmpl w:val="D1428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87EF7"/>
    <w:multiLevelType w:val="multilevel"/>
    <w:tmpl w:val="5CDA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E45E13"/>
    <w:multiLevelType w:val="multilevel"/>
    <w:tmpl w:val="83B08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F7D81"/>
    <w:multiLevelType w:val="multilevel"/>
    <w:tmpl w:val="42C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AF16C7"/>
    <w:multiLevelType w:val="multilevel"/>
    <w:tmpl w:val="21F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52212"/>
    <w:multiLevelType w:val="hybridMultilevel"/>
    <w:tmpl w:val="169CC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9C975FC"/>
    <w:multiLevelType w:val="multilevel"/>
    <w:tmpl w:val="212C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699634">
    <w:abstractNumId w:val="7"/>
  </w:num>
  <w:num w:numId="2" w16cid:durableId="1017658460">
    <w:abstractNumId w:val="4"/>
  </w:num>
  <w:num w:numId="3" w16cid:durableId="1598245311">
    <w:abstractNumId w:val="3"/>
  </w:num>
  <w:num w:numId="4" w16cid:durableId="2054763575">
    <w:abstractNumId w:val="6"/>
  </w:num>
  <w:num w:numId="5" w16cid:durableId="1920362037">
    <w:abstractNumId w:val="2"/>
  </w:num>
  <w:num w:numId="6" w16cid:durableId="1072385715">
    <w:abstractNumId w:val="12"/>
  </w:num>
  <w:num w:numId="7" w16cid:durableId="122623309">
    <w:abstractNumId w:val="9"/>
  </w:num>
  <w:num w:numId="8" w16cid:durableId="338435530">
    <w:abstractNumId w:val="11"/>
  </w:num>
  <w:num w:numId="9" w16cid:durableId="1595354617">
    <w:abstractNumId w:val="8"/>
  </w:num>
  <w:num w:numId="10" w16cid:durableId="1975137092">
    <w:abstractNumId w:val="10"/>
  </w:num>
  <w:num w:numId="11" w16cid:durableId="1554780021">
    <w:abstractNumId w:val="13"/>
  </w:num>
  <w:num w:numId="12" w16cid:durableId="1837384010">
    <w:abstractNumId w:val="12"/>
  </w:num>
  <w:num w:numId="13" w16cid:durableId="1447582576">
    <w:abstractNumId w:val="5"/>
  </w:num>
  <w:num w:numId="14" w16cid:durableId="11927619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0869559">
    <w:abstractNumId w:val="1"/>
  </w:num>
  <w:num w:numId="16" w16cid:durableId="786243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vendorID="64" w:dllVersion="0"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D1"/>
    <w:rsid w:val="00066346"/>
    <w:rsid w:val="000830D0"/>
    <w:rsid w:val="000D464C"/>
    <w:rsid w:val="001A57FA"/>
    <w:rsid w:val="001C582D"/>
    <w:rsid w:val="001D714A"/>
    <w:rsid w:val="0020588F"/>
    <w:rsid w:val="0028612A"/>
    <w:rsid w:val="002B3AA7"/>
    <w:rsid w:val="002E08F0"/>
    <w:rsid w:val="00343ADB"/>
    <w:rsid w:val="003B5848"/>
    <w:rsid w:val="003D7970"/>
    <w:rsid w:val="004607E2"/>
    <w:rsid w:val="00493317"/>
    <w:rsid w:val="005C4CB8"/>
    <w:rsid w:val="006549B2"/>
    <w:rsid w:val="00676D43"/>
    <w:rsid w:val="006811AE"/>
    <w:rsid w:val="00704463"/>
    <w:rsid w:val="007527F0"/>
    <w:rsid w:val="00765A1A"/>
    <w:rsid w:val="008D2AFA"/>
    <w:rsid w:val="0099359B"/>
    <w:rsid w:val="00A22179"/>
    <w:rsid w:val="00AA3807"/>
    <w:rsid w:val="00B45F58"/>
    <w:rsid w:val="00B54668"/>
    <w:rsid w:val="00C237FD"/>
    <w:rsid w:val="00C37AC6"/>
    <w:rsid w:val="00CD6DD8"/>
    <w:rsid w:val="00CF5FD8"/>
    <w:rsid w:val="00D24B0F"/>
    <w:rsid w:val="00D57BD1"/>
    <w:rsid w:val="00DF11A5"/>
    <w:rsid w:val="00E209AE"/>
    <w:rsid w:val="00E33EB1"/>
    <w:rsid w:val="00E42F8E"/>
    <w:rsid w:val="00E4761C"/>
    <w:rsid w:val="00E57DE9"/>
    <w:rsid w:val="00EC3881"/>
    <w:rsid w:val="00F50BD3"/>
    <w:rsid w:val="00FE5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C71C"/>
  <w15:chartTrackingRefBased/>
  <w15:docId w15:val="{BD5E9F49-896C-4F35-A576-4EEF58FE5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7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BD1"/>
    <w:pPr>
      <w:ind w:left="720"/>
      <w:contextualSpacing/>
    </w:pPr>
  </w:style>
  <w:style w:type="character" w:styleId="Strong">
    <w:name w:val="Strong"/>
    <w:basedOn w:val="DefaultParagraphFont"/>
    <w:uiPriority w:val="22"/>
    <w:qFormat/>
    <w:rsid w:val="00D57BD1"/>
    <w:rPr>
      <w:b/>
      <w:bCs/>
    </w:rPr>
  </w:style>
  <w:style w:type="paragraph" w:styleId="Title">
    <w:name w:val="Title"/>
    <w:basedOn w:val="Normal"/>
    <w:next w:val="Normal"/>
    <w:link w:val="TitleChar"/>
    <w:uiPriority w:val="10"/>
    <w:qFormat/>
    <w:rsid w:val="0099359B"/>
    <w:pPr>
      <w:spacing w:after="0" w:line="240" w:lineRule="auto"/>
      <w:contextualSpacing/>
    </w:pPr>
    <w:rPr>
      <w:rFonts w:asciiTheme="majorHAnsi" w:eastAsiaTheme="majorEastAsia" w:hAnsiTheme="majorHAnsi" w:cstheme="majorBidi"/>
      <w:b/>
      <w:caps/>
      <w:spacing w:val="-10"/>
      <w:kern w:val="28"/>
      <w:sz w:val="72"/>
      <w:szCs w:val="56"/>
      <w14:ligatures w14:val="none"/>
    </w:rPr>
  </w:style>
  <w:style w:type="character" w:customStyle="1" w:styleId="TitleChar">
    <w:name w:val="Title Char"/>
    <w:basedOn w:val="DefaultParagraphFont"/>
    <w:link w:val="Title"/>
    <w:uiPriority w:val="10"/>
    <w:rsid w:val="0099359B"/>
    <w:rPr>
      <w:rFonts w:asciiTheme="majorHAnsi" w:eastAsiaTheme="majorEastAsia" w:hAnsiTheme="majorHAnsi" w:cstheme="majorBidi"/>
      <w:b/>
      <w:caps/>
      <w:spacing w:val="-10"/>
      <w:kern w:val="28"/>
      <w:sz w:val="72"/>
      <w:szCs w:val="56"/>
      <w14:ligatures w14:val="none"/>
    </w:rPr>
  </w:style>
  <w:style w:type="paragraph" w:styleId="Subtitle">
    <w:name w:val="Subtitle"/>
    <w:basedOn w:val="Normal"/>
    <w:next w:val="Normal"/>
    <w:link w:val="SubtitleChar"/>
    <w:uiPriority w:val="11"/>
    <w:qFormat/>
    <w:rsid w:val="0099359B"/>
    <w:pPr>
      <w:numPr>
        <w:ilvl w:val="1"/>
      </w:numPr>
      <w:spacing w:after="0" w:line="240" w:lineRule="auto"/>
    </w:pPr>
    <w:rPr>
      <w:rFonts w:asciiTheme="majorHAnsi" w:eastAsiaTheme="minorEastAsia" w:hAnsiTheme="majorHAnsi"/>
      <w:caps/>
      <w:kern w:val="0"/>
      <w:sz w:val="32"/>
      <w14:ligatures w14:val="none"/>
    </w:rPr>
  </w:style>
  <w:style w:type="character" w:customStyle="1" w:styleId="SubtitleChar">
    <w:name w:val="Subtitle Char"/>
    <w:basedOn w:val="DefaultParagraphFont"/>
    <w:link w:val="Subtitle"/>
    <w:uiPriority w:val="11"/>
    <w:rsid w:val="0099359B"/>
    <w:rPr>
      <w:rFonts w:asciiTheme="majorHAnsi" w:eastAsiaTheme="minorEastAsia" w:hAnsiTheme="majorHAnsi"/>
      <w:caps/>
      <w:kern w:val="0"/>
      <w:sz w:val="32"/>
      <w14:ligatures w14:val="none"/>
    </w:rPr>
  </w:style>
  <w:style w:type="paragraph" w:customStyle="1" w:styleId="company">
    <w:name w:val="company"/>
    <w:basedOn w:val="Normal"/>
    <w:uiPriority w:val="6"/>
    <w:qFormat/>
    <w:rsid w:val="0099359B"/>
    <w:pPr>
      <w:spacing w:after="240" w:line="240" w:lineRule="auto"/>
    </w:pPr>
    <w:rPr>
      <w:b/>
      <w:caps/>
      <w:color w:val="FFFFFF" w:themeColor="background1"/>
      <w:kern w:val="0"/>
      <w:sz w:val="24"/>
      <w:szCs w:val="28"/>
      <w14:ligatures w14:val="none"/>
    </w:rPr>
  </w:style>
  <w:style w:type="paragraph" w:customStyle="1" w:styleId="Email">
    <w:name w:val="Email"/>
    <w:basedOn w:val="Normal"/>
    <w:uiPriority w:val="12"/>
    <w:rsid w:val="0099359B"/>
    <w:pPr>
      <w:spacing w:after="240" w:line="240" w:lineRule="auto"/>
    </w:pPr>
    <w:rPr>
      <w:kern w:val="0"/>
      <w:sz w:val="24"/>
      <w:szCs w:val="28"/>
      <w14:ligatures w14:val="none"/>
    </w:rPr>
  </w:style>
  <w:style w:type="table" w:styleId="GridTable4-Accent5">
    <w:name w:val="Grid Table 4 Accent 5"/>
    <w:basedOn w:val="TableNormal"/>
    <w:uiPriority w:val="49"/>
    <w:rsid w:val="00CF5FD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51574">
      <w:bodyDiv w:val="1"/>
      <w:marLeft w:val="0"/>
      <w:marRight w:val="0"/>
      <w:marTop w:val="0"/>
      <w:marBottom w:val="0"/>
      <w:divBdr>
        <w:top w:val="none" w:sz="0" w:space="0" w:color="auto"/>
        <w:left w:val="none" w:sz="0" w:space="0" w:color="auto"/>
        <w:bottom w:val="none" w:sz="0" w:space="0" w:color="auto"/>
        <w:right w:val="none" w:sz="0" w:space="0" w:color="auto"/>
      </w:divBdr>
    </w:div>
    <w:div w:id="306935952">
      <w:bodyDiv w:val="1"/>
      <w:marLeft w:val="0"/>
      <w:marRight w:val="0"/>
      <w:marTop w:val="0"/>
      <w:marBottom w:val="0"/>
      <w:divBdr>
        <w:top w:val="none" w:sz="0" w:space="0" w:color="auto"/>
        <w:left w:val="none" w:sz="0" w:space="0" w:color="auto"/>
        <w:bottom w:val="none" w:sz="0" w:space="0" w:color="auto"/>
        <w:right w:val="none" w:sz="0" w:space="0" w:color="auto"/>
      </w:divBdr>
    </w:div>
    <w:div w:id="606816184">
      <w:bodyDiv w:val="1"/>
      <w:marLeft w:val="0"/>
      <w:marRight w:val="0"/>
      <w:marTop w:val="0"/>
      <w:marBottom w:val="0"/>
      <w:divBdr>
        <w:top w:val="none" w:sz="0" w:space="0" w:color="auto"/>
        <w:left w:val="none" w:sz="0" w:space="0" w:color="auto"/>
        <w:bottom w:val="none" w:sz="0" w:space="0" w:color="auto"/>
        <w:right w:val="none" w:sz="0" w:space="0" w:color="auto"/>
      </w:divBdr>
    </w:div>
    <w:div w:id="832834999">
      <w:bodyDiv w:val="1"/>
      <w:marLeft w:val="0"/>
      <w:marRight w:val="0"/>
      <w:marTop w:val="0"/>
      <w:marBottom w:val="0"/>
      <w:divBdr>
        <w:top w:val="none" w:sz="0" w:space="0" w:color="auto"/>
        <w:left w:val="none" w:sz="0" w:space="0" w:color="auto"/>
        <w:bottom w:val="none" w:sz="0" w:space="0" w:color="auto"/>
        <w:right w:val="none" w:sz="0" w:space="0" w:color="auto"/>
      </w:divBdr>
    </w:div>
    <w:div w:id="1133714335">
      <w:bodyDiv w:val="1"/>
      <w:marLeft w:val="0"/>
      <w:marRight w:val="0"/>
      <w:marTop w:val="0"/>
      <w:marBottom w:val="0"/>
      <w:divBdr>
        <w:top w:val="none" w:sz="0" w:space="0" w:color="auto"/>
        <w:left w:val="none" w:sz="0" w:space="0" w:color="auto"/>
        <w:bottom w:val="none" w:sz="0" w:space="0" w:color="auto"/>
        <w:right w:val="none" w:sz="0" w:space="0" w:color="auto"/>
      </w:divBdr>
    </w:div>
    <w:div w:id="1136919737">
      <w:bodyDiv w:val="1"/>
      <w:marLeft w:val="0"/>
      <w:marRight w:val="0"/>
      <w:marTop w:val="0"/>
      <w:marBottom w:val="0"/>
      <w:divBdr>
        <w:top w:val="none" w:sz="0" w:space="0" w:color="auto"/>
        <w:left w:val="none" w:sz="0" w:space="0" w:color="auto"/>
        <w:bottom w:val="none" w:sz="0" w:space="0" w:color="auto"/>
        <w:right w:val="none" w:sz="0" w:space="0" w:color="auto"/>
      </w:divBdr>
    </w:div>
    <w:div w:id="1175145764">
      <w:bodyDiv w:val="1"/>
      <w:marLeft w:val="0"/>
      <w:marRight w:val="0"/>
      <w:marTop w:val="0"/>
      <w:marBottom w:val="0"/>
      <w:divBdr>
        <w:top w:val="none" w:sz="0" w:space="0" w:color="auto"/>
        <w:left w:val="none" w:sz="0" w:space="0" w:color="auto"/>
        <w:bottom w:val="none" w:sz="0" w:space="0" w:color="auto"/>
        <w:right w:val="none" w:sz="0" w:space="0" w:color="auto"/>
      </w:divBdr>
    </w:div>
    <w:div w:id="1290435068">
      <w:bodyDiv w:val="1"/>
      <w:marLeft w:val="0"/>
      <w:marRight w:val="0"/>
      <w:marTop w:val="0"/>
      <w:marBottom w:val="0"/>
      <w:divBdr>
        <w:top w:val="none" w:sz="0" w:space="0" w:color="auto"/>
        <w:left w:val="none" w:sz="0" w:space="0" w:color="auto"/>
        <w:bottom w:val="none" w:sz="0" w:space="0" w:color="auto"/>
        <w:right w:val="none" w:sz="0" w:space="0" w:color="auto"/>
      </w:divBdr>
    </w:div>
    <w:div w:id="1311054758">
      <w:bodyDiv w:val="1"/>
      <w:marLeft w:val="0"/>
      <w:marRight w:val="0"/>
      <w:marTop w:val="0"/>
      <w:marBottom w:val="0"/>
      <w:divBdr>
        <w:top w:val="none" w:sz="0" w:space="0" w:color="auto"/>
        <w:left w:val="none" w:sz="0" w:space="0" w:color="auto"/>
        <w:bottom w:val="none" w:sz="0" w:space="0" w:color="auto"/>
        <w:right w:val="none" w:sz="0" w:space="0" w:color="auto"/>
      </w:divBdr>
    </w:div>
    <w:div w:id="1338189517">
      <w:bodyDiv w:val="1"/>
      <w:marLeft w:val="0"/>
      <w:marRight w:val="0"/>
      <w:marTop w:val="0"/>
      <w:marBottom w:val="0"/>
      <w:divBdr>
        <w:top w:val="none" w:sz="0" w:space="0" w:color="auto"/>
        <w:left w:val="none" w:sz="0" w:space="0" w:color="auto"/>
        <w:bottom w:val="none" w:sz="0" w:space="0" w:color="auto"/>
        <w:right w:val="none" w:sz="0" w:space="0" w:color="auto"/>
      </w:divBdr>
    </w:div>
    <w:div w:id="1526168737">
      <w:bodyDiv w:val="1"/>
      <w:marLeft w:val="0"/>
      <w:marRight w:val="0"/>
      <w:marTop w:val="0"/>
      <w:marBottom w:val="0"/>
      <w:divBdr>
        <w:top w:val="none" w:sz="0" w:space="0" w:color="auto"/>
        <w:left w:val="none" w:sz="0" w:space="0" w:color="auto"/>
        <w:bottom w:val="none" w:sz="0" w:space="0" w:color="auto"/>
        <w:right w:val="none" w:sz="0" w:space="0" w:color="auto"/>
      </w:divBdr>
    </w:div>
    <w:div w:id="1588877818">
      <w:bodyDiv w:val="1"/>
      <w:marLeft w:val="0"/>
      <w:marRight w:val="0"/>
      <w:marTop w:val="0"/>
      <w:marBottom w:val="0"/>
      <w:divBdr>
        <w:top w:val="none" w:sz="0" w:space="0" w:color="auto"/>
        <w:left w:val="none" w:sz="0" w:space="0" w:color="auto"/>
        <w:bottom w:val="none" w:sz="0" w:space="0" w:color="auto"/>
        <w:right w:val="none" w:sz="0" w:space="0" w:color="auto"/>
      </w:divBdr>
    </w:div>
    <w:div w:id="1627930080">
      <w:bodyDiv w:val="1"/>
      <w:marLeft w:val="0"/>
      <w:marRight w:val="0"/>
      <w:marTop w:val="0"/>
      <w:marBottom w:val="0"/>
      <w:divBdr>
        <w:top w:val="none" w:sz="0" w:space="0" w:color="auto"/>
        <w:left w:val="none" w:sz="0" w:space="0" w:color="auto"/>
        <w:bottom w:val="none" w:sz="0" w:space="0" w:color="auto"/>
        <w:right w:val="none" w:sz="0" w:space="0" w:color="auto"/>
      </w:divBdr>
    </w:div>
    <w:div w:id="18828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2B9780-19D3-4372-9B3A-FCBF159557F7}">
  <we:reference id="wa104380050" version="3.7.0.0" store="en-US" storeType="OMEX"/>
  <we:alternateReferences>
    <we:reference id="WA104380050" version="3.7.0.0"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BFB3F-1BB3-4A26-9279-69C1C81C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18</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Younus Khan;Sidra Nasir;Ghulan Nabi</dc:creator>
  <cp:keywords/>
  <dc:description/>
  <cp:lastModifiedBy>Sidra Nasir</cp:lastModifiedBy>
  <cp:revision>30</cp:revision>
  <dcterms:created xsi:type="dcterms:W3CDTF">2024-05-30T15:49:00Z</dcterms:created>
  <dcterms:modified xsi:type="dcterms:W3CDTF">2024-06-01T07:03:00Z</dcterms:modified>
</cp:coreProperties>
</file>