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DA36BC2">
      <w:pPr>
        <w:pBdr/>
        <w:spacing/>
        <w:ind/>
        <w:jc w:val="center"/>
        <w:rPr/>
      </w:pPr>
      <w:r>
        <w:rPr>
          <w:highlight w:val="none"/>
        </w:rPr>
      </w:r>
      <w:r>
        <mc:AlternateContent>
          <mc:Choice Requires="wpg">
            <w:drawing>
              <wp:inline xmlns:wp="http://schemas.openxmlformats.org/drawingml/2006/wordprocessingDrawing" distT="0" distB="0" distL="0" distR="0">
                <wp:extent cx="4124325" cy="19431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21205" name=""/>
                        <pic:cNvPicPr>
                          <a:picLocks noChangeAspect="1"/>
                        </pic:cNvPicPr>
                        <pic:nvPr/>
                      </pic:nvPicPr>
                      <pic:blipFill rotWithShape="1">
                        <a:blip r:embed="rId8"/>
                        <a:stretch/>
                      </pic:blipFill>
                      <pic:spPr bwMode="auto">
                        <a:xfrm>
                          <a:off x="0" y="0"/>
                          <a:ext cx="4124324" cy="1943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4.75pt;height:153.00pt;mso-wrap-distance-left:0.00pt;mso-wrap-distance-top:0.00pt;mso-wrap-distance-right:0.00pt;mso-wrap-distance-bottom:0.00pt;z-index:1;" stroked="false">
                <v:imagedata r:id="rId8" o:title=""/>
                <o:lock v:ext="edit" rotation="t"/>
              </v:shape>
            </w:pict>
          </mc:Fallback>
        </mc:AlternateContent>
      </w:r>
      <w:r>
        <w:rPr>
          <w:highlight w:val="none"/>
        </w:rPr>
      </w:r>
      <w:r>
        <w:rPr>
          <w:highlight w:val="none"/>
        </w:rPr>
      </w:r>
      <w:r>
        <w:rPr>
          <w:highlight w:val="none"/>
        </w:rPr>
      </w:r>
    </w:p>
    <w:p w14:paraId="60992F90">
      <w:pPr>
        <w:pBdr/>
        <w:spacing/>
        <w:ind/>
        <w:jc w:val="center"/>
        <w:rPr>
          <w:highlight w:val="none"/>
        </w:rPr>
      </w:pPr>
      <w:r>
        <w:t xml:space="preserve">INGENIERÍA EN DESARROLLO DE SOFTWARE MULTIPLATAFORMA</w:t>
      </w:r>
      <w:r/>
    </w:p>
    <w:p w14:paraId="5AC31FAF">
      <w:pPr>
        <w:pBdr/>
        <w:spacing/>
        <w:ind/>
        <w:jc w:val="center"/>
        <w:rPr/>
      </w:pPr>
      <w:r/>
      <w:r/>
    </w:p>
    <w:p w14:paraId="52B1CAD1">
      <w:pPr>
        <w:pBdr/>
        <w:spacing/>
        <w:ind/>
        <w:jc w:val="center"/>
        <w:rPr>
          <w:b/>
          <w:bCs/>
        </w:rPr>
      </w:pPr>
      <w:r>
        <w:rPr>
          <w:b/>
          <w:bCs/>
        </w:rPr>
        <w:t xml:space="preserve">Título</w:t>
      </w:r>
      <w:r>
        <w:rPr>
          <w:b/>
          <w:bCs/>
        </w:rPr>
      </w:r>
      <w:r>
        <w:rPr>
          <w:b/>
          <w:bCs/>
        </w:rPr>
      </w:r>
    </w:p>
    <w:p w14:paraId="261539B1">
      <w:pPr>
        <w:pBdr/>
        <w:spacing/>
        <w:ind/>
        <w:jc w:val="center"/>
        <w:rPr/>
      </w:pPr>
      <w:r>
        <w:t xml:space="preserve">Entendiendo la estructura de FASTAPI y Pydantic</w:t>
      </w:r>
      <w:r/>
    </w:p>
    <w:p w14:paraId="3B236962">
      <w:pPr>
        <w:pBdr/>
        <w:spacing/>
        <w:ind/>
        <w:jc w:val="center"/>
        <w:rPr/>
      </w:pPr>
      <w:r/>
      <w:r/>
    </w:p>
    <w:p w14:paraId="15CDB311">
      <w:pPr>
        <w:pBdr/>
        <w:spacing/>
        <w:ind/>
        <w:jc w:val="center"/>
        <w:rPr>
          <w:b/>
          <w:bCs/>
        </w:rPr>
      </w:pPr>
      <w:r>
        <w:rPr>
          <w:b/>
          <w:bCs/>
        </w:rPr>
        <w:t xml:space="preserve">Profesor:</w:t>
      </w:r>
      <w:r>
        <w:rPr>
          <w:b/>
          <w:bCs/>
        </w:rPr>
      </w:r>
      <w:r>
        <w:rPr>
          <w:b/>
          <w:bCs/>
        </w:rPr>
      </w:r>
    </w:p>
    <w:p w14:paraId="0C395D89">
      <w:pPr>
        <w:pBdr/>
        <w:spacing/>
        <w:ind/>
        <w:jc w:val="center"/>
        <w:rPr/>
      </w:pPr>
      <w:r>
        <w:t xml:space="preserve">Miguel Angel Cardona Contreras</w:t>
      </w:r>
      <w:r/>
    </w:p>
    <w:p w14:paraId="04A634AB">
      <w:pPr>
        <w:pBdr/>
        <w:spacing/>
        <w:ind/>
        <w:jc w:val="center"/>
        <w:rPr/>
      </w:pPr>
      <w:r/>
      <w:r/>
    </w:p>
    <w:p w14:paraId="577633BF">
      <w:pPr>
        <w:pBdr/>
        <w:spacing/>
        <w:ind/>
        <w:jc w:val="center"/>
        <w:rPr>
          <w:b/>
          <w:bCs/>
        </w:rPr>
      </w:pPr>
      <w:r>
        <w:rPr>
          <w:b/>
          <w:bCs/>
        </w:rPr>
        <w:t xml:space="preserve">Materia:</w:t>
      </w:r>
      <w:r>
        <w:rPr>
          <w:b/>
          <w:bCs/>
        </w:rPr>
      </w:r>
      <w:r>
        <w:rPr>
          <w:b/>
          <w:bCs/>
        </w:rPr>
      </w:r>
    </w:p>
    <w:p w14:paraId="0C1F436F">
      <w:pPr>
        <w:pBdr/>
        <w:spacing/>
        <w:ind/>
        <w:jc w:val="center"/>
        <w:rPr/>
      </w:pPr>
      <w:r>
        <w:t xml:space="preserve">Desarrollo para Dispositivos Inteligentes</w:t>
      </w:r>
      <w:r/>
    </w:p>
    <w:p w14:paraId="50525D61">
      <w:pPr>
        <w:pBdr/>
        <w:spacing/>
        <w:ind/>
        <w:jc w:val="center"/>
        <w:rPr/>
      </w:pPr>
      <w:r/>
      <w:r/>
    </w:p>
    <w:p w14:paraId="21B37FFB">
      <w:pPr>
        <w:pBdr/>
        <w:spacing/>
        <w:ind/>
        <w:jc w:val="center"/>
        <w:rPr>
          <w:b/>
          <w:bCs/>
        </w:rPr>
      </w:pPr>
      <w:r>
        <w:rPr>
          <w:b/>
          <w:bCs/>
        </w:rPr>
        <w:t xml:space="preserve">Alumno:</w:t>
      </w:r>
      <w:r>
        <w:rPr>
          <w:b/>
          <w:bCs/>
        </w:rPr>
      </w:r>
      <w:r>
        <w:rPr>
          <w:b/>
          <w:bCs/>
        </w:rPr>
      </w:r>
    </w:p>
    <w:p w14:paraId="14A93B66">
      <w:pPr>
        <w:pBdr/>
        <w:spacing/>
        <w:ind/>
        <w:jc w:val="center"/>
        <w:rPr/>
      </w:pPr>
      <w:r>
        <w:t xml:space="preserve">Alvares Salazar Erick Sidrac</w:t>
      </w:r>
      <w:r/>
    </w:p>
    <w:p w14:paraId="3E873558">
      <w:pPr>
        <w:pBdr/>
        <w:spacing/>
        <w:ind/>
        <w:jc w:val="center"/>
        <w:rPr/>
      </w:pPr>
      <w:r/>
      <w:r/>
    </w:p>
    <w:p>
      <w:pPr>
        <w:pBdr/>
        <w:spacing/>
        <w:ind/>
        <w:jc w:val="center"/>
        <w:rPr>
          <w:highlight w:val="none"/>
        </w:rPr>
      </w:pPr>
      <w:r>
        <w:t xml:space="preserve">Tijuana, BC</w:t>
      </w:r>
      <w:r/>
    </w:p>
    <w:p w14:paraId="286EB4D6">
      <w:pPr>
        <w:pBdr/>
        <w:shd w:val="nil"/>
        <w:spacing/>
        <w:ind/>
        <w:rPr/>
      </w:pPr>
      <w:r>
        <w:br w:type="page" w:clear="all"/>
      </w:r>
      <w:r/>
      <w:r/>
    </w:p>
    <w:p w14:paraId="0FB2A380">
      <w:pPr>
        <w:pStyle w:val="139"/>
        <w:pBdr>
          <w:top w:val="none" w:color="000000" w:sz="4" w:space="0"/>
          <w:left w:val="none" w:color="000000" w:sz="4" w:space="0"/>
          <w:bottom w:val="none" w:color="000000" w:sz="4" w:space="0"/>
          <w:right w:val="none" w:color="000000" w:sz="4" w:space="0"/>
        </w:pBdr>
        <w:shd w:val="clear" w:color="ffffff" w:fill="ffffff"/>
        <w:spacing w:after="0" w:before="0" w:line="597" w:lineRule="atLeast"/>
        <w:ind w:right="0" w:firstLine="0" w:left="0"/>
        <w:rPr/>
      </w:pPr>
      <w:r>
        <w:rPr>
          <w:rFonts w:ascii="Liberation Sans" w:hAnsi="Liberation Sans" w:eastAsia="Liberation Sans" w:cs="Liberation Sans"/>
          <w:color w:val="1f1f1f"/>
          <w:sz w:val="48"/>
        </w:rPr>
        <w:t xml:space="preserve">Mi proyecto de FASTAPI</w:t>
      </w:r>
      <w:r/>
    </w:p>
    <w:p w14:paraId="68BCE8D1">
      <w:pPr>
        <w:pBdr/>
        <w:spacing/>
        <w:ind/>
        <w:rPr/>
      </w:pPr>
      <w:r/>
      <w:r/>
      <w:r/>
    </w:p>
    <w:p w14:paraId="678A0DFA">
      <w:pPr>
        <w:pStyle w:val="140"/>
        <w:pBdr/>
        <w:spacing/>
        <w:ind/>
        <w:rPr>
          <w:highlight w:val="none"/>
        </w:rPr>
      </w:pPr>
      <w:r>
        <w:rPr>
          <w:highlight w:val="none"/>
        </w:rPr>
        <w:t xml:space="preserve">Introducci</w:t>
      </w:r>
      <w:r>
        <w:rPr>
          <w:highlight w:val="none"/>
        </w:rPr>
        <w:t xml:space="preserve">ón:</w:t>
      </w:r>
      <w:r/>
    </w:p>
    <w:p w14:paraId="0AEB6FDB">
      <w:pPr>
        <w:pBdr/>
        <w:spacing/>
        <w:ind/>
        <w:rPr>
          <w:highlight w:val="none"/>
        </w:rPr>
      </w:pPr>
      <w:r>
        <w:rPr>
          <w:highlight w:val="none"/>
        </w:rPr>
        <w:t xml:space="preserve">En este proyecto se explor</w:t>
      </w:r>
      <w:r>
        <w:rPr>
          <w:highlight w:val="none"/>
        </w:rPr>
        <w:t xml:space="preserve">ó el uso de apis para demostrar c</w:t>
      </w:r>
      <w:r>
        <w:rPr>
          <w:highlight w:val="none"/>
        </w:rPr>
        <w:t xml:space="preserve">ómo funciona el hasheo de contraseñas, esto con la finalidad de aprender sobre la verificaci</w:t>
      </w:r>
      <w:r>
        <w:rPr>
          <w:highlight w:val="none"/>
        </w:rPr>
        <w:t xml:space="preserve">ón de la integridad e identidad de los datos sin necesidad de conocer el dato original. Tambi</w:t>
      </w:r>
      <w:r>
        <w:rPr>
          <w:highlight w:val="none"/>
        </w:rPr>
        <w:t xml:space="preserve">én se explor</w:t>
      </w:r>
      <w:r>
        <w:rPr>
          <w:highlight w:val="none"/>
        </w:rPr>
        <w:t xml:space="preserve">ó el concepto de “SAL” que en grandes rasgos se muestra como caracteres al azar dentro de un dato hasheado para aumentar la complejidad del dato como un “ruido” dentro de la operaci</w:t>
      </w:r>
      <w:r>
        <w:rPr>
          <w:highlight w:val="none"/>
        </w:rPr>
        <w:t xml:space="preserve">ón que la hace indescifrable (hasta el momento).</w:t>
      </w:r>
      <w:r/>
    </w:p>
    <w:p w14:paraId="25A41E53">
      <w:pPr>
        <w:pBdr/>
        <w:spacing/>
        <w:ind/>
        <w:rPr/>
      </w:pPr>
      <w:r/>
      <w:r/>
      <w:r/>
    </w:p>
    <w:p w14:paraId="0692A4C9">
      <w:pPr>
        <w:pStyle w:val="140"/>
        <w:pBdr/>
        <w:spacing/>
        <w:ind/>
        <w:rPr>
          <w:highlight w:val="none"/>
        </w:rPr>
      </w:pPr>
      <w:r>
        <w:rPr>
          <w:highlight w:val="none"/>
        </w:rPr>
        <w:t xml:space="preserve">Desarrollo: </w:t>
      </w:r>
      <w:r/>
    </w:p>
    <w:p w14:paraId="0CD1A35F">
      <w:pPr>
        <w:pBdr/>
        <w:spacing/>
        <w:ind/>
        <w:rPr>
          <w:highlight w:val="none"/>
        </w:rPr>
      </w:pPr>
      <w:r>
        <w:rPr>
          <w:highlight w:val="none"/>
        </w:rPr>
        <w:t xml:space="preserve">Ya que anteriormente vimos el desarrollo de apps simples con fastapi mostraremos directamente el tema que compete a esta asignatura como el hasheo de la informaci</w:t>
      </w:r>
      <w:r>
        <w:rPr>
          <w:highlight w:val="none"/>
        </w:rPr>
        <w:t xml:space="preserve">ón mediante una funci</w:t>
      </w:r>
      <w:r>
        <w:rPr>
          <w:highlight w:val="none"/>
        </w:rPr>
        <w:t xml:space="preserve">ón que utiliza la librer</w:t>
      </w:r>
      <w:r>
        <w:rPr>
          <w:highlight w:val="none"/>
        </w:rPr>
        <w:t xml:space="preserve">ía passlib y simplemente toma un dato y le pasa como funci</w:t>
      </w:r>
      <w:r>
        <w:rPr>
          <w:highlight w:val="none"/>
        </w:rPr>
        <w:t xml:space="preserve">ón el hasheo:</w:t>
        <w:br/>
      </w:r>
      <w:r>
        <w:rPr>
          <w:highlight w:val="none"/>
        </w:rPr>
      </w:r>
      <w:r>
        <w:rPr>
          <w:highlight w:val="none"/>
        </w:rPr>
      </w:r>
      <w:r>
        <mc:AlternateContent>
          <mc:Choice Requires="wpg">
            <w:drawing>
              <wp:inline xmlns:wp="http://schemas.openxmlformats.org/drawingml/2006/wordprocessingDrawing" distT="0" distB="0" distL="0" distR="0">
                <wp:extent cx="4838700" cy="41148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11844" name=""/>
                        <pic:cNvPicPr>
                          <a:picLocks noChangeAspect="1"/>
                        </pic:cNvPicPr>
                        <pic:nvPr/>
                      </pic:nvPicPr>
                      <pic:blipFill rotWithShape="1">
                        <a:blip r:embed="rId9"/>
                        <a:stretch/>
                      </pic:blipFill>
                      <pic:spPr bwMode="auto">
                        <a:xfrm>
                          <a:off x="0" y="0"/>
                          <a:ext cx="4838699"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81.00pt;height:324.00pt;mso-wrap-distance-left:0.00pt;mso-wrap-distance-top:0.00pt;mso-wrap-distance-right:0.00pt;mso-wrap-distance-bottom:0.00pt;z-index:1;" stroked="false">
                <v:imagedata r:id="rId9" o:title=""/>
                <o:lock v:ext="edit" rotation="t"/>
              </v:shape>
            </w:pict>
          </mc:Fallback>
        </mc:AlternateContent>
      </w:r>
      <w:r>
        <w:rPr>
          <w:highlight w:val="none"/>
        </w:rPr>
      </w:r>
    </w:p>
    <w:p w14:paraId="0D64D2B5">
      <w:pPr>
        <w:pBdr/>
        <w:spacing/>
        <w:ind/>
        <w:rPr>
          <w:highlight w:val="none"/>
        </w:rPr>
      </w:pPr>
      <w:r>
        <w:rPr>
          <w:highlight w:val="none"/>
        </w:rPr>
      </w:r>
      <w:r>
        <w:rPr>
          <w:highlight w:val="none"/>
        </w:rPr>
      </w:r>
      <w:r>
        <w:rPr>
          <w:highlight w:val="none"/>
        </w:rPr>
      </w:r>
    </w:p>
    <w:p w14:paraId="585787BA">
      <w:pPr>
        <w:pBdr/>
        <w:spacing/>
        <w:ind/>
        <w:rPr>
          <w:highlight w:val="none"/>
        </w:rPr>
      </w:pPr>
      <w:r>
        <w:rPr>
          <w:highlight w:val="none"/>
        </w:rPr>
        <w:t xml:space="preserve">Llamamos a la funci</w:t>
      </w:r>
      <w:r>
        <w:rPr>
          <w:highlight w:val="none"/>
        </w:rPr>
        <w:t xml:space="preserve">ón de hasheo y agregamos la contraseña hasheada como los datos del usuario para que al ingresarlos en la api esta operaci</w:t>
      </w:r>
      <w:r>
        <w:rPr>
          <w:highlight w:val="none"/>
        </w:rPr>
        <w:t xml:space="preserve">ón se realice antes de entrar a la BD</w:t>
      </w:r>
      <w:r>
        <w:rPr>
          <w:highlight w:val="none"/>
        </w:rPr>
      </w:r>
    </w:p>
    <w:p w14:paraId="19D2FD99">
      <w:pPr>
        <w:pBdr/>
        <w:spacing/>
        <w:ind/>
        <w:rPr>
          <w:highlight w:val="none"/>
        </w:rPr>
      </w:pPr>
      <w:r>
        <w:rPr>
          <w:highlight w:val="none"/>
        </w:rPr>
      </w:r>
      <w:r>
        <mc:AlternateContent>
          <mc:Choice Requires="wpg">
            <w:drawing>
              <wp:inline xmlns:wp="http://schemas.openxmlformats.org/drawingml/2006/wordprocessingDrawing" distT="0" distB="0" distL="0" distR="0">
                <wp:extent cx="5940425" cy="162011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3105" name=""/>
                        <pic:cNvPicPr>
                          <a:picLocks noChangeAspect="1"/>
                        </pic:cNvPicPr>
                        <pic:nvPr/>
                      </pic:nvPicPr>
                      <pic:blipFill rotWithShape="1">
                        <a:blip r:embed="rId10"/>
                        <a:stretch/>
                      </pic:blipFill>
                      <pic:spPr bwMode="auto">
                        <a:xfrm>
                          <a:off x="0" y="0"/>
                          <a:ext cx="5940424" cy="16201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27.57pt;mso-wrap-distance-left:0.00pt;mso-wrap-distance-top:0.00pt;mso-wrap-distance-right:0.00pt;mso-wrap-distance-bottom:0.00pt;z-index:1;" stroked="false">
                <v:imagedata r:id="rId10" o:title=""/>
                <o:lock v:ext="edit" rotation="t"/>
              </v:shape>
            </w:pict>
          </mc:Fallback>
        </mc:AlternateContent>
      </w:r>
      <w:r>
        <w:rPr>
          <w:highlight w:val="none"/>
        </w:rPr>
      </w:r>
    </w:p>
    <w:p w14:paraId="706905CD">
      <w:pPr>
        <w:pBdr/>
        <w:spacing/>
        <w:ind/>
        <w:rPr>
          <w:highlight w:val="none"/>
        </w:rPr>
      </w:pPr>
      <w:r>
        <w:rPr>
          <w:highlight w:val="none"/>
        </w:rPr>
      </w:r>
      <w:r>
        <w:rPr>
          <w:highlight w:val="none"/>
        </w:rPr>
      </w:r>
      <w:r>
        <w:rPr>
          <w:highlight w:val="none"/>
        </w:rPr>
      </w:r>
    </w:p>
    <w:p w14:paraId="3D683021">
      <w:pPr>
        <w:pBdr/>
        <w:spacing/>
        <w:ind/>
        <w:rPr>
          <w:highlight w:val="none"/>
        </w:rPr>
      </w:pPr>
      <w:r>
        <w:rPr>
          <w:highlight w:val="none"/>
        </w:rPr>
      </w:r>
      <w:r>
        <w:rPr>
          <w:highlight w:val="none"/>
        </w:rPr>
        <w:t xml:space="preserve">Ingresamos un usuario por medio del endpoint correspondiente para verificar que el hasheo funcione.</w:t>
      </w:r>
      <w:r>
        <w:rPr>
          <w:highlight w:val="none"/>
        </w:rPr>
      </w:r>
    </w:p>
    <w:p w14:paraId="1B60A2AC">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0425" cy="253402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73276" name=""/>
                        <pic:cNvPicPr>
                          <a:picLocks noChangeAspect="1"/>
                        </pic:cNvPicPr>
                        <pic:nvPr/>
                      </pic:nvPicPr>
                      <pic:blipFill rotWithShape="1">
                        <a:blip r:embed="rId11"/>
                        <a:stretch/>
                      </pic:blipFill>
                      <pic:spPr bwMode="auto">
                        <a:xfrm>
                          <a:off x="0" y="0"/>
                          <a:ext cx="5940424" cy="25340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199.53pt;mso-wrap-distance-left:0.00pt;mso-wrap-distance-top:0.00pt;mso-wrap-distance-right:0.00pt;mso-wrap-distance-bottom:0.00pt;z-index:1;" stroked="false">
                <v:imagedata r:id="rId11" o:title=""/>
                <o:lock v:ext="edit" rotation="t"/>
              </v:shape>
            </w:pict>
          </mc:Fallback>
        </mc:AlternateContent>
      </w:r>
      <w:r>
        <w:rPr>
          <w:highlight w:val="none"/>
        </w:rPr>
      </w:r>
    </w:p>
    <w:p w14:paraId="6BFD77E6">
      <w:pPr>
        <w:pBdr/>
        <w:spacing/>
        <w:ind/>
        <w:rPr>
          <w:highlight w:val="none"/>
        </w:rPr>
      </w:pPr>
      <w:r>
        <w:rPr>
          <w:highlight w:val="none"/>
        </w:rPr>
      </w:r>
      <w:r>
        <mc:AlternateContent>
          <mc:Choice Requires="wpg">
            <w:drawing>
              <wp:inline xmlns:wp="http://schemas.openxmlformats.org/drawingml/2006/wordprocessingDrawing" distT="0" distB="0" distL="0" distR="0">
                <wp:extent cx="5940425" cy="253402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0639" name=""/>
                        <pic:cNvPicPr>
                          <a:picLocks noChangeAspect="1"/>
                        </pic:cNvPicPr>
                        <pic:nvPr/>
                      </pic:nvPicPr>
                      <pic:blipFill rotWithShape="1">
                        <a:blip r:embed="rId12"/>
                        <a:stretch/>
                      </pic:blipFill>
                      <pic:spPr bwMode="auto">
                        <a:xfrm>
                          <a:off x="0" y="0"/>
                          <a:ext cx="5940424" cy="25340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199.53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p>
    <w:p w14:paraId="248FA9E9">
      <w:pPr>
        <w:pBdr/>
        <w:spacing/>
        <w:ind/>
        <w:rPr>
          <w:highlight w:val="none"/>
        </w:rPr>
      </w:pPr>
      <w:r>
        <w:rPr>
          <w:highlight w:val="none"/>
        </w:rPr>
      </w:r>
      <w:r>
        <w:rPr>
          <w:highlight w:val="none"/>
        </w:rPr>
      </w:r>
      <w:r>
        <w:rPr>
          <w:highlight w:val="none"/>
        </w:rPr>
      </w:r>
    </w:p>
    <w:p w14:paraId="5AFA1310">
      <w:pPr>
        <w:pBdr/>
        <w:spacing/>
        <w:ind/>
        <w:rPr>
          <w:highlight w:val="none"/>
        </w:rPr>
      </w:pPr>
      <w:r>
        <w:rPr>
          <w:highlight w:val="none"/>
        </w:rPr>
        <w:t xml:space="preserve">Por </w:t>
      </w:r>
      <w:r>
        <w:rPr>
          <w:highlight w:val="none"/>
        </w:rPr>
        <w:t xml:space="preserve">último comprobamos en la base de datos que el hasheo se haya realizado de forma correcta:</w:t>
      </w:r>
      <w:r>
        <w:rPr>
          <w:highlight w:val="none"/>
        </w:rPr>
      </w:r>
    </w:p>
    <w:p w14:paraId="70F3521D">
      <w:pPr>
        <w:pBdr/>
        <w:spacing/>
        <w:ind/>
        <w:rPr>
          <w:highlight w:val="none"/>
        </w:rPr>
      </w:pPr>
      <w:r>
        <w:rPr>
          <w:highlight w:val="none"/>
        </w:rPr>
      </w:r>
      <w:r>
        <mc:AlternateContent>
          <mc:Choice Requires="wpg">
            <w:drawing>
              <wp:inline xmlns:wp="http://schemas.openxmlformats.org/drawingml/2006/wordprocessingDrawing" distT="0" distB="0" distL="0" distR="0">
                <wp:extent cx="5940425" cy="159030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18710" name=""/>
                        <pic:cNvPicPr>
                          <a:picLocks noChangeAspect="1"/>
                        </pic:cNvPicPr>
                        <pic:nvPr/>
                      </pic:nvPicPr>
                      <pic:blipFill rotWithShape="1">
                        <a:blip r:embed="rId13"/>
                        <a:stretch/>
                      </pic:blipFill>
                      <pic:spPr bwMode="auto">
                        <a:xfrm>
                          <a:off x="0" y="0"/>
                          <a:ext cx="5940424" cy="15903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125.22pt;mso-wrap-distance-left:0.00pt;mso-wrap-distance-top:0.00pt;mso-wrap-distance-right:0.00pt;mso-wrap-distance-bottom:0.00pt;z-index:1;" stroked="false">
                <v:imagedata r:id="rId13" o:title=""/>
                <o:lock v:ext="edit" rotation="t"/>
              </v:shape>
            </w:pict>
          </mc:Fallback>
        </mc:AlternateContent>
      </w:r>
      <w:r>
        <w:rPr>
          <w:highlight w:val="none"/>
        </w:rPr>
      </w:r>
    </w:p>
    <w:p w14:paraId="0751ECD0">
      <w:pPr>
        <w:pBdr/>
        <w:spacing/>
        <w:ind/>
        <w:rPr>
          <w:highlight w:val="none"/>
        </w:rPr>
      </w:pPr>
      <w:r>
        <w:rPr>
          <w:highlight w:val="none"/>
        </w:rPr>
      </w:r>
      <w:r>
        <w:rPr>
          <w:highlight w:val="none"/>
        </w:rPr>
      </w:r>
      <w:r>
        <w:rPr>
          <w:highlight w:val="none"/>
        </w:rPr>
      </w:r>
    </w:p>
    <w:p w14:paraId="20DA3734">
      <w:pPr>
        <w:pBdr/>
        <w:spacing/>
        <w:ind/>
        <w:rPr>
          <w:highlight w:val="none"/>
        </w:rPr>
      </w:pPr>
      <w:r>
        <w:rPr>
          <w:highlight w:val="none"/>
        </w:rPr>
      </w:r>
      <w:r>
        <w:rPr>
          <w:highlight w:val="none"/>
        </w:rPr>
        <w:t xml:space="preserve">Conclusi</w:t>
      </w:r>
      <w:r>
        <w:rPr>
          <w:highlight w:val="none"/>
        </w:rPr>
        <w:t xml:space="preserve">ón:</w:t>
      </w:r>
      <w:r>
        <w:rPr>
          <w:highlight w:val="none"/>
        </w:rPr>
      </w:r>
    </w:p>
    <w:p w14:paraId="2FB3C010">
      <w:pPr>
        <w:pBdr/>
        <w:spacing/>
        <w:ind/>
        <w:rPr>
          <w:highlight w:val="none"/>
        </w:rPr>
      </w:pPr>
      <w:r>
        <w:rPr>
          <w:highlight w:val="none"/>
        </w:rPr>
        <w:t xml:space="preserve">Durante la pr</w:t>
      </w:r>
      <w:r>
        <w:rPr>
          <w:highlight w:val="none"/>
        </w:rPr>
        <w:t xml:space="preserve">áctica aprendimos la importancia del encriptado de informaci</w:t>
      </w:r>
      <w:r>
        <w:rPr>
          <w:highlight w:val="none"/>
        </w:rPr>
        <w:t xml:space="preserve">ón, no solo para proteger a los usuarios de ataques de software, sino que tambi</w:t>
      </w:r>
      <w:r>
        <w:rPr>
          <w:highlight w:val="none"/>
        </w:rPr>
        <w:t xml:space="preserve">én debemos de proteger ciertos datos de cualquier persona que no sean ellos mismos. Incluso nosotros como desarrolladores no debemos tener acceso a toda la informaci</w:t>
      </w:r>
      <w:r>
        <w:rPr>
          <w:highlight w:val="none"/>
        </w:rPr>
        <w:t xml:space="preserve">ón ya que puede llevar tanto a problemas legales como de confianza con los usuarios.</w:t>
      </w:r>
      <w:r>
        <w:rPr>
          <w:highlight w:val="none"/>
        </w:rPr>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2026-09-16T23:05:15Z</dcterms:modified>
</cp:coreProperties>
</file>