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36FD" w:rsidRPr="00793B96" w:rsidRDefault="001C36FD" w:rsidP="00793B96">
      <w:pPr>
        <w:jc w:val="center"/>
        <w:rPr>
          <w:sz w:val="40"/>
        </w:rPr>
      </w:pPr>
    </w:p>
    <w:p w:rsidR="00793B96" w:rsidRPr="00793B96" w:rsidRDefault="00793B96" w:rsidP="00793B96">
      <w:pPr>
        <w:jc w:val="center"/>
        <w:rPr>
          <w:sz w:val="40"/>
        </w:rPr>
      </w:pPr>
    </w:p>
    <w:p w:rsidR="00793B96" w:rsidRPr="00793B96" w:rsidRDefault="00793B96" w:rsidP="00793B96">
      <w:pPr>
        <w:jc w:val="center"/>
        <w:rPr>
          <w:sz w:val="40"/>
        </w:rPr>
      </w:pPr>
    </w:p>
    <w:p w:rsidR="00793B96" w:rsidRPr="00793B96" w:rsidRDefault="00793B96" w:rsidP="00793B96">
      <w:pPr>
        <w:jc w:val="center"/>
        <w:rPr>
          <w:sz w:val="40"/>
        </w:rPr>
      </w:pPr>
    </w:p>
    <w:p w:rsidR="00793B96" w:rsidRPr="00793B96" w:rsidRDefault="00793B96" w:rsidP="00793B96">
      <w:pPr>
        <w:jc w:val="center"/>
        <w:rPr>
          <w:sz w:val="40"/>
        </w:rPr>
      </w:pPr>
    </w:p>
    <w:p w:rsidR="00793B96" w:rsidRPr="00793B96" w:rsidRDefault="00793B96" w:rsidP="00793B96">
      <w:pPr>
        <w:jc w:val="center"/>
        <w:rPr>
          <w:sz w:val="40"/>
        </w:rPr>
      </w:pPr>
    </w:p>
    <w:p w:rsidR="00793B96" w:rsidRDefault="00793B96" w:rsidP="00793B96">
      <w:pPr>
        <w:jc w:val="center"/>
        <w:rPr>
          <w:sz w:val="40"/>
        </w:rPr>
      </w:pPr>
      <w:r w:rsidRPr="00793B96">
        <w:rPr>
          <w:sz w:val="40"/>
        </w:rPr>
        <w:t xml:space="preserve">CMSC 441 </w:t>
      </w:r>
      <w:r w:rsidR="00155790">
        <w:rPr>
          <w:sz w:val="40"/>
        </w:rPr>
        <w:t xml:space="preserve">LCS </w:t>
      </w:r>
      <w:r w:rsidRPr="00793B96">
        <w:rPr>
          <w:sz w:val="40"/>
        </w:rPr>
        <w:t xml:space="preserve">Project </w:t>
      </w:r>
      <w:r w:rsidR="003A2606">
        <w:rPr>
          <w:sz w:val="40"/>
        </w:rPr>
        <w:t xml:space="preserve">2 </w:t>
      </w:r>
      <w:r w:rsidRPr="00793B96">
        <w:rPr>
          <w:sz w:val="40"/>
        </w:rPr>
        <w:t>Report</w:t>
      </w:r>
    </w:p>
    <w:p w:rsidR="00793B96" w:rsidRDefault="00793B96" w:rsidP="00793B96">
      <w:pPr>
        <w:jc w:val="center"/>
      </w:pPr>
      <w:r>
        <w:t>By,</w:t>
      </w:r>
    </w:p>
    <w:p w:rsidR="00793B96" w:rsidRPr="008616CC" w:rsidRDefault="00793B96" w:rsidP="00793B96">
      <w:pPr>
        <w:jc w:val="center"/>
        <w:rPr>
          <w:i/>
        </w:rPr>
      </w:pPr>
      <w:r w:rsidRPr="008616CC">
        <w:rPr>
          <w:i/>
        </w:rPr>
        <w:t>Joshua Standiford</w:t>
      </w:r>
    </w:p>
    <w:p w:rsidR="00793B96" w:rsidRPr="008616CC" w:rsidRDefault="00793B96" w:rsidP="00793B96">
      <w:pPr>
        <w:jc w:val="center"/>
        <w:rPr>
          <w:i/>
        </w:rPr>
      </w:pPr>
      <w:r w:rsidRPr="008616CC">
        <w:rPr>
          <w:i/>
        </w:rPr>
        <w:t>Chris Sidell</w:t>
      </w:r>
    </w:p>
    <w:p w:rsidR="00793B96" w:rsidRPr="00793B96" w:rsidRDefault="00793B96">
      <w:pPr>
        <w:rPr>
          <w:sz w:val="40"/>
        </w:rPr>
      </w:pPr>
    </w:p>
    <w:p w:rsidR="00793B96" w:rsidRPr="00793B96" w:rsidRDefault="00793B96">
      <w:pPr>
        <w:rPr>
          <w:sz w:val="40"/>
        </w:rPr>
      </w:pPr>
    </w:p>
    <w:p w:rsidR="00793B96" w:rsidRPr="00793B96" w:rsidRDefault="00793B96">
      <w:pPr>
        <w:rPr>
          <w:sz w:val="40"/>
        </w:rPr>
      </w:pPr>
    </w:p>
    <w:p w:rsidR="00793B96" w:rsidRDefault="00793B96">
      <w:pPr>
        <w:rPr>
          <w:sz w:val="40"/>
        </w:rPr>
      </w:pPr>
    </w:p>
    <w:p w:rsidR="001D376A" w:rsidRDefault="001D376A">
      <w:pPr>
        <w:rPr>
          <w:sz w:val="40"/>
        </w:rPr>
      </w:pPr>
    </w:p>
    <w:p w:rsidR="001D376A" w:rsidRDefault="001D376A">
      <w:pPr>
        <w:rPr>
          <w:sz w:val="40"/>
        </w:rPr>
      </w:pPr>
    </w:p>
    <w:p w:rsidR="001D376A" w:rsidRDefault="001D376A">
      <w:pPr>
        <w:rPr>
          <w:sz w:val="40"/>
        </w:rPr>
      </w:pPr>
    </w:p>
    <w:p w:rsidR="001D376A" w:rsidRDefault="001D376A">
      <w:pPr>
        <w:rPr>
          <w:sz w:val="40"/>
        </w:rPr>
      </w:pPr>
    </w:p>
    <w:p w:rsidR="001D376A" w:rsidRDefault="001D376A">
      <w:pPr>
        <w:rPr>
          <w:sz w:val="40"/>
        </w:rPr>
      </w:pPr>
    </w:p>
    <w:p w:rsidR="001D376A" w:rsidRDefault="001D376A">
      <w:pPr>
        <w:rPr>
          <w:sz w:val="40"/>
        </w:rPr>
      </w:pPr>
    </w:p>
    <w:p w:rsidR="001D376A" w:rsidRDefault="008D18A0" w:rsidP="001D376A">
      <w:pPr>
        <w:rPr>
          <w:rFonts w:cs="Times New Roman"/>
          <w:sz w:val="32"/>
          <w:szCs w:val="32"/>
          <w:u w:val="single"/>
        </w:rPr>
      </w:pPr>
      <w:r>
        <w:rPr>
          <w:rFonts w:cs="Times New Roman"/>
          <w:sz w:val="32"/>
          <w:szCs w:val="32"/>
          <w:u w:val="single"/>
        </w:rPr>
        <w:lastRenderedPageBreak/>
        <w:t>Project Overview</w:t>
      </w:r>
      <w:r w:rsidR="001D376A">
        <w:rPr>
          <w:rFonts w:cs="Times New Roman"/>
          <w:sz w:val="32"/>
          <w:szCs w:val="32"/>
          <w:u w:val="single"/>
        </w:rPr>
        <w:t>:</w:t>
      </w:r>
    </w:p>
    <w:p w:rsidR="008D18A0" w:rsidRPr="00B75B96" w:rsidRDefault="008D18A0" w:rsidP="001D376A">
      <w:pPr>
        <w:rPr>
          <w:rFonts w:cs="Times New Roman"/>
          <w:sz w:val="24"/>
          <w:szCs w:val="24"/>
        </w:rPr>
      </w:pPr>
      <w:r w:rsidRPr="008D18A0">
        <w:rPr>
          <w:rFonts w:cs="Times New Roman"/>
          <w:sz w:val="24"/>
          <w:szCs w:val="24"/>
        </w:rPr>
        <w:tab/>
      </w:r>
      <w:r w:rsidR="00815A01">
        <w:rPr>
          <w:rFonts w:cs="Times New Roman"/>
          <w:sz w:val="24"/>
          <w:szCs w:val="24"/>
        </w:rPr>
        <w:t>For this project our tas</w:t>
      </w:r>
      <w:r w:rsidR="002161BC">
        <w:rPr>
          <w:rFonts w:cs="Times New Roman"/>
          <w:sz w:val="24"/>
          <w:szCs w:val="24"/>
        </w:rPr>
        <w:t>k was to design and implement a serial and parallel implementation of the longest commo</w:t>
      </w:r>
      <w:r w:rsidR="00CE5EBB">
        <w:rPr>
          <w:rFonts w:cs="Times New Roman"/>
          <w:sz w:val="24"/>
          <w:szCs w:val="24"/>
        </w:rPr>
        <w:t xml:space="preserve">n subsequence (LCS) algorithm.   </w:t>
      </w:r>
      <w:r w:rsidR="00FA4CEF">
        <w:rPr>
          <w:rFonts w:cs="Times New Roman"/>
          <w:sz w:val="24"/>
          <w:szCs w:val="24"/>
        </w:rPr>
        <w:t>The basis of our</w:t>
      </w:r>
      <w:r w:rsidR="00B75B96">
        <w:rPr>
          <w:rFonts w:cs="Times New Roman"/>
          <w:sz w:val="24"/>
          <w:szCs w:val="24"/>
        </w:rPr>
        <w:t xml:space="preserve"> serial</w:t>
      </w:r>
      <w:r w:rsidR="00FA4CEF">
        <w:rPr>
          <w:rFonts w:cs="Times New Roman"/>
          <w:sz w:val="24"/>
          <w:szCs w:val="24"/>
        </w:rPr>
        <w:t xml:space="preserve"> design was out of the </w:t>
      </w:r>
      <w:r w:rsidR="00B75B96">
        <w:rPr>
          <w:rFonts w:cs="Times New Roman"/>
          <w:i/>
          <w:sz w:val="24"/>
          <w:szCs w:val="24"/>
        </w:rPr>
        <w:t>Introduction to Algorithms 3</w:t>
      </w:r>
      <w:r w:rsidR="00B75B96" w:rsidRPr="00B75B96">
        <w:rPr>
          <w:rFonts w:cs="Times New Roman"/>
          <w:i/>
          <w:sz w:val="24"/>
          <w:szCs w:val="24"/>
          <w:vertAlign w:val="superscript"/>
        </w:rPr>
        <w:t>rd</w:t>
      </w:r>
      <w:r w:rsidR="00B75B96">
        <w:rPr>
          <w:rFonts w:cs="Times New Roman"/>
          <w:i/>
          <w:sz w:val="24"/>
          <w:szCs w:val="24"/>
        </w:rPr>
        <w:t xml:space="preserve">. edition </w:t>
      </w:r>
      <w:r w:rsidR="00C460E2">
        <w:rPr>
          <w:rFonts w:cs="Times New Roman"/>
          <w:sz w:val="24"/>
          <w:szCs w:val="24"/>
        </w:rPr>
        <w:t xml:space="preserve">textbook.   </w:t>
      </w:r>
      <w:r w:rsidR="00ED43F4">
        <w:rPr>
          <w:rFonts w:cs="Times New Roman"/>
          <w:sz w:val="24"/>
          <w:szCs w:val="24"/>
        </w:rPr>
        <w:t>After estimating the runtime the serial version would achieve, we implemented a parallel version of the LCS algorithm.</w:t>
      </w:r>
      <w:r w:rsidR="009976F2">
        <w:rPr>
          <w:rFonts w:cs="Times New Roman"/>
          <w:sz w:val="24"/>
          <w:szCs w:val="24"/>
        </w:rPr>
        <w:t xml:space="preserve">  </w:t>
      </w:r>
      <w:r w:rsidR="00CD32F6">
        <w:rPr>
          <w:rFonts w:cs="Times New Roman"/>
          <w:sz w:val="24"/>
          <w:szCs w:val="24"/>
        </w:rPr>
        <w:t>We tested the parallel version against mult</w:t>
      </w:r>
      <w:r w:rsidR="00B86509">
        <w:rPr>
          <w:rFonts w:cs="Times New Roman"/>
          <w:sz w:val="24"/>
          <w:szCs w:val="24"/>
        </w:rPr>
        <w:t xml:space="preserve">iple CPUs with various inputs.  Afterwards we implemented </w:t>
      </w:r>
      <w:r w:rsidR="00B86509" w:rsidRPr="00894C28">
        <w:rPr>
          <w:rFonts w:cs="Times New Roman"/>
          <w:sz w:val="24"/>
          <w:szCs w:val="24"/>
        </w:rPr>
        <w:t>a memory efficient</w:t>
      </w:r>
      <w:r w:rsidR="00B86509">
        <w:rPr>
          <w:rFonts w:cs="Times New Roman"/>
          <w:sz w:val="24"/>
          <w:szCs w:val="24"/>
        </w:rPr>
        <w:t xml:space="preserve"> parallel version of the parallel LCS algorithm.  Reducing the memory usage from (m * n) to (m + n)</w:t>
      </w:r>
      <w:r w:rsidR="0012194B">
        <w:rPr>
          <w:rFonts w:cs="Times New Roman"/>
          <w:sz w:val="24"/>
          <w:szCs w:val="24"/>
        </w:rPr>
        <w:t xml:space="preserve">.  Below is an analysis and look into the implementation of our groups LCS algorithms. </w:t>
      </w:r>
    </w:p>
    <w:p w:rsidR="001D376A" w:rsidRDefault="001D376A" w:rsidP="001D376A">
      <w:pPr>
        <w:rPr>
          <w:rFonts w:ascii="Times New Roman" w:hAnsi="Times New Roman" w:cs="Times New Roman"/>
          <w:sz w:val="32"/>
          <w:szCs w:val="32"/>
        </w:rPr>
      </w:pPr>
      <w:r w:rsidRPr="001D376A">
        <w:rPr>
          <w:rFonts w:cs="Times New Roman"/>
          <w:sz w:val="32"/>
          <w:szCs w:val="32"/>
          <w:u w:val="single"/>
        </w:rPr>
        <w:t>Design</w:t>
      </w:r>
      <w:r>
        <w:rPr>
          <w:rFonts w:ascii="Times New Roman" w:hAnsi="Times New Roman" w:cs="Times New Roman"/>
          <w:sz w:val="32"/>
          <w:szCs w:val="32"/>
          <w:u w:val="single"/>
        </w:rPr>
        <w:t>:</w:t>
      </w:r>
    </w:p>
    <w:p w:rsidR="00F93B17" w:rsidRDefault="001D376A" w:rsidP="001D376A">
      <w:p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  <w:u w:val="single"/>
        </w:rPr>
        <w:t>Calculations:</w:t>
      </w:r>
    </w:p>
    <w:p w:rsidR="00894C28" w:rsidRDefault="00894C28" w:rsidP="001D376A">
      <w:pPr>
        <w:rPr>
          <w:rFonts w:ascii="Times New Roman" w:hAnsi="Times New Roman" w:cs="Times New Roman"/>
          <w:sz w:val="32"/>
          <w:szCs w:val="32"/>
          <w:u w:val="single"/>
        </w:rPr>
      </w:pPr>
    </w:p>
    <w:p w:rsidR="005176B3" w:rsidRDefault="005176B3" w:rsidP="005176B3">
      <w:pPr>
        <w:rPr>
          <w:rFonts w:ascii="Times New Roman" w:eastAsiaTheme="minorEastAsia" w:hAnsi="Times New Roman" w:cs="Times New Roman"/>
          <w:i/>
          <w:sz w:val="28"/>
          <w:szCs w:val="28"/>
          <w:u w:val="single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tab/>
      </w:r>
      <w:r w:rsidRPr="005176B3">
        <w:rPr>
          <w:rFonts w:ascii="Times New Roman" w:eastAsiaTheme="minorEastAsia" w:hAnsi="Times New Roman" w:cs="Times New Roman"/>
          <w:i/>
          <w:sz w:val="28"/>
          <w:szCs w:val="28"/>
          <w:u w:val="single"/>
        </w:rPr>
        <w:t>Work Calculation</w:t>
      </w:r>
      <w:r w:rsidR="00CB32D0">
        <w:rPr>
          <w:rFonts w:ascii="Times New Roman" w:eastAsiaTheme="minorEastAsia" w:hAnsi="Times New Roman" w:cs="Times New Roman"/>
          <w:i/>
          <w:sz w:val="28"/>
          <w:szCs w:val="28"/>
          <w:u w:val="single"/>
        </w:rPr>
        <w:t>:</w:t>
      </w:r>
    </w:p>
    <w:p w:rsidR="00CB32D0" w:rsidRPr="00567560" w:rsidRDefault="00CB32D0" w:rsidP="005176B3">
      <w:pPr>
        <w:rPr>
          <w:rFonts w:eastAsiaTheme="minorEastAsia"/>
          <w:sz w:val="24"/>
          <w:szCs w:val="24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</w:r>
      <w:r w:rsidR="00DF44F6" w:rsidRPr="00DF44F6">
        <w:rPr>
          <w:rFonts w:eastAsiaTheme="minorEastAsia"/>
          <w:sz w:val="24"/>
          <w:szCs w:val="24"/>
        </w:rPr>
        <w:t>We define work law to be the summation of all runtimes of a serial algorithm.</w:t>
      </w:r>
    </w:p>
    <w:p w:rsidR="00CB32D0" w:rsidRPr="00F93B17" w:rsidRDefault="006318A3" w:rsidP="00F93B17">
      <w:pPr>
        <w:shd w:val="clear" w:color="auto" w:fill="E7E6E6" w:themeFill="background2"/>
        <w:rPr>
          <w:rFonts w:eastAsiaTheme="minorEastAsia"/>
          <w:sz w:val="32"/>
          <w:szCs w:val="3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T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>n</m:t>
              </m:r>
            </m:e>
          </m:d>
          <m:r>
            <w:rPr>
              <w:rFonts w:ascii="Cambria Math" w:hAnsi="Cambria Math"/>
              <w:sz w:val="32"/>
              <w:szCs w:val="32"/>
            </w:rPr>
            <m:t>=θ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>1</m:t>
              </m:r>
            </m:e>
          </m:d>
          <m:r>
            <w:rPr>
              <w:rFonts w:ascii="Cambria Math" w:hAnsi="Cambria Math"/>
              <w:sz w:val="32"/>
              <w:szCs w:val="32"/>
            </w:rPr>
            <m:t>+θ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>m *n</m:t>
              </m:r>
            </m:e>
          </m:d>
          <m:r>
            <w:rPr>
              <w:rFonts w:ascii="Cambria Math" w:hAnsi="Cambria Math"/>
              <w:sz w:val="32"/>
              <w:szCs w:val="32"/>
            </w:rPr>
            <m:t>+…+θ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>1</m:t>
              </m:r>
            </m:e>
          </m:d>
        </m:oMath>
      </m:oMathPara>
    </w:p>
    <w:p w:rsidR="00567560" w:rsidRPr="00567560" w:rsidRDefault="00567560" w:rsidP="00567560">
      <w:pPr>
        <w:ind w:left="72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Since </w:t>
      </w:r>
      <m:oMath>
        <m:r>
          <w:rPr>
            <w:rFonts w:ascii="Cambria Math" w:hAnsi="Cambria Math"/>
            <w:sz w:val="32"/>
            <w:szCs w:val="32"/>
          </w:rPr>
          <m:t>θ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</w:rPr>
              <m:t>m *n</m:t>
            </m:r>
          </m:e>
        </m:d>
      </m:oMath>
      <w:r>
        <w:rPr>
          <w:rFonts w:eastAsiaTheme="minorEastAsia"/>
          <w:sz w:val="32"/>
          <w:szCs w:val="32"/>
        </w:rPr>
        <w:t xml:space="preserve"> </w:t>
      </w:r>
      <w:r>
        <w:rPr>
          <w:rFonts w:eastAsiaTheme="minorEastAsia"/>
          <w:sz w:val="24"/>
          <w:szCs w:val="24"/>
        </w:rPr>
        <w:t xml:space="preserve">dominates the runtime in the summation above we can ignore all the constant work that’s done with an </w:t>
      </w:r>
      <m:oMath>
        <m:r>
          <w:rPr>
            <w:rFonts w:ascii="Cambria Math" w:hAnsi="Cambria Math"/>
            <w:sz w:val="32"/>
            <w:szCs w:val="32"/>
          </w:rPr>
          <m:t>m </m:t>
        </m:r>
      </m:oMath>
      <w:r>
        <w:rPr>
          <w:rFonts w:eastAsiaTheme="minorEastAsia"/>
          <w:sz w:val="24"/>
          <w:szCs w:val="24"/>
        </w:rPr>
        <w:t xml:space="preserve">and </w:t>
      </w:r>
      <m:oMath>
        <m:r>
          <w:rPr>
            <w:rFonts w:ascii="Cambria Math" w:hAnsi="Cambria Math"/>
            <w:sz w:val="32"/>
            <w:szCs w:val="32"/>
          </w:rPr>
          <m:t>n</m:t>
        </m:r>
      </m:oMath>
      <w:r w:rsidR="003B023A">
        <w:rPr>
          <w:rFonts w:eastAsiaTheme="minorEastAsia"/>
          <w:sz w:val="32"/>
          <w:szCs w:val="32"/>
        </w:rPr>
        <w:t xml:space="preserve"> </w:t>
      </w:r>
      <w:r>
        <w:rPr>
          <w:rFonts w:eastAsiaTheme="minorEastAsia"/>
          <w:sz w:val="24"/>
          <w:szCs w:val="24"/>
        </w:rPr>
        <w:t>sufficiently large.</w:t>
      </w:r>
    </w:p>
    <w:p w:rsidR="005176B3" w:rsidRPr="00B0333B" w:rsidRDefault="006318A3" w:rsidP="00F93B17">
      <w:pPr>
        <w:shd w:val="clear" w:color="auto" w:fill="E7E6E6" w:themeFill="background2"/>
        <w:rPr>
          <w:rFonts w:eastAsiaTheme="minorEastAsia"/>
          <w:sz w:val="32"/>
          <w:szCs w:val="32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n</m:t>
              </m:r>
            </m:e>
          </m:d>
          <m:r>
            <w:rPr>
              <w:rFonts w:ascii="Cambria Math" w:eastAsiaTheme="minorEastAsia" w:hAnsi="Cambria Math"/>
              <w:sz w:val="32"/>
              <w:szCs w:val="32"/>
            </w:rPr>
            <m:t>=θ</m:t>
          </m:r>
          <m:d>
            <m:d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m*n</m:t>
              </m:r>
            </m:e>
          </m:d>
        </m:oMath>
      </m:oMathPara>
    </w:p>
    <w:p w:rsidR="00B0333B" w:rsidRPr="00B0333B" w:rsidRDefault="00B0333B" w:rsidP="005176B3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32"/>
          <w:szCs w:val="32"/>
        </w:rPr>
        <w:tab/>
      </w:r>
      <w:r w:rsidRPr="00B0333B">
        <w:rPr>
          <w:rFonts w:eastAsiaTheme="minorEastAsia"/>
          <w:sz w:val="24"/>
          <w:szCs w:val="24"/>
        </w:rPr>
        <w:t xml:space="preserve">If we </w:t>
      </w:r>
      <w:r>
        <w:rPr>
          <w:rFonts w:eastAsiaTheme="minorEastAsia"/>
          <w:sz w:val="24"/>
          <w:szCs w:val="24"/>
        </w:rPr>
        <w:t xml:space="preserve">bound the parameters </w:t>
      </w:r>
      <m:oMath>
        <m:r>
          <w:rPr>
            <w:rFonts w:ascii="Cambria Math" w:hAnsi="Cambria Math"/>
            <w:sz w:val="32"/>
            <w:szCs w:val="32"/>
          </w:rPr>
          <m:t>m </m:t>
        </m:r>
      </m:oMath>
      <w:r>
        <w:rPr>
          <w:rFonts w:eastAsiaTheme="minorEastAsia"/>
          <w:sz w:val="24"/>
          <w:szCs w:val="24"/>
        </w:rPr>
        <w:t xml:space="preserve">and </w:t>
      </w:r>
      <m:oMath>
        <m:r>
          <w:rPr>
            <w:rFonts w:ascii="Cambria Math" w:hAnsi="Cambria Math"/>
            <w:sz w:val="32"/>
            <w:szCs w:val="32"/>
          </w:rPr>
          <m:t>n</m:t>
        </m:r>
      </m:oMath>
      <w:r>
        <w:rPr>
          <w:rFonts w:eastAsiaTheme="minorEastAsia"/>
          <w:sz w:val="32"/>
          <w:szCs w:val="32"/>
        </w:rPr>
        <w:t xml:space="preserve"> </w:t>
      </w:r>
      <w:r>
        <w:rPr>
          <w:rFonts w:eastAsiaTheme="minorEastAsia"/>
          <w:sz w:val="24"/>
          <w:szCs w:val="24"/>
        </w:rPr>
        <w:t xml:space="preserve">such that </w:t>
      </w:r>
      <m:oMath>
        <m:r>
          <w:rPr>
            <w:rFonts w:ascii="Cambria Math" w:eastAsiaTheme="minorEastAsia" w:hAnsi="Cambria Math"/>
            <w:sz w:val="32"/>
            <w:szCs w:val="32"/>
          </w:rPr>
          <m:t>m=n</m:t>
        </m:r>
      </m:oMath>
      <w:r>
        <w:rPr>
          <w:rFonts w:eastAsiaTheme="minorEastAsia"/>
          <w:sz w:val="32"/>
          <w:szCs w:val="32"/>
        </w:rPr>
        <w:t xml:space="preserve"> </w:t>
      </w:r>
      <w:r>
        <w:rPr>
          <w:rFonts w:eastAsiaTheme="minorEastAsia"/>
          <w:sz w:val="24"/>
          <w:szCs w:val="24"/>
        </w:rPr>
        <w:t>then</w:t>
      </w:r>
    </w:p>
    <w:p w:rsidR="00B0333B" w:rsidRDefault="005176B3" w:rsidP="00F93B17">
      <w:pPr>
        <w:shd w:val="clear" w:color="auto" w:fill="E7E6E6" w:themeFill="background2"/>
        <w:rPr>
          <w:rFonts w:eastAsiaTheme="minorEastAsia"/>
          <w:sz w:val="32"/>
          <w:szCs w:val="32"/>
        </w:rPr>
      </w:pPr>
      <m:oMathPara>
        <m:oMath>
          <m:r>
            <w:rPr>
              <w:rFonts w:ascii="Cambria Math" w:eastAsiaTheme="minorEastAsia" w:hAnsi="Cambria Math"/>
              <w:sz w:val="32"/>
              <w:szCs w:val="32"/>
            </w:rPr>
            <m:t xml:space="preserve">m=n is worst case </m:t>
          </m:r>
          <m:r>
            <w:rPr>
              <w:rFonts w:ascii="Cambria Math" w:eastAsiaTheme="minorEastAsia" w:hAnsi="Cambria Math"/>
              <w:sz w:val="32"/>
              <w:szCs w:val="32"/>
              <w:shd w:val="clear" w:color="auto" w:fill="E7E6E6" w:themeFill="background2"/>
            </w:rPr>
            <m:t>therefore</m:t>
          </m:r>
          <m:r>
            <w:rPr>
              <w:rFonts w:ascii="Cambria Math" w:eastAsiaTheme="minorEastAsia" w:hAnsi="Cambria Math"/>
              <w:sz w:val="32"/>
              <w:szCs w:val="32"/>
            </w:rPr>
            <m:t xml:space="preserve"> if m=n, then m*n=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n</m:t>
              </m:r>
            </m:e>
            <m:sup>
              <m:r>
                <w:rPr>
                  <w:rFonts w:ascii="Cambria Math" w:eastAsiaTheme="minorEastAsia" w:hAnsi="Cambria Math"/>
                  <w:sz w:val="32"/>
                  <w:szCs w:val="32"/>
                </w:rPr>
                <m:t>2</m:t>
              </m:r>
            </m:sup>
          </m:sSup>
        </m:oMath>
      </m:oMathPara>
    </w:p>
    <w:p w:rsidR="005176B3" w:rsidRPr="00CB32D0" w:rsidRDefault="005176B3" w:rsidP="00F93B17">
      <w:pPr>
        <w:shd w:val="clear" w:color="auto" w:fill="E7E6E6" w:themeFill="background2"/>
        <w:rPr>
          <w:rFonts w:eastAsiaTheme="minorEastAsia"/>
          <w:sz w:val="32"/>
          <w:szCs w:val="32"/>
        </w:rPr>
      </w:pPr>
      <m:oMathPara>
        <m:oMath>
          <m:r>
            <w:rPr>
              <w:rFonts w:ascii="Cambria Math" w:eastAsiaTheme="minorEastAsia" w:hAnsi="Cambria Math"/>
              <w:sz w:val="32"/>
              <w:szCs w:val="32"/>
            </w:rPr>
            <m:t>=θ</m:t>
          </m:r>
          <m:d>
            <m:d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2</m:t>
                  </m:r>
                </m:sup>
              </m:sSup>
            </m:e>
          </m:d>
        </m:oMath>
      </m:oMathPara>
    </w:p>
    <w:p w:rsidR="00CB32D0" w:rsidRDefault="006318A3" w:rsidP="00F93B17">
      <w:pPr>
        <w:shd w:val="clear" w:color="auto" w:fill="E7E6E6" w:themeFill="background2"/>
        <w:rPr>
          <w:rFonts w:eastAsiaTheme="minorEastAsia"/>
          <w:sz w:val="32"/>
          <w:szCs w:val="32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n</m:t>
              </m:r>
            </m:e>
          </m:d>
          <m:r>
            <w:rPr>
              <w:rFonts w:ascii="Cambria Math" w:eastAsiaTheme="minorEastAsia" w:hAnsi="Cambria Math"/>
              <w:sz w:val="32"/>
              <w:szCs w:val="32"/>
            </w:rPr>
            <m:t>=θ(</m:t>
          </m:r>
          <m:sSup>
            <m:sSup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n</m:t>
              </m:r>
            </m:e>
            <m:sup>
              <m:r>
                <w:rPr>
                  <w:rFonts w:ascii="Cambria Math" w:eastAsiaTheme="minorEastAsia" w:hAnsi="Cambria Math"/>
                  <w:sz w:val="32"/>
                  <w:szCs w:val="32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32"/>
              <w:szCs w:val="32"/>
            </w:rPr>
            <m:t>)</m:t>
          </m:r>
        </m:oMath>
      </m:oMathPara>
    </w:p>
    <w:p w:rsidR="00CB32D0" w:rsidRDefault="00CB32D0" w:rsidP="00CB32D0">
      <w:pPr>
        <w:jc w:val="center"/>
        <w:rPr>
          <w:rFonts w:eastAsiaTheme="minorEastAsia"/>
          <w:sz w:val="32"/>
          <w:szCs w:val="32"/>
        </w:rPr>
      </w:pPr>
    </w:p>
    <w:p w:rsidR="00F93B17" w:rsidRDefault="00F93B17" w:rsidP="00CB32D0">
      <w:pPr>
        <w:jc w:val="center"/>
        <w:rPr>
          <w:rFonts w:eastAsiaTheme="minorEastAsia"/>
          <w:sz w:val="32"/>
          <w:szCs w:val="32"/>
        </w:rPr>
      </w:pPr>
    </w:p>
    <w:p w:rsidR="00F93B17" w:rsidRDefault="00F93B17" w:rsidP="00CB32D0">
      <w:pPr>
        <w:jc w:val="center"/>
        <w:rPr>
          <w:rFonts w:eastAsiaTheme="minorEastAsia"/>
          <w:sz w:val="32"/>
          <w:szCs w:val="32"/>
        </w:rPr>
      </w:pPr>
    </w:p>
    <w:p w:rsidR="00F93B17" w:rsidRDefault="00F93B17" w:rsidP="00CB32D0">
      <w:pPr>
        <w:jc w:val="center"/>
        <w:rPr>
          <w:rFonts w:eastAsiaTheme="minorEastAsia"/>
          <w:sz w:val="32"/>
          <w:szCs w:val="32"/>
        </w:rPr>
      </w:pPr>
    </w:p>
    <w:p w:rsidR="005176B3" w:rsidRDefault="00F93B17" w:rsidP="00F93B17">
      <w:pPr>
        <w:ind w:firstLine="720"/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eastAsiaTheme="minorEastAsia" w:hAnsi="Times New Roman" w:cs="Times New Roman"/>
          <w:i/>
          <w:sz w:val="28"/>
          <w:szCs w:val="28"/>
          <w:u w:val="single"/>
        </w:rPr>
        <w:lastRenderedPageBreak/>
        <w:t xml:space="preserve">Span </w:t>
      </w:r>
      <w:r w:rsidRPr="005176B3">
        <w:rPr>
          <w:rFonts w:ascii="Times New Roman" w:eastAsiaTheme="minorEastAsia" w:hAnsi="Times New Roman" w:cs="Times New Roman"/>
          <w:i/>
          <w:sz w:val="28"/>
          <w:szCs w:val="28"/>
          <w:u w:val="single"/>
        </w:rPr>
        <w:t>Calculation</w:t>
      </w:r>
      <w:r>
        <w:rPr>
          <w:rFonts w:ascii="Times New Roman" w:eastAsiaTheme="minorEastAsia" w:hAnsi="Times New Roman" w:cs="Times New Roman"/>
          <w:i/>
          <w:sz w:val="28"/>
          <w:szCs w:val="28"/>
          <w:u w:val="single"/>
        </w:rPr>
        <w:t>:</w:t>
      </w:r>
    </w:p>
    <w:p w:rsidR="00F93B17" w:rsidRDefault="00F93B17" w:rsidP="00F93B17">
      <w:pPr>
        <w:rPr>
          <w:sz w:val="24"/>
          <w:szCs w:val="24"/>
        </w:rPr>
      </w:pPr>
      <w:r>
        <w:rPr>
          <w:sz w:val="24"/>
          <w:szCs w:val="24"/>
        </w:rPr>
        <w:t>The s</w:t>
      </w:r>
      <w:r w:rsidR="003B6E21">
        <w:rPr>
          <w:sz w:val="24"/>
          <w:szCs w:val="24"/>
        </w:rPr>
        <w:t>pan calculation is based off</w:t>
      </w:r>
    </w:p>
    <w:p w:rsidR="00F93B17" w:rsidRPr="00F93B17" w:rsidRDefault="006318A3" w:rsidP="00F93B17">
      <w:pPr>
        <w:shd w:val="clear" w:color="auto" w:fill="E7E6E6" w:themeFill="background2"/>
        <w:rPr>
          <w:sz w:val="32"/>
          <w:szCs w:val="3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T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∞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>n</m:t>
              </m:r>
            </m:e>
          </m:d>
          <m:r>
            <w:rPr>
              <w:rFonts w:ascii="Cambria Math" w:hAnsi="Cambria Math"/>
              <w:sz w:val="32"/>
              <w:szCs w:val="32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uncPr>
            <m:fName>
              <m:r>
                <w:rPr>
                  <w:rFonts w:ascii="Cambria Math" w:hAnsi="Cambria Math"/>
                  <w:sz w:val="32"/>
                  <w:szCs w:val="32"/>
                </w:rPr>
                <m:t>θ(lg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n</m:t>
                  </m:r>
                </m:e>
              </m:d>
              <m:r>
                <w:rPr>
                  <w:rFonts w:ascii="Cambria Math" w:hAnsi="Cambria Math"/>
                  <w:sz w:val="32"/>
                  <w:szCs w:val="32"/>
                </w:rPr>
                <m:t>)</m:t>
              </m:r>
            </m:e>
          </m:func>
          <m:r>
            <w:rPr>
              <w:rFonts w:ascii="Cambria Math" w:hAnsi="Cambria Math"/>
              <w:sz w:val="32"/>
              <w:szCs w:val="32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max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1 ≤i ≤n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 xml:space="preserve">iter 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 xml:space="preserve">∞ 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(i)</m:t>
          </m:r>
        </m:oMath>
      </m:oMathPara>
    </w:p>
    <w:p w:rsidR="00F93B17" w:rsidRDefault="00F93B17" w:rsidP="00F93B17">
      <w:pPr>
        <w:rPr>
          <w:sz w:val="24"/>
          <w:szCs w:val="24"/>
        </w:rPr>
      </w:pPr>
      <w:r>
        <w:rPr>
          <w:sz w:val="24"/>
          <w:szCs w:val="24"/>
        </w:rPr>
        <w:t>When analyzing the parallel LCS code, we can see that th</w:t>
      </w:r>
      <w:r w:rsidR="006C74C1">
        <w:rPr>
          <w:sz w:val="24"/>
          <w:szCs w:val="24"/>
        </w:rPr>
        <w:t>e outer most for loop will take</w:t>
      </w:r>
    </w:p>
    <w:p w:rsidR="00F93B17" w:rsidRPr="00C527C1" w:rsidRDefault="00C527C1" w:rsidP="006C74C1">
      <w:pPr>
        <w:shd w:val="clear" w:color="auto" w:fill="E7E6E6" w:themeFill="background2"/>
        <w:jc w:val="center"/>
        <w:rPr>
          <w:i/>
          <w:sz w:val="24"/>
          <w:szCs w:val="24"/>
        </w:rPr>
      </w:pPr>
      <m:oMathPara>
        <m:oMath>
          <m:r>
            <w:rPr>
              <w:rFonts w:ascii="Cambria Math" w:hAnsi="Cambria Math"/>
              <w:sz w:val="32"/>
              <w:szCs w:val="32"/>
            </w:rPr>
            <m:t>θ(n+m-1)</m:t>
          </m:r>
        </m:oMath>
      </m:oMathPara>
    </w:p>
    <w:p w:rsidR="00F93B17" w:rsidRDefault="00F93B17" w:rsidP="00F93B17">
      <w:pPr>
        <w:rPr>
          <w:sz w:val="24"/>
          <w:szCs w:val="24"/>
        </w:rPr>
      </w:pPr>
      <w:r>
        <w:rPr>
          <w:sz w:val="24"/>
          <w:szCs w:val="24"/>
        </w:rPr>
        <w:t>Within the algorithm there is constant time work we will denote as:</w:t>
      </w:r>
    </w:p>
    <w:p w:rsidR="006C74C1" w:rsidRPr="00C527C1" w:rsidRDefault="00C527C1" w:rsidP="006769FA">
      <w:pPr>
        <w:shd w:val="clear" w:color="auto" w:fill="E7E6E6" w:themeFill="background2"/>
        <w:jc w:val="center"/>
        <w:rPr>
          <w:i/>
          <w:sz w:val="24"/>
          <w:szCs w:val="24"/>
        </w:rPr>
      </w:pPr>
      <m:oMathPara>
        <m:oMath>
          <m:r>
            <w:rPr>
              <w:rFonts w:ascii="Cambria Math" w:hAnsi="Cambria Math"/>
              <w:sz w:val="32"/>
              <w:szCs w:val="32"/>
            </w:rPr>
            <m:t>θ(1)</m:t>
          </m:r>
        </m:oMath>
      </m:oMathPara>
    </w:p>
    <w:p w:rsidR="00C527C1" w:rsidRDefault="00C527C1" w:rsidP="006C74C1">
      <w:pPr>
        <w:rPr>
          <w:sz w:val="24"/>
          <w:szCs w:val="24"/>
        </w:rPr>
      </w:pPr>
      <w:r>
        <w:rPr>
          <w:sz w:val="24"/>
          <w:szCs w:val="24"/>
        </w:rPr>
        <w:t>Replacing the span calculations within the span law we get the equation</w:t>
      </w:r>
    </w:p>
    <w:p w:rsidR="00C527C1" w:rsidRPr="005B3727" w:rsidRDefault="006318A3" w:rsidP="00C527C1">
      <w:pPr>
        <w:shd w:val="clear" w:color="auto" w:fill="E7E6E6" w:themeFill="background2"/>
        <w:jc w:val="center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∞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func>
          <m:fun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uncPr>
          <m:fName>
            <m:r>
              <w:rPr>
                <w:rFonts w:ascii="Cambria Math" w:hAnsi="Cambria Math"/>
                <w:sz w:val="28"/>
                <w:szCs w:val="28"/>
              </w:rPr>
              <m:t>θ(lg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e>
            </m:d>
            <m:r>
              <w:rPr>
                <w:rFonts w:ascii="Cambria Math" w:hAnsi="Cambria Math"/>
                <w:sz w:val="28"/>
                <w:szCs w:val="28"/>
              </w:rPr>
              <m:t>)</m:t>
            </m:r>
          </m:e>
        </m:func>
        <m:r>
          <w:rPr>
            <w:rFonts w:ascii="Cambria Math" w:hAnsi="Cambria Math"/>
            <w:sz w:val="28"/>
            <w:szCs w:val="28"/>
          </w:rPr>
          <m:t>+θ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lg⁡(m*n)</m:t>
            </m:r>
          </m:e>
        </m:d>
        <m:r>
          <w:rPr>
            <w:rFonts w:ascii="Cambria Math" w:hAnsi="Cambria Math"/>
            <w:sz w:val="28"/>
            <w:szCs w:val="28"/>
          </w:rPr>
          <m:t>+θ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n+m-1</m:t>
            </m:r>
          </m:e>
        </m:d>
        <m:r>
          <w:rPr>
            <w:rFonts w:ascii="Cambria Math" w:hAnsi="Cambria Math"/>
            <w:sz w:val="28"/>
            <w:szCs w:val="28"/>
          </w:rPr>
          <m:t>+θ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1</m:t>
            </m:r>
          </m:e>
        </m:d>
        <m:r>
          <w:rPr>
            <w:rFonts w:ascii="Cambria Math" w:hAnsi="Cambria Math"/>
            <w:sz w:val="28"/>
            <w:szCs w:val="28"/>
          </w:rPr>
          <m:t>+…+θ(1)</m:t>
        </m:r>
      </m:oMath>
      <w:r w:rsidR="00C527C1" w:rsidRPr="005B3727">
        <w:rPr>
          <w:i/>
          <w:sz w:val="28"/>
          <w:szCs w:val="28"/>
        </w:rPr>
        <w:t xml:space="preserve"> </w:t>
      </w:r>
    </w:p>
    <w:p w:rsidR="00F30980" w:rsidRDefault="006C74C1" w:rsidP="006C74C1">
      <w:pPr>
        <w:rPr>
          <w:sz w:val="24"/>
          <w:szCs w:val="24"/>
        </w:rPr>
      </w:pPr>
      <w:r>
        <w:rPr>
          <w:sz w:val="24"/>
          <w:szCs w:val="24"/>
        </w:rPr>
        <w:t xml:space="preserve">For the </w:t>
      </w:r>
      <w:r w:rsidR="00F30980">
        <w:rPr>
          <w:sz w:val="24"/>
          <w:szCs w:val="24"/>
        </w:rPr>
        <w:t>equation</w:t>
      </w:r>
      <w:r>
        <w:rPr>
          <w:sz w:val="24"/>
          <w:szCs w:val="24"/>
        </w:rPr>
        <w:t xml:space="preserve"> above.  Given an </w:t>
      </w:r>
      <m:oMath>
        <m:r>
          <w:rPr>
            <w:rFonts w:ascii="Cambria Math" w:hAnsi="Cambria Math"/>
            <w:sz w:val="32"/>
            <w:szCs w:val="32"/>
          </w:rPr>
          <m:t>n</m:t>
        </m:r>
      </m:oMath>
      <w:r>
        <w:rPr>
          <w:sz w:val="24"/>
          <w:szCs w:val="24"/>
        </w:rPr>
        <w:t xml:space="preserve"> </w:t>
      </w:r>
      <w:r w:rsidR="005E5072">
        <w:rPr>
          <w:sz w:val="24"/>
          <w:szCs w:val="24"/>
        </w:rPr>
        <w:t xml:space="preserve">and </w:t>
      </w:r>
      <m:oMath>
        <m:r>
          <w:rPr>
            <w:rFonts w:ascii="Cambria Math" w:hAnsi="Cambria Math"/>
            <w:sz w:val="32"/>
            <w:szCs w:val="32"/>
          </w:rPr>
          <m:t>m</m:t>
        </m:r>
      </m:oMath>
      <w:r w:rsidR="005E5072">
        <w:rPr>
          <w:sz w:val="24"/>
          <w:szCs w:val="24"/>
        </w:rPr>
        <w:t xml:space="preserve"> </w:t>
      </w:r>
      <w:r>
        <w:rPr>
          <w:sz w:val="24"/>
          <w:szCs w:val="24"/>
        </w:rPr>
        <w:t>sufficientl</w:t>
      </w:r>
      <w:r w:rsidR="00F30980">
        <w:rPr>
          <w:sz w:val="24"/>
          <w:szCs w:val="24"/>
        </w:rPr>
        <w:t xml:space="preserve">y large, we can reduce ignore the constant time work and can </w:t>
      </w:r>
      <w:r w:rsidR="005E5072">
        <w:rPr>
          <w:sz w:val="24"/>
          <w:szCs w:val="24"/>
        </w:rPr>
        <w:t>remove a</w:t>
      </w:r>
      <w:r w:rsidR="000C2A12">
        <w:rPr>
          <w:sz w:val="24"/>
          <w:szCs w:val="24"/>
        </w:rPr>
        <w:t>ny constant time addition / sub</w:t>
      </w:r>
      <w:r w:rsidR="005E5072">
        <w:rPr>
          <w:sz w:val="24"/>
          <w:szCs w:val="24"/>
        </w:rPr>
        <w:t xml:space="preserve">traction </w:t>
      </w:r>
      <w:r w:rsidR="00950B41">
        <w:rPr>
          <w:sz w:val="24"/>
          <w:szCs w:val="24"/>
        </w:rPr>
        <w:t>:</w:t>
      </w:r>
      <w:r w:rsidR="00F3098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    </w:t>
      </w:r>
    </w:p>
    <w:p w:rsidR="00950B41" w:rsidRDefault="00950B41" w:rsidP="00950B41">
      <w:pPr>
        <w:shd w:val="clear" w:color="auto" w:fill="E7E6E6" w:themeFill="background2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32"/>
              <w:szCs w:val="32"/>
            </w:rPr>
            <m:t>θ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>n+m</m:t>
              </m:r>
            </m:e>
          </m:d>
        </m:oMath>
      </m:oMathPara>
    </w:p>
    <w:p w:rsidR="0014397E" w:rsidRDefault="00B3433B" w:rsidP="00F93B17">
      <w:pPr>
        <w:rPr>
          <w:sz w:val="24"/>
          <w:szCs w:val="24"/>
        </w:rPr>
      </w:pPr>
      <w:r>
        <w:rPr>
          <w:sz w:val="24"/>
          <w:szCs w:val="24"/>
        </w:rPr>
        <w:t>The theta above clearly d</w:t>
      </w:r>
      <w:r w:rsidR="00950B41">
        <w:rPr>
          <w:sz w:val="24"/>
          <w:szCs w:val="24"/>
        </w:rPr>
        <w:t>ominates the runtime of the algorithm.</w:t>
      </w:r>
      <w:r w:rsidR="0014397E">
        <w:rPr>
          <w:sz w:val="24"/>
          <w:szCs w:val="24"/>
        </w:rPr>
        <w:t xml:space="preserve">  Since any runtime greater than logarithmic runtimes will always take longer to run, then we can remove all logarithmic runtimes from the equation.</w:t>
      </w:r>
    </w:p>
    <w:p w:rsidR="00381E8D" w:rsidRPr="00B23853" w:rsidRDefault="00381E8D" w:rsidP="00381E8D">
      <w:pPr>
        <w:rPr>
          <w:sz w:val="24"/>
          <w:szCs w:val="24"/>
        </w:rPr>
      </w:pPr>
      <w:r>
        <w:rPr>
          <w:sz w:val="24"/>
          <w:szCs w:val="24"/>
        </w:rPr>
        <w:t>The</w:t>
      </w:r>
      <w:r w:rsidR="00BB11A0">
        <w:rPr>
          <w:sz w:val="24"/>
          <w:szCs w:val="24"/>
        </w:rPr>
        <w:t>re’s</w:t>
      </w:r>
      <w:r>
        <w:rPr>
          <w:sz w:val="24"/>
          <w:szCs w:val="24"/>
        </w:rPr>
        <w:t xml:space="preserve"> only </w:t>
      </w:r>
      <w:r w:rsidR="00BB11A0">
        <w:rPr>
          <w:sz w:val="24"/>
          <w:szCs w:val="24"/>
        </w:rPr>
        <w:t xml:space="preserve">one </w:t>
      </w:r>
      <w:r>
        <w:rPr>
          <w:sz w:val="24"/>
          <w:szCs w:val="24"/>
        </w:rPr>
        <w:t>non-logarithmic a</w:t>
      </w:r>
      <w:r w:rsidR="00BB11A0">
        <w:rPr>
          <w:sz w:val="24"/>
          <w:szCs w:val="24"/>
        </w:rPr>
        <w:t>nd non-constant runtime left.  H</w:t>
      </w:r>
      <w:r w:rsidR="00B23853">
        <w:rPr>
          <w:sz w:val="24"/>
          <w:szCs w:val="24"/>
        </w:rPr>
        <w:t>owever defined above we</w:t>
      </w:r>
      <w:r w:rsidR="00B23853" w:rsidRPr="00B23853">
        <w:rPr>
          <w:rFonts w:eastAsiaTheme="minorEastAsia"/>
          <w:sz w:val="24"/>
          <w:szCs w:val="24"/>
        </w:rPr>
        <w:t xml:space="preserve"> </w:t>
      </w:r>
      <w:r w:rsidR="00B23853">
        <w:rPr>
          <w:rFonts w:eastAsiaTheme="minorEastAsia"/>
          <w:sz w:val="24"/>
          <w:szCs w:val="24"/>
        </w:rPr>
        <w:t xml:space="preserve">bound the parameters </w:t>
      </w:r>
      <m:oMath>
        <m:r>
          <w:rPr>
            <w:rFonts w:ascii="Cambria Math" w:hAnsi="Cambria Math"/>
            <w:sz w:val="32"/>
            <w:szCs w:val="32"/>
          </w:rPr>
          <m:t>m </m:t>
        </m:r>
      </m:oMath>
      <w:r w:rsidR="00B23853">
        <w:rPr>
          <w:rFonts w:eastAsiaTheme="minorEastAsia"/>
          <w:sz w:val="24"/>
          <w:szCs w:val="24"/>
        </w:rPr>
        <w:t xml:space="preserve">and </w:t>
      </w:r>
      <m:oMath>
        <m:r>
          <w:rPr>
            <w:rFonts w:ascii="Cambria Math" w:hAnsi="Cambria Math"/>
            <w:sz w:val="32"/>
            <w:szCs w:val="32"/>
          </w:rPr>
          <m:t>n</m:t>
        </m:r>
      </m:oMath>
      <w:r w:rsidR="00B23853">
        <w:rPr>
          <w:rFonts w:eastAsiaTheme="minorEastAsia"/>
          <w:sz w:val="32"/>
          <w:szCs w:val="32"/>
        </w:rPr>
        <w:t xml:space="preserve"> </w:t>
      </w:r>
      <w:r w:rsidR="00B23853">
        <w:rPr>
          <w:rFonts w:eastAsiaTheme="minorEastAsia"/>
          <w:sz w:val="24"/>
          <w:szCs w:val="24"/>
        </w:rPr>
        <w:t xml:space="preserve">such that </w:t>
      </w:r>
      <m:oMath>
        <m:r>
          <w:rPr>
            <w:rFonts w:ascii="Cambria Math" w:eastAsiaTheme="minorEastAsia" w:hAnsi="Cambria Math"/>
            <w:sz w:val="32"/>
            <w:szCs w:val="32"/>
          </w:rPr>
          <m:t>m=n</m:t>
        </m:r>
      </m:oMath>
      <w:r w:rsidR="00B23853">
        <w:rPr>
          <w:rFonts w:eastAsiaTheme="minorEastAsia"/>
          <w:sz w:val="32"/>
          <w:szCs w:val="32"/>
        </w:rPr>
        <w:t xml:space="preserve"> </w:t>
      </w:r>
      <w:r w:rsidR="00B23853">
        <w:rPr>
          <w:rFonts w:eastAsiaTheme="minorEastAsia"/>
          <w:sz w:val="24"/>
          <w:szCs w:val="24"/>
        </w:rPr>
        <w:t xml:space="preserve">therefore </w:t>
      </w:r>
    </w:p>
    <w:p w:rsidR="00381E8D" w:rsidRDefault="00381E8D" w:rsidP="00381E8D">
      <w:pPr>
        <w:shd w:val="clear" w:color="auto" w:fill="E7E6E6" w:themeFill="background2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32"/>
              <w:szCs w:val="32"/>
            </w:rPr>
            <m:t>θ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>n+m</m:t>
              </m:r>
            </m:e>
          </m:d>
          <m:r>
            <w:rPr>
              <w:rFonts w:ascii="Cambria Math" w:hAnsi="Cambria Math"/>
              <w:sz w:val="32"/>
              <w:szCs w:val="32"/>
            </w:rPr>
            <m:t>= θ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>n+n</m:t>
              </m:r>
            </m:e>
          </m:d>
          <m:r>
            <w:rPr>
              <w:rFonts w:ascii="Cambria Math" w:hAnsi="Cambria Math"/>
              <w:sz w:val="32"/>
              <w:szCs w:val="32"/>
            </w:rPr>
            <m:t>= θ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>2n</m:t>
              </m:r>
            </m:e>
          </m:d>
        </m:oMath>
      </m:oMathPara>
    </w:p>
    <w:p w:rsidR="00657753" w:rsidRDefault="007A12FB" w:rsidP="00381E8D">
      <w:pPr>
        <w:rPr>
          <w:sz w:val="24"/>
          <w:szCs w:val="24"/>
        </w:rPr>
      </w:pPr>
      <w:r>
        <w:rPr>
          <w:sz w:val="24"/>
          <w:szCs w:val="24"/>
        </w:rPr>
        <w:t xml:space="preserve">We can reduce the runtime above by the definition of the theta runtime, where </w:t>
      </w:r>
    </w:p>
    <w:p w:rsidR="007A12FB" w:rsidRDefault="007A12FB" w:rsidP="007A12FB">
      <w:pPr>
        <w:shd w:val="clear" w:color="auto" w:fill="E7E6E6" w:themeFill="background2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32"/>
              <w:szCs w:val="32"/>
            </w:rPr>
            <m:t>θ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>2n</m:t>
              </m:r>
            </m:e>
          </m:d>
          <m:r>
            <w:rPr>
              <w:rFonts w:ascii="Cambria Math" w:hAnsi="Cambria Math"/>
              <w:sz w:val="32"/>
              <w:szCs w:val="32"/>
            </w:rPr>
            <m:t>= θ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>n</m:t>
              </m:r>
            </m:e>
          </m:d>
        </m:oMath>
      </m:oMathPara>
    </w:p>
    <w:p w:rsidR="007A12FB" w:rsidRDefault="007A12FB" w:rsidP="00381E8D">
      <w:pPr>
        <w:rPr>
          <w:sz w:val="24"/>
          <w:szCs w:val="24"/>
        </w:rPr>
      </w:pPr>
      <w:r>
        <w:rPr>
          <w:sz w:val="24"/>
          <w:szCs w:val="24"/>
        </w:rPr>
        <w:t xml:space="preserve">This is because the asymptotic complexity of </w:t>
      </w:r>
      <w:r w:rsidR="0011000D">
        <w:rPr>
          <w:sz w:val="24"/>
          <w:szCs w:val="24"/>
        </w:rPr>
        <w:t>a linear</w:t>
      </w:r>
      <w:r>
        <w:rPr>
          <w:sz w:val="24"/>
          <w:szCs w:val="24"/>
        </w:rPr>
        <w:t xml:space="preserve"> runtime is such that </w:t>
      </w:r>
    </w:p>
    <w:p w:rsidR="007A12FB" w:rsidRDefault="007A12FB" w:rsidP="007A12FB">
      <w:pPr>
        <w:shd w:val="clear" w:color="auto" w:fill="E7E6E6" w:themeFill="background2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32"/>
              <w:szCs w:val="32"/>
            </w:rPr>
            <m:t>θ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>n</m:t>
              </m:r>
            </m:e>
          </m:d>
          <m:r>
            <w:rPr>
              <w:rFonts w:ascii="Cambria Math" w:hAnsi="Cambria Math"/>
              <w:sz w:val="32"/>
              <w:szCs w:val="32"/>
            </w:rPr>
            <m:t>= θ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>c*n</m:t>
              </m:r>
            </m:e>
          </m:d>
          <m:r>
            <w:rPr>
              <w:rFonts w:ascii="Cambria Math" w:hAnsi="Cambria Math"/>
              <w:sz w:val="32"/>
              <w:szCs w:val="32"/>
            </w:rPr>
            <m:t xml:space="preserve"> where c&gt;0</m:t>
          </m:r>
        </m:oMath>
      </m:oMathPara>
    </w:p>
    <w:p w:rsidR="00381E8D" w:rsidRDefault="00381E8D" w:rsidP="00381E8D">
      <w:pPr>
        <w:rPr>
          <w:sz w:val="24"/>
          <w:szCs w:val="24"/>
        </w:rPr>
      </w:pPr>
      <w:r>
        <w:rPr>
          <w:sz w:val="24"/>
          <w:szCs w:val="24"/>
        </w:rPr>
        <w:t>Therefore the span of the parallel LCS algorithm is</w:t>
      </w:r>
    </w:p>
    <w:p w:rsidR="00381E8D" w:rsidRDefault="006318A3" w:rsidP="00381E8D">
      <w:pPr>
        <w:shd w:val="clear" w:color="auto" w:fill="E7E6E6" w:themeFill="background2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∞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e>
          </m:d>
          <m:r>
            <w:rPr>
              <w:rFonts w:ascii="Cambria Math" w:hAnsi="Cambria Math"/>
              <w:sz w:val="28"/>
              <w:szCs w:val="28"/>
            </w:rPr>
            <m:t xml:space="preserve">= </m:t>
          </m:r>
          <m:r>
            <w:rPr>
              <w:rFonts w:ascii="Cambria Math" w:hAnsi="Cambria Math"/>
              <w:sz w:val="32"/>
              <w:szCs w:val="32"/>
            </w:rPr>
            <m:t>θ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>n</m:t>
              </m:r>
            </m:e>
          </m:d>
        </m:oMath>
      </m:oMathPara>
    </w:p>
    <w:p w:rsidR="009F42EC" w:rsidRDefault="009F42EC" w:rsidP="001D376A">
      <w:pPr>
        <w:rPr>
          <w:rFonts w:eastAsiaTheme="minorEastAsia"/>
          <w:sz w:val="28"/>
          <w:szCs w:val="28"/>
        </w:rPr>
      </w:pPr>
    </w:p>
    <w:p w:rsidR="0011000D" w:rsidRDefault="0011000D" w:rsidP="001D376A">
      <w:pPr>
        <w:rPr>
          <w:rFonts w:ascii="Times New Roman" w:eastAsiaTheme="minorEastAsia" w:hAnsi="Times New Roman" w:cs="Times New Roman"/>
          <w:i/>
          <w:sz w:val="28"/>
          <w:szCs w:val="28"/>
          <w:u w:val="single"/>
        </w:rPr>
      </w:pPr>
    </w:p>
    <w:p w:rsidR="005176B3" w:rsidRDefault="009F42EC" w:rsidP="001D376A">
      <w:pPr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sz w:val="28"/>
          <w:szCs w:val="28"/>
          <w:u w:val="single"/>
        </w:rPr>
        <w:lastRenderedPageBreak/>
        <w:t xml:space="preserve">Parallelism </w:t>
      </w:r>
      <w:r w:rsidRPr="005176B3">
        <w:rPr>
          <w:rFonts w:ascii="Times New Roman" w:eastAsiaTheme="minorEastAsia" w:hAnsi="Times New Roman" w:cs="Times New Roman"/>
          <w:i/>
          <w:sz w:val="28"/>
          <w:szCs w:val="28"/>
          <w:u w:val="single"/>
        </w:rPr>
        <w:t>Calculation</w:t>
      </w:r>
      <m:oMath>
        <m:r>
          <w:rPr>
            <w:rFonts w:ascii="Cambria Math" w:hAnsi="Cambria Math"/>
            <w:sz w:val="28"/>
            <w:szCs w:val="28"/>
          </w:rPr>
          <m:t xml:space="preserve"> </m:t>
        </m:r>
      </m:oMath>
    </w:p>
    <w:p w:rsidR="003B6E21" w:rsidRDefault="003B6E21" w:rsidP="001D376A">
      <w:pPr>
        <w:rPr>
          <w:sz w:val="24"/>
          <w:szCs w:val="24"/>
        </w:rPr>
      </w:pPr>
      <w:r>
        <w:rPr>
          <w:sz w:val="24"/>
          <w:szCs w:val="24"/>
        </w:rPr>
        <w:t xml:space="preserve">The parallelism calculation is based off  </w:t>
      </w:r>
    </w:p>
    <w:p w:rsidR="00D5534A" w:rsidRPr="00121D00" w:rsidRDefault="00137A9D" w:rsidP="00137A9D">
      <w:pPr>
        <w:shd w:val="clear" w:color="auto" w:fill="E7E6E6" w:themeFill="background2"/>
        <w:jc w:val="center"/>
        <w:rPr>
          <w:i/>
          <w:sz w:val="24"/>
          <w:szCs w:val="24"/>
        </w:rPr>
      </w:pPr>
      <w:r w:rsidRPr="00121D00">
        <w:rPr>
          <w:rFonts w:eastAsiaTheme="minorEastAsia"/>
          <w:i/>
          <w:sz w:val="28"/>
          <w:szCs w:val="28"/>
        </w:rPr>
        <w:t xml:space="preserve">Parallelism </w:t>
      </w:r>
      <m:oMath>
        <m:r>
          <w:rPr>
            <w:rFonts w:ascii="Cambria Math" w:hAnsi="Cambria Math"/>
            <w:sz w:val="28"/>
            <w:szCs w:val="28"/>
          </w:rPr>
          <m:t>=</m:t>
        </m:r>
      </m:oMath>
      <w:r w:rsidRPr="00121D00">
        <w:rPr>
          <w:rFonts w:eastAsiaTheme="minorEastAsia"/>
          <w:i/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∞</m:t>
                </m:r>
              </m:sub>
            </m:sSub>
          </m:den>
        </m:f>
      </m:oMath>
    </w:p>
    <w:p w:rsidR="003B6E21" w:rsidRDefault="00A61F87" w:rsidP="001D376A">
      <w:pPr>
        <w:rPr>
          <w:sz w:val="24"/>
          <w:szCs w:val="24"/>
        </w:rPr>
      </w:pPr>
      <w:r>
        <w:rPr>
          <w:sz w:val="24"/>
          <w:szCs w:val="24"/>
        </w:rPr>
        <w:t xml:space="preserve">Computing the </w:t>
      </w:r>
      <w:r>
        <w:rPr>
          <w:i/>
          <w:sz w:val="24"/>
          <w:szCs w:val="24"/>
        </w:rPr>
        <w:t>parallelism</w:t>
      </w:r>
      <w:r>
        <w:rPr>
          <w:sz w:val="24"/>
          <w:szCs w:val="24"/>
        </w:rPr>
        <w:t xml:space="preserve"> is quite easy, we simply plug in the runtimes for work over span.</w:t>
      </w:r>
    </w:p>
    <w:p w:rsidR="00121D00" w:rsidRPr="00121D00" w:rsidRDefault="00121D00" w:rsidP="00121D00">
      <w:pPr>
        <w:shd w:val="clear" w:color="auto" w:fill="E7E6E6" w:themeFill="background2"/>
        <w:jc w:val="center"/>
        <w:rPr>
          <w:sz w:val="32"/>
          <w:szCs w:val="32"/>
        </w:rPr>
      </w:pPr>
      <m:oMath>
        <m:r>
          <w:rPr>
            <w:rFonts w:ascii="Cambria Math" w:hAnsi="Cambria Math"/>
            <w:sz w:val="32"/>
            <w:szCs w:val="32"/>
          </w:rPr>
          <m:t xml:space="preserve">parallelism= 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θ</m:t>
            </m:r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2</m:t>
                    </m:r>
                  </m:sup>
                </m:sSup>
              </m:e>
            </m:d>
          </m:num>
          <m:den>
            <m:r>
              <w:rPr>
                <w:rFonts w:ascii="Cambria Math" w:hAnsi="Cambria Math"/>
                <w:sz w:val="32"/>
                <w:szCs w:val="32"/>
              </w:rPr>
              <m:t>θ</m:t>
            </m:r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n</m:t>
                </m:r>
              </m:e>
            </m:d>
          </m:den>
        </m:f>
      </m:oMath>
      <w:r>
        <w:rPr>
          <w:rFonts w:eastAsiaTheme="minorEastAsia"/>
          <w:sz w:val="32"/>
          <w:szCs w:val="32"/>
        </w:rPr>
        <w:t xml:space="preserve"> = </w:t>
      </w:r>
      <m:oMath>
        <m:r>
          <w:rPr>
            <w:rFonts w:ascii="Cambria Math" w:hAnsi="Cambria Math"/>
            <w:sz w:val="32"/>
            <w:szCs w:val="32"/>
          </w:rPr>
          <m:t>θ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</w:rPr>
              <m:t>n</m:t>
            </m:r>
          </m:e>
        </m:d>
      </m:oMath>
      <w:r>
        <w:rPr>
          <w:rFonts w:eastAsiaTheme="minorEastAsia"/>
          <w:sz w:val="32"/>
          <w:szCs w:val="32"/>
        </w:rPr>
        <w:t xml:space="preserve"> </w:t>
      </w:r>
    </w:p>
    <w:p w:rsidR="003B6E21" w:rsidRDefault="003B6E21" w:rsidP="001D376A">
      <w:pPr>
        <w:rPr>
          <w:sz w:val="24"/>
          <w:szCs w:val="24"/>
        </w:rPr>
      </w:pPr>
    </w:p>
    <w:p w:rsidR="00121D00" w:rsidRDefault="00121D00" w:rsidP="001D376A">
      <w:pPr>
        <w:rPr>
          <w:rFonts w:ascii="Times New Roman" w:eastAsiaTheme="minorEastAsia" w:hAnsi="Times New Roman" w:cs="Times New Roman"/>
          <w:i/>
          <w:sz w:val="28"/>
          <w:szCs w:val="28"/>
          <w:u w:val="single"/>
        </w:rPr>
      </w:pPr>
      <w:r>
        <w:rPr>
          <w:rFonts w:ascii="Times New Roman" w:eastAsiaTheme="minorEastAsia" w:hAnsi="Times New Roman" w:cs="Times New Roman"/>
          <w:i/>
          <w:sz w:val="28"/>
          <w:szCs w:val="28"/>
          <w:u w:val="single"/>
        </w:rPr>
        <w:t xml:space="preserve">Linear-speed-up </w:t>
      </w:r>
      <w:r w:rsidR="00D946F5">
        <w:rPr>
          <w:rFonts w:ascii="Times New Roman" w:eastAsiaTheme="minorEastAsia" w:hAnsi="Times New Roman" w:cs="Times New Roman"/>
          <w:i/>
          <w:sz w:val="28"/>
          <w:szCs w:val="28"/>
          <w:u w:val="single"/>
        </w:rPr>
        <w:t>Estimation</w:t>
      </w:r>
    </w:p>
    <w:p w:rsidR="0014352A" w:rsidRPr="0014352A" w:rsidRDefault="00D66C85" w:rsidP="001D376A">
      <w:pPr>
        <w:rPr>
          <w:sz w:val="24"/>
          <w:szCs w:val="24"/>
        </w:rPr>
      </w:pPr>
      <w:r>
        <w:rPr>
          <w:sz w:val="24"/>
          <w:szCs w:val="24"/>
        </w:rPr>
        <w:t>First we’ll define the term’s we’re going to be using.</w:t>
      </w:r>
    </w:p>
    <w:p w:rsidR="002C2C65" w:rsidRPr="00E47F4A" w:rsidRDefault="006318A3" w:rsidP="00E47F4A">
      <w:pPr>
        <w:shd w:val="clear" w:color="auto" w:fill="E7E6E6" w:themeFill="background2"/>
        <w:jc w:val="center"/>
        <w:rPr>
          <w:rFonts w:ascii="Cambria Math" w:eastAsiaTheme="minorEastAsia" w:hAnsi="Cambria Math"/>
          <w:sz w:val="32"/>
          <w:szCs w:val="32"/>
        </w:rPr>
      </w:pP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T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p</m:t>
            </m:r>
          </m:sub>
        </m:sSub>
      </m:oMath>
      <w:r w:rsidR="00D66C85" w:rsidRPr="002C2C65">
        <w:rPr>
          <w:rFonts w:ascii="Cambria Math" w:eastAsiaTheme="minorEastAsia" w:hAnsi="Cambria Math"/>
          <w:sz w:val="32"/>
          <w:szCs w:val="32"/>
        </w:rPr>
        <w:t xml:space="preserve"> = running time on P processors.</w:t>
      </w:r>
    </w:p>
    <w:p w:rsidR="002C2C65" w:rsidRPr="002C2C65" w:rsidRDefault="002C2C65" w:rsidP="00B8251F">
      <w:pPr>
        <w:shd w:val="clear" w:color="auto" w:fill="FFFFFF" w:themeFill="background1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We are bounding the inputs such that</w:t>
      </w:r>
    </w:p>
    <w:p w:rsidR="002C2C65" w:rsidRPr="002C2C65" w:rsidRDefault="002C2C65" w:rsidP="00D66C85">
      <w:pPr>
        <w:shd w:val="clear" w:color="auto" w:fill="E7E6E6" w:themeFill="background2"/>
        <w:jc w:val="center"/>
        <w:rPr>
          <w:rFonts w:ascii="Cambria Math" w:hAnsi="Cambria Math" w:cs="Times New Roman"/>
          <w:sz w:val="32"/>
          <w:szCs w:val="32"/>
          <w:u w:val="single"/>
        </w:rPr>
      </w:pPr>
      <w:r w:rsidRPr="002C2C65">
        <w:rPr>
          <w:rFonts w:ascii="Cambria Math" w:eastAsiaTheme="minorEastAsia" w:hAnsi="Cambria Math"/>
          <w:i/>
          <w:sz w:val="32"/>
          <w:szCs w:val="32"/>
        </w:rPr>
        <w:t xml:space="preserve"> </w:t>
      </w:r>
      <m:oMath>
        <m:r>
          <w:rPr>
            <w:rFonts w:ascii="Cambria Math" w:eastAsiaTheme="minorEastAsia" w:hAnsi="Cambria Math"/>
            <w:sz w:val="32"/>
            <w:szCs w:val="32"/>
          </w:rPr>
          <m:t xml:space="preserve">      m</m:t>
        </m:r>
      </m:oMath>
      <w:r>
        <w:rPr>
          <w:rFonts w:ascii="Cambria Math" w:eastAsiaTheme="minorEastAsia" w:hAnsi="Cambria Math"/>
          <w:i/>
          <w:sz w:val="32"/>
          <w:szCs w:val="32"/>
        </w:rPr>
        <w:t xml:space="preserve">= </w:t>
      </w:r>
      <m:oMath>
        <m:r>
          <w:rPr>
            <w:rFonts w:ascii="Cambria Math" w:hAnsi="Cambria Math"/>
            <w:sz w:val="32"/>
            <w:szCs w:val="32"/>
          </w:rPr>
          <m:t>n</m:t>
        </m:r>
      </m:oMath>
    </w:p>
    <w:p w:rsidR="00B8251F" w:rsidRDefault="00B8251F" w:rsidP="001D376A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And if we define linear speed-up to be the ratio</w:t>
      </w:r>
    </w:p>
    <w:p w:rsidR="00B8251F" w:rsidRDefault="00F35ED4" w:rsidP="00F35ED4">
      <w:pPr>
        <w:shd w:val="clear" w:color="auto" w:fill="E7E6E6" w:themeFill="background2"/>
        <w:jc w:val="center"/>
        <w:rPr>
          <w:rFonts w:ascii="Times New Roman" w:hAnsi="Times New Roman" w:cs="Times New Roman"/>
          <w:sz w:val="32"/>
          <w:szCs w:val="32"/>
          <w:u w:val="single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p</m:t>
                  </m:r>
                </m:sub>
              </m:sSub>
            </m:den>
          </m:f>
          <m:r>
            <w:rPr>
              <w:rFonts w:ascii="Cambria Math" w:hAnsi="Cambria Math"/>
              <w:sz w:val="32"/>
              <w:szCs w:val="32"/>
            </w:rPr>
            <m:t>=θ(P)</m:t>
          </m:r>
        </m:oMath>
      </m:oMathPara>
    </w:p>
    <w:p w:rsidR="00B8251F" w:rsidRDefault="00B8251F" w:rsidP="001D376A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Thus the amount of work that can be maximized is at most </w:t>
      </w:r>
      <w:r w:rsidRPr="00B8251F">
        <w:rPr>
          <w:rFonts w:eastAsiaTheme="minorEastAsia"/>
          <w:b/>
          <w:sz w:val="24"/>
          <w:szCs w:val="24"/>
        </w:rPr>
        <w:t>P</w:t>
      </w:r>
      <w:r>
        <w:rPr>
          <w:rFonts w:eastAsiaTheme="minorEastAsia"/>
          <w:sz w:val="24"/>
          <w:szCs w:val="24"/>
        </w:rPr>
        <w:t>.</w:t>
      </w:r>
      <w:r w:rsidR="00FF41EE">
        <w:rPr>
          <w:rFonts w:eastAsiaTheme="minorEastAsia"/>
          <w:sz w:val="24"/>
          <w:szCs w:val="24"/>
        </w:rPr>
        <w:t xml:space="preserve"> T</w:t>
      </w:r>
      <w:r w:rsidR="004E2444">
        <w:rPr>
          <w:rFonts w:eastAsiaTheme="minorEastAsia"/>
          <w:sz w:val="24"/>
          <w:szCs w:val="24"/>
        </w:rPr>
        <w:t>his is defined as perfect linear speedup</w:t>
      </w:r>
      <w:r w:rsidR="00FF41EE">
        <w:rPr>
          <w:rFonts w:eastAsiaTheme="minorEastAsia"/>
          <w:sz w:val="24"/>
          <w:szCs w:val="24"/>
        </w:rPr>
        <w:t>.</w:t>
      </w:r>
    </w:p>
    <w:p w:rsidR="00B8251F" w:rsidRDefault="00B8251F" w:rsidP="001D376A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For our LCS program, we </w:t>
      </w:r>
      <w:r w:rsidR="00F35ED4">
        <w:rPr>
          <w:rFonts w:eastAsiaTheme="minorEastAsia"/>
          <w:sz w:val="24"/>
          <w:szCs w:val="24"/>
        </w:rPr>
        <w:t xml:space="preserve">can expect to see </w:t>
      </w:r>
      <w:r>
        <w:rPr>
          <w:rFonts w:eastAsiaTheme="minorEastAsia"/>
          <w:sz w:val="24"/>
          <w:szCs w:val="24"/>
        </w:rPr>
        <w:t>linear speedups in the range of the following parameters</w:t>
      </w:r>
      <w:r w:rsidR="00FF41EE">
        <w:rPr>
          <w:rFonts w:eastAsiaTheme="minorEastAsia"/>
          <w:sz w:val="24"/>
          <w:szCs w:val="24"/>
        </w:rPr>
        <w:t>.</w:t>
      </w:r>
    </w:p>
    <w:p w:rsidR="00B8251F" w:rsidRPr="00B8251F" w:rsidRDefault="00B8251F" w:rsidP="00FF41EE">
      <w:pPr>
        <w:shd w:val="clear" w:color="auto" w:fill="E7E6E6" w:themeFill="background2"/>
        <w:jc w:val="center"/>
        <w:rPr>
          <w:rFonts w:ascii="Times New Roman" w:hAnsi="Times New Roman" w:cs="Times New Roman"/>
          <w:i/>
          <w:sz w:val="32"/>
          <w:szCs w:val="32"/>
          <w:u w:val="single"/>
        </w:rPr>
      </w:pPr>
      <m:oMath>
        <m:r>
          <w:rPr>
            <w:rFonts w:ascii="Cambria Math" w:eastAsiaTheme="minorEastAsia" w:hAnsi="Cambria Math"/>
            <w:sz w:val="32"/>
            <w:szCs w:val="32"/>
          </w:rPr>
          <m:t>m</m:t>
        </m:r>
      </m:oMath>
      <w:r w:rsidRPr="00B8251F">
        <w:rPr>
          <w:rFonts w:ascii="Times New Roman" w:eastAsiaTheme="minorEastAsia" w:hAnsi="Times New Roman" w:cs="Times New Roman"/>
          <w:i/>
          <w:sz w:val="32"/>
          <w:szCs w:val="32"/>
        </w:rPr>
        <w:t xml:space="preserve"> = </w:t>
      </w:r>
      <m:oMath>
        <m:r>
          <w:rPr>
            <w:rFonts w:ascii="Cambria Math" w:hAnsi="Cambria Math"/>
            <w:sz w:val="32"/>
            <w:szCs w:val="32"/>
          </w:rPr>
          <m:t>n</m:t>
        </m:r>
        <m:r>
          <w:rPr>
            <w:rFonts w:ascii="Cambria Math" w:hAnsi="Cambria Math"/>
            <w:sz w:val="32"/>
            <w:szCs w:val="32"/>
          </w:rPr>
          <m:t xml:space="preserve"> where P ≤n</m:t>
        </m:r>
      </m:oMath>
      <w:r w:rsidR="00E6278D">
        <w:rPr>
          <w:rFonts w:ascii="Times New Roman" w:eastAsiaTheme="minorEastAsia" w:hAnsi="Times New Roman" w:cs="Times New Roman"/>
          <w:i/>
          <w:sz w:val="32"/>
          <w:szCs w:val="32"/>
        </w:rPr>
        <w:t xml:space="preserve"> and available P is </w:t>
      </w:r>
      <m:oMath>
        <m:r>
          <w:rPr>
            <w:rFonts w:ascii="Cambria Math" w:eastAsiaTheme="minorEastAsia" w:hAnsi="Cambria Math" w:cs="Times New Roman"/>
            <w:sz w:val="32"/>
            <w:szCs w:val="32"/>
          </w:rPr>
          <m:t>∞</m:t>
        </m:r>
      </m:oMath>
    </w:p>
    <w:p w:rsidR="00B8251F" w:rsidRDefault="00FF41EE" w:rsidP="001D376A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We should expect to see that as long as the # of available processors are less than or equal to the input n, where </w:t>
      </w:r>
      <w:r>
        <w:rPr>
          <w:rFonts w:eastAsiaTheme="minorEastAsia"/>
          <w:b/>
          <w:sz w:val="24"/>
          <w:szCs w:val="24"/>
        </w:rPr>
        <w:t>n</w:t>
      </w:r>
      <w:r>
        <w:rPr>
          <w:rFonts w:eastAsiaTheme="minorEastAsia"/>
          <w:sz w:val="24"/>
          <w:szCs w:val="24"/>
        </w:rPr>
        <w:t xml:space="preserve"> = </w:t>
      </w:r>
      <w:r w:rsidRPr="00FF41EE">
        <w:rPr>
          <w:rFonts w:eastAsiaTheme="minorEastAsia"/>
          <w:b/>
          <w:sz w:val="24"/>
          <w:szCs w:val="24"/>
        </w:rPr>
        <w:t>m</w:t>
      </w:r>
      <w:r>
        <w:rPr>
          <w:rFonts w:eastAsiaTheme="minorEastAsia"/>
          <w:b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then we should see a linear-speedup.  </w:t>
      </w:r>
      <w:r w:rsidR="00E6278D">
        <w:rPr>
          <w:rFonts w:eastAsiaTheme="minorEastAsia"/>
          <w:sz w:val="24"/>
          <w:szCs w:val="24"/>
        </w:rPr>
        <w:t>This is bounded by the # of available processors the comput</w:t>
      </w:r>
      <w:r w:rsidR="006318A3">
        <w:rPr>
          <w:rFonts w:eastAsiaTheme="minorEastAsia"/>
          <w:sz w:val="24"/>
          <w:szCs w:val="24"/>
        </w:rPr>
        <w:t>er has.</w:t>
      </w:r>
    </w:p>
    <w:p w:rsidR="006318A3" w:rsidRDefault="006318A3" w:rsidP="001D376A">
      <w:pPr>
        <w:rPr>
          <w:rFonts w:eastAsiaTheme="minorEastAsia"/>
          <w:sz w:val="24"/>
          <w:szCs w:val="24"/>
        </w:rPr>
      </w:pPr>
    </w:p>
    <w:p w:rsidR="006318A3" w:rsidRDefault="006318A3" w:rsidP="001D376A">
      <w:pPr>
        <w:rPr>
          <w:rFonts w:eastAsiaTheme="minorEastAsia"/>
          <w:sz w:val="24"/>
          <w:szCs w:val="24"/>
        </w:rPr>
      </w:pPr>
    </w:p>
    <w:p w:rsidR="006318A3" w:rsidRDefault="006318A3" w:rsidP="001D376A">
      <w:pPr>
        <w:rPr>
          <w:rFonts w:eastAsiaTheme="minorEastAsia"/>
          <w:sz w:val="24"/>
          <w:szCs w:val="24"/>
        </w:rPr>
      </w:pPr>
    </w:p>
    <w:p w:rsidR="006318A3" w:rsidRPr="00FF41EE" w:rsidRDefault="006318A3" w:rsidP="001D376A">
      <w:pPr>
        <w:rPr>
          <w:rFonts w:ascii="Times New Roman" w:hAnsi="Times New Roman" w:cs="Times New Roman"/>
          <w:sz w:val="32"/>
          <w:szCs w:val="32"/>
          <w:u w:val="single"/>
        </w:rPr>
      </w:pPr>
    </w:p>
    <w:p w:rsidR="001D376A" w:rsidRDefault="001D376A" w:rsidP="001D376A">
      <w:p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  <w:u w:val="single"/>
        </w:rPr>
        <w:lastRenderedPageBreak/>
        <w:t>Predictions:</w:t>
      </w:r>
    </w:p>
    <w:p w:rsidR="005176B3" w:rsidRDefault="005176B3" w:rsidP="001D376A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ab/>
        <w:t>The expectation of the serial algorithm ba</w:t>
      </w:r>
      <w:r w:rsidR="002C2C65">
        <w:rPr>
          <w:rFonts w:cs="Times New Roman"/>
          <w:sz w:val="24"/>
          <w:szCs w:val="24"/>
        </w:rPr>
        <w:t>sed off the work calculation was that it was going to take a fair amount of time for algorithm to run.  Algorithms that have an (n^2) runtime get exponentially slower overtime</w:t>
      </w:r>
      <w:r w:rsidR="00290C24">
        <w:rPr>
          <w:rFonts w:cs="Times New Roman"/>
          <w:sz w:val="24"/>
          <w:szCs w:val="24"/>
        </w:rPr>
        <w:t xml:space="preserve">.   Therefore we should notice a steep increase in runtime the larger m and n get.  </w:t>
      </w:r>
    </w:p>
    <w:p w:rsidR="00290C24" w:rsidRDefault="00290C24" w:rsidP="001D376A">
      <w:p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cs="Times New Roman"/>
          <w:sz w:val="24"/>
          <w:szCs w:val="24"/>
        </w:rPr>
        <w:tab/>
        <w:t xml:space="preserve">For the parallel algorithm, we are going to test the algorithm on 1, 2, 4, 8, and 16 CPUs.  </w:t>
      </w:r>
      <w:r w:rsidR="00D73A4F">
        <w:rPr>
          <w:rFonts w:cs="Times New Roman"/>
          <w:sz w:val="24"/>
          <w:szCs w:val="24"/>
        </w:rPr>
        <w:t xml:space="preserve">My expectation for a single processor is that it’s going to about the same as the serial implementation above.  I expect that it might take a bit longer, since the parallel LCS algorithm is a different implementation than the serial version.  </w:t>
      </w:r>
      <w:r w:rsidR="00FD7BF5">
        <w:rPr>
          <w:rFonts w:cs="Times New Roman"/>
          <w:sz w:val="24"/>
          <w:szCs w:val="24"/>
        </w:rPr>
        <w:t xml:space="preserve">Once the algorithm goes through 2 to 16 processors respectively, the expectation is to see increasingly faster runtimes the more processors we throw at it.  </w:t>
      </w:r>
      <w:r w:rsidR="00BF5E2C">
        <w:rPr>
          <w:rFonts w:cs="Times New Roman"/>
          <w:sz w:val="24"/>
          <w:szCs w:val="24"/>
        </w:rPr>
        <w:t xml:space="preserve">The limitation of this however is that </w:t>
      </w:r>
      <w:r w:rsidR="00036A0B">
        <w:rPr>
          <w:rFonts w:cs="Times New Roman"/>
          <w:sz w:val="24"/>
          <w:szCs w:val="24"/>
        </w:rPr>
        <w:t xml:space="preserve">we can only have as many threads running on the algorithm as there are diagonal spaces allowed per iteration.  </w:t>
      </w:r>
      <w:r w:rsidR="001B4198">
        <w:rPr>
          <w:rFonts w:cs="Times New Roman"/>
          <w:sz w:val="24"/>
          <w:szCs w:val="24"/>
        </w:rPr>
        <w:t xml:space="preserve">So this algorithm will operate very quickly with very large inputs and with a high number of processors. </w:t>
      </w:r>
    </w:p>
    <w:p w:rsidR="006318A3" w:rsidRDefault="006318A3" w:rsidP="001D376A">
      <w:pPr>
        <w:rPr>
          <w:rFonts w:ascii="Times New Roman" w:hAnsi="Times New Roman" w:cs="Times New Roman"/>
          <w:sz w:val="32"/>
          <w:szCs w:val="32"/>
          <w:u w:val="single"/>
        </w:rPr>
      </w:pPr>
    </w:p>
    <w:p w:rsidR="001D376A" w:rsidRDefault="001D376A" w:rsidP="001D376A">
      <w:p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  <w:u w:val="single"/>
        </w:rPr>
        <w:t>Empirical Performance:</w:t>
      </w:r>
    </w:p>
    <w:p w:rsidR="00A900E1" w:rsidRDefault="00A900E1" w:rsidP="001D376A">
      <w:pPr>
        <w:rPr>
          <w:rFonts w:ascii="Times New Roman" w:hAnsi="Times New Roman" w:cs="Times New Roman"/>
          <w:sz w:val="32"/>
          <w:szCs w:val="32"/>
          <w:u w:val="single"/>
        </w:rPr>
      </w:pPr>
    </w:p>
    <w:p w:rsidR="00E06DBF" w:rsidRDefault="00E06DBF" w:rsidP="001D376A">
      <w:p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082128FE" wp14:editId="3B78A6C6">
            <wp:extent cx="4259034" cy="3380509"/>
            <wp:effectExtent l="0" t="0" r="8255" b="10795"/>
            <wp:docPr id="1" name="Chart 1">
              <a:extLst xmlns:a="http://schemas.openxmlformats.org/drawingml/2006/main">
                <a:ext uri="{FF2B5EF4-FFF2-40B4-BE49-F238E27FC236}">
                  <a16:creationI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se="http://schemas.microsoft.com/office/word/2015/wordml/symex" xmlns:a16="http://schemas.microsoft.com/office/drawing/2014/main" id="{C422DC43-B4A3-4ECC-AF9A-80847F50825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tbl>
      <w:tblPr>
        <w:tblpPr w:leftFromText="180" w:rightFromText="180" w:vertAnchor="text" w:horzAnchor="margin" w:tblpXSpec="center" w:tblpY="266"/>
        <w:tblW w:w="10784" w:type="dxa"/>
        <w:tblLook w:val="04A0" w:firstRow="1" w:lastRow="0" w:firstColumn="1" w:lastColumn="0" w:noHBand="0" w:noVBand="1"/>
      </w:tblPr>
      <w:tblGrid>
        <w:gridCol w:w="1935"/>
        <w:gridCol w:w="1854"/>
        <w:gridCol w:w="1853"/>
        <w:gridCol w:w="1853"/>
        <w:gridCol w:w="1643"/>
        <w:gridCol w:w="1646"/>
      </w:tblGrid>
      <w:tr w:rsidR="00D66C85" w:rsidRPr="00D66C85" w:rsidTr="00D66C85">
        <w:trPr>
          <w:trHeight w:val="261"/>
        </w:trPr>
        <w:tc>
          <w:tcPr>
            <w:tcW w:w="1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D66C85" w:rsidRPr="00D66C85" w:rsidRDefault="00D66C85" w:rsidP="0051106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9C0006"/>
              </w:rPr>
            </w:pPr>
            <w:r w:rsidRPr="00D66C85">
              <w:rPr>
                <w:rFonts w:ascii="Calibri" w:eastAsia="Times New Roman" w:hAnsi="Calibri" w:cs="Times New Roman"/>
                <w:color w:val="9C0006"/>
              </w:rPr>
              <w:t>Parallel</w:t>
            </w:r>
          </w:p>
        </w:tc>
        <w:tc>
          <w:tcPr>
            <w:tcW w:w="8849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:rsidR="00D66C85" w:rsidRPr="00D66C85" w:rsidRDefault="00D66C85" w:rsidP="0051106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9C5700"/>
              </w:rPr>
            </w:pPr>
            <w:r w:rsidRPr="00D66C85">
              <w:rPr>
                <w:rFonts w:ascii="Calibri" w:eastAsia="Times New Roman" w:hAnsi="Calibri" w:cs="Times New Roman"/>
                <w:color w:val="9C5700"/>
              </w:rPr>
              <w:t>CPUs and Runtime in Seconds</w:t>
            </w:r>
          </w:p>
        </w:tc>
      </w:tr>
      <w:tr w:rsidR="00D66C85" w:rsidRPr="00D66C85" w:rsidTr="00D66C85">
        <w:trPr>
          <w:trHeight w:val="261"/>
        </w:trPr>
        <w:tc>
          <w:tcPr>
            <w:tcW w:w="19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:rsidR="00D66C85" w:rsidRPr="00D66C85" w:rsidRDefault="00D66C85" w:rsidP="0051106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9C5700"/>
              </w:rPr>
            </w:pPr>
            <w:r w:rsidRPr="00D66C85">
              <w:rPr>
                <w:rFonts w:ascii="Calibri" w:eastAsia="Times New Roman" w:hAnsi="Calibri" w:cs="Times New Roman"/>
                <w:color w:val="9C5700"/>
              </w:rPr>
              <w:t>Input size</w:t>
            </w:r>
          </w:p>
        </w:tc>
        <w:tc>
          <w:tcPr>
            <w:tcW w:w="1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D66C85" w:rsidRPr="00D66C85" w:rsidRDefault="00D66C85" w:rsidP="0051106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6100"/>
              </w:rPr>
            </w:pPr>
            <w:r w:rsidRPr="00D66C85">
              <w:rPr>
                <w:rFonts w:ascii="Calibri" w:eastAsia="Times New Roman" w:hAnsi="Calibri" w:cs="Times New Roman"/>
                <w:color w:val="006100"/>
              </w:rPr>
              <w:t>CPU 1</w:t>
            </w:r>
          </w:p>
        </w:tc>
        <w:tc>
          <w:tcPr>
            <w:tcW w:w="1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D66C85" w:rsidRPr="00D66C85" w:rsidRDefault="00D66C85" w:rsidP="0051106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6100"/>
              </w:rPr>
            </w:pPr>
            <w:r w:rsidRPr="00D66C85">
              <w:rPr>
                <w:rFonts w:ascii="Calibri" w:eastAsia="Times New Roman" w:hAnsi="Calibri" w:cs="Times New Roman"/>
                <w:color w:val="006100"/>
              </w:rPr>
              <w:t>CPU 2</w:t>
            </w:r>
          </w:p>
        </w:tc>
        <w:tc>
          <w:tcPr>
            <w:tcW w:w="1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D66C85" w:rsidRPr="00D66C85" w:rsidRDefault="00D66C85" w:rsidP="0051106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6100"/>
              </w:rPr>
            </w:pPr>
            <w:r w:rsidRPr="00D66C85">
              <w:rPr>
                <w:rFonts w:ascii="Calibri" w:eastAsia="Times New Roman" w:hAnsi="Calibri" w:cs="Times New Roman"/>
                <w:color w:val="006100"/>
              </w:rPr>
              <w:t>CPU 4</w:t>
            </w: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D66C85" w:rsidRPr="00D66C85" w:rsidRDefault="00D66C85" w:rsidP="0051106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6100"/>
              </w:rPr>
            </w:pPr>
            <w:r w:rsidRPr="00D66C85">
              <w:rPr>
                <w:rFonts w:ascii="Calibri" w:eastAsia="Times New Roman" w:hAnsi="Calibri" w:cs="Times New Roman"/>
                <w:color w:val="006100"/>
              </w:rPr>
              <w:t>CPU 8</w:t>
            </w: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D66C85" w:rsidRPr="00D66C85" w:rsidRDefault="00D66C85" w:rsidP="0051106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6100"/>
              </w:rPr>
            </w:pPr>
            <w:r w:rsidRPr="00D66C85">
              <w:rPr>
                <w:rFonts w:ascii="Calibri" w:eastAsia="Times New Roman" w:hAnsi="Calibri" w:cs="Times New Roman"/>
                <w:color w:val="006100"/>
              </w:rPr>
              <w:t>CPU 16</w:t>
            </w:r>
          </w:p>
        </w:tc>
      </w:tr>
      <w:tr w:rsidR="00D66C85" w:rsidRPr="00D66C85" w:rsidTr="00D66C85">
        <w:trPr>
          <w:trHeight w:val="261"/>
        </w:trPr>
        <w:tc>
          <w:tcPr>
            <w:tcW w:w="19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D66C85" w:rsidRPr="00D66C85" w:rsidRDefault="00D66C85" w:rsidP="0051106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66C85">
              <w:rPr>
                <w:rFonts w:ascii="Calibri" w:eastAsia="Times New Roman" w:hAnsi="Calibri" w:cs="Times New Roman"/>
                <w:color w:val="000000"/>
              </w:rPr>
              <w:lastRenderedPageBreak/>
              <w:t>10 x 10</w:t>
            </w:r>
          </w:p>
        </w:tc>
        <w:tc>
          <w:tcPr>
            <w:tcW w:w="1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C85" w:rsidRPr="00D66C85" w:rsidRDefault="00D66C85" w:rsidP="005110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66C85">
              <w:rPr>
                <w:rFonts w:ascii="Calibri" w:eastAsia="Times New Roman" w:hAnsi="Calibri" w:cs="Times New Roman"/>
                <w:color w:val="000000"/>
              </w:rPr>
              <w:t>0.000028</w:t>
            </w:r>
          </w:p>
        </w:tc>
        <w:tc>
          <w:tcPr>
            <w:tcW w:w="1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C85" w:rsidRPr="00D66C85" w:rsidRDefault="00D66C85" w:rsidP="005110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66C85">
              <w:rPr>
                <w:rFonts w:ascii="Calibri" w:eastAsia="Times New Roman" w:hAnsi="Calibri" w:cs="Times New Roman"/>
                <w:color w:val="000000"/>
              </w:rPr>
              <w:t>0.000179</w:t>
            </w:r>
          </w:p>
        </w:tc>
        <w:tc>
          <w:tcPr>
            <w:tcW w:w="1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C85" w:rsidRPr="00D66C85" w:rsidRDefault="00D66C85" w:rsidP="005110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66C85">
              <w:rPr>
                <w:rFonts w:ascii="Calibri" w:eastAsia="Times New Roman" w:hAnsi="Calibri" w:cs="Times New Roman"/>
                <w:color w:val="000000"/>
              </w:rPr>
              <w:t>0.000258</w:t>
            </w: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C85" w:rsidRPr="00D66C85" w:rsidRDefault="00D66C85" w:rsidP="005110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66C85">
              <w:rPr>
                <w:rFonts w:ascii="Calibri" w:eastAsia="Times New Roman" w:hAnsi="Calibri" w:cs="Times New Roman"/>
                <w:color w:val="000000"/>
              </w:rPr>
              <w:t>0.000371</w:t>
            </w: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C85" w:rsidRPr="00D66C85" w:rsidRDefault="00D66C85" w:rsidP="005110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66C85">
              <w:rPr>
                <w:rFonts w:ascii="Calibri" w:eastAsia="Times New Roman" w:hAnsi="Calibri" w:cs="Times New Roman"/>
                <w:color w:val="000000"/>
              </w:rPr>
              <w:t>0.000422</w:t>
            </w:r>
          </w:p>
        </w:tc>
      </w:tr>
      <w:tr w:rsidR="00D66C85" w:rsidRPr="00D66C85" w:rsidTr="00D66C85">
        <w:trPr>
          <w:trHeight w:val="261"/>
        </w:trPr>
        <w:tc>
          <w:tcPr>
            <w:tcW w:w="19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D66C85" w:rsidRPr="00D66C85" w:rsidRDefault="00D66C85" w:rsidP="0051106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66C85">
              <w:rPr>
                <w:rFonts w:ascii="Calibri" w:eastAsia="Times New Roman" w:hAnsi="Calibri" w:cs="Times New Roman"/>
                <w:color w:val="000000"/>
              </w:rPr>
              <w:t>25 x 25</w:t>
            </w:r>
          </w:p>
        </w:tc>
        <w:tc>
          <w:tcPr>
            <w:tcW w:w="1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C85" w:rsidRPr="00D66C85" w:rsidRDefault="00D66C85" w:rsidP="005110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66C85">
              <w:rPr>
                <w:rFonts w:ascii="Calibri" w:eastAsia="Times New Roman" w:hAnsi="Calibri" w:cs="Times New Roman"/>
                <w:color w:val="000000"/>
              </w:rPr>
              <w:t>0.000072</w:t>
            </w:r>
          </w:p>
        </w:tc>
        <w:tc>
          <w:tcPr>
            <w:tcW w:w="1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C85" w:rsidRPr="00D66C85" w:rsidRDefault="00D66C85" w:rsidP="005110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66C85">
              <w:rPr>
                <w:rFonts w:ascii="Calibri" w:eastAsia="Times New Roman" w:hAnsi="Calibri" w:cs="Times New Roman"/>
                <w:color w:val="000000"/>
              </w:rPr>
              <w:t>0.000381</w:t>
            </w:r>
          </w:p>
        </w:tc>
        <w:tc>
          <w:tcPr>
            <w:tcW w:w="1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C85" w:rsidRPr="00D66C85" w:rsidRDefault="00D66C85" w:rsidP="005110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66C85">
              <w:rPr>
                <w:rFonts w:ascii="Calibri" w:eastAsia="Times New Roman" w:hAnsi="Calibri" w:cs="Times New Roman"/>
                <w:color w:val="000000"/>
              </w:rPr>
              <w:t>0.000403</w:t>
            </w: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C85" w:rsidRPr="00D66C85" w:rsidRDefault="00D66C85" w:rsidP="005110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66C85">
              <w:rPr>
                <w:rFonts w:ascii="Calibri" w:eastAsia="Times New Roman" w:hAnsi="Calibri" w:cs="Times New Roman"/>
                <w:color w:val="000000"/>
              </w:rPr>
              <w:t>0.000521</w:t>
            </w: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C85" w:rsidRPr="00D66C85" w:rsidRDefault="00D66C85" w:rsidP="005110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66C85">
              <w:rPr>
                <w:rFonts w:ascii="Calibri" w:eastAsia="Times New Roman" w:hAnsi="Calibri" w:cs="Times New Roman"/>
                <w:color w:val="000000"/>
              </w:rPr>
              <w:t>0.000601</w:t>
            </w:r>
          </w:p>
        </w:tc>
      </w:tr>
      <w:tr w:rsidR="00D66C85" w:rsidRPr="00D66C85" w:rsidTr="00D66C85">
        <w:trPr>
          <w:trHeight w:val="261"/>
        </w:trPr>
        <w:tc>
          <w:tcPr>
            <w:tcW w:w="19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D66C85" w:rsidRPr="00D66C85" w:rsidRDefault="00D66C85" w:rsidP="0051106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66C85">
              <w:rPr>
                <w:rFonts w:ascii="Calibri" w:eastAsia="Times New Roman" w:hAnsi="Calibri" w:cs="Times New Roman"/>
                <w:color w:val="000000"/>
              </w:rPr>
              <w:t>50 x 50</w:t>
            </w:r>
          </w:p>
        </w:tc>
        <w:tc>
          <w:tcPr>
            <w:tcW w:w="1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C85" w:rsidRPr="00D66C85" w:rsidRDefault="00D66C85" w:rsidP="005110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66C85">
              <w:rPr>
                <w:rFonts w:ascii="Calibri" w:eastAsia="Times New Roman" w:hAnsi="Calibri" w:cs="Times New Roman"/>
                <w:color w:val="000000"/>
              </w:rPr>
              <w:t>0.000198</w:t>
            </w:r>
          </w:p>
        </w:tc>
        <w:tc>
          <w:tcPr>
            <w:tcW w:w="1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C85" w:rsidRPr="00D66C85" w:rsidRDefault="00D66C85" w:rsidP="005110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66C85">
              <w:rPr>
                <w:rFonts w:ascii="Calibri" w:eastAsia="Times New Roman" w:hAnsi="Calibri" w:cs="Times New Roman"/>
                <w:color w:val="000000"/>
              </w:rPr>
              <w:t>0.000597</w:t>
            </w:r>
          </w:p>
        </w:tc>
        <w:tc>
          <w:tcPr>
            <w:tcW w:w="1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C85" w:rsidRPr="00D66C85" w:rsidRDefault="00D66C85" w:rsidP="005110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66C85">
              <w:rPr>
                <w:rFonts w:ascii="Calibri" w:eastAsia="Times New Roman" w:hAnsi="Calibri" w:cs="Times New Roman"/>
                <w:color w:val="000000"/>
              </w:rPr>
              <w:t>0.000518</w:t>
            </w: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C85" w:rsidRPr="00D66C85" w:rsidRDefault="00D66C85" w:rsidP="005110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66C85">
              <w:rPr>
                <w:rFonts w:ascii="Calibri" w:eastAsia="Times New Roman" w:hAnsi="Calibri" w:cs="Times New Roman"/>
                <w:color w:val="000000"/>
              </w:rPr>
              <w:t>0.00066</w:t>
            </w: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C85" w:rsidRPr="00D66C85" w:rsidRDefault="00D66C85" w:rsidP="005110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66C85">
              <w:rPr>
                <w:rFonts w:ascii="Calibri" w:eastAsia="Times New Roman" w:hAnsi="Calibri" w:cs="Times New Roman"/>
                <w:color w:val="000000"/>
              </w:rPr>
              <w:t>0.000813</w:t>
            </w:r>
          </w:p>
        </w:tc>
      </w:tr>
      <w:tr w:rsidR="00D66C85" w:rsidRPr="00D66C85" w:rsidTr="00D66C85">
        <w:trPr>
          <w:trHeight w:val="261"/>
        </w:trPr>
        <w:tc>
          <w:tcPr>
            <w:tcW w:w="19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D66C85" w:rsidRPr="00D66C85" w:rsidRDefault="00D66C85" w:rsidP="0051106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66C85">
              <w:rPr>
                <w:rFonts w:ascii="Calibri" w:eastAsia="Times New Roman" w:hAnsi="Calibri" w:cs="Times New Roman"/>
                <w:color w:val="000000"/>
              </w:rPr>
              <w:t>75 x 75</w:t>
            </w:r>
          </w:p>
        </w:tc>
        <w:tc>
          <w:tcPr>
            <w:tcW w:w="1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C85" w:rsidRPr="00D66C85" w:rsidRDefault="00D66C85" w:rsidP="005110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66C85">
              <w:rPr>
                <w:rFonts w:ascii="Calibri" w:eastAsia="Times New Roman" w:hAnsi="Calibri" w:cs="Times New Roman"/>
                <w:color w:val="000000"/>
              </w:rPr>
              <w:t>0.00049</w:t>
            </w:r>
          </w:p>
        </w:tc>
        <w:tc>
          <w:tcPr>
            <w:tcW w:w="1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C85" w:rsidRPr="00D66C85" w:rsidRDefault="00D66C85" w:rsidP="005110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66C85">
              <w:rPr>
                <w:rFonts w:ascii="Calibri" w:eastAsia="Times New Roman" w:hAnsi="Calibri" w:cs="Times New Roman"/>
                <w:color w:val="000000"/>
              </w:rPr>
              <w:t>0.000671</w:t>
            </w:r>
          </w:p>
        </w:tc>
        <w:tc>
          <w:tcPr>
            <w:tcW w:w="1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C85" w:rsidRPr="00D66C85" w:rsidRDefault="00D66C85" w:rsidP="005110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66C85">
              <w:rPr>
                <w:rFonts w:ascii="Calibri" w:eastAsia="Times New Roman" w:hAnsi="Calibri" w:cs="Times New Roman"/>
                <w:color w:val="000000"/>
              </w:rPr>
              <w:t>0.000721</w:t>
            </w: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C85" w:rsidRPr="00D66C85" w:rsidRDefault="00D66C85" w:rsidP="005110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66C85">
              <w:rPr>
                <w:rFonts w:ascii="Calibri" w:eastAsia="Times New Roman" w:hAnsi="Calibri" w:cs="Times New Roman"/>
                <w:color w:val="000000"/>
              </w:rPr>
              <w:t>0.000785</w:t>
            </w: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C85" w:rsidRPr="00D66C85" w:rsidRDefault="00D66C85" w:rsidP="005110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66C85">
              <w:rPr>
                <w:rFonts w:ascii="Calibri" w:eastAsia="Times New Roman" w:hAnsi="Calibri" w:cs="Times New Roman"/>
                <w:color w:val="000000"/>
              </w:rPr>
              <w:t>0.001159</w:t>
            </w:r>
          </w:p>
        </w:tc>
      </w:tr>
      <w:tr w:rsidR="00D66C85" w:rsidRPr="00D66C85" w:rsidTr="00D66C85">
        <w:trPr>
          <w:trHeight w:val="261"/>
        </w:trPr>
        <w:tc>
          <w:tcPr>
            <w:tcW w:w="19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D66C85" w:rsidRPr="00D66C85" w:rsidRDefault="00D66C85" w:rsidP="0051106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66C85">
              <w:rPr>
                <w:rFonts w:ascii="Calibri" w:eastAsia="Times New Roman" w:hAnsi="Calibri" w:cs="Times New Roman"/>
                <w:color w:val="000000"/>
              </w:rPr>
              <w:t>100 x 100</w:t>
            </w:r>
          </w:p>
        </w:tc>
        <w:tc>
          <w:tcPr>
            <w:tcW w:w="1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C85" w:rsidRPr="00D66C85" w:rsidRDefault="00D66C85" w:rsidP="005110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66C85">
              <w:rPr>
                <w:rFonts w:ascii="Calibri" w:eastAsia="Times New Roman" w:hAnsi="Calibri" w:cs="Times New Roman"/>
                <w:color w:val="000000"/>
              </w:rPr>
              <w:t>0.000842</w:t>
            </w:r>
          </w:p>
        </w:tc>
        <w:tc>
          <w:tcPr>
            <w:tcW w:w="1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C85" w:rsidRPr="00D66C85" w:rsidRDefault="00D66C85" w:rsidP="005110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66C85">
              <w:rPr>
                <w:rFonts w:ascii="Calibri" w:eastAsia="Times New Roman" w:hAnsi="Calibri" w:cs="Times New Roman"/>
                <w:color w:val="000000"/>
              </w:rPr>
              <w:t>0.001018</w:t>
            </w:r>
          </w:p>
        </w:tc>
        <w:tc>
          <w:tcPr>
            <w:tcW w:w="1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C85" w:rsidRPr="00D66C85" w:rsidRDefault="00D66C85" w:rsidP="005110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66C85">
              <w:rPr>
                <w:rFonts w:ascii="Calibri" w:eastAsia="Times New Roman" w:hAnsi="Calibri" w:cs="Times New Roman"/>
                <w:color w:val="000000"/>
              </w:rPr>
              <w:t>0.001129</w:t>
            </w: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C85" w:rsidRPr="00D66C85" w:rsidRDefault="00D66C85" w:rsidP="005110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66C85">
              <w:rPr>
                <w:rFonts w:ascii="Calibri" w:eastAsia="Times New Roman" w:hAnsi="Calibri" w:cs="Times New Roman"/>
                <w:color w:val="000000"/>
              </w:rPr>
              <w:t>0.001184</w:t>
            </w: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C85" w:rsidRPr="00D66C85" w:rsidRDefault="00D66C85" w:rsidP="005110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66C85">
              <w:rPr>
                <w:rFonts w:ascii="Calibri" w:eastAsia="Times New Roman" w:hAnsi="Calibri" w:cs="Times New Roman"/>
                <w:color w:val="000000"/>
              </w:rPr>
              <w:t>0.001668</w:t>
            </w:r>
          </w:p>
        </w:tc>
      </w:tr>
      <w:tr w:rsidR="00D66C85" w:rsidRPr="00D66C85" w:rsidTr="00D66C85">
        <w:trPr>
          <w:trHeight w:val="261"/>
        </w:trPr>
        <w:tc>
          <w:tcPr>
            <w:tcW w:w="19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D66C85" w:rsidRPr="00D66C85" w:rsidRDefault="00D66C85" w:rsidP="0051106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66C85">
              <w:rPr>
                <w:rFonts w:ascii="Calibri" w:eastAsia="Times New Roman" w:hAnsi="Calibri" w:cs="Times New Roman"/>
                <w:color w:val="000000"/>
              </w:rPr>
              <w:t>175 x 175</w:t>
            </w:r>
          </w:p>
        </w:tc>
        <w:tc>
          <w:tcPr>
            <w:tcW w:w="1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C85" w:rsidRPr="00D66C85" w:rsidRDefault="00D66C85" w:rsidP="005110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66C85">
              <w:rPr>
                <w:rFonts w:ascii="Calibri" w:eastAsia="Times New Roman" w:hAnsi="Calibri" w:cs="Times New Roman"/>
                <w:color w:val="000000"/>
              </w:rPr>
              <w:t>0.002209</w:t>
            </w:r>
          </w:p>
        </w:tc>
        <w:tc>
          <w:tcPr>
            <w:tcW w:w="1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C85" w:rsidRPr="00D66C85" w:rsidRDefault="00D66C85" w:rsidP="005110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66C85">
              <w:rPr>
                <w:rFonts w:ascii="Calibri" w:eastAsia="Times New Roman" w:hAnsi="Calibri" w:cs="Times New Roman"/>
                <w:color w:val="000000"/>
              </w:rPr>
              <w:t>0.002181</w:t>
            </w:r>
          </w:p>
        </w:tc>
        <w:tc>
          <w:tcPr>
            <w:tcW w:w="1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C85" w:rsidRPr="00D66C85" w:rsidRDefault="00D66C85" w:rsidP="005110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66C85">
              <w:rPr>
                <w:rFonts w:ascii="Calibri" w:eastAsia="Times New Roman" w:hAnsi="Calibri" w:cs="Times New Roman"/>
                <w:color w:val="000000"/>
              </w:rPr>
              <w:t>0.001812</w:t>
            </w: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C85" w:rsidRPr="00D66C85" w:rsidRDefault="00D66C85" w:rsidP="005110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66C85">
              <w:rPr>
                <w:rFonts w:ascii="Calibri" w:eastAsia="Times New Roman" w:hAnsi="Calibri" w:cs="Times New Roman"/>
                <w:color w:val="000000"/>
              </w:rPr>
              <w:t>0.001823</w:t>
            </w: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C85" w:rsidRPr="00D66C85" w:rsidRDefault="00D66C85" w:rsidP="005110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66C85">
              <w:rPr>
                <w:rFonts w:ascii="Calibri" w:eastAsia="Times New Roman" w:hAnsi="Calibri" w:cs="Times New Roman"/>
                <w:color w:val="000000"/>
              </w:rPr>
              <w:t>0.002652</w:t>
            </w:r>
          </w:p>
        </w:tc>
      </w:tr>
      <w:tr w:rsidR="00D66C85" w:rsidRPr="00D66C85" w:rsidTr="00D66C85">
        <w:trPr>
          <w:trHeight w:val="261"/>
        </w:trPr>
        <w:tc>
          <w:tcPr>
            <w:tcW w:w="19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D66C85" w:rsidRPr="00D66C85" w:rsidRDefault="00D66C85" w:rsidP="0051106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66C85">
              <w:rPr>
                <w:rFonts w:ascii="Calibri" w:eastAsia="Times New Roman" w:hAnsi="Calibri" w:cs="Times New Roman"/>
                <w:color w:val="000000"/>
              </w:rPr>
              <w:t>250 x 250</w:t>
            </w:r>
          </w:p>
        </w:tc>
        <w:tc>
          <w:tcPr>
            <w:tcW w:w="1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C85" w:rsidRPr="00D66C85" w:rsidRDefault="00D66C85" w:rsidP="005110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66C85">
              <w:rPr>
                <w:rFonts w:ascii="Calibri" w:eastAsia="Times New Roman" w:hAnsi="Calibri" w:cs="Times New Roman"/>
                <w:color w:val="000000"/>
              </w:rPr>
              <w:t>0.002874</w:t>
            </w:r>
          </w:p>
        </w:tc>
        <w:tc>
          <w:tcPr>
            <w:tcW w:w="1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C85" w:rsidRPr="00D66C85" w:rsidRDefault="00D66C85" w:rsidP="005110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66C85">
              <w:rPr>
                <w:rFonts w:ascii="Calibri" w:eastAsia="Times New Roman" w:hAnsi="Calibri" w:cs="Times New Roman"/>
                <w:color w:val="000000"/>
              </w:rPr>
              <w:t>0.003387</w:t>
            </w:r>
          </w:p>
        </w:tc>
        <w:tc>
          <w:tcPr>
            <w:tcW w:w="1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C85" w:rsidRPr="00D66C85" w:rsidRDefault="00D66C85" w:rsidP="005110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66C85">
              <w:rPr>
                <w:rFonts w:ascii="Calibri" w:eastAsia="Times New Roman" w:hAnsi="Calibri" w:cs="Times New Roman"/>
                <w:color w:val="000000"/>
              </w:rPr>
              <w:t>0.002618</w:t>
            </w: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C85" w:rsidRPr="00D66C85" w:rsidRDefault="00D66C85" w:rsidP="005110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66C85">
              <w:rPr>
                <w:rFonts w:ascii="Calibri" w:eastAsia="Times New Roman" w:hAnsi="Calibri" w:cs="Times New Roman"/>
                <w:color w:val="000000"/>
              </w:rPr>
              <w:t>0.002876</w:t>
            </w: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C85" w:rsidRPr="00D66C85" w:rsidRDefault="00D66C85" w:rsidP="005110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66C85">
              <w:rPr>
                <w:rFonts w:ascii="Calibri" w:eastAsia="Times New Roman" w:hAnsi="Calibri" w:cs="Times New Roman"/>
                <w:color w:val="000000"/>
              </w:rPr>
              <w:t>0.00368</w:t>
            </w:r>
          </w:p>
        </w:tc>
      </w:tr>
      <w:tr w:rsidR="00D66C85" w:rsidRPr="00D66C85" w:rsidTr="00D66C85">
        <w:trPr>
          <w:trHeight w:val="261"/>
        </w:trPr>
        <w:tc>
          <w:tcPr>
            <w:tcW w:w="19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D66C85" w:rsidRPr="00D66C85" w:rsidRDefault="00D66C85" w:rsidP="0051106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66C85">
              <w:rPr>
                <w:rFonts w:ascii="Calibri" w:eastAsia="Times New Roman" w:hAnsi="Calibri" w:cs="Times New Roman"/>
                <w:color w:val="000000"/>
              </w:rPr>
              <w:t>500 x 500</w:t>
            </w:r>
          </w:p>
        </w:tc>
        <w:tc>
          <w:tcPr>
            <w:tcW w:w="1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C85" w:rsidRPr="00D66C85" w:rsidRDefault="00D66C85" w:rsidP="005110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66C85">
              <w:rPr>
                <w:rFonts w:ascii="Calibri" w:eastAsia="Times New Roman" w:hAnsi="Calibri" w:cs="Times New Roman"/>
                <w:color w:val="000000"/>
              </w:rPr>
              <w:t>0.008859</w:t>
            </w:r>
          </w:p>
        </w:tc>
        <w:tc>
          <w:tcPr>
            <w:tcW w:w="1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C85" w:rsidRPr="00D66C85" w:rsidRDefault="00D66C85" w:rsidP="005110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66C85">
              <w:rPr>
                <w:rFonts w:ascii="Calibri" w:eastAsia="Times New Roman" w:hAnsi="Calibri" w:cs="Times New Roman"/>
                <w:color w:val="000000"/>
              </w:rPr>
              <w:t>0.009768</w:t>
            </w:r>
          </w:p>
        </w:tc>
        <w:tc>
          <w:tcPr>
            <w:tcW w:w="1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C85" w:rsidRPr="00D66C85" w:rsidRDefault="00D66C85" w:rsidP="005110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66C85">
              <w:rPr>
                <w:rFonts w:ascii="Calibri" w:eastAsia="Times New Roman" w:hAnsi="Calibri" w:cs="Times New Roman"/>
                <w:color w:val="000000"/>
              </w:rPr>
              <w:t>0.006685</w:t>
            </w: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C85" w:rsidRPr="00D66C85" w:rsidRDefault="00D66C85" w:rsidP="005110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66C85">
              <w:rPr>
                <w:rFonts w:ascii="Calibri" w:eastAsia="Times New Roman" w:hAnsi="Calibri" w:cs="Times New Roman"/>
                <w:color w:val="000000"/>
              </w:rPr>
              <w:t>0.005299</w:t>
            </w: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C85" w:rsidRPr="00D66C85" w:rsidRDefault="00D66C85" w:rsidP="005110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66C85">
              <w:rPr>
                <w:rFonts w:ascii="Calibri" w:eastAsia="Times New Roman" w:hAnsi="Calibri" w:cs="Times New Roman"/>
                <w:color w:val="000000"/>
              </w:rPr>
              <w:t>0.006911</w:t>
            </w:r>
          </w:p>
        </w:tc>
      </w:tr>
      <w:tr w:rsidR="00D66C85" w:rsidRPr="00D66C85" w:rsidTr="00D66C85">
        <w:trPr>
          <w:trHeight w:val="261"/>
        </w:trPr>
        <w:tc>
          <w:tcPr>
            <w:tcW w:w="19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D66C85" w:rsidRPr="00D66C85" w:rsidRDefault="00D66C85" w:rsidP="0051106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66C85">
              <w:rPr>
                <w:rFonts w:ascii="Calibri" w:eastAsia="Times New Roman" w:hAnsi="Calibri" w:cs="Times New Roman"/>
                <w:color w:val="000000"/>
              </w:rPr>
              <w:t>750 x 750</w:t>
            </w:r>
          </w:p>
        </w:tc>
        <w:tc>
          <w:tcPr>
            <w:tcW w:w="1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C85" w:rsidRPr="00D66C85" w:rsidRDefault="00D66C85" w:rsidP="005110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66C85">
              <w:rPr>
                <w:rFonts w:ascii="Calibri" w:eastAsia="Times New Roman" w:hAnsi="Calibri" w:cs="Times New Roman"/>
                <w:color w:val="000000"/>
              </w:rPr>
              <w:t>0.016808</w:t>
            </w:r>
          </w:p>
        </w:tc>
        <w:tc>
          <w:tcPr>
            <w:tcW w:w="1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C85" w:rsidRPr="00D66C85" w:rsidRDefault="00D66C85" w:rsidP="005110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66C85">
              <w:rPr>
                <w:rFonts w:ascii="Calibri" w:eastAsia="Times New Roman" w:hAnsi="Calibri" w:cs="Times New Roman"/>
                <w:color w:val="000000"/>
              </w:rPr>
              <w:t>0.015785</w:t>
            </w:r>
          </w:p>
        </w:tc>
        <w:tc>
          <w:tcPr>
            <w:tcW w:w="1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C85" w:rsidRPr="00D66C85" w:rsidRDefault="00D66C85" w:rsidP="005110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66C85">
              <w:rPr>
                <w:rFonts w:ascii="Calibri" w:eastAsia="Times New Roman" w:hAnsi="Calibri" w:cs="Times New Roman"/>
                <w:color w:val="000000"/>
              </w:rPr>
              <w:t>0.011328</w:t>
            </w: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C85" w:rsidRPr="00D66C85" w:rsidRDefault="00D66C85" w:rsidP="005110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66C85">
              <w:rPr>
                <w:rFonts w:ascii="Calibri" w:eastAsia="Times New Roman" w:hAnsi="Calibri" w:cs="Times New Roman"/>
                <w:color w:val="000000"/>
              </w:rPr>
              <w:t>0.007322</w:t>
            </w: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C85" w:rsidRPr="00D66C85" w:rsidRDefault="00D66C85" w:rsidP="005110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66C85">
              <w:rPr>
                <w:rFonts w:ascii="Calibri" w:eastAsia="Times New Roman" w:hAnsi="Calibri" w:cs="Times New Roman"/>
                <w:color w:val="000000"/>
              </w:rPr>
              <w:t>0.010195</w:t>
            </w:r>
          </w:p>
        </w:tc>
      </w:tr>
      <w:tr w:rsidR="00D66C85" w:rsidRPr="00D66C85" w:rsidTr="00D66C85">
        <w:trPr>
          <w:trHeight w:val="261"/>
        </w:trPr>
        <w:tc>
          <w:tcPr>
            <w:tcW w:w="19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D66C85" w:rsidRPr="00D66C85" w:rsidRDefault="00D66C85" w:rsidP="0051106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66C85">
              <w:rPr>
                <w:rFonts w:ascii="Calibri" w:eastAsia="Times New Roman" w:hAnsi="Calibri" w:cs="Times New Roman"/>
                <w:color w:val="000000"/>
              </w:rPr>
              <w:t>1,000 x 1,000</w:t>
            </w:r>
          </w:p>
        </w:tc>
        <w:tc>
          <w:tcPr>
            <w:tcW w:w="1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C85" w:rsidRPr="00D66C85" w:rsidRDefault="00D66C85" w:rsidP="005110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66C85">
              <w:rPr>
                <w:rFonts w:ascii="Calibri" w:eastAsia="Times New Roman" w:hAnsi="Calibri" w:cs="Times New Roman"/>
                <w:color w:val="000000"/>
              </w:rPr>
              <w:t>0.030712</w:t>
            </w:r>
          </w:p>
        </w:tc>
        <w:tc>
          <w:tcPr>
            <w:tcW w:w="1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C85" w:rsidRPr="00D66C85" w:rsidRDefault="00D66C85" w:rsidP="005110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66C85">
              <w:rPr>
                <w:rFonts w:ascii="Calibri" w:eastAsia="Times New Roman" w:hAnsi="Calibri" w:cs="Times New Roman"/>
                <w:color w:val="000000"/>
              </w:rPr>
              <w:t>0.022057</w:t>
            </w:r>
          </w:p>
        </w:tc>
        <w:tc>
          <w:tcPr>
            <w:tcW w:w="1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C85" w:rsidRPr="00D66C85" w:rsidRDefault="00D66C85" w:rsidP="005110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66C85">
              <w:rPr>
                <w:rFonts w:ascii="Calibri" w:eastAsia="Times New Roman" w:hAnsi="Calibri" w:cs="Times New Roman"/>
                <w:color w:val="000000"/>
              </w:rPr>
              <w:t>0.015641</w:t>
            </w: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C85" w:rsidRPr="00D66C85" w:rsidRDefault="00D66C85" w:rsidP="005110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66C85">
              <w:rPr>
                <w:rFonts w:ascii="Calibri" w:eastAsia="Times New Roman" w:hAnsi="Calibri" w:cs="Times New Roman"/>
                <w:color w:val="000000"/>
              </w:rPr>
              <w:t>0.010488</w:t>
            </w: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C85" w:rsidRPr="00D66C85" w:rsidRDefault="00D66C85" w:rsidP="005110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66C85">
              <w:rPr>
                <w:rFonts w:ascii="Calibri" w:eastAsia="Times New Roman" w:hAnsi="Calibri" w:cs="Times New Roman"/>
                <w:color w:val="000000"/>
              </w:rPr>
              <w:t>0.014563</w:t>
            </w:r>
          </w:p>
        </w:tc>
      </w:tr>
      <w:tr w:rsidR="00D66C85" w:rsidRPr="00D66C85" w:rsidTr="00D66C85">
        <w:trPr>
          <w:trHeight w:val="261"/>
        </w:trPr>
        <w:tc>
          <w:tcPr>
            <w:tcW w:w="19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D66C85" w:rsidRPr="00D66C85" w:rsidRDefault="00D66C85" w:rsidP="0051106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66C85">
              <w:rPr>
                <w:rFonts w:ascii="Calibri" w:eastAsia="Times New Roman" w:hAnsi="Calibri" w:cs="Times New Roman"/>
                <w:color w:val="000000"/>
              </w:rPr>
              <w:t xml:space="preserve">1,250 x 1,250 </w:t>
            </w:r>
          </w:p>
        </w:tc>
        <w:tc>
          <w:tcPr>
            <w:tcW w:w="1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C85" w:rsidRPr="00D66C85" w:rsidRDefault="00D66C85" w:rsidP="005110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66C85">
              <w:rPr>
                <w:rFonts w:ascii="Calibri" w:eastAsia="Times New Roman" w:hAnsi="Calibri" w:cs="Times New Roman"/>
                <w:color w:val="000000"/>
              </w:rPr>
              <w:t>0.048662</w:t>
            </w:r>
          </w:p>
        </w:tc>
        <w:tc>
          <w:tcPr>
            <w:tcW w:w="1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C85" w:rsidRPr="00D66C85" w:rsidRDefault="00D66C85" w:rsidP="005110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66C85">
              <w:rPr>
                <w:rFonts w:ascii="Calibri" w:eastAsia="Times New Roman" w:hAnsi="Calibri" w:cs="Times New Roman"/>
                <w:color w:val="000000"/>
              </w:rPr>
              <w:t>0.035343</w:t>
            </w:r>
          </w:p>
        </w:tc>
        <w:tc>
          <w:tcPr>
            <w:tcW w:w="1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C85" w:rsidRPr="00D66C85" w:rsidRDefault="00D66C85" w:rsidP="005110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66C85">
              <w:rPr>
                <w:rFonts w:ascii="Calibri" w:eastAsia="Times New Roman" w:hAnsi="Calibri" w:cs="Times New Roman"/>
                <w:color w:val="000000"/>
              </w:rPr>
              <w:t>0.021419</w:t>
            </w: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C85" w:rsidRPr="00D66C85" w:rsidRDefault="00D66C85" w:rsidP="005110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66C85">
              <w:rPr>
                <w:rFonts w:ascii="Calibri" w:eastAsia="Times New Roman" w:hAnsi="Calibri" w:cs="Times New Roman"/>
                <w:color w:val="000000"/>
              </w:rPr>
              <w:t>0.017548</w:t>
            </w: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C85" w:rsidRPr="00D66C85" w:rsidRDefault="00D66C85" w:rsidP="005110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66C85">
              <w:rPr>
                <w:rFonts w:ascii="Calibri" w:eastAsia="Times New Roman" w:hAnsi="Calibri" w:cs="Times New Roman"/>
                <w:color w:val="000000"/>
              </w:rPr>
              <w:t>0.018298</w:t>
            </w:r>
          </w:p>
        </w:tc>
      </w:tr>
      <w:tr w:rsidR="00D66C85" w:rsidRPr="00D66C85" w:rsidTr="00D66C85">
        <w:trPr>
          <w:trHeight w:val="261"/>
        </w:trPr>
        <w:tc>
          <w:tcPr>
            <w:tcW w:w="19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D66C85" w:rsidRPr="00D66C85" w:rsidRDefault="00D66C85" w:rsidP="0051106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66C85">
              <w:rPr>
                <w:rFonts w:ascii="Calibri" w:eastAsia="Times New Roman" w:hAnsi="Calibri" w:cs="Times New Roman"/>
                <w:color w:val="000000"/>
              </w:rPr>
              <w:t>1,500 x 1,500</w:t>
            </w:r>
          </w:p>
        </w:tc>
        <w:tc>
          <w:tcPr>
            <w:tcW w:w="1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C85" w:rsidRPr="00D66C85" w:rsidRDefault="00D66C85" w:rsidP="005110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66C85">
              <w:rPr>
                <w:rFonts w:ascii="Calibri" w:eastAsia="Times New Roman" w:hAnsi="Calibri" w:cs="Times New Roman"/>
                <w:color w:val="000000"/>
              </w:rPr>
              <w:t>0.071463</w:t>
            </w:r>
          </w:p>
        </w:tc>
        <w:tc>
          <w:tcPr>
            <w:tcW w:w="1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C85" w:rsidRPr="00D66C85" w:rsidRDefault="00D66C85" w:rsidP="005110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66C85">
              <w:rPr>
                <w:rFonts w:ascii="Calibri" w:eastAsia="Times New Roman" w:hAnsi="Calibri" w:cs="Times New Roman"/>
                <w:color w:val="000000"/>
              </w:rPr>
              <w:t>0.047607</w:t>
            </w:r>
          </w:p>
        </w:tc>
        <w:tc>
          <w:tcPr>
            <w:tcW w:w="1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C85" w:rsidRPr="00D66C85" w:rsidRDefault="00D66C85" w:rsidP="005110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66C85">
              <w:rPr>
                <w:rFonts w:ascii="Calibri" w:eastAsia="Times New Roman" w:hAnsi="Calibri" w:cs="Times New Roman"/>
                <w:color w:val="000000"/>
              </w:rPr>
              <w:t>0.027002</w:t>
            </w: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C85" w:rsidRPr="00D66C85" w:rsidRDefault="00D66C85" w:rsidP="005110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66C85">
              <w:rPr>
                <w:rFonts w:ascii="Calibri" w:eastAsia="Times New Roman" w:hAnsi="Calibri" w:cs="Times New Roman"/>
                <w:color w:val="000000"/>
              </w:rPr>
              <w:t>0.019819</w:t>
            </w: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C85" w:rsidRPr="00D66C85" w:rsidRDefault="00D66C85" w:rsidP="005110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66C85">
              <w:rPr>
                <w:rFonts w:ascii="Calibri" w:eastAsia="Times New Roman" w:hAnsi="Calibri" w:cs="Times New Roman"/>
                <w:color w:val="000000"/>
              </w:rPr>
              <w:t>0.026714</w:t>
            </w:r>
          </w:p>
        </w:tc>
      </w:tr>
      <w:tr w:rsidR="00D66C85" w:rsidRPr="00D66C85" w:rsidTr="00D66C85">
        <w:trPr>
          <w:trHeight w:val="261"/>
        </w:trPr>
        <w:tc>
          <w:tcPr>
            <w:tcW w:w="19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D66C85" w:rsidRPr="00D66C85" w:rsidRDefault="00D66C85" w:rsidP="0051106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66C85">
              <w:rPr>
                <w:rFonts w:ascii="Calibri" w:eastAsia="Times New Roman" w:hAnsi="Calibri" w:cs="Times New Roman"/>
                <w:color w:val="000000"/>
              </w:rPr>
              <w:t>1,750 x 1,750</w:t>
            </w:r>
          </w:p>
        </w:tc>
        <w:tc>
          <w:tcPr>
            <w:tcW w:w="1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C85" w:rsidRPr="00D66C85" w:rsidRDefault="00D66C85" w:rsidP="005110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66C85">
              <w:rPr>
                <w:rFonts w:ascii="Calibri" w:eastAsia="Times New Roman" w:hAnsi="Calibri" w:cs="Times New Roman"/>
                <w:color w:val="000000"/>
              </w:rPr>
              <w:t>0.098836</w:t>
            </w:r>
          </w:p>
        </w:tc>
        <w:tc>
          <w:tcPr>
            <w:tcW w:w="1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C85" w:rsidRPr="00D66C85" w:rsidRDefault="00D66C85" w:rsidP="005110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66C85">
              <w:rPr>
                <w:rFonts w:ascii="Calibri" w:eastAsia="Times New Roman" w:hAnsi="Calibri" w:cs="Times New Roman"/>
                <w:color w:val="000000"/>
              </w:rPr>
              <w:t>0.065561</w:t>
            </w:r>
          </w:p>
        </w:tc>
        <w:tc>
          <w:tcPr>
            <w:tcW w:w="1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C85" w:rsidRPr="00D66C85" w:rsidRDefault="00D66C85" w:rsidP="005110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66C85">
              <w:rPr>
                <w:rFonts w:ascii="Calibri" w:eastAsia="Times New Roman" w:hAnsi="Calibri" w:cs="Times New Roman"/>
                <w:color w:val="000000"/>
              </w:rPr>
              <w:t>0.037614</w:t>
            </w: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C85" w:rsidRPr="00D66C85" w:rsidRDefault="00D66C85" w:rsidP="005110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66C85">
              <w:rPr>
                <w:rFonts w:ascii="Calibri" w:eastAsia="Times New Roman" w:hAnsi="Calibri" w:cs="Times New Roman"/>
                <w:color w:val="000000"/>
              </w:rPr>
              <w:t>0.026792</w:t>
            </w: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C85" w:rsidRPr="00D66C85" w:rsidRDefault="00D66C85" w:rsidP="005110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66C85">
              <w:rPr>
                <w:rFonts w:ascii="Calibri" w:eastAsia="Times New Roman" w:hAnsi="Calibri" w:cs="Times New Roman"/>
                <w:color w:val="000000"/>
              </w:rPr>
              <w:t>0.030848</w:t>
            </w:r>
          </w:p>
        </w:tc>
      </w:tr>
      <w:tr w:rsidR="00D66C85" w:rsidRPr="00D66C85" w:rsidTr="00D66C85">
        <w:trPr>
          <w:trHeight w:val="261"/>
        </w:trPr>
        <w:tc>
          <w:tcPr>
            <w:tcW w:w="19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D66C85" w:rsidRPr="00D66C85" w:rsidRDefault="00D66C85" w:rsidP="0051106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66C85">
              <w:rPr>
                <w:rFonts w:ascii="Calibri" w:eastAsia="Times New Roman" w:hAnsi="Calibri" w:cs="Times New Roman"/>
                <w:color w:val="000000"/>
              </w:rPr>
              <w:t>2,000 x 2,000</w:t>
            </w:r>
          </w:p>
        </w:tc>
        <w:tc>
          <w:tcPr>
            <w:tcW w:w="1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C85" w:rsidRPr="00D66C85" w:rsidRDefault="00D66C85" w:rsidP="005110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66C85">
              <w:rPr>
                <w:rFonts w:ascii="Calibri" w:eastAsia="Times New Roman" w:hAnsi="Calibri" w:cs="Times New Roman"/>
                <w:color w:val="000000"/>
              </w:rPr>
              <w:t>0.130177</w:t>
            </w:r>
          </w:p>
        </w:tc>
        <w:tc>
          <w:tcPr>
            <w:tcW w:w="1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C85" w:rsidRPr="00D66C85" w:rsidRDefault="00D66C85" w:rsidP="005110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66C85">
              <w:rPr>
                <w:rFonts w:ascii="Calibri" w:eastAsia="Times New Roman" w:hAnsi="Calibri" w:cs="Times New Roman"/>
                <w:color w:val="000000"/>
              </w:rPr>
              <w:t>0.085987</w:t>
            </w:r>
          </w:p>
        </w:tc>
        <w:tc>
          <w:tcPr>
            <w:tcW w:w="1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C85" w:rsidRPr="00D66C85" w:rsidRDefault="00D66C85" w:rsidP="005110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66C85">
              <w:rPr>
                <w:rFonts w:ascii="Calibri" w:eastAsia="Times New Roman" w:hAnsi="Calibri" w:cs="Times New Roman"/>
                <w:color w:val="000000"/>
              </w:rPr>
              <w:t>0.046703</w:t>
            </w: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C85" w:rsidRPr="00D66C85" w:rsidRDefault="00D66C85" w:rsidP="005110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66C85">
              <w:rPr>
                <w:rFonts w:ascii="Calibri" w:eastAsia="Times New Roman" w:hAnsi="Calibri" w:cs="Times New Roman"/>
                <w:color w:val="000000"/>
              </w:rPr>
              <w:t>0.032783</w:t>
            </w: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C85" w:rsidRPr="00D66C85" w:rsidRDefault="00D66C85" w:rsidP="005110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66C85">
              <w:rPr>
                <w:rFonts w:ascii="Calibri" w:eastAsia="Times New Roman" w:hAnsi="Calibri" w:cs="Times New Roman"/>
                <w:color w:val="000000"/>
              </w:rPr>
              <w:t>0.029263</w:t>
            </w:r>
          </w:p>
        </w:tc>
      </w:tr>
      <w:tr w:rsidR="00D66C85" w:rsidRPr="00D66C85" w:rsidTr="00D66C85">
        <w:trPr>
          <w:trHeight w:val="261"/>
        </w:trPr>
        <w:tc>
          <w:tcPr>
            <w:tcW w:w="19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D66C85" w:rsidRPr="00D66C85" w:rsidRDefault="00D66C85" w:rsidP="0051106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66C85">
              <w:rPr>
                <w:rFonts w:ascii="Calibri" w:eastAsia="Times New Roman" w:hAnsi="Calibri" w:cs="Times New Roman"/>
                <w:color w:val="000000"/>
              </w:rPr>
              <w:t>2,250 x 2,250</w:t>
            </w:r>
          </w:p>
        </w:tc>
        <w:tc>
          <w:tcPr>
            <w:tcW w:w="1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C85" w:rsidRPr="00D66C85" w:rsidRDefault="00D66C85" w:rsidP="005110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66C85">
              <w:rPr>
                <w:rFonts w:ascii="Calibri" w:eastAsia="Times New Roman" w:hAnsi="Calibri" w:cs="Times New Roman"/>
                <w:color w:val="000000"/>
              </w:rPr>
              <w:t>0.16484</w:t>
            </w:r>
          </w:p>
        </w:tc>
        <w:tc>
          <w:tcPr>
            <w:tcW w:w="1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C85" w:rsidRPr="00D66C85" w:rsidRDefault="00D66C85" w:rsidP="005110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66C85">
              <w:rPr>
                <w:rFonts w:ascii="Calibri" w:eastAsia="Times New Roman" w:hAnsi="Calibri" w:cs="Times New Roman"/>
                <w:color w:val="000000"/>
              </w:rPr>
              <w:t>0.103802</w:t>
            </w:r>
          </w:p>
        </w:tc>
        <w:tc>
          <w:tcPr>
            <w:tcW w:w="1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C85" w:rsidRPr="00D66C85" w:rsidRDefault="00D66C85" w:rsidP="005110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66C85">
              <w:rPr>
                <w:rFonts w:ascii="Calibri" w:eastAsia="Times New Roman" w:hAnsi="Calibri" w:cs="Times New Roman"/>
                <w:color w:val="000000"/>
              </w:rPr>
              <w:t>0.057866</w:t>
            </w: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C85" w:rsidRPr="00D66C85" w:rsidRDefault="00D66C85" w:rsidP="005110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66C85">
              <w:rPr>
                <w:rFonts w:ascii="Calibri" w:eastAsia="Times New Roman" w:hAnsi="Calibri" w:cs="Times New Roman"/>
                <w:color w:val="000000"/>
              </w:rPr>
              <w:t>0.036123</w:t>
            </w: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C85" w:rsidRPr="00D66C85" w:rsidRDefault="00D66C85" w:rsidP="005110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66C85">
              <w:rPr>
                <w:rFonts w:ascii="Calibri" w:eastAsia="Times New Roman" w:hAnsi="Calibri" w:cs="Times New Roman"/>
                <w:color w:val="000000"/>
              </w:rPr>
              <w:t>0.033444</w:t>
            </w:r>
          </w:p>
        </w:tc>
      </w:tr>
      <w:tr w:rsidR="00D66C85" w:rsidRPr="00D66C85" w:rsidTr="00D66C85">
        <w:trPr>
          <w:trHeight w:val="261"/>
        </w:trPr>
        <w:tc>
          <w:tcPr>
            <w:tcW w:w="19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D66C85" w:rsidRPr="00D66C85" w:rsidRDefault="00D66C85" w:rsidP="0051106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66C85">
              <w:rPr>
                <w:rFonts w:ascii="Calibri" w:eastAsia="Times New Roman" w:hAnsi="Calibri" w:cs="Times New Roman"/>
                <w:color w:val="000000"/>
              </w:rPr>
              <w:t>2,500 x 2,500</w:t>
            </w:r>
          </w:p>
        </w:tc>
        <w:tc>
          <w:tcPr>
            <w:tcW w:w="1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C85" w:rsidRPr="00D66C85" w:rsidRDefault="00D66C85" w:rsidP="005110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66C85">
              <w:rPr>
                <w:rFonts w:ascii="Calibri" w:eastAsia="Times New Roman" w:hAnsi="Calibri" w:cs="Times New Roman"/>
                <w:color w:val="000000"/>
              </w:rPr>
              <w:t>0.203756</w:t>
            </w:r>
          </w:p>
        </w:tc>
        <w:tc>
          <w:tcPr>
            <w:tcW w:w="1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C85" w:rsidRPr="00D66C85" w:rsidRDefault="00D66C85" w:rsidP="005110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66C85">
              <w:rPr>
                <w:rFonts w:ascii="Calibri" w:eastAsia="Times New Roman" w:hAnsi="Calibri" w:cs="Times New Roman"/>
                <w:color w:val="000000"/>
              </w:rPr>
              <w:t>0.125321</w:t>
            </w:r>
          </w:p>
        </w:tc>
        <w:tc>
          <w:tcPr>
            <w:tcW w:w="1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C85" w:rsidRPr="00D66C85" w:rsidRDefault="00D66C85" w:rsidP="005110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66C85">
              <w:rPr>
                <w:rFonts w:ascii="Calibri" w:eastAsia="Times New Roman" w:hAnsi="Calibri" w:cs="Times New Roman"/>
                <w:color w:val="000000"/>
              </w:rPr>
              <w:t>0.067985</w:t>
            </w: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C85" w:rsidRPr="00D66C85" w:rsidRDefault="00D66C85" w:rsidP="005110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66C85">
              <w:rPr>
                <w:rFonts w:ascii="Calibri" w:eastAsia="Times New Roman" w:hAnsi="Calibri" w:cs="Times New Roman"/>
                <w:color w:val="000000"/>
              </w:rPr>
              <w:t>0.043438</w:t>
            </w: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C85" w:rsidRPr="00D66C85" w:rsidRDefault="00D66C85" w:rsidP="005110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66C85">
              <w:rPr>
                <w:rFonts w:ascii="Calibri" w:eastAsia="Times New Roman" w:hAnsi="Calibri" w:cs="Times New Roman"/>
                <w:color w:val="000000"/>
              </w:rPr>
              <w:t>0.042173</w:t>
            </w:r>
          </w:p>
        </w:tc>
      </w:tr>
      <w:tr w:rsidR="00D66C85" w:rsidRPr="00D66C85" w:rsidTr="00D66C85">
        <w:trPr>
          <w:trHeight w:val="261"/>
        </w:trPr>
        <w:tc>
          <w:tcPr>
            <w:tcW w:w="19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D66C85" w:rsidRPr="00D66C85" w:rsidRDefault="00D66C85" w:rsidP="0051106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66C85">
              <w:rPr>
                <w:rFonts w:ascii="Calibri" w:eastAsia="Times New Roman" w:hAnsi="Calibri" w:cs="Times New Roman"/>
                <w:color w:val="000000"/>
              </w:rPr>
              <w:t>5,000 x 5,000</w:t>
            </w:r>
          </w:p>
        </w:tc>
        <w:tc>
          <w:tcPr>
            <w:tcW w:w="1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C85" w:rsidRPr="00D66C85" w:rsidRDefault="00D66C85" w:rsidP="005110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66C85">
              <w:rPr>
                <w:rFonts w:ascii="Calibri" w:eastAsia="Times New Roman" w:hAnsi="Calibri" w:cs="Times New Roman"/>
                <w:color w:val="000000"/>
              </w:rPr>
              <w:t>0.917295</w:t>
            </w:r>
          </w:p>
        </w:tc>
        <w:tc>
          <w:tcPr>
            <w:tcW w:w="1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C85" w:rsidRPr="00D66C85" w:rsidRDefault="00D66C85" w:rsidP="005110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66C85">
              <w:rPr>
                <w:rFonts w:ascii="Calibri" w:eastAsia="Times New Roman" w:hAnsi="Calibri" w:cs="Times New Roman"/>
                <w:color w:val="000000"/>
              </w:rPr>
              <w:t>0.485617</w:t>
            </w:r>
          </w:p>
        </w:tc>
        <w:tc>
          <w:tcPr>
            <w:tcW w:w="1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C85" w:rsidRPr="00D66C85" w:rsidRDefault="00D66C85" w:rsidP="005110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66C85">
              <w:rPr>
                <w:rFonts w:ascii="Calibri" w:eastAsia="Times New Roman" w:hAnsi="Calibri" w:cs="Times New Roman"/>
                <w:color w:val="000000"/>
              </w:rPr>
              <w:t>0.280697</w:t>
            </w: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C85" w:rsidRPr="00D66C85" w:rsidRDefault="00D66C85" w:rsidP="005110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66C85">
              <w:rPr>
                <w:rFonts w:ascii="Calibri" w:eastAsia="Times New Roman" w:hAnsi="Calibri" w:cs="Times New Roman"/>
                <w:color w:val="000000"/>
              </w:rPr>
              <w:t>0.149459</w:t>
            </w: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C85" w:rsidRPr="00D66C85" w:rsidRDefault="00D66C85" w:rsidP="005110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66C85">
              <w:rPr>
                <w:rFonts w:ascii="Calibri" w:eastAsia="Times New Roman" w:hAnsi="Calibri" w:cs="Times New Roman"/>
                <w:color w:val="000000"/>
              </w:rPr>
              <w:t>0.110557</w:t>
            </w:r>
          </w:p>
        </w:tc>
      </w:tr>
      <w:tr w:rsidR="00D66C85" w:rsidRPr="00D66C85" w:rsidTr="00D66C85">
        <w:trPr>
          <w:trHeight w:val="261"/>
        </w:trPr>
        <w:tc>
          <w:tcPr>
            <w:tcW w:w="19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D66C85" w:rsidRPr="00D66C85" w:rsidRDefault="00D66C85" w:rsidP="0051106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66C85">
              <w:rPr>
                <w:rFonts w:ascii="Calibri" w:eastAsia="Times New Roman" w:hAnsi="Calibri" w:cs="Times New Roman"/>
                <w:color w:val="000000"/>
              </w:rPr>
              <w:t>7,500 x 7,500</w:t>
            </w:r>
          </w:p>
        </w:tc>
        <w:tc>
          <w:tcPr>
            <w:tcW w:w="1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C85" w:rsidRPr="00D66C85" w:rsidRDefault="00D66C85" w:rsidP="005110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66C85">
              <w:rPr>
                <w:rFonts w:ascii="Calibri" w:eastAsia="Times New Roman" w:hAnsi="Calibri" w:cs="Times New Roman"/>
                <w:color w:val="000000"/>
              </w:rPr>
              <w:t>2.138821</w:t>
            </w:r>
          </w:p>
        </w:tc>
        <w:tc>
          <w:tcPr>
            <w:tcW w:w="1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C85" w:rsidRPr="00D66C85" w:rsidRDefault="00D66C85" w:rsidP="005110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66C85">
              <w:rPr>
                <w:rFonts w:ascii="Calibri" w:eastAsia="Times New Roman" w:hAnsi="Calibri" w:cs="Times New Roman"/>
                <w:color w:val="000000"/>
              </w:rPr>
              <w:t>1.193619</w:t>
            </w:r>
          </w:p>
        </w:tc>
        <w:tc>
          <w:tcPr>
            <w:tcW w:w="1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C85" w:rsidRPr="00D66C85" w:rsidRDefault="00D66C85" w:rsidP="005110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66C85">
              <w:rPr>
                <w:rFonts w:ascii="Calibri" w:eastAsia="Times New Roman" w:hAnsi="Calibri" w:cs="Times New Roman"/>
                <w:color w:val="000000"/>
              </w:rPr>
              <w:t>0.581892</w:t>
            </w: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C85" w:rsidRPr="00D66C85" w:rsidRDefault="00D66C85" w:rsidP="005110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66C85">
              <w:rPr>
                <w:rFonts w:ascii="Calibri" w:eastAsia="Times New Roman" w:hAnsi="Calibri" w:cs="Times New Roman"/>
                <w:color w:val="000000"/>
              </w:rPr>
              <w:t>0.321084</w:t>
            </w: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C85" w:rsidRPr="00D66C85" w:rsidRDefault="00D66C85" w:rsidP="005110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66C85">
              <w:rPr>
                <w:rFonts w:ascii="Calibri" w:eastAsia="Times New Roman" w:hAnsi="Calibri" w:cs="Times New Roman"/>
                <w:color w:val="000000"/>
              </w:rPr>
              <w:t>0.198746</w:t>
            </w:r>
          </w:p>
        </w:tc>
      </w:tr>
      <w:tr w:rsidR="00D66C85" w:rsidRPr="00D66C85" w:rsidTr="00D66C85">
        <w:trPr>
          <w:trHeight w:val="261"/>
        </w:trPr>
        <w:tc>
          <w:tcPr>
            <w:tcW w:w="19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D66C85" w:rsidRPr="00D66C85" w:rsidRDefault="00D66C85" w:rsidP="0051106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66C85">
              <w:rPr>
                <w:rFonts w:ascii="Calibri" w:eastAsia="Times New Roman" w:hAnsi="Calibri" w:cs="Times New Roman"/>
                <w:color w:val="000000"/>
              </w:rPr>
              <w:t>10,000 x 10,000</w:t>
            </w:r>
          </w:p>
        </w:tc>
        <w:tc>
          <w:tcPr>
            <w:tcW w:w="1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C85" w:rsidRPr="00D66C85" w:rsidRDefault="00D66C85" w:rsidP="005110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66C85">
              <w:rPr>
                <w:rFonts w:ascii="Calibri" w:eastAsia="Times New Roman" w:hAnsi="Calibri" w:cs="Times New Roman"/>
                <w:color w:val="000000"/>
              </w:rPr>
              <w:t>3.841368</w:t>
            </w:r>
          </w:p>
        </w:tc>
        <w:tc>
          <w:tcPr>
            <w:tcW w:w="1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C85" w:rsidRPr="00D66C85" w:rsidRDefault="00D66C85" w:rsidP="005110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66C85">
              <w:rPr>
                <w:rFonts w:ascii="Calibri" w:eastAsia="Times New Roman" w:hAnsi="Calibri" w:cs="Times New Roman"/>
                <w:color w:val="000000"/>
              </w:rPr>
              <w:t>2.140341</w:t>
            </w:r>
          </w:p>
        </w:tc>
        <w:tc>
          <w:tcPr>
            <w:tcW w:w="1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C85" w:rsidRPr="00D66C85" w:rsidRDefault="00D66C85" w:rsidP="005110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66C85">
              <w:rPr>
                <w:rFonts w:ascii="Calibri" w:eastAsia="Times New Roman" w:hAnsi="Calibri" w:cs="Times New Roman"/>
                <w:color w:val="000000"/>
              </w:rPr>
              <w:t>1.073969</w:t>
            </w: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C85" w:rsidRPr="00D66C85" w:rsidRDefault="00D66C85" w:rsidP="005110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66C85">
              <w:rPr>
                <w:rFonts w:ascii="Calibri" w:eastAsia="Times New Roman" w:hAnsi="Calibri" w:cs="Times New Roman"/>
                <w:color w:val="000000"/>
              </w:rPr>
              <w:t>0.567078</w:t>
            </w: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C85" w:rsidRPr="00D66C85" w:rsidRDefault="00D66C85" w:rsidP="005110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66C85">
              <w:rPr>
                <w:rFonts w:ascii="Calibri" w:eastAsia="Times New Roman" w:hAnsi="Calibri" w:cs="Times New Roman"/>
                <w:color w:val="000000"/>
              </w:rPr>
              <w:t>0.328026</w:t>
            </w:r>
          </w:p>
        </w:tc>
      </w:tr>
      <w:tr w:rsidR="00D66C85" w:rsidRPr="00D66C85" w:rsidTr="00D66C85">
        <w:trPr>
          <w:trHeight w:val="261"/>
        </w:trPr>
        <w:tc>
          <w:tcPr>
            <w:tcW w:w="19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D66C85" w:rsidRPr="00D66C85" w:rsidRDefault="00D66C85" w:rsidP="0051106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66C85">
              <w:rPr>
                <w:rFonts w:ascii="Calibri" w:eastAsia="Times New Roman" w:hAnsi="Calibri" w:cs="Times New Roman"/>
                <w:color w:val="000000"/>
              </w:rPr>
              <w:t>12,500 x 12,500</w:t>
            </w:r>
          </w:p>
        </w:tc>
        <w:tc>
          <w:tcPr>
            <w:tcW w:w="1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C85" w:rsidRPr="00D66C85" w:rsidRDefault="00D66C85" w:rsidP="005110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66C85">
              <w:rPr>
                <w:rFonts w:ascii="Calibri" w:eastAsia="Times New Roman" w:hAnsi="Calibri" w:cs="Times New Roman"/>
                <w:color w:val="000000"/>
              </w:rPr>
              <w:t>6.325828</w:t>
            </w:r>
          </w:p>
        </w:tc>
        <w:tc>
          <w:tcPr>
            <w:tcW w:w="1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C85" w:rsidRPr="00D66C85" w:rsidRDefault="00D66C85" w:rsidP="005110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66C85">
              <w:rPr>
                <w:rFonts w:ascii="Calibri" w:eastAsia="Times New Roman" w:hAnsi="Calibri" w:cs="Times New Roman"/>
                <w:color w:val="000000"/>
              </w:rPr>
              <w:t>3.522792</w:t>
            </w:r>
          </w:p>
        </w:tc>
        <w:tc>
          <w:tcPr>
            <w:tcW w:w="1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C85" w:rsidRPr="00D66C85" w:rsidRDefault="00D66C85" w:rsidP="005110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66C85">
              <w:rPr>
                <w:rFonts w:ascii="Calibri" w:eastAsia="Times New Roman" w:hAnsi="Calibri" w:cs="Times New Roman"/>
                <w:color w:val="000000"/>
              </w:rPr>
              <w:t>1.762813</w:t>
            </w: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C85" w:rsidRPr="00D66C85" w:rsidRDefault="00D66C85" w:rsidP="005110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66C85">
              <w:rPr>
                <w:rFonts w:ascii="Calibri" w:eastAsia="Times New Roman" w:hAnsi="Calibri" w:cs="Times New Roman"/>
                <w:color w:val="000000"/>
              </w:rPr>
              <w:t>0.867938</w:t>
            </w: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C85" w:rsidRPr="00D66C85" w:rsidRDefault="00D66C85" w:rsidP="005110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66C85">
              <w:rPr>
                <w:rFonts w:ascii="Calibri" w:eastAsia="Times New Roman" w:hAnsi="Calibri" w:cs="Times New Roman"/>
                <w:color w:val="000000"/>
              </w:rPr>
              <w:t>0.47751</w:t>
            </w:r>
          </w:p>
        </w:tc>
      </w:tr>
      <w:tr w:rsidR="00D66C85" w:rsidRPr="00D66C85" w:rsidTr="00D66C85">
        <w:trPr>
          <w:trHeight w:val="261"/>
        </w:trPr>
        <w:tc>
          <w:tcPr>
            <w:tcW w:w="19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D66C85" w:rsidRPr="00D66C85" w:rsidRDefault="00D66C85" w:rsidP="0051106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66C85">
              <w:rPr>
                <w:rFonts w:ascii="Calibri" w:eastAsia="Times New Roman" w:hAnsi="Calibri" w:cs="Times New Roman"/>
                <w:color w:val="000000"/>
              </w:rPr>
              <w:t>15,000 x 15,000</w:t>
            </w:r>
          </w:p>
        </w:tc>
        <w:tc>
          <w:tcPr>
            <w:tcW w:w="1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C85" w:rsidRPr="00D66C85" w:rsidRDefault="00D66C85" w:rsidP="005110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66C85">
              <w:rPr>
                <w:rFonts w:ascii="Calibri" w:eastAsia="Times New Roman" w:hAnsi="Calibri" w:cs="Times New Roman"/>
                <w:color w:val="000000"/>
              </w:rPr>
              <w:t>9.264918</w:t>
            </w:r>
          </w:p>
        </w:tc>
        <w:tc>
          <w:tcPr>
            <w:tcW w:w="1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C85" w:rsidRPr="00D66C85" w:rsidRDefault="00D66C85" w:rsidP="005110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66C85">
              <w:rPr>
                <w:rFonts w:ascii="Calibri" w:eastAsia="Times New Roman" w:hAnsi="Calibri" w:cs="Times New Roman"/>
                <w:color w:val="000000"/>
              </w:rPr>
              <w:t>5.184949</w:t>
            </w:r>
          </w:p>
        </w:tc>
        <w:tc>
          <w:tcPr>
            <w:tcW w:w="1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C85" w:rsidRPr="00D66C85" w:rsidRDefault="00D66C85" w:rsidP="005110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66C85">
              <w:rPr>
                <w:rFonts w:ascii="Calibri" w:eastAsia="Times New Roman" w:hAnsi="Calibri" w:cs="Times New Roman"/>
                <w:color w:val="000000"/>
              </w:rPr>
              <w:t>2.64153</w:t>
            </w: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C85" w:rsidRPr="00D66C85" w:rsidRDefault="00D66C85" w:rsidP="005110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66C85">
              <w:rPr>
                <w:rFonts w:ascii="Calibri" w:eastAsia="Times New Roman" w:hAnsi="Calibri" w:cs="Times New Roman"/>
                <w:color w:val="000000"/>
              </w:rPr>
              <w:t>1.275007</w:t>
            </w: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C85" w:rsidRPr="00D66C85" w:rsidRDefault="00D66C85" w:rsidP="005110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66C85">
              <w:rPr>
                <w:rFonts w:ascii="Calibri" w:eastAsia="Times New Roman" w:hAnsi="Calibri" w:cs="Times New Roman"/>
                <w:color w:val="000000"/>
              </w:rPr>
              <w:t>0.662077</w:t>
            </w:r>
          </w:p>
        </w:tc>
      </w:tr>
      <w:tr w:rsidR="00D66C85" w:rsidRPr="00D66C85" w:rsidTr="00D66C85">
        <w:trPr>
          <w:trHeight w:val="261"/>
        </w:trPr>
        <w:tc>
          <w:tcPr>
            <w:tcW w:w="19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D66C85" w:rsidRPr="00D66C85" w:rsidRDefault="00D66C85" w:rsidP="0051106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66C85">
              <w:rPr>
                <w:rFonts w:ascii="Calibri" w:eastAsia="Times New Roman" w:hAnsi="Calibri" w:cs="Times New Roman"/>
                <w:color w:val="000000"/>
              </w:rPr>
              <w:t>17,500 x 17,500</w:t>
            </w:r>
          </w:p>
        </w:tc>
        <w:tc>
          <w:tcPr>
            <w:tcW w:w="1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C85" w:rsidRPr="00D66C85" w:rsidRDefault="00D66C85" w:rsidP="005110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66C85">
              <w:rPr>
                <w:rFonts w:ascii="Calibri" w:eastAsia="Times New Roman" w:hAnsi="Calibri" w:cs="Times New Roman"/>
                <w:color w:val="000000"/>
              </w:rPr>
              <w:t>12.879671</w:t>
            </w:r>
          </w:p>
        </w:tc>
        <w:tc>
          <w:tcPr>
            <w:tcW w:w="1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C85" w:rsidRPr="00D66C85" w:rsidRDefault="00D66C85" w:rsidP="005110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66C85">
              <w:rPr>
                <w:rFonts w:ascii="Calibri" w:eastAsia="Times New Roman" w:hAnsi="Calibri" w:cs="Times New Roman"/>
                <w:color w:val="000000"/>
              </w:rPr>
              <w:t>7.209504</w:t>
            </w:r>
          </w:p>
        </w:tc>
        <w:tc>
          <w:tcPr>
            <w:tcW w:w="1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C85" w:rsidRPr="00D66C85" w:rsidRDefault="00D66C85" w:rsidP="005110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66C85">
              <w:rPr>
                <w:rFonts w:ascii="Calibri" w:eastAsia="Times New Roman" w:hAnsi="Calibri" w:cs="Times New Roman"/>
                <w:color w:val="000000"/>
              </w:rPr>
              <w:t>3.69968</w:t>
            </w: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C85" w:rsidRPr="00D66C85" w:rsidRDefault="00D66C85" w:rsidP="005110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66C85">
              <w:rPr>
                <w:rFonts w:ascii="Calibri" w:eastAsia="Times New Roman" w:hAnsi="Calibri" w:cs="Times New Roman"/>
                <w:color w:val="000000"/>
              </w:rPr>
              <w:t>1.835184</w:t>
            </w: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C85" w:rsidRPr="00D66C85" w:rsidRDefault="00D66C85" w:rsidP="005110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66C85">
              <w:rPr>
                <w:rFonts w:ascii="Calibri" w:eastAsia="Times New Roman" w:hAnsi="Calibri" w:cs="Times New Roman"/>
                <w:color w:val="000000"/>
              </w:rPr>
              <w:t>0.892528</w:t>
            </w:r>
          </w:p>
        </w:tc>
      </w:tr>
      <w:tr w:rsidR="00D66C85" w:rsidRPr="00D66C85" w:rsidTr="00D66C85">
        <w:trPr>
          <w:trHeight w:val="261"/>
        </w:trPr>
        <w:tc>
          <w:tcPr>
            <w:tcW w:w="19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D66C85" w:rsidRPr="00D66C85" w:rsidRDefault="00D66C85" w:rsidP="0051106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66C85">
              <w:rPr>
                <w:rFonts w:ascii="Calibri" w:eastAsia="Times New Roman" w:hAnsi="Calibri" w:cs="Times New Roman"/>
                <w:color w:val="000000"/>
              </w:rPr>
              <w:t>20,000 x 20,000</w:t>
            </w:r>
          </w:p>
        </w:tc>
        <w:tc>
          <w:tcPr>
            <w:tcW w:w="1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C85" w:rsidRPr="00D66C85" w:rsidRDefault="00D66C85" w:rsidP="005110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66C85">
              <w:rPr>
                <w:rFonts w:ascii="Calibri" w:eastAsia="Times New Roman" w:hAnsi="Calibri" w:cs="Times New Roman"/>
                <w:color w:val="000000"/>
              </w:rPr>
              <w:t>17.189502</w:t>
            </w:r>
          </w:p>
        </w:tc>
        <w:tc>
          <w:tcPr>
            <w:tcW w:w="1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C85" w:rsidRPr="00D66C85" w:rsidRDefault="00D66C85" w:rsidP="005110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66C85">
              <w:rPr>
                <w:rFonts w:ascii="Calibri" w:eastAsia="Times New Roman" w:hAnsi="Calibri" w:cs="Times New Roman"/>
                <w:color w:val="000000"/>
              </w:rPr>
              <w:t>9.504888</w:t>
            </w:r>
          </w:p>
        </w:tc>
        <w:tc>
          <w:tcPr>
            <w:tcW w:w="1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C85" w:rsidRPr="00D66C85" w:rsidRDefault="00D66C85" w:rsidP="005110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66C85">
              <w:rPr>
                <w:rFonts w:ascii="Calibri" w:eastAsia="Times New Roman" w:hAnsi="Calibri" w:cs="Times New Roman"/>
                <w:color w:val="000000"/>
              </w:rPr>
              <w:t>4.931689</w:t>
            </w: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C85" w:rsidRPr="00D66C85" w:rsidRDefault="00D66C85" w:rsidP="005110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66C85">
              <w:rPr>
                <w:rFonts w:ascii="Calibri" w:eastAsia="Times New Roman" w:hAnsi="Calibri" w:cs="Times New Roman"/>
                <w:color w:val="000000"/>
              </w:rPr>
              <w:t>2.501318</w:t>
            </w: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C85" w:rsidRPr="00D66C85" w:rsidRDefault="00D66C85" w:rsidP="005110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66C85">
              <w:rPr>
                <w:rFonts w:ascii="Calibri" w:eastAsia="Times New Roman" w:hAnsi="Calibri" w:cs="Times New Roman"/>
                <w:color w:val="000000"/>
              </w:rPr>
              <w:t>1.183977</w:t>
            </w:r>
          </w:p>
        </w:tc>
      </w:tr>
      <w:tr w:rsidR="00D66C85" w:rsidRPr="00D66C85" w:rsidTr="00D66C85">
        <w:trPr>
          <w:trHeight w:val="261"/>
        </w:trPr>
        <w:tc>
          <w:tcPr>
            <w:tcW w:w="19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D66C85" w:rsidRPr="00D66C85" w:rsidRDefault="00D66C85" w:rsidP="0051106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66C85">
              <w:rPr>
                <w:rFonts w:ascii="Calibri" w:eastAsia="Times New Roman" w:hAnsi="Calibri" w:cs="Times New Roman"/>
                <w:color w:val="000000"/>
              </w:rPr>
              <w:t>22,500 x 22,500</w:t>
            </w:r>
          </w:p>
        </w:tc>
        <w:tc>
          <w:tcPr>
            <w:tcW w:w="1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C85" w:rsidRPr="00D66C85" w:rsidRDefault="00D66C85" w:rsidP="005110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66C85">
              <w:rPr>
                <w:rFonts w:ascii="Calibri" w:eastAsia="Times New Roman" w:hAnsi="Calibri" w:cs="Times New Roman"/>
                <w:color w:val="000000"/>
              </w:rPr>
              <w:t>22.577094</w:t>
            </w:r>
          </w:p>
        </w:tc>
        <w:tc>
          <w:tcPr>
            <w:tcW w:w="1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C85" w:rsidRPr="00D66C85" w:rsidRDefault="00D66C85" w:rsidP="005110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66C85">
              <w:rPr>
                <w:rFonts w:ascii="Calibri" w:eastAsia="Times New Roman" w:hAnsi="Calibri" w:cs="Times New Roman"/>
                <w:color w:val="000000"/>
              </w:rPr>
              <w:t>12.350231</w:t>
            </w:r>
          </w:p>
        </w:tc>
        <w:tc>
          <w:tcPr>
            <w:tcW w:w="1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C85" w:rsidRPr="00D66C85" w:rsidRDefault="00D66C85" w:rsidP="005110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66C85">
              <w:rPr>
                <w:rFonts w:ascii="Calibri" w:eastAsia="Times New Roman" w:hAnsi="Calibri" w:cs="Times New Roman"/>
                <w:color w:val="000000"/>
              </w:rPr>
              <w:t>6.430517</w:t>
            </w: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C85" w:rsidRPr="00D66C85" w:rsidRDefault="00D66C85" w:rsidP="005110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66C85">
              <w:rPr>
                <w:rFonts w:ascii="Calibri" w:eastAsia="Times New Roman" w:hAnsi="Calibri" w:cs="Times New Roman"/>
                <w:color w:val="000000"/>
              </w:rPr>
              <w:t>3.115865</w:t>
            </w: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C85" w:rsidRPr="00D66C85" w:rsidRDefault="00D66C85" w:rsidP="005110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66C85">
              <w:rPr>
                <w:rFonts w:ascii="Calibri" w:eastAsia="Times New Roman" w:hAnsi="Calibri" w:cs="Times New Roman"/>
                <w:color w:val="000000"/>
              </w:rPr>
              <w:t>1.413076</w:t>
            </w:r>
          </w:p>
        </w:tc>
      </w:tr>
      <w:tr w:rsidR="00D66C85" w:rsidRPr="00D66C85" w:rsidTr="00D66C85">
        <w:trPr>
          <w:trHeight w:val="261"/>
        </w:trPr>
        <w:tc>
          <w:tcPr>
            <w:tcW w:w="19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D66C85" w:rsidRPr="00D66C85" w:rsidRDefault="00D66C85" w:rsidP="0051106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66C85">
              <w:rPr>
                <w:rFonts w:ascii="Calibri" w:eastAsia="Times New Roman" w:hAnsi="Calibri" w:cs="Times New Roman"/>
                <w:color w:val="000000"/>
              </w:rPr>
              <w:t>25,000 x 25,000</w:t>
            </w:r>
          </w:p>
        </w:tc>
        <w:tc>
          <w:tcPr>
            <w:tcW w:w="1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C85" w:rsidRPr="00D66C85" w:rsidRDefault="00D66C85" w:rsidP="005110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66C85">
              <w:rPr>
                <w:rFonts w:ascii="Calibri" w:eastAsia="Times New Roman" w:hAnsi="Calibri" w:cs="Times New Roman"/>
                <w:color w:val="000000"/>
              </w:rPr>
              <w:t>30.258455</w:t>
            </w:r>
          </w:p>
        </w:tc>
        <w:tc>
          <w:tcPr>
            <w:tcW w:w="1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C85" w:rsidRPr="00D66C85" w:rsidRDefault="00D66C85" w:rsidP="005110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66C85">
              <w:rPr>
                <w:rFonts w:ascii="Calibri" w:eastAsia="Times New Roman" w:hAnsi="Calibri" w:cs="Times New Roman"/>
                <w:color w:val="000000"/>
              </w:rPr>
              <w:t>15.527944</w:t>
            </w:r>
          </w:p>
        </w:tc>
        <w:tc>
          <w:tcPr>
            <w:tcW w:w="1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C85" w:rsidRPr="00D66C85" w:rsidRDefault="00D66C85" w:rsidP="005110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66C85">
              <w:rPr>
                <w:rFonts w:ascii="Calibri" w:eastAsia="Times New Roman" w:hAnsi="Calibri" w:cs="Times New Roman"/>
                <w:color w:val="000000"/>
              </w:rPr>
              <w:t>8.070663</w:t>
            </w: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C85" w:rsidRPr="00D66C85" w:rsidRDefault="00D66C85" w:rsidP="005110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66C85">
              <w:rPr>
                <w:rFonts w:ascii="Calibri" w:eastAsia="Times New Roman" w:hAnsi="Calibri" w:cs="Times New Roman"/>
                <w:color w:val="000000"/>
              </w:rPr>
              <w:t>4.017151</w:t>
            </w: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C85" w:rsidRPr="00D66C85" w:rsidRDefault="00D66C85" w:rsidP="005110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66C85">
              <w:rPr>
                <w:rFonts w:ascii="Calibri" w:eastAsia="Times New Roman" w:hAnsi="Calibri" w:cs="Times New Roman"/>
                <w:color w:val="000000"/>
              </w:rPr>
              <w:t>1.694669</w:t>
            </w:r>
          </w:p>
        </w:tc>
      </w:tr>
      <w:tr w:rsidR="00D66C85" w:rsidRPr="00D66C85" w:rsidTr="00D66C85">
        <w:trPr>
          <w:trHeight w:val="261"/>
        </w:trPr>
        <w:tc>
          <w:tcPr>
            <w:tcW w:w="19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D66C85" w:rsidRPr="00D66C85" w:rsidRDefault="00D66C85" w:rsidP="0051106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66C85">
              <w:rPr>
                <w:rFonts w:ascii="Calibri" w:eastAsia="Times New Roman" w:hAnsi="Calibri" w:cs="Times New Roman"/>
                <w:color w:val="000000"/>
              </w:rPr>
              <w:t>27,500 x 27,500</w:t>
            </w:r>
          </w:p>
        </w:tc>
        <w:tc>
          <w:tcPr>
            <w:tcW w:w="1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C85" w:rsidRPr="00D66C85" w:rsidRDefault="00D66C85" w:rsidP="005110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66C85">
              <w:rPr>
                <w:rFonts w:ascii="Calibri" w:eastAsia="Times New Roman" w:hAnsi="Calibri" w:cs="Times New Roman"/>
                <w:color w:val="000000"/>
              </w:rPr>
              <w:t>36.305059</w:t>
            </w:r>
          </w:p>
        </w:tc>
        <w:tc>
          <w:tcPr>
            <w:tcW w:w="1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C85" w:rsidRPr="00D66C85" w:rsidRDefault="00D66C85" w:rsidP="005110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66C85">
              <w:rPr>
                <w:rFonts w:ascii="Calibri" w:eastAsia="Times New Roman" w:hAnsi="Calibri" w:cs="Times New Roman"/>
                <w:color w:val="000000"/>
              </w:rPr>
              <w:t>18.957842</w:t>
            </w:r>
          </w:p>
        </w:tc>
        <w:tc>
          <w:tcPr>
            <w:tcW w:w="1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C85" w:rsidRPr="00D66C85" w:rsidRDefault="00D66C85" w:rsidP="005110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66C85">
              <w:rPr>
                <w:rFonts w:ascii="Calibri" w:eastAsia="Times New Roman" w:hAnsi="Calibri" w:cs="Times New Roman"/>
                <w:color w:val="000000"/>
              </w:rPr>
              <w:t>9.733501</w:t>
            </w: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C85" w:rsidRPr="00D66C85" w:rsidRDefault="00D66C85" w:rsidP="005110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66C85">
              <w:rPr>
                <w:rFonts w:ascii="Calibri" w:eastAsia="Times New Roman" w:hAnsi="Calibri" w:cs="Times New Roman"/>
                <w:color w:val="000000"/>
              </w:rPr>
              <w:t>4.811172</w:t>
            </w: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C85" w:rsidRPr="00D66C85" w:rsidRDefault="00D66C85" w:rsidP="005110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66C85">
              <w:rPr>
                <w:rFonts w:ascii="Calibri" w:eastAsia="Times New Roman" w:hAnsi="Calibri" w:cs="Times New Roman"/>
                <w:color w:val="000000"/>
              </w:rPr>
              <w:t>2.061413</w:t>
            </w:r>
          </w:p>
        </w:tc>
      </w:tr>
      <w:tr w:rsidR="00D66C85" w:rsidRPr="00D66C85" w:rsidTr="00D66C85">
        <w:trPr>
          <w:trHeight w:val="261"/>
        </w:trPr>
        <w:tc>
          <w:tcPr>
            <w:tcW w:w="19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D66C85" w:rsidRPr="00D66C85" w:rsidRDefault="00D66C85" w:rsidP="0051106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66C85">
              <w:rPr>
                <w:rFonts w:ascii="Calibri" w:eastAsia="Times New Roman" w:hAnsi="Calibri" w:cs="Times New Roman"/>
                <w:color w:val="000000"/>
              </w:rPr>
              <w:t>30,000 x 30,000</w:t>
            </w:r>
          </w:p>
        </w:tc>
        <w:tc>
          <w:tcPr>
            <w:tcW w:w="1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C85" w:rsidRPr="00D66C85" w:rsidRDefault="00D66C85" w:rsidP="005110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66C85">
              <w:rPr>
                <w:rFonts w:ascii="Calibri" w:eastAsia="Times New Roman" w:hAnsi="Calibri" w:cs="Times New Roman"/>
                <w:color w:val="000000"/>
              </w:rPr>
              <w:t>44.994047</w:t>
            </w:r>
          </w:p>
        </w:tc>
        <w:tc>
          <w:tcPr>
            <w:tcW w:w="1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C85" w:rsidRPr="00D66C85" w:rsidRDefault="00D66C85" w:rsidP="005110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66C85">
              <w:rPr>
                <w:rFonts w:ascii="Calibri" w:eastAsia="Times New Roman" w:hAnsi="Calibri" w:cs="Times New Roman"/>
                <w:color w:val="000000"/>
              </w:rPr>
              <w:t>22.409602</w:t>
            </w:r>
          </w:p>
        </w:tc>
        <w:tc>
          <w:tcPr>
            <w:tcW w:w="1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C85" w:rsidRPr="00D66C85" w:rsidRDefault="00D66C85" w:rsidP="005110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66C85">
              <w:rPr>
                <w:rFonts w:ascii="Calibri" w:eastAsia="Times New Roman" w:hAnsi="Calibri" w:cs="Times New Roman"/>
                <w:color w:val="000000"/>
              </w:rPr>
              <w:t>11.607725</w:t>
            </w: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C85" w:rsidRPr="00D66C85" w:rsidRDefault="00D66C85" w:rsidP="005110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66C85">
              <w:rPr>
                <w:rFonts w:ascii="Calibri" w:eastAsia="Times New Roman" w:hAnsi="Calibri" w:cs="Times New Roman"/>
                <w:color w:val="000000"/>
              </w:rPr>
              <w:t>5.845212</w:t>
            </w: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C85" w:rsidRPr="00D66C85" w:rsidRDefault="00D66C85" w:rsidP="005110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66C85">
              <w:rPr>
                <w:rFonts w:ascii="Calibri" w:eastAsia="Times New Roman" w:hAnsi="Calibri" w:cs="Times New Roman"/>
                <w:color w:val="000000"/>
              </w:rPr>
              <w:t>2.496002</w:t>
            </w:r>
          </w:p>
        </w:tc>
      </w:tr>
    </w:tbl>
    <w:p w:rsidR="00D66C85" w:rsidRDefault="00D66C85" w:rsidP="001D376A">
      <w:pPr>
        <w:rPr>
          <w:rFonts w:ascii="Times New Roman" w:hAnsi="Times New Roman" w:cs="Times New Roman"/>
          <w:sz w:val="32"/>
          <w:szCs w:val="32"/>
          <w:u w:val="single"/>
        </w:rPr>
      </w:pPr>
    </w:p>
    <w:p w:rsidR="001D376A" w:rsidRDefault="001D376A" w:rsidP="001D376A">
      <w:p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  <w:u w:val="single"/>
        </w:rPr>
        <w:t>Runtime Analysis</w:t>
      </w:r>
      <w:r w:rsidR="00AB58FF">
        <w:rPr>
          <w:rFonts w:ascii="Times New Roman" w:hAnsi="Times New Roman" w:cs="Times New Roman"/>
          <w:sz w:val="32"/>
          <w:szCs w:val="32"/>
          <w:u w:val="single"/>
        </w:rPr>
        <w:t>:</w:t>
      </w:r>
    </w:p>
    <w:p w:rsidR="006318A3" w:rsidRPr="006318A3" w:rsidRDefault="006318A3" w:rsidP="001D376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cs="Times New Roman"/>
          <w:sz w:val="24"/>
          <w:szCs w:val="24"/>
        </w:rPr>
        <w:t>How does the theoretical runtime compare to the empirical runtimes?</w:t>
      </w:r>
      <w:bookmarkStart w:id="0" w:name="_GoBack"/>
      <w:bookmarkEnd w:id="0"/>
    </w:p>
    <w:p w:rsidR="00AB58FF" w:rsidRDefault="00AB58FF" w:rsidP="001D376A">
      <w:p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  <w:u w:val="single"/>
        </w:rPr>
        <w:t>Pseudocode:</w:t>
      </w:r>
    </w:p>
    <w:p w:rsidR="00AB58FF" w:rsidRPr="001D376A" w:rsidRDefault="00AB58FF" w:rsidP="001D376A">
      <w:pPr>
        <w:rPr>
          <w:rFonts w:ascii="Times New Roman" w:hAnsi="Times New Roman" w:cs="Times New Roman"/>
          <w:sz w:val="32"/>
          <w:szCs w:val="32"/>
          <w:u w:val="single"/>
        </w:rPr>
      </w:pPr>
    </w:p>
    <w:sectPr w:rsidR="00AB58FF" w:rsidRPr="001D37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323A20"/>
    <w:multiLevelType w:val="hybridMultilevel"/>
    <w:tmpl w:val="62DCF004"/>
    <w:lvl w:ilvl="0" w:tplc="074A25C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866E61"/>
    <w:multiLevelType w:val="hybridMultilevel"/>
    <w:tmpl w:val="921EFBB4"/>
    <w:lvl w:ilvl="0" w:tplc="6154344C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E15176"/>
    <w:multiLevelType w:val="hybridMultilevel"/>
    <w:tmpl w:val="4CD03806"/>
    <w:lvl w:ilvl="0" w:tplc="5CFA59C4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5B7841"/>
    <w:multiLevelType w:val="hybridMultilevel"/>
    <w:tmpl w:val="94D06A4C"/>
    <w:lvl w:ilvl="0" w:tplc="145C6290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5C4433"/>
    <w:multiLevelType w:val="hybridMultilevel"/>
    <w:tmpl w:val="7C344FCE"/>
    <w:lvl w:ilvl="0" w:tplc="CDC0B8FE"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3894093"/>
    <w:multiLevelType w:val="hybridMultilevel"/>
    <w:tmpl w:val="512A2762"/>
    <w:lvl w:ilvl="0" w:tplc="8DD83F64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0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587F"/>
    <w:rsid w:val="00036A0B"/>
    <w:rsid w:val="000C2A12"/>
    <w:rsid w:val="0011000D"/>
    <w:rsid w:val="0012194B"/>
    <w:rsid w:val="00121D00"/>
    <w:rsid w:val="00137A9D"/>
    <w:rsid w:val="0014352A"/>
    <w:rsid w:val="0014397E"/>
    <w:rsid w:val="00155790"/>
    <w:rsid w:val="001837E7"/>
    <w:rsid w:val="001B4198"/>
    <w:rsid w:val="001C36FD"/>
    <w:rsid w:val="001D376A"/>
    <w:rsid w:val="002161BC"/>
    <w:rsid w:val="00290C24"/>
    <w:rsid w:val="002C2C65"/>
    <w:rsid w:val="00381E8D"/>
    <w:rsid w:val="003A2606"/>
    <w:rsid w:val="003B023A"/>
    <w:rsid w:val="003B6E21"/>
    <w:rsid w:val="00472D93"/>
    <w:rsid w:val="004C587F"/>
    <w:rsid w:val="004E2444"/>
    <w:rsid w:val="005025C2"/>
    <w:rsid w:val="005176B3"/>
    <w:rsid w:val="00567560"/>
    <w:rsid w:val="005B3727"/>
    <w:rsid w:val="005E5072"/>
    <w:rsid w:val="006318A3"/>
    <w:rsid w:val="00657753"/>
    <w:rsid w:val="006769FA"/>
    <w:rsid w:val="006821DB"/>
    <w:rsid w:val="006C74C1"/>
    <w:rsid w:val="00793B96"/>
    <w:rsid w:val="007A12FB"/>
    <w:rsid w:val="00815A01"/>
    <w:rsid w:val="008616CC"/>
    <w:rsid w:val="00894C28"/>
    <w:rsid w:val="008D18A0"/>
    <w:rsid w:val="00950B41"/>
    <w:rsid w:val="009976F2"/>
    <w:rsid w:val="009F42EC"/>
    <w:rsid w:val="00A61F87"/>
    <w:rsid w:val="00A900E1"/>
    <w:rsid w:val="00AB58FF"/>
    <w:rsid w:val="00B0333B"/>
    <w:rsid w:val="00B23853"/>
    <w:rsid w:val="00B3433B"/>
    <w:rsid w:val="00B75B96"/>
    <w:rsid w:val="00B8251F"/>
    <w:rsid w:val="00B86509"/>
    <w:rsid w:val="00BB11A0"/>
    <w:rsid w:val="00BF5E2C"/>
    <w:rsid w:val="00C460E2"/>
    <w:rsid w:val="00C527C1"/>
    <w:rsid w:val="00CB32D0"/>
    <w:rsid w:val="00CD32F6"/>
    <w:rsid w:val="00CD4024"/>
    <w:rsid w:val="00CE5EBB"/>
    <w:rsid w:val="00D5534A"/>
    <w:rsid w:val="00D66C85"/>
    <w:rsid w:val="00D73A4F"/>
    <w:rsid w:val="00D745EF"/>
    <w:rsid w:val="00D946F5"/>
    <w:rsid w:val="00DF44F6"/>
    <w:rsid w:val="00E06DBF"/>
    <w:rsid w:val="00E33F6F"/>
    <w:rsid w:val="00E47F4A"/>
    <w:rsid w:val="00E6278D"/>
    <w:rsid w:val="00ED43F4"/>
    <w:rsid w:val="00F30980"/>
    <w:rsid w:val="00F35ED4"/>
    <w:rsid w:val="00F93B17"/>
    <w:rsid w:val="00FA4CEF"/>
    <w:rsid w:val="00FD7BF5"/>
    <w:rsid w:val="00FF4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93EEBC-0429-4589-9673-C2061C323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32D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93B1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891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05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74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Josh\Desktop\cmsc-441\proj2\final\data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Serial v.s. Parallel CPU = 2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cked"/>
        <c:varyColors val="0"/>
        <c:ser>
          <c:idx val="0"/>
          <c:order val="0"/>
          <c:tx>
            <c:v>Serial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Sheet1!$B$6:$B$32</c:f>
              <c:strCache>
                <c:ptCount val="27"/>
                <c:pt idx="0">
                  <c:v>10 x 10</c:v>
                </c:pt>
                <c:pt idx="1">
                  <c:v>25 x 25</c:v>
                </c:pt>
                <c:pt idx="2">
                  <c:v>50 x 50</c:v>
                </c:pt>
                <c:pt idx="3">
                  <c:v>75 x 75</c:v>
                </c:pt>
                <c:pt idx="4">
                  <c:v>100 x 100</c:v>
                </c:pt>
                <c:pt idx="5">
                  <c:v>175 x 175</c:v>
                </c:pt>
                <c:pt idx="6">
                  <c:v>250 x 250</c:v>
                </c:pt>
                <c:pt idx="7">
                  <c:v>500 x 500</c:v>
                </c:pt>
                <c:pt idx="8">
                  <c:v>750 x 750</c:v>
                </c:pt>
                <c:pt idx="9">
                  <c:v>1,000 x 1,000</c:v>
                </c:pt>
                <c:pt idx="10">
                  <c:v>1,250 x 1,250 </c:v>
                </c:pt>
                <c:pt idx="11">
                  <c:v>1,500 x 1,500</c:v>
                </c:pt>
                <c:pt idx="12">
                  <c:v>1,750 x 1,750</c:v>
                </c:pt>
                <c:pt idx="13">
                  <c:v>2,000 x 2,000</c:v>
                </c:pt>
                <c:pt idx="14">
                  <c:v>2,250 x 2,250</c:v>
                </c:pt>
                <c:pt idx="15">
                  <c:v>2,500 x 2,500</c:v>
                </c:pt>
                <c:pt idx="16">
                  <c:v>5,000 x 5,000</c:v>
                </c:pt>
                <c:pt idx="17">
                  <c:v>7,500 x 7,500</c:v>
                </c:pt>
                <c:pt idx="18">
                  <c:v>10,000 x 10,000</c:v>
                </c:pt>
                <c:pt idx="19">
                  <c:v>12,500 x 12,500</c:v>
                </c:pt>
                <c:pt idx="20">
                  <c:v>15,000 x 15,000</c:v>
                </c:pt>
                <c:pt idx="21">
                  <c:v>17,500 x 17,500</c:v>
                </c:pt>
                <c:pt idx="22">
                  <c:v>20,000 x 20,000</c:v>
                </c:pt>
                <c:pt idx="23">
                  <c:v>22,500 x 22,500</c:v>
                </c:pt>
                <c:pt idx="24">
                  <c:v>25,000 x 25,000</c:v>
                </c:pt>
                <c:pt idx="25">
                  <c:v>27,500 x 27,500</c:v>
                </c:pt>
                <c:pt idx="26">
                  <c:v>30,000 x 30,000</c:v>
                </c:pt>
              </c:strCache>
            </c:strRef>
          </c:cat>
          <c:val>
            <c:numRef>
              <c:f>Sheet1!$C$6:$C$32</c:f>
              <c:numCache>
                <c:formatCode>General</c:formatCode>
                <c:ptCount val="27"/>
                <c:pt idx="0">
                  <c:v>5.0000000000000004E-6</c:v>
                </c:pt>
                <c:pt idx="1">
                  <c:v>2.5999999999999998E-5</c:v>
                </c:pt>
                <c:pt idx="2">
                  <c:v>1.02E-4</c:v>
                </c:pt>
                <c:pt idx="3">
                  <c:v>2.3000000000000001E-4</c:v>
                </c:pt>
                <c:pt idx="4">
                  <c:v>5.2999999999999998E-4</c:v>
                </c:pt>
                <c:pt idx="5">
                  <c:v>1.549E-3</c:v>
                </c:pt>
                <c:pt idx="6">
                  <c:v>2.9510000000000001E-3</c:v>
                </c:pt>
                <c:pt idx="7">
                  <c:v>1.0222999999999999E-2</c:v>
                </c:pt>
                <c:pt idx="8">
                  <c:v>1.7729999999999999E-2</c:v>
                </c:pt>
                <c:pt idx="9">
                  <c:v>2.6780000000000002E-2</c:v>
                </c:pt>
                <c:pt idx="10">
                  <c:v>3.6290999999999997E-2</c:v>
                </c:pt>
                <c:pt idx="11">
                  <c:v>5.0682999999999999E-2</c:v>
                </c:pt>
                <c:pt idx="12">
                  <c:v>6.7074999999999996E-2</c:v>
                </c:pt>
                <c:pt idx="13">
                  <c:v>8.8485999999999995E-2</c:v>
                </c:pt>
                <c:pt idx="14">
                  <c:v>0.10920299999999999</c:v>
                </c:pt>
                <c:pt idx="15">
                  <c:v>0.131658</c:v>
                </c:pt>
                <c:pt idx="16">
                  <c:v>0.51144699999999998</c:v>
                </c:pt>
                <c:pt idx="17">
                  <c:v>1.14391</c:v>
                </c:pt>
                <c:pt idx="18">
                  <c:v>2.0323150000000001</c:v>
                </c:pt>
                <c:pt idx="19">
                  <c:v>3.1707869999999998</c:v>
                </c:pt>
                <c:pt idx="20">
                  <c:v>4.5675889999999999</c:v>
                </c:pt>
                <c:pt idx="21">
                  <c:v>6.2171640000000004</c:v>
                </c:pt>
                <c:pt idx="22">
                  <c:v>8.1051850000000005</c:v>
                </c:pt>
                <c:pt idx="23">
                  <c:v>10.284483</c:v>
                </c:pt>
                <c:pt idx="24">
                  <c:v>12.656203</c:v>
                </c:pt>
                <c:pt idx="25">
                  <c:v>15.351077999999999</c:v>
                </c:pt>
                <c:pt idx="26">
                  <c:v>18.205794999999998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AA04-4A91-8916-5334EEE84824}"/>
            </c:ext>
          </c:extLst>
        </c:ser>
        <c:ser>
          <c:idx val="1"/>
          <c:order val="1"/>
          <c:tx>
            <c:v>Parallel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Sheet1!$B$6:$B$32</c:f>
              <c:strCache>
                <c:ptCount val="27"/>
                <c:pt idx="0">
                  <c:v>10 x 10</c:v>
                </c:pt>
                <c:pt idx="1">
                  <c:v>25 x 25</c:v>
                </c:pt>
                <c:pt idx="2">
                  <c:v>50 x 50</c:v>
                </c:pt>
                <c:pt idx="3">
                  <c:v>75 x 75</c:v>
                </c:pt>
                <c:pt idx="4">
                  <c:v>100 x 100</c:v>
                </c:pt>
                <c:pt idx="5">
                  <c:v>175 x 175</c:v>
                </c:pt>
                <c:pt idx="6">
                  <c:v>250 x 250</c:v>
                </c:pt>
                <c:pt idx="7">
                  <c:v>500 x 500</c:v>
                </c:pt>
                <c:pt idx="8">
                  <c:v>750 x 750</c:v>
                </c:pt>
                <c:pt idx="9">
                  <c:v>1,000 x 1,000</c:v>
                </c:pt>
                <c:pt idx="10">
                  <c:v>1,250 x 1,250 </c:v>
                </c:pt>
                <c:pt idx="11">
                  <c:v>1,500 x 1,500</c:v>
                </c:pt>
                <c:pt idx="12">
                  <c:v>1,750 x 1,750</c:v>
                </c:pt>
                <c:pt idx="13">
                  <c:v>2,000 x 2,000</c:v>
                </c:pt>
                <c:pt idx="14">
                  <c:v>2,250 x 2,250</c:v>
                </c:pt>
                <c:pt idx="15">
                  <c:v>2,500 x 2,500</c:v>
                </c:pt>
                <c:pt idx="16">
                  <c:v>5,000 x 5,000</c:v>
                </c:pt>
                <c:pt idx="17">
                  <c:v>7,500 x 7,500</c:v>
                </c:pt>
                <c:pt idx="18">
                  <c:v>10,000 x 10,000</c:v>
                </c:pt>
                <c:pt idx="19">
                  <c:v>12,500 x 12,500</c:v>
                </c:pt>
                <c:pt idx="20">
                  <c:v>15,000 x 15,000</c:v>
                </c:pt>
                <c:pt idx="21">
                  <c:v>17,500 x 17,500</c:v>
                </c:pt>
                <c:pt idx="22">
                  <c:v>20,000 x 20,000</c:v>
                </c:pt>
                <c:pt idx="23">
                  <c:v>22,500 x 22,500</c:v>
                </c:pt>
                <c:pt idx="24">
                  <c:v>25,000 x 25,000</c:v>
                </c:pt>
                <c:pt idx="25">
                  <c:v>27,500 x 27,500</c:v>
                </c:pt>
                <c:pt idx="26">
                  <c:v>30,000 x 30,000</c:v>
                </c:pt>
              </c:strCache>
            </c:strRef>
          </c:cat>
          <c:val>
            <c:numRef>
              <c:f>Sheet1!$D$6:$D$32</c:f>
              <c:numCache>
                <c:formatCode>General</c:formatCode>
                <c:ptCount val="27"/>
                <c:pt idx="0">
                  <c:v>5.0000000000000004E-6</c:v>
                </c:pt>
                <c:pt idx="1">
                  <c:v>2.5000000000000001E-5</c:v>
                </c:pt>
                <c:pt idx="2">
                  <c:v>1.12E-4</c:v>
                </c:pt>
                <c:pt idx="3">
                  <c:v>2.2800000000000001E-4</c:v>
                </c:pt>
                <c:pt idx="4">
                  <c:v>5.22E-4</c:v>
                </c:pt>
                <c:pt idx="5">
                  <c:v>1.407E-3</c:v>
                </c:pt>
                <c:pt idx="6">
                  <c:v>3.0130000000000001E-3</c:v>
                </c:pt>
                <c:pt idx="7">
                  <c:v>1.1362000000000001E-2</c:v>
                </c:pt>
                <c:pt idx="8">
                  <c:v>1.7661E-2</c:v>
                </c:pt>
                <c:pt idx="9">
                  <c:v>2.4278000000000001E-2</c:v>
                </c:pt>
                <c:pt idx="10">
                  <c:v>3.8744000000000001E-2</c:v>
                </c:pt>
                <c:pt idx="11">
                  <c:v>5.3696000000000001E-2</c:v>
                </c:pt>
                <c:pt idx="12">
                  <c:v>6.9960999999999995E-2</c:v>
                </c:pt>
                <c:pt idx="13">
                  <c:v>8.9588000000000001E-2</c:v>
                </c:pt>
                <c:pt idx="14">
                  <c:v>0.108848</c:v>
                </c:pt>
                <c:pt idx="15">
                  <c:v>0.13451399999999999</c:v>
                </c:pt>
                <c:pt idx="16">
                  <c:v>0.514625</c:v>
                </c:pt>
                <c:pt idx="17">
                  <c:v>1.1539349999999999</c:v>
                </c:pt>
                <c:pt idx="18">
                  <c:v>2.0262540000000002</c:v>
                </c:pt>
                <c:pt idx="19">
                  <c:v>3.164234</c:v>
                </c:pt>
                <c:pt idx="20">
                  <c:v>4.5494690000000002</c:v>
                </c:pt>
                <c:pt idx="21">
                  <c:v>6.1956090000000001</c:v>
                </c:pt>
                <c:pt idx="22">
                  <c:v>8.1005959999999995</c:v>
                </c:pt>
                <c:pt idx="23">
                  <c:v>10.285022</c:v>
                </c:pt>
                <c:pt idx="24">
                  <c:v>12.652316000000001</c:v>
                </c:pt>
                <c:pt idx="25">
                  <c:v>15.3079</c:v>
                </c:pt>
                <c:pt idx="26">
                  <c:v>18.242643000000001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1-AA04-4A91-8916-5334EEE8482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53278352"/>
        <c:axId val="353279136"/>
      </c:lineChart>
      <c:catAx>
        <c:axId val="35327835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LCS</a:t>
                </a:r>
                <a:r>
                  <a:rPr lang="en-US" baseline="0"/>
                  <a:t> input sizes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53279136"/>
        <c:crosses val="autoZero"/>
        <c:auto val="1"/>
        <c:lblAlgn val="ctr"/>
        <c:lblOffset val="100"/>
        <c:noMultiLvlLbl val="0"/>
      </c:catAx>
      <c:valAx>
        <c:axId val="3532791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 in Seconds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5327835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zero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711</TotalTime>
  <Pages>6</Pages>
  <Words>955</Words>
  <Characters>5445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Standiford</dc:creator>
  <cp:keywords/>
  <dc:description/>
  <cp:lastModifiedBy>Josh Standiford</cp:lastModifiedBy>
  <cp:revision>57</cp:revision>
  <dcterms:created xsi:type="dcterms:W3CDTF">2017-12-13T22:13:00Z</dcterms:created>
  <dcterms:modified xsi:type="dcterms:W3CDTF">2017-12-14T19:43:00Z</dcterms:modified>
</cp:coreProperties>
</file>