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在线社区与远程协作场景的普及，人们对跨平台实时沟通工具的需求日益增长。这类系统普遍面临三个共性难点：消息与在线状态需要在毫秒级内完成分发，群组权限需要精细到频道维度，同时还要在高并发下保持长连接稳定。围绕上述问题，本文独立设计并实现了一个面向社区场景的智能音视频实时通信平台：后端采用 Spring Boot 3.2，结合 Spring Security 实现基于 JWT 的无状态认证，并通过自研 64 位权限引擎完成群组与频道粒度的权限判定；前端采用 React 18 + TypeScript + Vite 构建单页应用，基于 WebSocket 承载消息、在线状态与音视频数据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前后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growing popularity of online communities and remote collaboration, the demand for cross-platform real-time communication tools keeps increasing. Such systems share three common challenges: messages and presence updates must be delivered within milliseconds, group permissions have to be enforced at channel granularity, and long-lived connections must remain stable under high concurrency. To address these problems, this thesis independently designs and implements an intelligent audio/video real-time communication platform for community scenarios.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是这一领域的代表性产品，自 2015 年上线以来已拥有数亿月活跃用户，其技术栈与功能形态具有较高的参考价值：后端使用 Elixir/Erlang 构建高性能实时网关[1]，语音基于 WebRTC 与 Opus 编解码，前端为 Electron 桌面应用。以其公开的协议语义与权限模型作为需求参照，独立完成一个同类系统的设计与实现，既有助于深入理解实时系统的底层原理，也能系统性地训练后端权限建模、WebSocket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47529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0005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1054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55245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542925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2479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724150"/>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64770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2d2738c6a9fea3187243bc33ad8ed21f14b46ffb.png"/><Relationship Id="rId20" Type="http://schemas.openxmlformats.org/officeDocument/2006/relationships/image" Target="media/7871d728af24c092ad502ce2cfeb311ba7cfe333.png"/><Relationship Id="rId21" Type="http://schemas.openxmlformats.org/officeDocument/2006/relationships/image" Target="media/57b8958a6575fd3b08a8f05499f69d3f9fc2ee45.png"/><Relationship Id="rId22" Type="http://schemas.openxmlformats.org/officeDocument/2006/relationships/image" Target="media/b29cfdcbca3b727f049fbca554ed0b38419af009.png"/><Relationship Id="rId23" Type="http://schemas.openxmlformats.org/officeDocument/2006/relationships/image" Target="media/0914823a5eca4f87191c2814a6a9d33bcca7203b.png"/><Relationship Id="rId24" Type="http://schemas.openxmlformats.org/officeDocument/2006/relationships/image" Target="media/3f89cf1dc7892d0803a22b195c20899915614431.png"/><Relationship Id="rId25" Type="http://schemas.openxmlformats.org/officeDocument/2006/relationships/image" Target="media/451324943f1f2640fadeedfa703b634e61588e60.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2026-10-11T03:24:16.481Z</dcterms:created>
  <dcterms:modified xsi:type="dcterms:W3CDTF">2026-10-11T03:24:16.487Z</dcterms:modified>
</cp:coreProperties>
</file>

<file path=docProps/custom.xml><?xml version="1.0" encoding="utf-8"?>
<Properties xmlns="http://schemas.openxmlformats.org/officeDocument/2006/custom-properties" xmlns:vt="http://schemas.openxmlformats.org/officeDocument/2006/docPropsVTypes"/>
</file>