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BA48" w14:textId="77777777" w:rsidR="002C00B1" w:rsidRDefault="002C00B1" w:rsidP="002C00B1">
      <w:r>
        <w:t xml:space="preserve">Clonagem de Credenciais do Facebook por </w:t>
      </w:r>
      <w:proofErr w:type="spellStart"/>
      <w:r>
        <w:t>Phishing</w:t>
      </w:r>
      <w:proofErr w:type="spellEnd"/>
    </w:p>
    <w:p w14:paraId="0AED3B9E" w14:textId="77777777" w:rsidR="002C00B1" w:rsidRDefault="002C00B1" w:rsidP="002C00B1"/>
    <w:p w14:paraId="4A14DF9C" w14:textId="77777777" w:rsidR="002C00B1" w:rsidRDefault="002C00B1" w:rsidP="002C00B1">
      <w:r>
        <w:t>**</w:t>
      </w:r>
      <w:r w:rsidRPr="002C00B1">
        <w:rPr>
          <w:b/>
          <w:bCs/>
        </w:rPr>
        <w:t>Ferramentas Utilizadas</w:t>
      </w:r>
      <w:r>
        <w:t>**</w:t>
      </w:r>
    </w:p>
    <w:p w14:paraId="1DD33AE4" w14:textId="77777777" w:rsidR="002C00B1" w:rsidRDefault="002C00B1" w:rsidP="002C00B1">
      <w:r>
        <w:t>- Kali Linux</w:t>
      </w:r>
    </w:p>
    <w:p w14:paraId="4B8700CA" w14:textId="77777777" w:rsidR="002C00B1" w:rsidRDefault="002C00B1" w:rsidP="002C00B1">
      <w:r>
        <w:t xml:space="preserve">- </w:t>
      </w:r>
      <w:proofErr w:type="spellStart"/>
      <w:proofErr w:type="gramStart"/>
      <w:r>
        <w:t>setoolkit</w:t>
      </w:r>
      <w:proofErr w:type="spellEnd"/>
      <w:proofErr w:type="gramEnd"/>
    </w:p>
    <w:p w14:paraId="1536158F" w14:textId="77777777" w:rsidR="002C00B1" w:rsidRDefault="002C00B1" w:rsidP="002C00B1"/>
    <w:p w14:paraId="56E5D010" w14:textId="77777777" w:rsidR="002C00B1" w:rsidRDefault="002C00B1" w:rsidP="002C00B1">
      <w:r>
        <w:t>**</w:t>
      </w:r>
      <w:r w:rsidRPr="002C00B1">
        <w:rPr>
          <w:b/>
          <w:bCs/>
        </w:rPr>
        <w:t xml:space="preserve">Configurando o </w:t>
      </w:r>
      <w:proofErr w:type="spellStart"/>
      <w:r w:rsidRPr="002C00B1">
        <w:rPr>
          <w:b/>
          <w:bCs/>
        </w:rPr>
        <w:t>Phishing</w:t>
      </w:r>
      <w:proofErr w:type="spellEnd"/>
      <w:r w:rsidRPr="002C00B1">
        <w:rPr>
          <w:b/>
          <w:bCs/>
        </w:rPr>
        <w:t xml:space="preserve"> no Kali Linux</w:t>
      </w:r>
      <w:r>
        <w:t>**</w:t>
      </w:r>
    </w:p>
    <w:p w14:paraId="496BC9BB" w14:textId="77777777" w:rsidR="002C00B1" w:rsidRDefault="002C00B1" w:rsidP="002C00B1">
      <w:r>
        <w:t>1. Acesso root: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`</w:t>
      </w:r>
    </w:p>
    <w:p w14:paraId="4726F58E" w14:textId="77777777" w:rsidR="002C00B1" w:rsidRDefault="002C00B1" w:rsidP="002C00B1">
      <w:r>
        <w:t xml:space="preserve">2. Inicie o </w:t>
      </w:r>
      <w:proofErr w:type="spellStart"/>
      <w:r>
        <w:t>setoolkit</w:t>
      </w:r>
      <w:proofErr w:type="spellEnd"/>
      <w:r>
        <w:t>: `</w:t>
      </w:r>
      <w:proofErr w:type="spellStart"/>
      <w:r>
        <w:t>setoolkit</w:t>
      </w:r>
      <w:proofErr w:type="spellEnd"/>
      <w:r>
        <w:t>`</w:t>
      </w:r>
    </w:p>
    <w:p w14:paraId="3CA734A2" w14:textId="77777777" w:rsidR="002C00B1" w:rsidRDefault="002C00B1" w:rsidP="002C00B1">
      <w:r>
        <w:t>3. Selecione o tipo de ataque: `Social-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`</w:t>
      </w:r>
    </w:p>
    <w:p w14:paraId="759B01D7" w14:textId="77777777" w:rsidR="002C00B1" w:rsidRDefault="002C00B1" w:rsidP="002C00B1">
      <w:r>
        <w:t xml:space="preserve">4. Escolha o vetor de ataque: `Web Site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`</w:t>
      </w:r>
    </w:p>
    <w:p w14:paraId="56A290E3" w14:textId="77777777" w:rsidR="002C00B1" w:rsidRDefault="002C00B1" w:rsidP="002C00B1">
      <w:r>
        <w:t>5. Selecione o método de ataque: `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Harvester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Method</w:t>
      </w:r>
      <w:proofErr w:type="spellEnd"/>
      <w:r>
        <w:t>`</w:t>
      </w:r>
    </w:p>
    <w:p w14:paraId="359D3101" w14:textId="77777777" w:rsidR="002C00B1" w:rsidRDefault="002C00B1" w:rsidP="002C00B1">
      <w:r>
        <w:t xml:space="preserve">6. Escolha o método de ataque: `Site </w:t>
      </w:r>
      <w:proofErr w:type="spellStart"/>
      <w:r>
        <w:t>Cloner</w:t>
      </w:r>
      <w:proofErr w:type="spellEnd"/>
      <w:r>
        <w:t>`</w:t>
      </w:r>
    </w:p>
    <w:p w14:paraId="6A6DB35A" w14:textId="77777777" w:rsidR="002C00B1" w:rsidRDefault="002C00B1" w:rsidP="002C00B1">
      <w:r>
        <w:t>7. Obtenha o endereço da máquina: `</w:t>
      </w:r>
      <w:proofErr w:type="spellStart"/>
      <w:r>
        <w:t>ifconfig</w:t>
      </w:r>
      <w:proofErr w:type="spellEnd"/>
      <w:r>
        <w:t>`</w:t>
      </w:r>
    </w:p>
    <w:p w14:paraId="0D86622F" w14:textId="3C470A9F" w:rsidR="002C00B1" w:rsidRDefault="002C00B1" w:rsidP="002C00B1">
      <w:r>
        <w:t>8. URL para clonagem: `http://www.linkedin.com`</w:t>
      </w:r>
    </w:p>
    <w:p w14:paraId="77715A6C" w14:textId="77777777" w:rsidR="002C00B1" w:rsidRDefault="002C00B1" w:rsidP="002C00B1"/>
    <w:p w14:paraId="167A2561" w14:textId="14D188C2" w:rsidR="00E54806" w:rsidRDefault="002C00B1" w:rsidP="002C00B1">
      <w:pPr>
        <w:jc w:val="center"/>
      </w:pPr>
      <w:r>
        <w:t>**</w:t>
      </w:r>
      <w:r w:rsidRPr="002C00B1">
        <w:rPr>
          <w:b/>
          <w:bCs/>
        </w:rPr>
        <w:t>Resultados Obtidos</w:t>
      </w:r>
      <w:r>
        <w:t>**</w:t>
      </w:r>
      <w:r>
        <w:rPr>
          <w:noProof/>
        </w:rPr>
        <w:drawing>
          <wp:inline distT="0" distB="0" distL="0" distR="0" wp14:anchorId="45783AEA" wp14:editId="201AF472">
            <wp:extent cx="5400040" cy="2860040"/>
            <wp:effectExtent l="0" t="0" r="0" b="0"/>
            <wp:docPr id="13144165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6562" name="Imagem 1314416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7500"/>
    <w:multiLevelType w:val="multilevel"/>
    <w:tmpl w:val="90A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768CC"/>
    <w:multiLevelType w:val="multilevel"/>
    <w:tmpl w:val="5974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668632">
    <w:abstractNumId w:val="0"/>
  </w:num>
  <w:num w:numId="2" w16cid:durableId="208236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B1"/>
    <w:rsid w:val="002C00B1"/>
    <w:rsid w:val="007F038D"/>
    <w:rsid w:val="00A81320"/>
    <w:rsid w:val="00E20D7E"/>
    <w:rsid w:val="00E5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CB65"/>
  <w15:chartTrackingRefBased/>
  <w15:docId w15:val="{9AA60920-3C2F-4883-BE84-2EF75F8F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0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C0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0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C00B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C00B1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2C0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2023-08-19T01:44:00Z</dcterms:created>
  <dcterms:modified xsi:type="dcterms:W3CDTF">2023-08-19T01:44:00Z</dcterms:modified>
</cp:coreProperties>
</file>