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6.png" ContentType="image/png"/>
  <Override PartName="/word/media/rId29.png" ContentType="image/png"/>
  <Override PartName="/word/media/rId36.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Vaccine</w:t>
      </w:r>
      <w:r>
        <w:t xml:space="preserve"> </w:t>
      </w:r>
      <w:r>
        <w:t xml:space="preserve">Efficacy</w:t>
      </w:r>
    </w:p>
    <w:p>
      <w:pPr>
        <w:pStyle w:val="Author"/>
      </w:pPr>
      <w:r>
        <w:t xml:space="preserve">Ron</w:t>
      </w:r>
      <w:r>
        <w:t xml:space="preserve"> </w:t>
      </w:r>
      <w:r>
        <w:t xml:space="preserve">Sielinski</w:t>
      </w:r>
    </w:p>
    <w:p>
      <w:pPr>
        <w:pStyle w:val="Date"/>
      </w:pPr>
      <w:r>
        <w:t xml:space="preserve">2024-06-05</w:t>
      </w:r>
    </w:p>
    <w:bookmarkStart w:id="20" w:name="introduction"/>
    <w:p>
      <w:pPr>
        <w:pStyle w:val="Heading3"/>
      </w:pPr>
      <w:r>
        <w:t xml:space="preserve">Introduction</w:t>
      </w:r>
    </w:p>
    <w:p>
      <w:pPr>
        <w:pStyle w:val="FirstParagraph"/>
      </w:pPr>
      <w:r>
        <w:t xml:space="preserve">Intuitively, we expect vaccines to reduce a population’s rate of viral infection. The analysis described in this paper uses data from the COVID-19 pandemic to explore the relationship between the availability of COVID-19 vaccines and changes in the rates of confirmed cases in the United States (US).</w:t>
      </w:r>
    </w:p>
    <w:bookmarkEnd w:id="20"/>
    <w:bookmarkStart w:id="22" w:name="raw-data"/>
    <w:p>
      <w:pPr>
        <w:pStyle w:val="Heading3"/>
      </w:pPr>
      <w:r>
        <w:t xml:space="preserve">Raw Data</w:t>
      </w:r>
    </w:p>
    <w:p>
      <w:pPr>
        <w:pStyle w:val="FirstParagraph"/>
      </w:pPr>
      <w:r>
        <w:t xml:space="preserve">During the pandemic, the Johns Hopkins Coronavirus Resource Center collated data from a variety of authoritative sources. Although the Center ceased collecting and reporting data on March 10, 2023, a static snapshot of the data has been made available by the Center for Systems Science and Engineering (CSSE) at Johns Hopkins University on GitHub:</w:t>
      </w:r>
      <w:r>
        <w:t xml:space="preserve"> </w:t>
      </w:r>
      <w:hyperlink r:id="rId21">
        <w:r>
          <w:rPr>
            <w:rStyle w:val="Hyperlink"/>
          </w:rPr>
          <w:t xml:space="preserve">https://github.com/CSSEGISandData/COVID-19</w:t>
        </w:r>
      </w:hyperlink>
      <w:r>
        <w:t xml:space="preserve">.</w:t>
      </w:r>
    </w:p>
    <w:p>
      <w:pPr>
        <w:pStyle w:val="BodyText"/>
      </w:pPr>
      <w:r>
        <w:t xml:space="preserve">Only the US time series dataset is needed for this report. That dataset contains daily summaries of confirmed cases and deaths, reported at the county level. The US data is contained in two tables, named</w:t>
      </w:r>
      <w:r>
        <w:t xml:space="preserve"> </w:t>
      </w:r>
      <w:r>
        <w:rPr>
          <w:rStyle w:val="VerbatimChar"/>
        </w:rPr>
        <w:t xml:space="preserve">time_series_covid19_confirmed_US.csv</w:t>
      </w:r>
      <w:r>
        <w:t xml:space="preserve"> </w:t>
      </w:r>
      <w:r>
        <w:t xml:space="preserve">and</w:t>
      </w:r>
      <w:r>
        <w:t xml:space="preserve"> </w:t>
      </w:r>
      <w:r>
        <w:rPr>
          <w:rStyle w:val="VerbatimChar"/>
        </w:rPr>
        <w:t xml:space="preserve">time_series_covid19_deaths_US.csv</w:t>
      </w:r>
      <w:r>
        <w:t xml:space="preserve">, respectively.</w:t>
      </w:r>
    </w:p>
    <w:p>
      <w:pPr>
        <w:pStyle w:val="SourceCode"/>
      </w:pPr>
      <w:r>
        <w:rPr>
          <w:rStyle w:val="DocumentationTok"/>
        </w:rPr>
        <w:t xml:space="preserve">###################</w:t>
      </w:r>
      <w:r>
        <w:br/>
      </w:r>
      <w:r>
        <w:rPr>
          <w:rStyle w:val="DocumentationTok"/>
        </w:rPr>
        <w:t xml:space="preserve">## Load Packages</w:t>
      </w:r>
      <w:r>
        <w:br/>
      </w:r>
      <w:r>
        <w:rPr>
          <w:rStyle w:val="DocumentationTok"/>
        </w:rPr>
        <w:t xml:space="preserve">###################</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(pROC) </w:t>
      </w:r>
      <w:r>
        <w:rPr>
          <w:rStyle w:val="CommentTok"/>
        </w:rPr>
        <w:t xml:space="preserve"># used to calculate model performance and generate a ROC curve </w:t>
      </w:r>
      <w:r>
        <w:br/>
      </w:r>
      <w:r>
        <w:br/>
      </w:r>
      <w:r>
        <w:rPr>
          <w:rStyle w:val="DocumentationTok"/>
        </w:rPr>
        <w:t xml:space="preserve">###################</w:t>
      </w:r>
      <w:r>
        <w:br/>
      </w:r>
      <w:r>
        <w:rPr>
          <w:rStyle w:val="DocumentationTok"/>
        </w:rPr>
        <w:t xml:space="preserve">## Load the Data</w:t>
      </w:r>
      <w:r>
        <w:br/>
      </w:r>
      <w:r>
        <w:rPr>
          <w:rStyle w:val="DocumentationTok"/>
        </w:rPr>
        <w:t xml:space="preserve">###################</w:t>
      </w:r>
      <w:r>
        <w:br/>
      </w:r>
      <w:r>
        <w:br/>
      </w:r>
      <w:r>
        <w:rPr>
          <w:rStyle w:val="NormalTok"/>
        </w:rPr>
        <w:t xml:space="preserve">data_url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'https://raw.githubusercontent.com'</w:t>
      </w:r>
      <w:r>
        <w:rPr>
          <w:rStyle w:val="NormalTok"/>
        </w:rPr>
        <w:t xml:space="preserve">, </w:t>
      </w:r>
      <w:r>
        <w:br/>
      </w:r>
      <w:r>
        <w:rPr>
          <w:rStyle w:val="NormalTok"/>
        </w:rPr>
        <w:t xml:space="preserve">                  </w:t>
      </w:r>
      <w:r>
        <w:rPr>
          <w:rStyle w:val="StringTok"/>
        </w:rPr>
        <w:t xml:space="preserve">'/CSSEGISandData/COVID-19/master/csse_covid_19_data/csse_covid_19_time_series/'</w:t>
      </w:r>
      <w:r>
        <w:br/>
      </w:r>
      <w:r>
        <w:rPr>
          <w:rStyle w:val="NormalTok"/>
        </w:rPr>
        <w:t xml:space="preserve">)</w:t>
      </w:r>
      <w:r>
        <w:br/>
      </w:r>
      <w:r>
        <w:br/>
      </w:r>
      <w:r>
        <w:rPr>
          <w:rStyle w:val="NormalTok"/>
        </w:rPr>
        <w:t xml:space="preserve">data_files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"time_series_covid19_confirmed_US.csv"</w:t>
      </w:r>
      <w:r>
        <w:rPr>
          <w:rStyle w:val="NormalTok"/>
        </w:rPr>
        <w:t xml:space="preserve">,</w:t>
      </w:r>
      <w:r>
        <w:br/>
      </w:r>
      <w:r>
        <w:rPr>
          <w:rStyle w:val="NormalTok"/>
        </w:rPr>
        <w:t xml:space="preserve">  </w:t>
      </w:r>
      <w:r>
        <w:rPr>
          <w:rStyle w:val="StringTok"/>
        </w:rPr>
        <w:t xml:space="preserve">"time_series_covid19_deaths_US.csv"</w:t>
      </w:r>
      <w:r>
        <w:br/>
      </w:r>
      <w:r>
        <w:rPr>
          <w:rStyle w:val="NormalTok"/>
        </w:rPr>
        <w:t xml:space="preserve">)</w:t>
      </w:r>
      <w:r>
        <w:br/>
      </w:r>
      <w:r>
        <w:br/>
      </w:r>
      <w:r>
        <w:rPr>
          <w:rStyle w:val="CommentTok"/>
        </w:rPr>
        <w:t xml:space="preserve"># import data into separate data frames</w:t>
      </w:r>
      <w:r>
        <w:br/>
      </w:r>
      <w:r>
        <w:rPr>
          <w:rStyle w:val="NormalTok"/>
        </w:rPr>
        <w:t xml:space="preserve">confirmed_US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str_c</w:t>
      </w:r>
      <w:r>
        <w:rPr>
          <w:rStyle w:val="NormalTok"/>
        </w:rPr>
        <w:t xml:space="preserve">(data_url, data_files[</w:t>
      </w:r>
      <w:r>
        <w:rPr>
          <w:rStyle w:val="DecValTok"/>
        </w:rPr>
        <w:t xml:space="preserve">1</w:t>
      </w:r>
      <w:r>
        <w:rPr>
          <w:rStyle w:val="NormalTok"/>
        </w:rPr>
        <w:t xml:space="preserve">]))</w:t>
      </w:r>
      <w:r>
        <w:br/>
      </w:r>
      <w:r>
        <w:rPr>
          <w:rStyle w:val="NormalTok"/>
        </w:rPr>
        <w:t xml:space="preserve">deaths_US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str_c</w:t>
      </w:r>
      <w:r>
        <w:rPr>
          <w:rStyle w:val="NormalTok"/>
        </w:rPr>
        <w:t xml:space="preserve">(data_url, data_files[</w:t>
      </w:r>
      <w:r>
        <w:rPr>
          <w:rStyle w:val="DecValTok"/>
        </w:rPr>
        <w:t xml:space="preserve">2</w:t>
      </w:r>
      <w:r>
        <w:rPr>
          <w:rStyle w:val="NormalTok"/>
        </w:rPr>
        <w:t xml:space="preserve">]))</w:t>
      </w:r>
      <w:r>
        <w:br/>
      </w:r>
      <w:r>
        <w:br/>
      </w:r>
      <w:r>
        <w:rPr>
          <w:rStyle w:val="CommentTok"/>
        </w:rPr>
        <w:t xml:space="preserve"># clean up the environment</w:t>
      </w:r>
      <w:r>
        <w:br/>
      </w:r>
      <w:r>
        <w:rPr>
          <w:rStyle w:val="FunctionTok"/>
        </w:rPr>
        <w:t xml:space="preserve">rm</w:t>
      </w:r>
      <w:r>
        <w:rPr>
          <w:rStyle w:val="NormalTok"/>
        </w:rPr>
        <w:t xml:space="preserve">(data_url, data_files)</w:t>
      </w:r>
    </w:p>
    <w:bookmarkEnd w:id="22"/>
    <w:bookmarkStart w:id="23" w:name="preparing-the-data"/>
    <w:p>
      <w:pPr>
        <w:pStyle w:val="Heading3"/>
      </w:pPr>
      <w:r>
        <w:t xml:space="preserve">Preparing the Data</w:t>
      </w:r>
    </w:p>
    <w:p>
      <w:pPr>
        <w:pStyle w:val="FirstParagraph"/>
      </w:pPr>
      <w:r>
        <w:t xml:space="preserve">To simplify analysis, I performed a number of transformations:</w:t>
      </w:r>
    </w:p>
    <w:p>
      <w:pPr>
        <w:numPr>
          <w:ilvl w:val="0"/>
          <w:numId w:val="1001"/>
        </w:numPr>
        <w:pStyle w:val="Compact"/>
      </w:pPr>
      <w:r>
        <w:t xml:space="preserve">Reshaped the data, pivoting from multiple date columns to a simpler combination of columns, one for date and one for quantity (i.e., cases or deaths)</w:t>
      </w:r>
    </w:p>
    <w:p>
      <w:pPr>
        <w:numPr>
          <w:ilvl w:val="0"/>
          <w:numId w:val="1001"/>
        </w:numPr>
        <w:pStyle w:val="Compact"/>
      </w:pPr>
      <w:r>
        <w:t xml:space="preserve">Removed unnecessary columns (e.g.,</w:t>
      </w:r>
      <w:r>
        <w:t xml:space="preserve"> </w:t>
      </w:r>
      <w:r>
        <w:rPr>
          <w:rStyle w:val="VerbatimChar"/>
        </w:rPr>
        <w:t xml:space="preserve">latitude</w:t>
      </w:r>
      <w:r>
        <w:t xml:space="preserve"> </w:t>
      </w:r>
      <w:r>
        <w:t xml:space="preserve">and</w:t>
      </w:r>
      <w:r>
        <w:t xml:space="preserve"> </w:t>
      </w:r>
      <w:r>
        <w:rPr>
          <w:rStyle w:val="VerbatimChar"/>
        </w:rPr>
        <w:t xml:space="preserve">longitude</w:t>
      </w:r>
      <w:r>
        <w:t xml:space="preserve">)</w:t>
      </w:r>
    </w:p>
    <w:p>
      <w:pPr>
        <w:numPr>
          <w:ilvl w:val="0"/>
          <w:numId w:val="1001"/>
        </w:numPr>
        <w:pStyle w:val="Compact"/>
      </w:pPr>
      <w:r>
        <w:t xml:space="preserve">Converted the</w:t>
      </w:r>
      <w:r>
        <w:t xml:space="preserve"> </w:t>
      </w:r>
      <w:r>
        <w:rPr>
          <w:rStyle w:val="VerbatimChar"/>
        </w:rPr>
        <w:t xml:space="preserve">date</w:t>
      </w:r>
      <w:r>
        <w:t xml:space="preserve"> </w:t>
      </w:r>
      <w:r>
        <w:t xml:space="preserve">column from a string to a date</w:t>
      </w:r>
    </w:p>
    <w:p>
      <w:pPr>
        <w:numPr>
          <w:ilvl w:val="0"/>
          <w:numId w:val="1001"/>
        </w:numPr>
        <w:pStyle w:val="Compact"/>
      </w:pPr>
      <w:r>
        <w:t xml:space="preserve">Aggregated the daily counts of cases and deaths at the state/territory level</w:t>
      </w:r>
    </w:p>
    <w:p>
      <w:pPr>
        <w:numPr>
          <w:ilvl w:val="0"/>
          <w:numId w:val="1001"/>
        </w:numPr>
        <w:pStyle w:val="Compact"/>
      </w:pPr>
      <w:r>
        <w:t xml:space="preserve">Reduced the grain from daily to weekly (to reduce period-over-period noise)</w:t>
      </w:r>
    </w:p>
    <w:p>
      <w:pPr>
        <w:numPr>
          <w:ilvl w:val="0"/>
          <w:numId w:val="1001"/>
        </w:numPr>
        <w:pStyle w:val="Compact"/>
      </w:pPr>
      <w:r>
        <w:t xml:space="preserve">Calculated the number of new cases and deaths per week</w:t>
      </w:r>
    </w:p>
    <w:p>
      <w:pPr>
        <w:pStyle w:val="SourceCode"/>
      </w:pPr>
      <w:r>
        <w:rPr>
          <w:rStyle w:val="DocumentationTok"/>
        </w:rPr>
        <w:t xml:space="preserve">#################################</w:t>
      </w:r>
      <w:r>
        <w:br/>
      </w:r>
      <w:r>
        <w:rPr>
          <w:rStyle w:val="DocumentationTok"/>
        </w:rPr>
        <w:t xml:space="preserve">## Tidy and Transform the Data</w:t>
      </w:r>
      <w:r>
        <w:br/>
      </w:r>
      <w:r>
        <w:rPr>
          <w:rStyle w:val="DocumentationTok"/>
        </w:rPr>
        <w:t xml:space="preserve">#################################</w:t>
      </w:r>
      <w:r>
        <w:br/>
      </w:r>
      <w:r>
        <w:br/>
      </w:r>
      <w:r>
        <w:rPr>
          <w:rStyle w:val="CommentTok"/>
        </w:rPr>
        <w:t xml:space="preserve"># tidy US cases and deaths</w:t>
      </w:r>
      <w:r>
        <w:br/>
      </w:r>
      <w:r>
        <w:rPr>
          <w:rStyle w:val="NormalTok"/>
        </w:rPr>
        <w:t xml:space="preserve">US_cases </w:t>
      </w:r>
      <w:r>
        <w:rPr>
          <w:rStyle w:val="OtherTok"/>
        </w:rPr>
        <w:t xml:space="preserve">&lt;-</w:t>
      </w:r>
      <w:r>
        <w:rPr>
          <w:rStyle w:val="NormalTok"/>
        </w:rPr>
        <w:t xml:space="preserve"> confirmed_US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(UID</w:t>
      </w:r>
      <w:r>
        <w:rPr>
          <w:rStyle w:val="SpecialCharTok"/>
        </w:rPr>
        <w:t xml:space="preserve">:</w:t>
      </w:r>
      <w:r>
        <w:rPr>
          <w:rStyle w:val="NormalTok"/>
        </w:rPr>
        <w:t xml:space="preserve">Combined_Key), </w:t>
      </w:r>
      <w:r>
        <w:rPr>
          <w:rStyle w:val="AttributeTok"/>
        </w:rPr>
        <w:t xml:space="preserve">names_to =</w:t>
      </w:r>
      <w:r>
        <w:rPr>
          <w:rStyle w:val="NormalTok"/>
        </w:rPr>
        <w:t xml:space="preserve"> </w:t>
      </w:r>
      <w:r>
        <w:rPr>
          <w:rStyle w:val="StringTok"/>
        </w:rPr>
        <w:t xml:space="preserve">'date'</w:t>
      </w:r>
      <w:r>
        <w:rPr>
          <w:rStyle w:val="NormalTok"/>
        </w:rPr>
        <w:t xml:space="preserve">, </w:t>
      </w:r>
      <w:r>
        <w:rPr>
          <w:rStyle w:val="AttributeTok"/>
        </w:rPr>
        <w:t xml:space="preserve">values_to =</w:t>
      </w:r>
      <w:r>
        <w:rPr>
          <w:rStyle w:val="NormalTok"/>
        </w:rPr>
        <w:t xml:space="preserve"> </w:t>
      </w:r>
      <w:r>
        <w:rPr>
          <w:rStyle w:val="StringTok"/>
        </w:rPr>
        <w:t xml:space="preserve">'cases'</w:t>
      </w:r>
      <w:r>
        <w:rPr>
          <w:rStyle w:val="NormalTok"/>
        </w:rPr>
        <w:t xml:space="preserve">) </w:t>
      </w:r>
      <w:r>
        <w:rPr>
          <w:rStyle w:val="SpecialCharTok"/>
        </w:rPr>
        <w:t xml:space="preserve">|&gt;</w:t>
      </w:r>
      <w:r>
        <w:br/>
      </w:r>
      <w:r>
        <w:rPr>
          <w:rStyle w:val="NormalTok"/>
        </w:rPr>
        <w:t xml:space="preserve">  </w:t>
      </w:r>
      <w:r>
        <w:rPr>
          <w:rStyle w:val="CommentTok"/>
        </w:rPr>
        <w:t xml:space="preserve"># keep Admin2 (secondary geo level) until data is summarized at the state level </w:t>
      </w:r>
      <w:r>
        <w:br/>
      </w:r>
      <w:r>
        <w:rPr>
          <w:rStyle w:val="NormalTok"/>
        </w:rPr>
        <w:t xml:space="preserve">  </w:t>
      </w:r>
      <w:r>
        <w:rPr>
          <w:rStyle w:val="FunctionTok"/>
        </w:rPr>
        <w:t xml:space="preserve">select</w:t>
      </w:r>
      <w:r>
        <w:rPr>
          <w:rStyle w:val="NormalTok"/>
        </w:rPr>
        <w:t xml:space="preserve">(Province_State, Admin2, date, cases)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mdy</w:t>
      </w:r>
      <w:r>
        <w:rPr>
          <w:rStyle w:val="NormalTok"/>
        </w:rPr>
        <w:t xml:space="preserve">(date)) </w:t>
      </w:r>
      <w:r>
        <w:br/>
      </w:r>
      <w:r>
        <w:br/>
      </w:r>
      <w:r>
        <w:rPr>
          <w:rStyle w:val="NormalTok"/>
        </w:rPr>
        <w:t xml:space="preserve">US_deaths </w:t>
      </w:r>
      <w:r>
        <w:rPr>
          <w:rStyle w:val="OtherTok"/>
        </w:rPr>
        <w:t xml:space="preserve">&lt;-</w:t>
      </w:r>
      <w:r>
        <w:rPr>
          <w:rStyle w:val="NormalTok"/>
        </w:rPr>
        <w:t xml:space="preserve"> deaths_US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(UID</w:t>
      </w:r>
      <w:r>
        <w:rPr>
          <w:rStyle w:val="SpecialCharTok"/>
        </w:rPr>
        <w:t xml:space="preserve">:</w:t>
      </w:r>
      <w:r>
        <w:rPr>
          <w:rStyle w:val="NormalTok"/>
        </w:rPr>
        <w:t xml:space="preserve">Population), </w:t>
      </w:r>
      <w:r>
        <w:rPr>
          <w:rStyle w:val="AttributeTok"/>
        </w:rPr>
        <w:t xml:space="preserve">names_to =</w:t>
      </w:r>
      <w:r>
        <w:rPr>
          <w:rStyle w:val="NormalTok"/>
        </w:rPr>
        <w:t xml:space="preserve"> </w:t>
      </w:r>
      <w:r>
        <w:rPr>
          <w:rStyle w:val="StringTok"/>
        </w:rPr>
        <w:t xml:space="preserve">'date'</w:t>
      </w:r>
      <w:r>
        <w:rPr>
          <w:rStyle w:val="NormalTok"/>
        </w:rPr>
        <w:t xml:space="preserve">, </w:t>
      </w:r>
      <w:r>
        <w:rPr>
          <w:rStyle w:val="AttributeTok"/>
        </w:rPr>
        <w:t xml:space="preserve">values_to =</w:t>
      </w:r>
      <w:r>
        <w:rPr>
          <w:rStyle w:val="NormalTok"/>
        </w:rPr>
        <w:t xml:space="preserve"> </w:t>
      </w:r>
      <w:r>
        <w:rPr>
          <w:rStyle w:val="StringTok"/>
        </w:rPr>
        <w:t xml:space="preserve">'deaths'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(Province_State, Admin2, date, deaths, Population)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mdy</w:t>
      </w:r>
      <w:r>
        <w:rPr>
          <w:rStyle w:val="NormalTok"/>
        </w:rPr>
        <w:t xml:space="preserve">(date)) </w:t>
      </w:r>
      <w:r>
        <w:br/>
      </w:r>
      <w:r>
        <w:br/>
      </w:r>
      <w:r>
        <w:rPr>
          <w:rStyle w:val="CommentTok"/>
        </w:rPr>
        <w:t xml:space="preserve"># combine cases and deaths into a single table</w:t>
      </w:r>
      <w:r>
        <w:br/>
      </w:r>
      <w:r>
        <w:rPr>
          <w:rStyle w:val="NormalTok"/>
        </w:rPr>
        <w:t xml:space="preserve">US </w:t>
      </w:r>
      <w:r>
        <w:rPr>
          <w:rStyle w:val="OtherTok"/>
        </w:rPr>
        <w:t xml:space="preserve">&lt;-</w:t>
      </w:r>
      <w:r>
        <w:rPr>
          <w:rStyle w:val="NormalTok"/>
        </w:rPr>
        <w:t xml:space="preserve"> US_cases </w:t>
      </w:r>
      <w:r>
        <w:rPr>
          <w:rStyle w:val="SpecialCharTok"/>
        </w:rPr>
        <w:t xml:space="preserve">|&gt;</w:t>
      </w:r>
      <w:r>
        <w:br/>
      </w:r>
      <w:r>
        <w:rPr>
          <w:rStyle w:val="NormalTok"/>
        </w:rPr>
        <w:t xml:space="preserve">  </w:t>
      </w:r>
      <w:r>
        <w:rPr>
          <w:rStyle w:val="FunctionTok"/>
        </w:rPr>
        <w:t xml:space="preserve">full_join</w:t>
      </w:r>
      <w:r>
        <w:rPr>
          <w:rStyle w:val="NormalTok"/>
        </w:rPr>
        <w:t xml:space="preserve">(US_deaths, </w:t>
      </w:r>
      <w:r>
        <w:rPr>
          <w:rStyle w:val="AttributeTok"/>
        </w:rPr>
        <w:t xml:space="preserve">by =</w:t>
      </w:r>
      <w:r>
        <w:rPr>
          <w:rStyle w:val="NormalTok"/>
        </w:rPr>
        <w:t xml:space="preserve"> </w:t>
      </w:r>
      <w:r>
        <w:rPr>
          <w:rStyle w:val="FunctionTok"/>
        </w:rPr>
        <w:t xml:space="preserve">join_by</w:t>
      </w:r>
      <w:r>
        <w:rPr>
          <w:rStyle w:val="NormalTok"/>
        </w:rPr>
        <w:t xml:space="preserve">(Province_State, Admin2, date))</w:t>
      </w:r>
      <w:r>
        <w:br/>
      </w:r>
      <w:r>
        <w:br/>
      </w:r>
      <w:r>
        <w:rPr>
          <w:rStyle w:val="CommentTok"/>
        </w:rPr>
        <w:t xml:space="preserve"># summarize by date and state/territory </w:t>
      </w:r>
      <w:r>
        <w:br/>
      </w:r>
      <w:r>
        <w:rPr>
          <w:rStyle w:val="NormalTok"/>
        </w:rPr>
        <w:t xml:space="preserve">US_by_state </w:t>
      </w:r>
      <w:r>
        <w:rPr>
          <w:rStyle w:val="OtherTok"/>
        </w:rPr>
        <w:t xml:space="preserve">&lt;-</w:t>
      </w:r>
      <w:r>
        <w:rPr>
          <w:rStyle w:val="NormalTok"/>
        </w:rPr>
        <w:t xml:space="preserve"> US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cases =</w:t>
      </w:r>
      <w:r>
        <w:rPr>
          <w:rStyle w:val="NormalTok"/>
        </w:rPr>
        <w:t xml:space="preserve"> </w:t>
      </w:r>
      <w:r>
        <w:rPr>
          <w:rStyle w:val="FunctionTok"/>
        </w:rPr>
        <w:t xml:space="preserve">sum</w:t>
      </w:r>
      <w:r>
        <w:rPr>
          <w:rStyle w:val="NormalTok"/>
        </w:rPr>
        <w:t xml:space="preserve">(cases), </w:t>
      </w:r>
      <w:r>
        <w:br/>
      </w:r>
      <w:r>
        <w:rPr>
          <w:rStyle w:val="NormalTok"/>
        </w:rPr>
        <w:t xml:space="preserve">            </w:t>
      </w:r>
      <w:r>
        <w:rPr>
          <w:rStyle w:val="AttributeTok"/>
        </w:rPr>
        <w:t xml:space="preserve">deaths =</w:t>
      </w:r>
      <w:r>
        <w:rPr>
          <w:rStyle w:val="NormalTok"/>
        </w:rPr>
        <w:t xml:space="preserve"> </w:t>
      </w:r>
      <w:r>
        <w:rPr>
          <w:rStyle w:val="FunctionTok"/>
        </w:rPr>
        <w:t xml:space="preserve">sum</w:t>
      </w:r>
      <w:r>
        <w:rPr>
          <w:rStyle w:val="NormalTok"/>
        </w:rPr>
        <w:t xml:space="preserve">(deaths), </w:t>
      </w:r>
      <w:r>
        <w:br/>
      </w:r>
      <w:r>
        <w:rPr>
          <w:rStyle w:val="NormalTok"/>
        </w:rPr>
        <w:t xml:space="preserve">            </w:t>
      </w:r>
      <w:r>
        <w:rPr>
          <w:rStyle w:val="AttributeTok"/>
        </w:rPr>
        <w:t xml:space="preserve">population =</w:t>
      </w:r>
      <w:r>
        <w:rPr>
          <w:rStyle w:val="NormalTok"/>
        </w:rPr>
        <w:t xml:space="preserve"> </w:t>
      </w:r>
      <w:r>
        <w:rPr>
          <w:rStyle w:val="FunctionTok"/>
        </w:rPr>
        <w:t xml:space="preserve">sum</w:t>
      </w:r>
      <w:r>
        <w:rPr>
          <w:rStyle w:val="NormalTok"/>
        </w:rPr>
        <w:t xml:space="preserve">(Population),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(Province_State, date)) </w:t>
      </w:r>
      <w:r>
        <w:br/>
      </w:r>
      <w:r>
        <w:br/>
      </w:r>
      <w:r>
        <w:rPr>
          <w:rStyle w:val="CommentTok"/>
        </w:rPr>
        <w:t xml:space="preserve"># reduce frequency to weekly </w:t>
      </w:r>
      <w:r>
        <w:br/>
      </w:r>
      <w:r>
        <w:rPr>
          <w:rStyle w:val="NormalTok"/>
        </w:rPr>
        <w:t xml:space="preserve">weekly_dat </w:t>
      </w:r>
      <w:r>
        <w:rPr>
          <w:rStyle w:val="OtherTok"/>
        </w:rPr>
        <w:t xml:space="preserve">&lt;-</w:t>
      </w:r>
      <w:r>
        <w:rPr>
          <w:rStyle w:val="NormalTok"/>
        </w:rPr>
        <w:t xml:space="preserve"> US_by_state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week =</w:t>
      </w:r>
      <w:r>
        <w:rPr>
          <w:rStyle w:val="NormalTok"/>
        </w:rPr>
        <w:t xml:space="preserve"> </w:t>
      </w:r>
      <w:r>
        <w:rPr>
          <w:rStyle w:val="FunctionTok"/>
        </w:rPr>
        <w:t xml:space="preserve">floor_date</w:t>
      </w:r>
      <w:r>
        <w:rPr>
          <w:rStyle w:val="NormalTok"/>
        </w:rPr>
        <w:t xml:space="preserve">(date, </w:t>
      </w:r>
      <w:r>
        <w:rPr>
          <w:rStyle w:val="AttributeTok"/>
        </w:rPr>
        <w:t xml:space="preserve">unit =</w:t>
      </w:r>
      <w:r>
        <w:rPr>
          <w:rStyle w:val="NormalTok"/>
        </w:rPr>
        <w:t xml:space="preserve"> </w:t>
      </w:r>
      <w:r>
        <w:rPr>
          <w:rStyle w:val="StringTok"/>
        </w:rPr>
        <w:t xml:space="preserve">'week'</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(date, </w:t>
      </w:r>
      <w:r>
        <w:rPr>
          <w:rStyle w:val="AttributeTok"/>
        </w:rPr>
        <w:t xml:space="preserve">by =</w:t>
      </w:r>
      <w:r>
        <w:rPr>
          <w:rStyle w:val="NormalTok"/>
        </w:rPr>
        <w:t xml:space="preserve"> </w:t>
      </w:r>
      <w:r>
        <w:rPr>
          <w:rStyle w:val="FunctionTok"/>
        </w:rPr>
        <w:t xml:space="preserve">c</w:t>
      </w:r>
      <w:r>
        <w:rPr>
          <w:rStyle w:val="NormalTok"/>
        </w:rPr>
        <w:t xml:space="preserve">(Province_State, week)) </w:t>
      </w:r>
      <w:r>
        <w:rPr>
          <w:rStyle w:val="SpecialCharTok"/>
        </w:rPr>
        <w:t xml:space="preserve">|&gt;</w:t>
      </w:r>
      <w:r>
        <w:br/>
      </w:r>
      <w:r>
        <w:rPr>
          <w:rStyle w:val="NormalTok"/>
        </w:rPr>
        <w:t xml:space="preserve">  </w:t>
      </w:r>
      <w:r>
        <w:rPr>
          <w:rStyle w:val="CommentTok"/>
        </w:rPr>
        <w:t xml:space="preserve"># calculate new cases and deaths *after* reducing grain</w:t>
      </w:r>
      <w:r>
        <w:br/>
      </w:r>
      <w:r>
        <w:rPr>
          <w:rStyle w:val="NormalTok"/>
        </w:rPr>
        <w:t xml:space="preserve">  </w:t>
      </w:r>
      <w:r>
        <w:rPr>
          <w:rStyle w:val="FunctionTok"/>
        </w:rPr>
        <w:t xml:space="preserve">group_by</w:t>
      </w:r>
      <w:r>
        <w:rPr>
          <w:rStyle w:val="NormalTok"/>
        </w:rPr>
        <w:t xml:space="preserve">(Province_State)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new_cases =</w:t>
      </w:r>
      <w:r>
        <w:rPr>
          <w:rStyle w:val="NormalTok"/>
        </w:rPr>
        <w:t xml:space="preserve"> cases </w:t>
      </w:r>
      <w:r>
        <w:rPr>
          <w:rStyle w:val="SpecialCharTok"/>
        </w:rPr>
        <w:t xml:space="preserve">-</w:t>
      </w:r>
      <w:r>
        <w:rPr>
          <w:rStyle w:val="NormalTok"/>
        </w:rPr>
        <w:t xml:space="preserve"> </w:t>
      </w:r>
      <w:r>
        <w:rPr>
          <w:rStyle w:val="FunctionTok"/>
        </w:rPr>
        <w:t xml:space="preserve">lag</w:t>
      </w:r>
      <w:r>
        <w:rPr>
          <w:rStyle w:val="NormalTok"/>
        </w:rPr>
        <w:t xml:space="preserve">(cases), </w:t>
      </w:r>
      <w:r>
        <w:br/>
      </w:r>
      <w:r>
        <w:rPr>
          <w:rStyle w:val="NormalTok"/>
        </w:rPr>
        <w:t xml:space="preserve">         </w:t>
      </w:r>
      <w:r>
        <w:rPr>
          <w:rStyle w:val="AttributeTok"/>
        </w:rPr>
        <w:t xml:space="preserve">new_deaths =</w:t>
      </w:r>
      <w:r>
        <w:rPr>
          <w:rStyle w:val="NormalTok"/>
        </w:rPr>
        <w:t xml:space="preserve"> deaths </w:t>
      </w:r>
      <w:r>
        <w:rPr>
          <w:rStyle w:val="SpecialCharTok"/>
        </w:rPr>
        <w:t xml:space="preserve">-</w:t>
      </w:r>
      <w:r>
        <w:rPr>
          <w:rStyle w:val="NormalTok"/>
        </w:rPr>
        <w:t xml:space="preserve"> </w:t>
      </w:r>
      <w:r>
        <w:rPr>
          <w:rStyle w:val="FunctionTok"/>
        </w:rPr>
        <w:t xml:space="preserve">lag</w:t>
      </w:r>
      <w:r>
        <w:rPr>
          <w:rStyle w:val="NormalTok"/>
        </w:rPr>
        <w:t xml:space="preserve">(deaths))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clean up the environment</w:t>
      </w:r>
      <w:r>
        <w:br/>
      </w:r>
      <w:r>
        <w:rPr>
          <w:rStyle w:val="FunctionTok"/>
        </w:rPr>
        <w:t xml:space="preserve">rm</w:t>
      </w:r>
      <w:r>
        <w:rPr>
          <w:rStyle w:val="NormalTok"/>
        </w:rPr>
        <w:t xml:space="preserve">(confirmed_US, deaths_US, US_cases, US_deaths, US, US_by_state)</w:t>
      </w:r>
    </w:p>
    <w:bookmarkEnd w:id="23"/>
    <w:bookmarkStart w:id="25" w:name="high-level-approach"/>
    <w:p>
      <w:pPr>
        <w:pStyle w:val="Heading3"/>
      </w:pPr>
      <w:r>
        <w:t xml:space="preserve">High-level Approach</w:t>
      </w:r>
    </w:p>
    <w:p>
      <w:pPr>
        <w:pStyle w:val="FirstParagraph"/>
      </w:pPr>
      <w:r>
        <w:t xml:space="preserve">As suggested in the introduction, an effective vaccine should reduce the rate of viral infection: Before vaccines, we’d expect relatively large numbers of new cases; after vaccines, relatively small numbers of new cases.</w:t>
      </w:r>
    </w:p>
    <w:p>
      <w:pPr>
        <w:pStyle w:val="BodyText"/>
      </w:pPr>
      <w:r>
        <w:t xml:space="preserve">To confirm that hypothesis, we’ll build an ML model that uses the relative change in case rates to predict whether those results came from a period</w:t>
      </w:r>
      <w:r>
        <w:t xml:space="preserve"> </w:t>
      </w:r>
      <w:r>
        <w:rPr>
          <w:iCs/>
          <w:i/>
        </w:rPr>
        <w:t xml:space="preserve">before</w:t>
      </w:r>
      <w:r>
        <w:t xml:space="preserve"> </w:t>
      </w:r>
      <w:r>
        <w:t xml:space="preserve">or</w:t>
      </w:r>
      <w:r>
        <w:t xml:space="preserve"> </w:t>
      </w:r>
      <w:r>
        <w:rPr>
          <w:iCs/>
          <w:i/>
        </w:rPr>
        <w:t xml:space="preserve">after</w:t>
      </w:r>
      <w:r>
        <w:t xml:space="preserve"> </w:t>
      </w:r>
      <w:r>
        <w:t xml:space="preserve">the general availability of vaccines. If the hypothesis is correct, the model should do a reasonably good job (better than random) of distinguishing between pre- and post-vaccine time periods.</w:t>
      </w:r>
    </w:p>
    <w:p>
      <w:pPr>
        <w:pStyle w:val="BodyText"/>
      </w:pPr>
      <w:r>
        <w:t xml:space="preserve">To create the necessary perspective, we first need to establish a specific date for the availability of vaccines. That’s complicated by the fact that multiple vaccines were developed: Pfizer-Biontech, Moderna, and others. Choosing a specific date is further complicated by the fact that the initial availability of vaccines was limited because pharmaceutical companies needed time to ramp up their production. Related to that, administration of the vaccines was phased out over several months to ensure that the most vulnerable groups had the opportunity to get inoculated before the rest of the population.</w:t>
      </w:r>
    </w:p>
    <w:p>
      <w:pPr>
        <w:pStyle w:val="BodyText"/>
      </w:pPr>
      <w:r>
        <w:t xml:space="preserve">For purposes of this analysis, we will use the date when COVID-19 was deemed generally available to the US population. According to</w:t>
      </w:r>
      <w:r>
        <w:t xml:space="preserve"> </w:t>
      </w:r>
      <w:r>
        <w:rPr>
          <w:iCs/>
          <w:i/>
        </w:rPr>
        <w:t xml:space="preserve">The New York Times</w:t>
      </w:r>
      <w:r>
        <w:t xml:space="preserve"> </w:t>
      </w:r>
      <w:hyperlink r:id="rId24">
        <w:r>
          <w:rPr>
            <w:rStyle w:val="Hyperlink"/>
          </w:rPr>
          <w:t xml:space="preserve">https://www.nytimes.com/2021/04/19/world/adults-eligible-covid-vaccine.html</w:t>
        </w:r>
      </w:hyperlink>
      <w:r>
        <w:t xml:space="preserve">, on April 19, 2021,</w:t>
      </w:r>
      <w:r>
        <w:t xml:space="preserve"> </w:t>
      </w:r>
      <w:r>
        <w:t xml:space="preserve">“</w:t>
      </w:r>
      <w:r>
        <w:t xml:space="preserve">all adults in every U.S. state, Washington, D.C., and Puerto Rico [were] now eligible for a Covid-19 vaccine, meeting the . . . deadline that President Biden set two weeks ago.</w:t>
      </w:r>
      <w:r>
        <w:t xml:space="preserve">”</w:t>
      </w:r>
    </w:p>
    <w:p>
      <w:pPr>
        <w:pStyle w:val="SourceCode"/>
      </w:pPr>
      <w:r>
        <w:rPr>
          <w:rStyle w:val="DocumentationTok"/>
        </w:rPr>
        <w:t xml:space="preserve">######################</w:t>
      </w:r>
      <w:r>
        <w:br/>
      </w:r>
      <w:r>
        <w:rPr>
          <w:rStyle w:val="DocumentationTok"/>
        </w:rPr>
        <w:t xml:space="preserve">## Augment the Data</w:t>
      </w:r>
      <w:r>
        <w:br/>
      </w:r>
      <w:r>
        <w:rPr>
          <w:rStyle w:val="DocumentationTok"/>
        </w:rPr>
        <w:t xml:space="preserve">######################</w:t>
      </w:r>
      <w:r>
        <w:br/>
      </w:r>
      <w:r>
        <w:br/>
      </w:r>
      <w:r>
        <w:rPr>
          <w:rStyle w:val="CommentTok"/>
        </w:rPr>
        <w:t xml:space="preserve"># establish vaccine date</w:t>
      </w:r>
      <w:r>
        <w:br/>
      </w:r>
      <w:r>
        <w:rPr>
          <w:rStyle w:val="NormalTok"/>
        </w:rPr>
        <w:t xml:space="preserve">vaccine_date </w:t>
      </w:r>
      <w:r>
        <w:rPr>
          <w:rStyle w:val="OtherTok"/>
        </w:rPr>
        <w:t xml:space="preserve">&lt;-</w:t>
      </w:r>
      <w:r>
        <w:rPr>
          <w:rStyle w:val="NormalTok"/>
        </w:rPr>
        <w:t xml:space="preserve"> </w:t>
      </w:r>
      <w:r>
        <w:rPr>
          <w:rStyle w:val="FunctionTok"/>
        </w:rPr>
        <w:t xml:space="preserve">mdy</w:t>
      </w:r>
      <w:r>
        <w:rPr>
          <w:rStyle w:val="NormalTok"/>
        </w:rPr>
        <w:t xml:space="preserve">(</w:t>
      </w:r>
      <w:r>
        <w:rPr>
          <w:rStyle w:val="StringTok"/>
        </w:rPr>
        <w:t xml:space="preserve">'04-19-2021'</w:t>
      </w:r>
      <w:r>
        <w:rPr>
          <w:rStyle w:val="NormalTok"/>
        </w:rPr>
        <w:t xml:space="preserve">)</w:t>
      </w:r>
      <w:r>
        <w:br/>
      </w:r>
      <w:r>
        <w:br/>
      </w:r>
      <w:r>
        <w:rPr>
          <w:rStyle w:val="CommentTok"/>
        </w:rPr>
        <w:t xml:space="preserve"># identify geographies not included in 'every U.S. state, Washington, D.C., and Puerto Rico'</w:t>
      </w:r>
      <w:r>
        <w:br/>
      </w:r>
      <w:r>
        <w:rPr>
          <w:rStyle w:val="NormalTok"/>
        </w:rPr>
        <w:t xml:space="preserve">excluded_geos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'American Samoa'</w:t>
      </w:r>
      <w:r>
        <w:rPr>
          <w:rStyle w:val="NormalTok"/>
        </w:rPr>
        <w:t xml:space="preserve">,</w:t>
      </w:r>
      <w:r>
        <w:br/>
      </w:r>
      <w:r>
        <w:rPr>
          <w:rStyle w:val="NormalTok"/>
        </w:rPr>
        <w:t xml:space="preserve">  </w:t>
      </w:r>
      <w:r>
        <w:rPr>
          <w:rStyle w:val="StringTok"/>
        </w:rPr>
        <w:t xml:space="preserve">'Diamond Princess'</w:t>
      </w:r>
      <w:r>
        <w:rPr>
          <w:rStyle w:val="NormalTok"/>
        </w:rPr>
        <w:t xml:space="preserve">,</w:t>
      </w:r>
      <w:r>
        <w:br/>
      </w:r>
      <w:r>
        <w:rPr>
          <w:rStyle w:val="NormalTok"/>
        </w:rPr>
        <w:t xml:space="preserve">  </w:t>
      </w:r>
      <w:r>
        <w:rPr>
          <w:rStyle w:val="StringTok"/>
        </w:rPr>
        <w:t xml:space="preserve">'Grand Princess'</w:t>
      </w:r>
      <w:r>
        <w:rPr>
          <w:rStyle w:val="NormalTok"/>
        </w:rPr>
        <w:t xml:space="preserve">,</w:t>
      </w:r>
      <w:r>
        <w:br/>
      </w:r>
      <w:r>
        <w:rPr>
          <w:rStyle w:val="NormalTok"/>
        </w:rPr>
        <w:t xml:space="preserve">  </w:t>
      </w:r>
      <w:r>
        <w:rPr>
          <w:rStyle w:val="StringTok"/>
        </w:rPr>
        <w:t xml:space="preserve">'Guam'</w:t>
      </w:r>
      <w:r>
        <w:rPr>
          <w:rStyle w:val="NormalTok"/>
        </w:rPr>
        <w:t xml:space="preserve">,</w:t>
      </w:r>
      <w:r>
        <w:br/>
      </w:r>
      <w:r>
        <w:rPr>
          <w:rStyle w:val="NormalTok"/>
        </w:rPr>
        <w:t xml:space="preserve">  </w:t>
      </w:r>
      <w:r>
        <w:rPr>
          <w:rStyle w:val="StringTok"/>
        </w:rPr>
        <w:t xml:space="preserve">'Northern Mariana Islands'</w:t>
      </w:r>
      <w:r>
        <w:rPr>
          <w:rStyle w:val="NormalTok"/>
        </w:rPr>
        <w:t xml:space="preserve">,</w:t>
      </w:r>
      <w:r>
        <w:br/>
      </w:r>
      <w:r>
        <w:rPr>
          <w:rStyle w:val="NormalTok"/>
        </w:rPr>
        <w:t xml:space="preserve">  </w:t>
      </w:r>
      <w:r>
        <w:rPr>
          <w:rStyle w:val="StringTok"/>
        </w:rPr>
        <w:t xml:space="preserve">'Virgin Islands'</w:t>
      </w:r>
      <w:r>
        <w:br/>
      </w:r>
      <w:r>
        <w:rPr>
          <w:rStyle w:val="NormalTok"/>
        </w:rPr>
        <w:t xml:space="preserve">)</w:t>
      </w:r>
      <w:r>
        <w:br/>
      </w:r>
      <w:r>
        <w:br/>
      </w:r>
      <w:r>
        <w:rPr>
          <w:rStyle w:val="CommentTok"/>
        </w:rPr>
        <w:t xml:space="preserve"># remove excluded geographies</w:t>
      </w:r>
      <w:r>
        <w:br/>
      </w:r>
      <w:r>
        <w:rPr>
          <w:rStyle w:val="NormalTok"/>
        </w:rPr>
        <w:t xml:space="preserve">weekly_dat </w:t>
      </w:r>
      <w:r>
        <w:rPr>
          <w:rStyle w:val="OtherTok"/>
        </w:rPr>
        <w:t xml:space="preserve">&lt;-</w:t>
      </w:r>
      <w:r>
        <w:rPr>
          <w:rStyle w:val="NormalTok"/>
        </w:rPr>
        <w:t xml:space="preserve"> weekly_dat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Province_State </w:t>
      </w:r>
      <w:r>
        <w:rPr>
          <w:rStyle w:val="SpecialCharTok"/>
        </w:rPr>
        <w:t xml:space="preserve">%in%</w:t>
      </w:r>
      <w:r>
        <w:rPr>
          <w:rStyle w:val="NormalTok"/>
        </w:rPr>
        <w:t xml:space="preserve"> excluded_geos)</w:t>
      </w:r>
      <w:r>
        <w:br/>
      </w:r>
      <w:r>
        <w:br/>
      </w:r>
      <w:r>
        <w:rPr>
          <w:rStyle w:val="CommentTok"/>
        </w:rPr>
        <w:t xml:space="preserve"># identify dates that followed the vaccine date</w:t>
      </w:r>
      <w:r>
        <w:br/>
      </w:r>
      <w:r>
        <w:rPr>
          <w:rStyle w:val="NormalTok"/>
        </w:rPr>
        <w:t xml:space="preserve">weekly_dat </w:t>
      </w:r>
      <w:r>
        <w:rPr>
          <w:rStyle w:val="OtherTok"/>
        </w:rPr>
        <w:t xml:space="preserve">&lt;-</w:t>
      </w:r>
      <w:r>
        <w:rPr>
          <w:rStyle w:val="NormalTok"/>
        </w:rPr>
        <w:t xml:space="preserve"> weekly_dat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post_vaccine =</w:t>
      </w:r>
      <w:r>
        <w:rPr>
          <w:rStyle w:val="NormalTok"/>
        </w:rPr>
        <w:t xml:space="preserve"> week </w:t>
      </w:r>
      <w:r>
        <w:rPr>
          <w:rStyle w:val="SpecialCharTok"/>
        </w:rPr>
        <w:t xml:space="preserve">&gt;</w:t>
      </w:r>
      <w:r>
        <w:rPr>
          <w:rStyle w:val="NormalTok"/>
        </w:rPr>
        <w:t xml:space="preserve"> vaccine_date) </w:t>
      </w:r>
      <w:r>
        <w:br/>
      </w:r>
      <w:r>
        <w:br/>
      </w:r>
      <w:r>
        <w:rPr>
          <w:rStyle w:val="CommentTok"/>
        </w:rPr>
        <w:t xml:space="preserve"># clean up the environment</w:t>
      </w:r>
      <w:r>
        <w:br/>
      </w:r>
      <w:r>
        <w:rPr>
          <w:rStyle w:val="FunctionTok"/>
        </w:rPr>
        <w:t xml:space="preserve">rm</w:t>
      </w:r>
      <w:r>
        <w:rPr>
          <w:rStyle w:val="NormalTok"/>
        </w:rPr>
        <w:t xml:space="preserve">(excluded_geos)</w:t>
      </w:r>
    </w:p>
    <w:bookmarkEnd w:id="25"/>
    <w:bookmarkStart w:id="35" w:name="exploring-the-data"/>
    <w:p>
      <w:pPr>
        <w:pStyle w:val="Heading3"/>
      </w:pPr>
      <w:r>
        <w:t xml:space="preserve">Exploring the Data</w:t>
      </w:r>
    </w:p>
    <w:p>
      <w:pPr>
        <w:pStyle w:val="FirstParagraph"/>
      </w:pPr>
      <w:r>
        <w:t xml:space="preserve">Plotting of the number of new cases by date, however, reveals that the most obvious inflection point in the long-term trend was in the first half of 2022, nearly a full year after the general availability of vaccines (indicated by the dashed vertical line).</w:t>
      </w:r>
    </w:p>
    <w:p>
      <w:pPr>
        <w:pStyle w:val="BodyText"/>
      </w:pPr>
      <w:r>
        <w:drawing>
          <wp:inline>
            <wp:extent cx="4620126" cy="3696101"/>
            <wp:effectExtent b="0" l="0" r="0" t="0"/>
            <wp:docPr descr="" title="" id="27" name="Picture"/>
            <a:graphic>
              <a:graphicData uri="http://schemas.openxmlformats.org/drawingml/2006/picture">
                <pic:pic>
                  <pic:nvPicPr>
                    <pic:cNvPr descr="vaccine_efficacy_files/figure-docx/new_cases_US-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look at the same plot for a sample of individual geographies reveals similar trends.</w:t>
      </w:r>
    </w:p>
    <w:p>
      <w:pPr>
        <w:pStyle w:val="BodyText"/>
      </w:pPr>
      <w:r>
        <w:drawing>
          <wp:inline>
            <wp:extent cx="4620126" cy="3696101"/>
            <wp:effectExtent b="0" l="0" r="0" t="0"/>
            <wp:docPr descr="" title="" id="30" name="Picture"/>
            <a:graphic>
              <a:graphicData uri="http://schemas.openxmlformats.org/drawingml/2006/picture">
                <pic:pic>
                  <pic:nvPicPr>
                    <pic:cNvPr descr="vaccine_efficacy_files/figure-docx/new_cases_states-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new perspective draws attention to the fact that our model will need to accommodate for differences in population sizes. (A decrease of 10,000 cases would represent a much larger change for Rhode Island than California.) To ensure that the changes for each state are comparable, we need to put them on the same relative scale.</w:t>
      </w:r>
    </w:p>
    <w:p>
      <w:pPr>
        <w:pStyle w:val="BodyText"/>
      </w:pPr>
      <w:r>
        <w:t xml:space="preserve">We could calculate the change in new cases as a percentage, but the resulting increases and decreases would not be symmetric. If you increase a number by 50% then decrease the result by 50%, you don’t end up with the original number: You end up with 3/4 of the original number. Similarly, increases can exceed 100%, but decreases cannot.</w:t>
      </w:r>
    </w:p>
    <w:p>
      <w:pPr>
        <w:pStyle w:val="BodyText"/>
      </w:pPr>
      <w:r>
        <w:t xml:space="preserve">A more mathematically robust solution is log returns. By taking the log of the period-over-period percentage change, we overcome the limitations of raw percentages.</w:t>
      </w:r>
    </w:p>
    <w:p>
      <w:pPr>
        <w:pStyle w:val="SourceCode"/>
      </w:pPr>
      <w:r>
        <w:rPr>
          <w:rStyle w:val="DocumentationTok"/>
        </w:rPr>
        <w:t xml:space="preserve">###########################</w:t>
      </w:r>
      <w:r>
        <w:br/>
      </w:r>
      <w:r>
        <w:rPr>
          <w:rStyle w:val="DocumentationTok"/>
        </w:rPr>
        <w:t xml:space="preserve">## Calculate Log Returns</w:t>
      </w:r>
      <w:r>
        <w:br/>
      </w:r>
      <w:r>
        <w:rPr>
          <w:rStyle w:val="DocumentationTok"/>
        </w:rPr>
        <w:t xml:space="preserve">###########################</w:t>
      </w:r>
      <w:r>
        <w:br/>
      </w:r>
      <w:r>
        <w:br/>
      </w:r>
      <w:r>
        <w:rPr>
          <w:rStyle w:val="CommentTok"/>
        </w:rPr>
        <w:t xml:space="preserve"># establish the first week that a state reported cases (in a new data frame)</w:t>
      </w:r>
      <w:r>
        <w:br/>
      </w:r>
      <w:r>
        <w:rPr>
          <w:rStyle w:val="NormalTok"/>
        </w:rPr>
        <w:t xml:space="preserve">first_cases </w:t>
      </w:r>
      <w:r>
        <w:rPr>
          <w:rStyle w:val="OtherTok"/>
        </w:rPr>
        <w:t xml:space="preserve">&lt;-</w:t>
      </w:r>
      <w:r>
        <w:rPr>
          <w:rStyle w:val="NormalTok"/>
        </w:rPr>
        <w:t xml:space="preserve"> weekly_dat </w:t>
      </w:r>
      <w:r>
        <w:rPr>
          <w:rStyle w:val="SpecialCharTok"/>
        </w:rPr>
        <w:t xml:space="preserve">|&gt;</w:t>
      </w:r>
      <w:r>
        <w:br/>
      </w:r>
      <w:r>
        <w:rPr>
          <w:rStyle w:val="NormalTok"/>
        </w:rPr>
        <w:t xml:space="preserve">  </w:t>
      </w:r>
      <w:r>
        <w:rPr>
          <w:rStyle w:val="FunctionTok"/>
        </w:rPr>
        <w:t xml:space="preserve">filter</w:t>
      </w:r>
      <w:r>
        <w:rPr>
          <w:rStyle w:val="NormalTok"/>
        </w:rPr>
        <w:t xml:space="preserve">(cases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slice_min</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Province_State, </w:t>
      </w:r>
      <w:r>
        <w:rPr>
          <w:rStyle w:val="AttributeTok"/>
        </w:rPr>
        <w:t xml:space="preserve">order_by =</w:t>
      </w:r>
      <w:r>
        <w:rPr>
          <w:rStyle w:val="NormalTok"/>
        </w:rPr>
        <w:t xml:space="preserve"> week) </w:t>
      </w:r>
      <w:r>
        <w:rPr>
          <w:rStyle w:val="SpecialCharTok"/>
        </w:rPr>
        <w:t xml:space="preserve">|&gt;</w:t>
      </w:r>
      <w:r>
        <w:br/>
      </w:r>
      <w:r>
        <w:rPr>
          <w:rStyle w:val="NormalTok"/>
        </w:rPr>
        <w:t xml:space="preserve">  </w:t>
      </w:r>
      <w:r>
        <w:rPr>
          <w:rStyle w:val="FunctionTok"/>
        </w:rPr>
        <w:t xml:space="preserve">select</w:t>
      </w:r>
      <w:r>
        <w:rPr>
          <w:rStyle w:val="NormalTok"/>
        </w:rPr>
        <w:t xml:space="preserve">(Province_State, week, cases)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first_week =</w:t>
      </w:r>
      <w:r>
        <w:rPr>
          <w:rStyle w:val="NormalTok"/>
        </w:rPr>
        <w:t xml:space="preserve"> week, </w:t>
      </w:r>
      <w:r>
        <w:br/>
      </w:r>
      <w:r>
        <w:rPr>
          <w:rStyle w:val="NormalTok"/>
        </w:rPr>
        <w:t xml:space="preserve">         </w:t>
      </w:r>
      <w:r>
        <w:rPr>
          <w:rStyle w:val="AttributeTok"/>
        </w:rPr>
        <w:t xml:space="preserve">first_cases_cnt =</w:t>
      </w:r>
      <w:r>
        <w:rPr>
          <w:rStyle w:val="NormalTok"/>
        </w:rPr>
        <w:t xml:space="preserve"> cases)</w:t>
      </w:r>
      <w:r>
        <w:br/>
      </w:r>
      <w:r>
        <w:br/>
      </w:r>
      <w:r>
        <w:rPr>
          <w:rStyle w:val="CommentTok"/>
        </w:rPr>
        <w:t xml:space="preserve"># starting from the week of a state's first reported case, calculate the log </w:t>
      </w:r>
      <w:r>
        <w:br/>
      </w:r>
      <w:r>
        <w:rPr>
          <w:rStyle w:val="CommentTok"/>
        </w:rPr>
        <w:t xml:space="preserve"># return of the increase in cases  </w:t>
      </w:r>
      <w:r>
        <w:br/>
      </w:r>
      <w:r>
        <w:rPr>
          <w:rStyle w:val="NormalTok"/>
        </w:rPr>
        <w:t xml:space="preserve">weekly_dat </w:t>
      </w:r>
      <w:r>
        <w:rPr>
          <w:rStyle w:val="OtherTok"/>
        </w:rPr>
        <w:t xml:space="preserve">&lt;-</w:t>
      </w:r>
      <w:r>
        <w:rPr>
          <w:rStyle w:val="NormalTok"/>
        </w:rPr>
        <w:t xml:space="preserve"> weekly_dat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(first_cases, </w:t>
      </w:r>
      <w:r>
        <w:rPr>
          <w:rStyle w:val="AttributeTok"/>
        </w:rPr>
        <w:t xml:space="preserve">by =</w:t>
      </w:r>
      <w:r>
        <w:rPr>
          <w:rStyle w:val="NormalTok"/>
        </w:rPr>
        <w:t xml:space="preserve"> </w:t>
      </w:r>
      <w:r>
        <w:rPr>
          <w:rStyle w:val="StringTok"/>
        </w:rPr>
        <w:t xml:space="preserve">'Province_State'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(week </w:t>
      </w:r>
      <w:r>
        <w:rPr>
          <w:rStyle w:val="SpecialCharTok"/>
        </w:rPr>
        <w:t xml:space="preserve">&gt;=</w:t>
      </w:r>
      <w:r>
        <w:rPr>
          <w:rStyle w:val="NormalTok"/>
        </w:rPr>
        <w:t xml:space="preserve"> first_week) </w:t>
      </w:r>
      <w:r>
        <w:rPr>
          <w:rStyle w:val="SpecialCharTok"/>
        </w:rPr>
        <w:t xml:space="preserve">|&gt;</w:t>
      </w:r>
      <w:r>
        <w:br/>
      </w:r>
      <w:r>
        <w:rPr>
          <w:rStyle w:val="NormalTok"/>
        </w:rPr>
        <w:t xml:space="preserve">  </w:t>
      </w:r>
      <w:r>
        <w:rPr>
          <w:rStyle w:val="FunctionTok"/>
        </w:rPr>
        <w:t xml:space="preserve">group_by</w:t>
      </w:r>
      <w:r>
        <w:rPr>
          <w:rStyle w:val="NormalTok"/>
        </w:rPr>
        <w:t xml:space="preserve">(Province_State, first_week)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log_return =</w:t>
      </w:r>
      <w:r>
        <w:rPr>
          <w:rStyle w:val="NormalTok"/>
        </w:rPr>
        <w:t xml:space="preserve"> </w:t>
      </w:r>
      <w:r>
        <w:rPr>
          <w:rStyle w:val="FunctionTok"/>
        </w:rPr>
        <w:t xml:space="preserve">log</w:t>
      </w:r>
      <w:r>
        <w:rPr>
          <w:rStyle w:val="NormalTok"/>
        </w:rPr>
        <w:t xml:space="preserve">(cases </w:t>
      </w:r>
      <w:r>
        <w:rPr>
          <w:rStyle w:val="SpecialCharTok"/>
        </w:rPr>
        <w:t xml:space="preserve">/</w:t>
      </w:r>
      <w:r>
        <w:rPr>
          <w:rStyle w:val="NormalTok"/>
        </w:rPr>
        <w:t xml:space="preserve"> </w:t>
      </w:r>
      <w:r>
        <w:rPr>
          <w:rStyle w:val="FunctionTok"/>
        </w:rPr>
        <w:t xml:space="preserve">lag</w:t>
      </w:r>
      <w:r>
        <w:rPr>
          <w:rStyle w:val="NormalTok"/>
        </w:rPr>
        <w:t xml:space="preserve">(cases)))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CommentTok"/>
        </w:rPr>
        <w:t xml:space="preserve"># get rid of first week (which will have log_return == NA)</w:t>
      </w:r>
      <w:r>
        <w:br/>
      </w:r>
      <w:r>
        <w:rPr>
          <w:rStyle w:val="NormalTok"/>
        </w:rPr>
        <w:t xml:space="preserve">  </w:t>
      </w:r>
      <w:r>
        <w:rPr>
          <w:rStyle w:val="FunctionTok"/>
        </w:rPr>
        <w:t xml:space="preserve">filter</w:t>
      </w:r>
      <w:r>
        <w:rPr>
          <w:rStyle w:val="NormalTok"/>
        </w:rPr>
        <w:t xml:space="preserve">(week </w:t>
      </w:r>
      <w:r>
        <w:rPr>
          <w:rStyle w:val="SpecialCharTok"/>
        </w:rPr>
        <w:t xml:space="preserve">&gt;</w:t>
      </w:r>
      <w:r>
        <w:rPr>
          <w:rStyle w:val="NormalTok"/>
        </w:rPr>
        <w:t xml:space="preserve"> first_week) </w:t>
      </w:r>
    </w:p>
    <w:p>
      <w:pPr>
        <w:pStyle w:val="FirstParagraph"/>
      </w:pPr>
      <w:r>
        <w:t xml:space="preserve">A plot of the log returns (with the first few months of the pandemic removed) illustrates that using log returns serves its intended purpose:</w:t>
      </w:r>
    </w:p>
    <w:p>
      <w:pPr>
        <w:numPr>
          <w:ilvl w:val="0"/>
          <w:numId w:val="1002"/>
        </w:numPr>
        <w:pStyle w:val="Compact"/>
      </w:pPr>
      <w:r>
        <w:t xml:space="preserve">The</w:t>
      </w:r>
      <w:r>
        <w:t xml:space="preserve"> </w:t>
      </w:r>
      <w:r>
        <w:rPr>
          <w:iCs/>
          <w:i/>
        </w:rPr>
        <w:t xml:space="preserve">y</w:t>
      </w:r>
      <w:r>
        <w:t xml:space="preserve">-axis values no longer show the number of new cases but the</w:t>
      </w:r>
      <w:r>
        <w:t xml:space="preserve"> </w:t>
      </w:r>
      <w:r>
        <w:rPr>
          <w:iCs/>
          <w:i/>
        </w:rPr>
        <w:t xml:space="preserve">relative change</w:t>
      </w:r>
      <w:r>
        <w:t xml:space="preserve"> </w:t>
      </w:r>
      <w:r>
        <w:t xml:space="preserve">in new cases</w:t>
      </w:r>
    </w:p>
    <w:p>
      <w:pPr>
        <w:numPr>
          <w:ilvl w:val="0"/>
          <w:numId w:val="1002"/>
        </w:numPr>
        <w:pStyle w:val="Compact"/>
      </w:pPr>
      <w:r>
        <w:t xml:space="preserve">The</w:t>
      </w:r>
      <w:r>
        <w:t xml:space="preserve"> </w:t>
      </w:r>
      <w:r>
        <w:rPr>
          <w:iCs/>
          <w:i/>
        </w:rPr>
        <w:t xml:space="preserve">y</w:t>
      </w:r>
      <w:r>
        <w:t xml:space="preserve">-axis values for each geography are now on a comparable scale</w:t>
      </w:r>
    </w:p>
    <w:p>
      <w:pPr>
        <w:pStyle w:val="FirstParagraph"/>
      </w:pPr>
      <w:r>
        <w:t xml:space="preserve">More importantly, we can now see a difference in the</w:t>
      </w:r>
      <w:r>
        <w:t xml:space="preserve"> </w:t>
      </w:r>
      <w:r>
        <w:rPr>
          <w:iCs/>
          <w:i/>
        </w:rPr>
        <w:t xml:space="preserve">y</w:t>
      </w:r>
      <w:r>
        <w:t xml:space="preserve">-axis values before and after the vaccine. After the vaccine, the</w:t>
      </w:r>
      <w:r>
        <w:t xml:space="preserve"> </w:t>
      </w:r>
      <w:r>
        <w:rPr>
          <w:iCs/>
          <w:i/>
        </w:rPr>
        <w:t xml:space="preserve">y</w:t>
      </w:r>
      <w:r>
        <w:t xml:space="preserve">-axis values are generally smaller in value (often near-zero), and the trend lines are generally smoother (with the notable exception of a spike near the start of 2022).</w:t>
      </w:r>
    </w:p>
    <w:p>
      <w:pPr>
        <w:pStyle w:val="BodyText"/>
      </w:pPr>
      <w:r>
        <w:drawing>
          <wp:inline>
            <wp:extent cx="4620126" cy="3696101"/>
            <wp:effectExtent b="0" l="0" r="0" t="0"/>
            <wp:docPr descr="" title="" id="33" name="Picture"/>
            <a:graphic>
              <a:graphicData uri="http://schemas.openxmlformats.org/drawingml/2006/picture">
                <pic:pic>
                  <pic:nvPicPr>
                    <pic:cNvPr descr="vaccine_efficacy_files/figure-docx/plot_log_return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visual indicators suggest that log returns capture a useful relationship between the change in case rates and the general availability of vaccines. For our model, we’ll use the value itself to capture the high and low differences between the pre- and post-vaccine time periods. Similarly, we will use a sliding window of seven weeks (the current week ±3 weeks) to capture the difference in trends between the two periods.</w:t>
      </w:r>
    </w:p>
    <w:p>
      <w:pPr>
        <w:pStyle w:val="SourceCode"/>
      </w:pPr>
      <w:r>
        <w:rPr>
          <w:rStyle w:val="DocumentationTok"/>
        </w:rPr>
        <w:t xml:space="preserve">###########################</w:t>
      </w:r>
      <w:r>
        <w:br/>
      </w:r>
      <w:r>
        <w:rPr>
          <w:rStyle w:val="DocumentationTok"/>
        </w:rPr>
        <w:t xml:space="preserve">## Create Sliding Window</w:t>
      </w:r>
      <w:r>
        <w:br/>
      </w:r>
      <w:r>
        <w:rPr>
          <w:rStyle w:val="DocumentationTok"/>
        </w:rPr>
        <w:t xml:space="preserve">###########################</w:t>
      </w:r>
      <w:r>
        <w:br/>
      </w:r>
      <w:r>
        <w:br/>
      </w:r>
      <w:r>
        <w:rPr>
          <w:rStyle w:val="CommentTok"/>
        </w:rPr>
        <w:t xml:space="preserve"># for each week, establish a sliding window of ±3 weeks, which we'll use to </w:t>
      </w:r>
      <w:r>
        <w:br/>
      </w:r>
      <w:r>
        <w:rPr>
          <w:rStyle w:val="CommentTok"/>
        </w:rPr>
        <w:t xml:space="preserve"># create context, reducing the likelihood that a one-off increase or </w:t>
      </w:r>
      <w:r>
        <w:br/>
      </w:r>
      <w:r>
        <w:rPr>
          <w:rStyle w:val="CommentTok"/>
        </w:rPr>
        <w:t xml:space="preserve"># decrease will get mistaken for a longer term trend</w:t>
      </w:r>
      <w:r>
        <w:br/>
      </w:r>
      <w:r>
        <w:rPr>
          <w:rStyle w:val="NormalTok"/>
        </w:rPr>
        <w:t xml:space="preserve">weekly_dat </w:t>
      </w:r>
      <w:r>
        <w:rPr>
          <w:rStyle w:val="OtherTok"/>
        </w:rPr>
        <w:t xml:space="preserve">&lt;-</w:t>
      </w:r>
      <w:r>
        <w:rPr>
          <w:rStyle w:val="NormalTok"/>
        </w:rPr>
        <w:t xml:space="preserve"> weekly_dat </w:t>
      </w:r>
      <w:r>
        <w:rPr>
          <w:rStyle w:val="SpecialCharTok"/>
        </w:rPr>
        <w:t xml:space="preserve">|&gt;</w:t>
      </w:r>
      <w:r>
        <w:br/>
      </w:r>
      <w:r>
        <w:rPr>
          <w:rStyle w:val="NormalTok"/>
        </w:rPr>
        <w:t xml:space="preserve">  </w:t>
      </w:r>
      <w:r>
        <w:rPr>
          <w:rStyle w:val="FunctionTok"/>
        </w:rPr>
        <w:t xml:space="preserve">group_by</w:t>
      </w:r>
      <w:r>
        <w:rPr>
          <w:rStyle w:val="NormalTok"/>
        </w:rPr>
        <w:t xml:space="preserve">(Province_State, first_week)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lag_3 =</w:t>
      </w:r>
      <w:r>
        <w:rPr>
          <w:rStyle w:val="NormalTok"/>
        </w:rPr>
        <w:t xml:space="preserve"> </w:t>
      </w:r>
      <w:r>
        <w:rPr>
          <w:rStyle w:val="FunctionTok"/>
        </w:rPr>
        <w:t xml:space="preserve">lag</w:t>
      </w:r>
      <w:r>
        <w:rPr>
          <w:rStyle w:val="NormalTok"/>
        </w:rPr>
        <w:t xml:space="preserve">(log_return, </w:t>
      </w:r>
      <w:r>
        <w:rPr>
          <w:rStyle w:val="DecValTok"/>
        </w:rPr>
        <w:t xml:space="preserve">3</w:t>
      </w:r>
      <w:r>
        <w:rPr>
          <w:rStyle w:val="NormalTok"/>
        </w:rPr>
        <w:t xml:space="preserve">), </w:t>
      </w:r>
      <w:r>
        <w:br/>
      </w:r>
      <w:r>
        <w:rPr>
          <w:rStyle w:val="NormalTok"/>
        </w:rPr>
        <w:t xml:space="preserve">         </w:t>
      </w:r>
      <w:r>
        <w:rPr>
          <w:rStyle w:val="AttributeTok"/>
        </w:rPr>
        <w:t xml:space="preserve">lag_2 =</w:t>
      </w:r>
      <w:r>
        <w:rPr>
          <w:rStyle w:val="NormalTok"/>
        </w:rPr>
        <w:t xml:space="preserve"> </w:t>
      </w:r>
      <w:r>
        <w:rPr>
          <w:rStyle w:val="FunctionTok"/>
        </w:rPr>
        <w:t xml:space="preserve">lag</w:t>
      </w:r>
      <w:r>
        <w:rPr>
          <w:rStyle w:val="NormalTok"/>
        </w:rPr>
        <w:t xml:space="preserve">(log_return, </w:t>
      </w:r>
      <w:r>
        <w:rPr>
          <w:rStyle w:val="DecValTok"/>
        </w:rPr>
        <w:t xml:space="preserve">2</w:t>
      </w:r>
      <w:r>
        <w:rPr>
          <w:rStyle w:val="NormalTok"/>
        </w:rPr>
        <w:t xml:space="preserve">), </w:t>
      </w:r>
      <w:r>
        <w:br/>
      </w:r>
      <w:r>
        <w:rPr>
          <w:rStyle w:val="NormalTok"/>
        </w:rPr>
        <w:t xml:space="preserve">         </w:t>
      </w:r>
      <w:r>
        <w:rPr>
          <w:rStyle w:val="AttributeTok"/>
        </w:rPr>
        <w:t xml:space="preserve">lag_1 =</w:t>
      </w:r>
      <w:r>
        <w:rPr>
          <w:rStyle w:val="NormalTok"/>
        </w:rPr>
        <w:t xml:space="preserve"> </w:t>
      </w:r>
      <w:r>
        <w:rPr>
          <w:rStyle w:val="FunctionTok"/>
        </w:rPr>
        <w:t xml:space="preserve">lag</w:t>
      </w:r>
      <w:r>
        <w:rPr>
          <w:rStyle w:val="NormalTok"/>
        </w:rPr>
        <w:t xml:space="preserve">(log_return, </w:t>
      </w:r>
      <w:r>
        <w:rPr>
          <w:rStyle w:val="DecValTok"/>
        </w:rPr>
        <w:t xml:space="preserve">1</w:t>
      </w:r>
      <w:r>
        <w:rPr>
          <w:rStyle w:val="NormalTok"/>
        </w:rPr>
        <w:t xml:space="preserve">), </w:t>
      </w:r>
      <w:r>
        <w:br/>
      </w:r>
      <w:r>
        <w:rPr>
          <w:rStyle w:val="NormalTok"/>
        </w:rPr>
        <w:t xml:space="preserve">         </w:t>
      </w:r>
      <w:r>
        <w:rPr>
          <w:rStyle w:val="AttributeTok"/>
        </w:rPr>
        <w:t xml:space="preserve">lead_1 =</w:t>
      </w:r>
      <w:r>
        <w:rPr>
          <w:rStyle w:val="NormalTok"/>
        </w:rPr>
        <w:t xml:space="preserve"> </w:t>
      </w:r>
      <w:r>
        <w:rPr>
          <w:rStyle w:val="FunctionTok"/>
        </w:rPr>
        <w:t xml:space="preserve">lead</w:t>
      </w:r>
      <w:r>
        <w:rPr>
          <w:rStyle w:val="NormalTok"/>
        </w:rPr>
        <w:t xml:space="preserve">(log_return, </w:t>
      </w:r>
      <w:r>
        <w:rPr>
          <w:rStyle w:val="DecValTok"/>
        </w:rPr>
        <w:t xml:space="preserve">1</w:t>
      </w:r>
      <w:r>
        <w:rPr>
          <w:rStyle w:val="NormalTok"/>
        </w:rPr>
        <w:t xml:space="preserve">), </w:t>
      </w:r>
      <w:r>
        <w:br/>
      </w:r>
      <w:r>
        <w:rPr>
          <w:rStyle w:val="NormalTok"/>
        </w:rPr>
        <w:t xml:space="preserve">         </w:t>
      </w:r>
      <w:r>
        <w:rPr>
          <w:rStyle w:val="AttributeTok"/>
        </w:rPr>
        <w:t xml:space="preserve">lead_2 =</w:t>
      </w:r>
      <w:r>
        <w:rPr>
          <w:rStyle w:val="NormalTok"/>
        </w:rPr>
        <w:t xml:space="preserve"> </w:t>
      </w:r>
      <w:r>
        <w:rPr>
          <w:rStyle w:val="FunctionTok"/>
        </w:rPr>
        <w:t xml:space="preserve">lead</w:t>
      </w:r>
      <w:r>
        <w:rPr>
          <w:rStyle w:val="NormalTok"/>
        </w:rPr>
        <w:t xml:space="preserve">(log_return, </w:t>
      </w:r>
      <w:r>
        <w:rPr>
          <w:rStyle w:val="DecValTok"/>
        </w:rPr>
        <w:t xml:space="preserve">2</w:t>
      </w:r>
      <w:r>
        <w:rPr>
          <w:rStyle w:val="NormalTok"/>
        </w:rPr>
        <w:t xml:space="preserve">), </w:t>
      </w:r>
      <w:r>
        <w:br/>
      </w:r>
      <w:r>
        <w:rPr>
          <w:rStyle w:val="NormalTok"/>
        </w:rPr>
        <w:t xml:space="preserve">         </w:t>
      </w:r>
      <w:r>
        <w:rPr>
          <w:rStyle w:val="AttributeTok"/>
        </w:rPr>
        <w:t xml:space="preserve">lead_3 =</w:t>
      </w:r>
      <w:r>
        <w:rPr>
          <w:rStyle w:val="NormalTok"/>
        </w:rPr>
        <w:t xml:space="preserve"> </w:t>
      </w:r>
      <w:r>
        <w:rPr>
          <w:rStyle w:val="FunctionTok"/>
        </w:rPr>
        <w:t xml:space="preserve">lead</w:t>
      </w:r>
      <w:r>
        <w:rPr>
          <w:rStyle w:val="NormalTok"/>
        </w:rPr>
        <w:t xml:space="preserve">(log_return, </w:t>
      </w:r>
      <w:r>
        <w:rPr>
          <w:rStyle w:val="DecValTok"/>
        </w:rPr>
        <w:t xml:space="preserve">3</w:t>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filter out weeks with missing lag or lead data. the missing data is a </w:t>
      </w:r>
      <w:r>
        <w:br/>
      </w:r>
      <w:r>
        <w:rPr>
          <w:rStyle w:val="CommentTok"/>
        </w:rPr>
        <w:t xml:space="preserve"># potential source of data leakage: missing lag values reveals that the data is </w:t>
      </w:r>
      <w:r>
        <w:br/>
      </w:r>
      <w:r>
        <w:rPr>
          <w:rStyle w:val="CommentTok"/>
        </w:rPr>
        <w:t xml:space="preserve"># from early in the pandemic, and missing lead values reveal that the data is </w:t>
      </w:r>
      <w:r>
        <w:br/>
      </w:r>
      <w:r>
        <w:rPr>
          <w:rStyle w:val="CommentTok"/>
        </w:rPr>
        <w:t xml:space="preserve"># from late in the pandemic </w:t>
      </w:r>
      <w:r>
        <w:br/>
      </w:r>
      <w:r>
        <w:rPr>
          <w:rStyle w:val="NormalTok"/>
        </w:rPr>
        <w:t xml:space="preserve">weekly_dat </w:t>
      </w:r>
      <w:r>
        <w:rPr>
          <w:rStyle w:val="OtherTok"/>
        </w:rPr>
        <w:t xml:space="preserve">&lt;-</w:t>
      </w:r>
      <w:r>
        <w:rPr>
          <w:rStyle w:val="NormalTok"/>
        </w:rPr>
        <w:t xml:space="preserve"> weekly_dat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if_any</w:t>
      </w:r>
      <w:r>
        <w:rPr>
          <w:rStyle w:val="NormalTok"/>
        </w:rPr>
        <w:t xml:space="preserve">(</w:t>
      </w:r>
      <w:r>
        <w:rPr>
          <w:rStyle w:val="FunctionTok"/>
        </w:rPr>
        <w:t xml:space="preserve">c</w:t>
      </w:r>
      <w:r>
        <w:rPr>
          <w:rStyle w:val="NormalTok"/>
        </w:rPr>
        <w:t xml:space="preserve">(lag_3, lag_2, lag_1, lead_1, lead_2, lead_3), is.na))</w:t>
      </w:r>
    </w:p>
    <w:bookmarkEnd w:id="35"/>
    <w:bookmarkStart w:id="42" w:name="training-the-model"/>
    <w:p>
      <w:pPr>
        <w:pStyle w:val="Heading3"/>
      </w:pPr>
      <w:r>
        <w:t xml:space="preserve">Training the Model</w:t>
      </w:r>
    </w:p>
    <w:p>
      <w:pPr>
        <w:pStyle w:val="FirstParagraph"/>
      </w:pPr>
      <w:r>
        <w:t xml:space="preserve">To train the model, we need to separate our data into subsets for training and testing. We also need to ensure that the training set is equally balanced between the</w:t>
      </w:r>
      <w:r>
        <w:t xml:space="preserve"> </w:t>
      </w:r>
      <w:r>
        <w:t xml:space="preserve">“</w:t>
      </w:r>
      <w:r>
        <w:t xml:space="preserve">before</w:t>
      </w:r>
      <w:r>
        <w:t xml:space="preserve">”</w:t>
      </w:r>
      <w:r>
        <w:t xml:space="preserve"> </w:t>
      </w:r>
      <w:r>
        <w:t xml:space="preserve">and</w:t>
      </w:r>
      <w:r>
        <w:t xml:space="preserve"> </w:t>
      </w:r>
      <w:r>
        <w:t xml:space="preserve">“</w:t>
      </w:r>
      <w:r>
        <w:t xml:space="preserve">after</w:t>
      </w:r>
      <w:r>
        <w:t xml:space="preserve">”</w:t>
      </w:r>
      <w:r>
        <w:t xml:space="preserve"> </w:t>
      </w:r>
      <w:r>
        <w:t xml:space="preserve">periods. (If there are more cases of one than the other, our model might simply learn a preference for the predominant class.)</w:t>
      </w:r>
    </w:p>
    <w:p>
      <w:pPr>
        <w:pStyle w:val="SourceCode"/>
      </w:pPr>
      <w:r>
        <w:rPr>
          <w:rStyle w:val="DocumentationTok"/>
        </w:rPr>
        <w:t xml:space="preserve">#####################################</w:t>
      </w:r>
      <w:r>
        <w:br/>
      </w:r>
      <w:r>
        <w:rPr>
          <w:rStyle w:val="DocumentationTok"/>
        </w:rPr>
        <w:t xml:space="preserve">## Separate Train and Test Subsets</w:t>
      </w:r>
      <w:r>
        <w:br/>
      </w:r>
      <w:r>
        <w:rPr>
          <w:rStyle w:val="DocumentationTok"/>
        </w:rPr>
        <w:t xml:space="preserve">#####################################</w:t>
      </w:r>
      <w:r>
        <w:br/>
      </w:r>
      <w:r>
        <w:br/>
      </w:r>
      <w:r>
        <w:rPr>
          <w:rStyle w:val="CommentTok"/>
        </w:rPr>
        <w:t xml:space="preserve"># establish a rough percentage size for the training dataset</w:t>
      </w:r>
      <w:r>
        <w:br/>
      </w:r>
      <w:r>
        <w:rPr>
          <w:rStyle w:val="NormalTok"/>
        </w:rPr>
        <w:t xml:space="preserve">pct </w:t>
      </w:r>
      <w:r>
        <w:rPr>
          <w:rStyle w:val="OtherTok"/>
        </w:rPr>
        <w:t xml:space="preserve">&lt;-</w:t>
      </w:r>
      <w:r>
        <w:rPr>
          <w:rStyle w:val="NormalTok"/>
        </w:rPr>
        <w:t xml:space="preserve"> </w:t>
      </w:r>
      <w:r>
        <w:rPr>
          <w:rStyle w:val="FloatTok"/>
        </w:rPr>
        <w:t xml:space="preserve">0.8</w:t>
      </w:r>
      <w:r>
        <w:br/>
      </w:r>
      <w:r>
        <w:br/>
      </w:r>
      <w:r>
        <w:rPr>
          <w:rStyle w:val="CommentTok"/>
        </w:rPr>
        <w:t xml:space="preserve"># ensure balance in the training data</w:t>
      </w:r>
      <w:r>
        <w:br/>
      </w:r>
      <w:r>
        <w:rPr>
          <w:rStyle w:val="NormalTok"/>
        </w:rPr>
        <w:t xml:space="preserve">min_class_size </w:t>
      </w:r>
      <w:r>
        <w:rPr>
          <w:rStyle w:val="OtherTok"/>
        </w:rPr>
        <w:t xml:space="preserve">&lt;-</w:t>
      </w:r>
      <w:r>
        <w:rPr>
          <w:rStyle w:val="NormalTok"/>
        </w:rPr>
        <w:t xml:space="preserve"> </w:t>
      </w:r>
      <w:r>
        <w:rPr>
          <w:rStyle w:val="FunctionTok"/>
        </w:rPr>
        <w:t xml:space="preserve">min</w:t>
      </w:r>
      <w:r>
        <w:rPr>
          <w:rStyle w:val="NormalTok"/>
        </w:rPr>
        <w:t xml:space="preserve">(</w:t>
      </w:r>
      <w:r>
        <w:rPr>
          <w:rStyle w:val="FunctionTok"/>
        </w:rPr>
        <w:t xml:space="preserve">table</w:t>
      </w:r>
      <w:r>
        <w:rPr>
          <w:rStyle w:val="NormalTok"/>
        </w:rPr>
        <w:t xml:space="preserve">(weekly_dat</w:t>
      </w:r>
      <w:r>
        <w:rPr>
          <w:rStyle w:val="SpecialCharTok"/>
        </w:rPr>
        <w:t xml:space="preserve">$</w:t>
      </w:r>
      <w:r>
        <w:rPr>
          <w:rStyle w:val="NormalTok"/>
        </w:rPr>
        <w:t xml:space="preserve">post_vaccine))</w:t>
      </w:r>
      <w:r>
        <w:br/>
      </w:r>
      <w:r>
        <w:br/>
      </w:r>
      <w:r>
        <w:rPr>
          <w:rStyle w:val="CommentTok"/>
        </w:rPr>
        <w:t xml:space="preserve"># ensure balance in the training data by taking an equal number of T and F</w:t>
      </w:r>
      <w:r>
        <w:br/>
      </w:r>
      <w:r>
        <w:rPr>
          <w:rStyle w:val="CommentTok"/>
        </w:rPr>
        <w:t xml:space="preserve"># start by finding the size of smallest class (T or F)</w:t>
      </w:r>
      <w:r>
        <w:br/>
      </w:r>
      <w:r>
        <w:rPr>
          <w:rStyle w:val="NormalTok"/>
        </w:rPr>
        <w:t xml:space="preserve">min_class_size </w:t>
      </w:r>
      <w:r>
        <w:rPr>
          <w:rStyle w:val="OtherTok"/>
        </w:rPr>
        <w:t xml:space="preserve">&lt;-</w:t>
      </w:r>
      <w:r>
        <w:rPr>
          <w:rStyle w:val="NormalTok"/>
        </w:rPr>
        <w:t xml:space="preserve"> </w:t>
      </w:r>
      <w:r>
        <w:rPr>
          <w:rStyle w:val="FunctionTok"/>
        </w:rPr>
        <w:t xml:space="preserve">min</w:t>
      </w:r>
      <w:r>
        <w:rPr>
          <w:rStyle w:val="NormalTok"/>
        </w:rPr>
        <w:t xml:space="preserve">(</w:t>
      </w:r>
      <w:r>
        <w:rPr>
          <w:rStyle w:val="FunctionTok"/>
        </w:rPr>
        <w:t xml:space="preserve">table</w:t>
      </w:r>
      <w:r>
        <w:rPr>
          <w:rStyle w:val="NormalTok"/>
        </w:rPr>
        <w:t xml:space="preserve">(weekly_dat</w:t>
      </w:r>
      <w:r>
        <w:rPr>
          <w:rStyle w:val="SpecialCharTok"/>
        </w:rPr>
        <w:t xml:space="preserve">$</w:t>
      </w:r>
      <w:r>
        <w:rPr>
          <w:rStyle w:val="NormalTok"/>
        </w:rPr>
        <w:t xml:space="preserve">post_vaccine))</w:t>
      </w:r>
      <w:r>
        <w:br/>
      </w:r>
      <w:r>
        <w:br/>
      </w:r>
      <w:r>
        <w:rPr>
          <w:rStyle w:val="CommentTok"/>
        </w:rPr>
        <w:t xml:space="preserve"># take a random sample of that many records from each class</w:t>
      </w:r>
      <w:r>
        <w:br/>
      </w:r>
      <w:r>
        <w:rPr>
          <w:rStyle w:val="FunctionTok"/>
        </w:rPr>
        <w:t xml:space="preserve">set.seed</w:t>
      </w:r>
      <w:r>
        <w:rPr>
          <w:rStyle w:val="NormalTok"/>
        </w:rPr>
        <w:t xml:space="preserve">(</w:t>
      </w:r>
      <w:r>
        <w:rPr>
          <w:rStyle w:val="DecValTok"/>
        </w:rPr>
        <w:t xml:space="preserve">99</w:t>
      </w:r>
      <w:r>
        <w:rPr>
          <w:rStyle w:val="NormalTok"/>
        </w:rPr>
        <w:t xml:space="preserve">)</w:t>
      </w:r>
      <w:r>
        <w:br/>
      </w:r>
      <w:r>
        <w:rPr>
          <w:rStyle w:val="NormalTok"/>
        </w:rPr>
        <w:t xml:space="preserve">idx_T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which</w:t>
      </w:r>
      <w:r>
        <w:rPr>
          <w:rStyle w:val="NormalTok"/>
        </w:rPr>
        <w:t xml:space="preserve">(weekly_dat</w:t>
      </w:r>
      <w:r>
        <w:rPr>
          <w:rStyle w:val="SpecialCharTok"/>
        </w:rPr>
        <w:t xml:space="preserve">$</w:t>
      </w:r>
      <w:r>
        <w:rPr>
          <w:rStyle w:val="NormalTok"/>
        </w:rPr>
        <w:t xml:space="preserve">post_vaccine </w:t>
      </w:r>
      <w:r>
        <w:rPr>
          <w:rStyle w:val="SpecialCharTok"/>
        </w:rPr>
        <w:t xml:space="preserve">==</w:t>
      </w:r>
      <w:r>
        <w:rPr>
          <w:rStyle w:val="NormalTok"/>
        </w:rPr>
        <w:t xml:space="preserve"> T), </w:t>
      </w:r>
      <w:r>
        <w:rPr>
          <w:rStyle w:val="AttributeTok"/>
        </w:rPr>
        <w:t xml:space="preserve">size =</w:t>
      </w:r>
      <w:r>
        <w:rPr>
          <w:rStyle w:val="NormalTok"/>
        </w:rPr>
        <w:t xml:space="preserve"> pct </w:t>
      </w:r>
      <w:r>
        <w:rPr>
          <w:rStyle w:val="SpecialCharTok"/>
        </w:rPr>
        <w:t xml:space="preserve">*</w:t>
      </w:r>
      <w:r>
        <w:rPr>
          <w:rStyle w:val="NormalTok"/>
        </w:rPr>
        <w:t xml:space="preserve"> min_class_size) </w:t>
      </w:r>
      <w:r>
        <w:br/>
      </w:r>
      <w:r>
        <w:rPr>
          <w:rStyle w:val="NormalTok"/>
        </w:rPr>
        <w:t xml:space="preserve">idx_F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which</w:t>
      </w:r>
      <w:r>
        <w:rPr>
          <w:rStyle w:val="NormalTok"/>
        </w:rPr>
        <w:t xml:space="preserve">(weekly_dat</w:t>
      </w:r>
      <w:r>
        <w:rPr>
          <w:rStyle w:val="SpecialCharTok"/>
        </w:rPr>
        <w:t xml:space="preserve">$</w:t>
      </w:r>
      <w:r>
        <w:rPr>
          <w:rStyle w:val="NormalTok"/>
        </w:rPr>
        <w:t xml:space="preserve">post_vaccine </w:t>
      </w:r>
      <w:r>
        <w:rPr>
          <w:rStyle w:val="SpecialCharTok"/>
        </w:rPr>
        <w:t xml:space="preserve">==</w:t>
      </w:r>
      <w:r>
        <w:rPr>
          <w:rStyle w:val="NormalTok"/>
        </w:rPr>
        <w:t xml:space="preserve"> F), </w:t>
      </w:r>
      <w:r>
        <w:rPr>
          <w:rStyle w:val="AttributeTok"/>
        </w:rPr>
        <w:t xml:space="preserve">size =</w:t>
      </w:r>
      <w:r>
        <w:rPr>
          <w:rStyle w:val="NormalTok"/>
        </w:rPr>
        <w:t xml:space="preserve"> pct </w:t>
      </w:r>
      <w:r>
        <w:rPr>
          <w:rStyle w:val="SpecialCharTok"/>
        </w:rPr>
        <w:t xml:space="preserve">*</w:t>
      </w:r>
      <w:r>
        <w:rPr>
          <w:rStyle w:val="NormalTok"/>
        </w:rPr>
        <w:t xml:space="preserve"> min_class_size) </w:t>
      </w:r>
      <w:r>
        <w:br/>
      </w:r>
      <w:r>
        <w:br/>
      </w:r>
      <w:r>
        <w:rPr>
          <w:rStyle w:val="CommentTok"/>
        </w:rPr>
        <w:t xml:space="preserve"># combine the samples from each class into a single vector</w:t>
      </w:r>
      <w:r>
        <w:br/>
      </w:r>
      <w:r>
        <w:rPr>
          <w:rStyle w:val="NormalTok"/>
        </w:rPr>
        <w:t xml:space="preserve">train_idx </w:t>
      </w:r>
      <w:r>
        <w:rPr>
          <w:rStyle w:val="OtherTok"/>
        </w:rPr>
        <w:t xml:space="preserve">&lt;-</w:t>
      </w:r>
      <w:r>
        <w:rPr>
          <w:rStyle w:val="NormalTok"/>
        </w:rPr>
        <w:t xml:space="preserve"> </w:t>
      </w:r>
      <w:r>
        <w:rPr>
          <w:rStyle w:val="FunctionTok"/>
        </w:rPr>
        <w:t xml:space="preserve">c</w:t>
      </w:r>
      <w:r>
        <w:rPr>
          <w:rStyle w:val="NormalTok"/>
        </w:rPr>
        <w:t xml:space="preserve">(idx_T, idx_F)</w:t>
      </w:r>
      <w:r>
        <w:br/>
      </w:r>
      <w:r>
        <w:br/>
      </w:r>
      <w:r>
        <w:rPr>
          <w:rStyle w:val="CommentTok"/>
        </w:rPr>
        <w:t xml:space="preserve"># use all remaining rows for test  </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(weekly_dat)</w:t>
      </w:r>
      <w:r>
        <w:br/>
      </w:r>
      <w:r>
        <w:rPr>
          <w:rStyle w:val="NormalTok"/>
        </w:rPr>
        <w:t xml:space="preserve">test_idx </w:t>
      </w:r>
      <w:r>
        <w:rPr>
          <w:rStyle w:val="OtherTok"/>
        </w:rPr>
        <w:t xml:space="preserve">&lt;-</w:t>
      </w:r>
      <w:r>
        <w:rPr>
          <w:rStyle w:val="NormalTok"/>
        </w:rPr>
        <w:t xml:space="preserve"> </w:t>
      </w:r>
      <w:r>
        <w:rPr>
          <w:rStyle w:val="FunctionTok"/>
        </w:rPr>
        <w:t xml:space="preserve">which</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n </w:t>
      </w:r>
      <w:r>
        <w:rPr>
          <w:rStyle w:val="SpecialCharTok"/>
        </w:rPr>
        <w:t xml:space="preserve">%in%</w:t>
      </w:r>
      <w:r>
        <w:rPr>
          <w:rStyle w:val="NormalTok"/>
        </w:rPr>
        <w:t xml:space="preserve"> train_idx))</w:t>
      </w:r>
      <w:r>
        <w:br/>
      </w:r>
      <w:r>
        <w:br/>
      </w:r>
      <w:r>
        <w:rPr>
          <w:rStyle w:val="CommentTok"/>
        </w:rPr>
        <w:t xml:space="preserve"># need to ensure the test dataset is balanced, too</w:t>
      </w:r>
      <w:r>
        <w:br/>
      </w:r>
      <w:r>
        <w:rPr>
          <w:rStyle w:val="NormalTok"/>
        </w:rPr>
        <w:t xml:space="preserve">min_test_size </w:t>
      </w:r>
      <w:r>
        <w:rPr>
          <w:rStyle w:val="OtherTok"/>
        </w:rPr>
        <w:t xml:space="preserve">&lt;-</w:t>
      </w:r>
      <w:r>
        <w:rPr>
          <w:rStyle w:val="NormalTok"/>
        </w:rPr>
        <w:t xml:space="preserve"> </w:t>
      </w:r>
      <w:r>
        <w:rPr>
          <w:rStyle w:val="FunctionTok"/>
        </w:rPr>
        <w:t xml:space="preserve">table</w:t>
      </w:r>
      <w:r>
        <w:rPr>
          <w:rStyle w:val="NormalTok"/>
        </w:rPr>
        <w:t xml:space="preserve">(weekly_dat</w:t>
      </w:r>
      <w:r>
        <w:rPr>
          <w:rStyle w:val="SpecialCharTok"/>
        </w:rPr>
        <w:t xml:space="preserve">$</w:t>
      </w:r>
      <w:r>
        <w:rPr>
          <w:rStyle w:val="NormalTok"/>
        </w:rPr>
        <w:t xml:space="preserve">post_vaccine[test_idx]) </w:t>
      </w:r>
      <w:r>
        <w:rPr>
          <w:rStyle w:val="SpecialCharTok"/>
        </w:rPr>
        <w:t xml:space="preserve">|&gt;</w:t>
      </w:r>
      <w:r>
        <w:br/>
      </w:r>
      <w:r>
        <w:rPr>
          <w:rStyle w:val="NormalTok"/>
        </w:rPr>
        <w:t xml:space="preserve">  </w:t>
      </w:r>
      <w:r>
        <w:rPr>
          <w:rStyle w:val="FunctionTok"/>
        </w:rPr>
        <w:t xml:space="preserve">min</w:t>
      </w:r>
      <w:r>
        <w:rPr>
          <w:rStyle w:val="NormalTok"/>
        </w:rPr>
        <w:t xml:space="preserve">()</w:t>
      </w:r>
      <w:r>
        <w:br/>
      </w:r>
      <w:r>
        <w:br/>
      </w:r>
      <w:r>
        <w:rPr>
          <w:rStyle w:val="NormalTok"/>
        </w:rPr>
        <w:t xml:space="preserve">test_idx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test_idx =</w:t>
      </w:r>
      <w:r>
        <w:rPr>
          <w:rStyle w:val="NormalTok"/>
        </w:rPr>
        <w:t xml:space="preserve"> test_idx, </w:t>
      </w:r>
      <w:r>
        <w:br/>
      </w:r>
      <w:r>
        <w:rPr>
          <w:rStyle w:val="NormalTok"/>
        </w:rPr>
        <w:t xml:space="preserve">                       </w:t>
      </w:r>
      <w:r>
        <w:rPr>
          <w:rStyle w:val="AttributeTok"/>
        </w:rPr>
        <w:t xml:space="preserve">post_vaccine =</w:t>
      </w:r>
      <w:r>
        <w:rPr>
          <w:rStyle w:val="NormalTok"/>
        </w:rPr>
        <w:t xml:space="preserve"> weekly_dat</w:t>
      </w:r>
      <w:r>
        <w:rPr>
          <w:rStyle w:val="SpecialCharTok"/>
        </w:rPr>
        <w:t xml:space="preserve">$</w:t>
      </w:r>
      <w:r>
        <w:rPr>
          <w:rStyle w:val="NormalTok"/>
        </w:rPr>
        <w:t xml:space="preserve">post_vaccine[test_idx]) </w:t>
      </w:r>
      <w:r>
        <w:rPr>
          <w:rStyle w:val="SpecialCharTok"/>
        </w:rPr>
        <w:t xml:space="preserve">|&gt;</w:t>
      </w:r>
      <w:r>
        <w:br/>
      </w:r>
      <w:r>
        <w:rPr>
          <w:rStyle w:val="NormalTok"/>
        </w:rPr>
        <w:t xml:space="preserve">  </w:t>
      </w:r>
      <w:r>
        <w:rPr>
          <w:rStyle w:val="FunctionTok"/>
        </w:rPr>
        <w:t xml:space="preserve">slice_sample</w:t>
      </w:r>
      <w:r>
        <w:rPr>
          <w:rStyle w:val="NormalTok"/>
        </w:rPr>
        <w:t xml:space="preserve">(</w:t>
      </w:r>
      <w:r>
        <w:rPr>
          <w:rStyle w:val="AttributeTok"/>
        </w:rPr>
        <w:t xml:space="preserve">n =</w:t>
      </w:r>
      <w:r>
        <w:rPr>
          <w:rStyle w:val="NormalTok"/>
        </w:rPr>
        <w:t xml:space="preserve"> min_test_size, </w:t>
      </w:r>
      <w:r>
        <w:rPr>
          <w:rStyle w:val="AttributeTok"/>
        </w:rPr>
        <w:t xml:space="preserve">by =</w:t>
      </w:r>
      <w:r>
        <w:rPr>
          <w:rStyle w:val="NormalTok"/>
        </w:rPr>
        <w:t xml:space="preserve"> post_vaccine) </w:t>
      </w:r>
      <w:r>
        <w:rPr>
          <w:rStyle w:val="SpecialCharTok"/>
        </w:rPr>
        <w:t xml:space="preserve">|&gt;</w:t>
      </w:r>
      <w:r>
        <w:br/>
      </w:r>
      <w:r>
        <w:rPr>
          <w:rStyle w:val="NormalTok"/>
        </w:rPr>
        <w:t xml:space="preserve">  </w:t>
      </w:r>
      <w:r>
        <w:rPr>
          <w:rStyle w:val="FunctionTok"/>
        </w:rPr>
        <w:t xml:space="preserve">select</w:t>
      </w:r>
      <w:r>
        <w:rPr>
          <w:rStyle w:val="NormalTok"/>
        </w:rPr>
        <w:t xml:space="preserve">(test_idx) </w:t>
      </w:r>
      <w:r>
        <w:rPr>
          <w:rStyle w:val="SpecialCharTok"/>
        </w:rPr>
        <w:t xml:space="preserve">|&gt;</w:t>
      </w:r>
      <w:r>
        <w:br/>
      </w:r>
      <w:r>
        <w:rPr>
          <w:rStyle w:val="NormalTok"/>
        </w:rPr>
        <w:t xml:space="preserve">  </w:t>
      </w:r>
      <w:r>
        <w:rPr>
          <w:rStyle w:val="FunctionTok"/>
        </w:rPr>
        <w:t xml:space="preserve">unlist</w:t>
      </w:r>
      <w:r>
        <w:rPr>
          <w:rStyle w:val="NormalTok"/>
        </w:rPr>
        <w:t xml:space="preserve">()</w:t>
      </w:r>
      <w:r>
        <w:br/>
      </w:r>
      <w:r>
        <w:br/>
      </w:r>
      <w:r>
        <w:rPr>
          <w:rStyle w:val="CommentTok"/>
        </w:rPr>
        <w:t xml:space="preserve"># actual size of the training set</w:t>
      </w:r>
      <w:r>
        <w:br/>
      </w:r>
      <w:r>
        <w:rPr>
          <w:rStyle w:val="CommentTok"/>
        </w:rPr>
        <w:t xml:space="preserve"># length(train_idx) / n</w:t>
      </w:r>
      <w:r>
        <w:br/>
      </w:r>
      <w:r>
        <w:br/>
      </w:r>
      <w:r>
        <w:rPr>
          <w:rStyle w:val="CommentTok"/>
        </w:rPr>
        <w:t xml:space="preserve"># clean up the environment</w:t>
      </w:r>
      <w:r>
        <w:br/>
      </w:r>
      <w:r>
        <w:rPr>
          <w:rStyle w:val="FunctionTok"/>
        </w:rPr>
        <w:t xml:space="preserve">rm</w:t>
      </w:r>
      <w:r>
        <w:rPr>
          <w:rStyle w:val="NormalTok"/>
        </w:rPr>
        <w:t xml:space="preserve">(pct, min_class_size, idx_T, idx_F, n)</w:t>
      </w:r>
      <w:r>
        <w:br/>
      </w:r>
      <w:r>
        <w:br/>
      </w:r>
      <w:r>
        <w:rPr>
          <w:rStyle w:val="CommentTok"/>
        </w:rPr>
        <w:t xml:space="preserve"># ensure training and test datasets are balanced </w:t>
      </w:r>
      <w:r>
        <w:br/>
      </w:r>
      <w:r>
        <w:rPr>
          <w:rStyle w:val="FunctionTok"/>
        </w:rPr>
        <w:t xml:space="preserve">table</w:t>
      </w:r>
      <w:r>
        <w:rPr>
          <w:rStyle w:val="NormalTok"/>
        </w:rPr>
        <w:t xml:space="preserve">(weekly_dat</w:t>
      </w:r>
      <w:r>
        <w:rPr>
          <w:rStyle w:val="SpecialCharTok"/>
        </w:rPr>
        <w:t xml:space="preserve">$</w:t>
      </w:r>
      <w:r>
        <w:rPr>
          <w:rStyle w:val="NormalTok"/>
        </w:rPr>
        <w:t xml:space="preserve">post_vaccine[train_idx])</w:t>
      </w:r>
    </w:p>
    <w:p>
      <w:pPr>
        <w:pStyle w:val="SourceCode"/>
      </w:pPr>
      <w:r>
        <w:rPr>
          <w:rStyle w:val="VerbatimChar"/>
        </w:rPr>
        <w:t xml:space="preserve">## </w:t>
      </w:r>
      <w:r>
        <w:br/>
      </w:r>
      <w:r>
        <w:rPr>
          <w:rStyle w:val="VerbatimChar"/>
        </w:rPr>
        <w:t xml:space="preserve">## FALSE  TRUE </w:t>
      </w:r>
      <w:r>
        <w:br/>
      </w:r>
      <w:r>
        <w:rPr>
          <w:rStyle w:val="VerbatimChar"/>
        </w:rPr>
        <w:t xml:space="preserve">##  2330  2330</w:t>
      </w:r>
    </w:p>
    <w:p>
      <w:pPr>
        <w:pStyle w:val="SourceCode"/>
      </w:pPr>
      <w:r>
        <w:rPr>
          <w:rStyle w:val="FunctionTok"/>
        </w:rPr>
        <w:t xml:space="preserve">table</w:t>
      </w:r>
      <w:r>
        <w:rPr>
          <w:rStyle w:val="NormalTok"/>
        </w:rPr>
        <w:t xml:space="preserve">(weekly_dat</w:t>
      </w:r>
      <w:r>
        <w:rPr>
          <w:rStyle w:val="SpecialCharTok"/>
        </w:rPr>
        <w:t xml:space="preserve">$</w:t>
      </w:r>
      <w:r>
        <w:rPr>
          <w:rStyle w:val="NormalTok"/>
        </w:rPr>
        <w:t xml:space="preserve">post_vaccine[test_idx])</w:t>
      </w:r>
    </w:p>
    <w:p>
      <w:pPr>
        <w:pStyle w:val="SourceCode"/>
      </w:pPr>
      <w:r>
        <w:rPr>
          <w:rStyle w:val="VerbatimChar"/>
        </w:rPr>
        <w:t xml:space="preserve">## </w:t>
      </w:r>
      <w:r>
        <w:br/>
      </w:r>
      <w:r>
        <w:rPr>
          <w:rStyle w:val="VerbatimChar"/>
        </w:rPr>
        <w:t xml:space="preserve">## FALSE  TRUE </w:t>
      </w:r>
      <w:r>
        <w:br/>
      </w:r>
      <w:r>
        <w:rPr>
          <w:rStyle w:val="VerbatimChar"/>
        </w:rPr>
        <w:t xml:space="preserve">##   583   583</w:t>
      </w:r>
    </w:p>
    <w:p>
      <w:pPr>
        <w:pStyle w:val="FirstParagraph"/>
      </w:pPr>
      <w:r>
        <w:t xml:space="preserve">Once we have our train and test datasets, we can fit the model and evaluate its performance.</w:t>
      </w:r>
    </w:p>
    <w:p>
      <w:pPr>
        <w:pStyle w:val="SourceCode"/>
      </w:pPr>
      <w:r>
        <w:rPr>
          <w:rStyle w:val="DocumentationTok"/>
        </w:rPr>
        <w:t xml:space="preserve">#########################</w:t>
      </w:r>
      <w:r>
        <w:br/>
      </w:r>
      <w:r>
        <w:rPr>
          <w:rStyle w:val="DocumentationTok"/>
        </w:rPr>
        <w:t xml:space="preserve">## Fit &amp; Eval the Model</w:t>
      </w:r>
      <w:r>
        <w:br/>
      </w:r>
      <w:r>
        <w:rPr>
          <w:rStyle w:val="DocumentationTok"/>
        </w:rPr>
        <w:t xml:space="preserve">#########################</w:t>
      </w:r>
      <w:r>
        <w:br/>
      </w:r>
      <w:r>
        <w:br/>
      </w:r>
      <w:r>
        <w:rPr>
          <w:rStyle w:val="CommentTok"/>
        </w:rPr>
        <w:t xml:space="preserve"># fit/train the model</w:t>
      </w:r>
      <w:r>
        <w:br/>
      </w:r>
      <w:r>
        <w:rPr>
          <w:rStyle w:val="NormalTok"/>
        </w:rPr>
        <w:t xml:space="preserve">model_fit </w:t>
      </w:r>
      <w:r>
        <w:rPr>
          <w:rStyle w:val="OtherTok"/>
        </w:rPr>
        <w:t xml:space="preserve">&lt;-</w:t>
      </w:r>
      <w:r>
        <w:rPr>
          <w:rStyle w:val="NormalTok"/>
        </w:rPr>
        <w:t xml:space="preserve"> </w:t>
      </w:r>
      <w:r>
        <w:rPr>
          <w:rStyle w:val="FunctionTok"/>
        </w:rPr>
        <w:t xml:space="preserve">lm</w:t>
      </w:r>
      <w:r>
        <w:rPr>
          <w:rStyle w:val="NormalTok"/>
        </w:rPr>
        <w:t xml:space="preserve">(</w:t>
      </w:r>
      <w:r>
        <w:br/>
      </w:r>
      <w:r>
        <w:rPr>
          <w:rStyle w:val="NormalTok"/>
        </w:rPr>
        <w:t xml:space="preserve">  post_vaccine </w:t>
      </w:r>
      <w:r>
        <w:rPr>
          <w:rStyle w:val="SpecialCharTok"/>
        </w:rPr>
        <w:t xml:space="preserve">~</w:t>
      </w:r>
      <w:r>
        <w:rPr>
          <w:rStyle w:val="NormalTok"/>
        </w:rPr>
        <w:t xml:space="preserve"> log_return </w:t>
      </w:r>
      <w:r>
        <w:rPr>
          <w:rStyle w:val="SpecialCharTok"/>
        </w:rPr>
        <w:t xml:space="preserve">+</w:t>
      </w:r>
      <w:r>
        <w:rPr>
          <w:rStyle w:val="NormalTok"/>
        </w:rPr>
        <w:t xml:space="preserve"> Province_State </w:t>
      </w:r>
      <w:r>
        <w:rPr>
          <w:rStyle w:val="SpecialCharTok"/>
        </w:rPr>
        <w:t xml:space="preserve">+</w:t>
      </w:r>
      <w:r>
        <w:rPr>
          <w:rStyle w:val="NormalTok"/>
        </w:rPr>
        <w:t xml:space="preserve"> </w:t>
      </w:r>
      <w:r>
        <w:br/>
      </w:r>
      <w:r>
        <w:rPr>
          <w:rStyle w:val="NormalTok"/>
        </w:rPr>
        <w:t xml:space="preserve">    lag_3 </w:t>
      </w:r>
      <w:r>
        <w:rPr>
          <w:rStyle w:val="SpecialCharTok"/>
        </w:rPr>
        <w:t xml:space="preserve">+</w:t>
      </w:r>
      <w:r>
        <w:rPr>
          <w:rStyle w:val="NormalTok"/>
        </w:rPr>
        <w:t xml:space="preserve"> lag_2 </w:t>
      </w:r>
      <w:r>
        <w:rPr>
          <w:rStyle w:val="SpecialCharTok"/>
        </w:rPr>
        <w:t xml:space="preserve">+</w:t>
      </w:r>
      <w:r>
        <w:rPr>
          <w:rStyle w:val="NormalTok"/>
        </w:rPr>
        <w:t xml:space="preserve"> lag_1 </w:t>
      </w:r>
      <w:r>
        <w:rPr>
          <w:rStyle w:val="SpecialCharTok"/>
        </w:rPr>
        <w:t xml:space="preserve">+</w:t>
      </w:r>
      <w:r>
        <w:rPr>
          <w:rStyle w:val="NormalTok"/>
        </w:rPr>
        <w:t xml:space="preserve"> </w:t>
      </w:r>
      <w:r>
        <w:br/>
      </w:r>
      <w:r>
        <w:rPr>
          <w:rStyle w:val="NormalTok"/>
        </w:rPr>
        <w:t xml:space="preserve">    lead_1 </w:t>
      </w:r>
      <w:r>
        <w:rPr>
          <w:rStyle w:val="SpecialCharTok"/>
        </w:rPr>
        <w:t xml:space="preserve">+</w:t>
      </w:r>
      <w:r>
        <w:rPr>
          <w:rStyle w:val="NormalTok"/>
        </w:rPr>
        <w:t xml:space="preserve"> lead_2 </w:t>
      </w:r>
      <w:r>
        <w:rPr>
          <w:rStyle w:val="SpecialCharTok"/>
        </w:rPr>
        <w:t xml:space="preserve">+</w:t>
      </w:r>
      <w:r>
        <w:rPr>
          <w:rStyle w:val="NormalTok"/>
        </w:rPr>
        <w:t xml:space="preserve"> lead_3,</w:t>
      </w:r>
      <w:r>
        <w:br/>
      </w:r>
      <w:r>
        <w:rPr>
          <w:rStyle w:val="NormalTok"/>
        </w:rPr>
        <w:t xml:space="preserve">  </w:t>
      </w:r>
      <w:r>
        <w:rPr>
          <w:rStyle w:val="AttributeTok"/>
        </w:rPr>
        <w:t xml:space="preserve">data =</w:t>
      </w:r>
      <w:r>
        <w:rPr>
          <w:rStyle w:val="NormalTok"/>
        </w:rPr>
        <w:t xml:space="preserve"> weekly_dat[train_idx, ]</w:t>
      </w:r>
      <w:r>
        <w:br/>
      </w:r>
      <w:r>
        <w:rPr>
          <w:rStyle w:val="NormalTok"/>
        </w:rPr>
        <w:t xml:space="preserve">)</w:t>
      </w:r>
      <w:r>
        <w:br/>
      </w:r>
      <w:r>
        <w:br/>
      </w:r>
      <w:r>
        <w:rPr>
          <w:rStyle w:val="CommentTok"/>
        </w:rPr>
        <w:t xml:space="preserve"># summary(model_fit)</w:t>
      </w:r>
      <w:r>
        <w:br/>
      </w:r>
      <w:r>
        <w:br/>
      </w:r>
      <w:r>
        <w:rPr>
          <w:rStyle w:val="CommentTok"/>
        </w:rPr>
        <w:t xml:space="preserve"># use the model to generate predictions for the test data </w:t>
      </w:r>
      <w:r>
        <w:br/>
      </w:r>
      <w:r>
        <w:rPr>
          <w:rStyle w:val="NormalTok"/>
        </w:rPr>
        <w:t xml:space="preserve">test_results </w:t>
      </w:r>
      <w:r>
        <w:rPr>
          <w:rStyle w:val="OtherTok"/>
        </w:rPr>
        <w:t xml:space="preserve">&lt;-</w:t>
      </w:r>
      <w:r>
        <w:rPr>
          <w:rStyle w:val="NormalTok"/>
        </w:rPr>
        <w:t xml:space="preserve"> weekly_dat[test_idx, ]</w:t>
      </w:r>
      <w:r>
        <w:br/>
      </w:r>
      <w:r>
        <w:rPr>
          <w:rStyle w:val="NormalTok"/>
        </w:rPr>
        <w:t xml:space="preserve">test_results</w:t>
      </w:r>
      <w:r>
        <w:rPr>
          <w:rStyle w:val="SpecialCharTok"/>
        </w:rPr>
        <w:t xml:space="preserve">$</w:t>
      </w:r>
      <w:r>
        <w:rPr>
          <w:rStyle w:val="NormalTok"/>
        </w:rPr>
        <w:t xml:space="preserve">prediction </w:t>
      </w:r>
      <w:r>
        <w:rPr>
          <w:rStyle w:val="OtherTok"/>
        </w:rPr>
        <w:t xml:space="preserve">&lt;-</w:t>
      </w:r>
      <w:r>
        <w:rPr>
          <w:rStyle w:val="NormalTok"/>
        </w:rPr>
        <w:t xml:space="preserve"> </w:t>
      </w:r>
      <w:r>
        <w:rPr>
          <w:rStyle w:val="FunctionTok"/>
        </w:rPr>
        <w:t xml:space="preserve">predict</w:t>
      </w:r>
      <w:r>
        <w:rPr>
          <w:rStyle w:val="NormalTok"/>
        </w:rPr>
        <w:t xml:space="preserve">(model_fit, </w:t>
      </w:r>
      <w:r>
        <w:rPr>
          <w:rStyle w:val="AttributeTok"/>
        </w:rPr>
        <w:t xml:space="preserve">newdata =</w:t>
      </w:r>
      <w:r>
        <w:rPr>
          <w:rStyle w:val="NormalTok"/>
        </w:rPr>
        <w:t xml:space="preserve"> weekly_dat[test_idx, ])</w:t>
      </w:r>
      <w:r>
        <w:br/>
      </w:r>
      <w:r>
        <w:br/>
      </w:r>
      <w:r>
        <w:rPr>
          <w:rStyle w:val="CommentTok"/>
        </w:rPr>
        <w:t xml:space="preserve"># build and plot the ROC</w:t>
      </w:r>
      <w:r>
        <w:br/>
      </w:r>
      <w:r>
        <w:rPr>
          <w:rStyle w:val="NormalTok"/>
        </w:rPr>
        <w:t xml:space="preserve">roc_score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 =</w:t>
      </w:r>
      <w:r>
        <w:rPr>
          <w:rStyle w:val="NormalTok"/>
        </w:rPr>
        <w:t xml:space="preserve"> </w:t>
      </w:r>
      <w:r>
        <w:rPr>
          <w:rStyle w:val="FunctionTok"/>
        </w:rPr>
        <w:t xml:space="preserve">as.numeric</w:t>
      </w:r>
      <w:r>
        <w:rPr>
          <w:rStyle w:val="NormalTok"/>
        </w:rPr>
        <w:t xml:space="preserve">(test_results</w:t>
      </w:r>
      <w:r>
        <w:rPr>
          <w:rStyle w:val="SpecialCharTok"/>
        </w:rPr>
        <w:t xml:space="preserve">$</w:t>
      </w:r>
      <w:r>
        <w:rPr>
          <w:rStyle w:val="NormalTok"/>
        </w:rPr>
        <w:t xml:space="preserve">post_vaccine), </w:t>
      </w:r>
      <w:r>
        <w:br/>
      </w:r>
      <w:r>
        <w:rPr>
          <w:rStyle w:val="NormalTok"/>
        </w:rPr>
        <w:t xml:space="preserve">                 </w:t>
      </w:r>
      <w:r>
        <w:rPr>
          <w:rStyle w:val="AttributeTok"/>
        </w:rPr>
        <w:t xml:space="preserve">predictor =</w:t>
      </w:r>
      <w:r>
        <w:rPr>
          <w:rStyle w:val="NormalTok"/>
        </w:rPr>
        <w:t xml:space="preserve"> test_results</w:t>
      </w:r>
      <w:r>
        <w:rPr>
          <w:rStyle w:val="SpecialCharTok"/>
        </w:rPr>
        <w:t xml:space="preserve">$</w:t>
      </w:r>
      <w:r>
        <w:rPr>
          <w:rStyle w:val="NormalTok"/>
        </w:rPr>
        <w:t xml:space="preserve">prediction)</w:t>
      </w:r>
      <w:r>
        <w:br/>
      </w:r>
      <w:r>
        <w:br/>
      </w:r>
      <w:r>
        <w:rPr>
          <w:rStyle w:val="CommentTok"/>
        </w:rPr>
        <w:t xml:space="preserve"># find the optimal threshold and return relevant performance metrics</w:t>
      </w:r>
      <w:r>
        <w:br/>
      </w:r>
      <w:r>
        <w:rPr>
          <w:rStyle w:val="NormalTok"/>
        </w:rPr>
        <w:t xml:space="preserve">roc_coords </w:t>
      </w:r>
      <w:r>
        <w:rPr>
          <w:rStyle w:val="OtherTok"/>
        </w:rPr>
        <w:t xml:space="preserve">&lt;-</w:t>
      </w:r>
      <w:r>
        <w:rPr>
          <w:rStyle w:val="NormalTok"/>
        </w:rPr>
        <w:t xml:space="preserve"> </w:t>
      </w:r>
      <w:r>
        <w:rPr>
          <w:rStyle w:val="FunctionTok"/>
        </w:rPr>
        <w:t xml:space="preserve">coords</w:t>
      </w:r>
      <w:r>
        <w:rPr>
          <w:rStyle w:val="NormalTok"/>
        </w:rPr>
        <w:t xml:space="preserve">(roc_score, </w:t>
      </w:r>
      <w:r>
        <w:rPr>
          <w:rStyle w:val="AttributeTok"/>
        </w:rPr>
        <w:t xml:space="preserve">x =</w:t>
      </w:r>
      <w:r>
        <w:rPr>
          <w:rStyle w:val="NormalTok"/>
        </w:rPr>
        <w:t xml:space="preserve"> </w:t>
      </w:r>
      <w:r>
        <w:rPr>
          <w:rStyle w:val="StringTok"/>
        </w:rPr>
        <w:t xml:space="preserve">'best'</w:t>
      </w:r>
      <w:r>
        <w:rPr>
          <w:rStyle w:val="NormalTok"/>
        </w:rPr>
        <w:t xml:space="preserve">, </w:t>
      </w:r>
      <w:r>
        <w:rPr>
          <w:rStyle w:val="AttributeTok"/>
        </w:rPr>
        <w:t xml:space="preserve">transpose =</w:t>
      </w:r>
      <w:r>
        <w:rPr>
          <w:rStyle w:val="NormalTok"/>
        </w:rPr>
        <w:t xml:space="preserve"> F,</w:t>
      </w:r>
      <w:r>
        <w:br/>
      </w:r>
      <w:r>
        <w:rPr>
          <w:rStyle w:val="NormalTok"/>
        </w:rPr>
        <w:t xml:space="preserve">  </w:t>
      </w:r>
      <w:r>
        <w:rPr>
          <w:rStyle w:val="AttributeTok"/>
        </w:rPr>
        <w:t xml:space="preserve">ret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'threshold'</w:t>
      </w:r>
      <w:r>
        <w:rPr>
          <w:rStyle w:val="NormalTok"/>
        </w:rPr>
        <w:t xml:space="preserve">,</w:t>
      </w:r>
      <w:r>
        <w:br/>
      </w:r>
      <w:r>
        <w:rPr>
          <w:rStyle w:val="NormalTok"/>
        </w:rPr>
        <w:t xml:space="preserve">    </w:t>
      </w:r>
      <w:r>
        <w:rPr>
          <w:rStyle w:val="StringTok"/>
        </w:rPr>
        <w:t xml:space="preserve">'accuracy'</w:t>
      </w:r>
      <w:r>
        <w:rPr>
          <w:rStyle w:val="NormalTok"/>
        </w:rPr>
        <w:t xml:space="preserve">,</w:t>
      </w:r>
      <w:r>
        <w:br/>
      </w:r>
      <w:r>
        <w:rPr>
          <w:rStyle w:val="NormalTok"/>
        </w:rPr>
        <w:t xml:space="preserve">    </w:t>
      </w:r>
      <w:r>
        <w:rPr>
          <w:rStyle w:val="StringTok"/>
        </w:rPr>
        <w:t xml:space="preserve">'tp'</w:t>
      </w:r>
      <w:r>
        <w:rPr>
          <w:rStyle w:val="NormalTok"/>
        </w:rPr>
        <w:t xml:space="preserve">,</w:t>
      </w:r>
      <w:r>
        <w:br/>
      </w:r>
      <w:r>
        <w:rPr>
          <w:rStyle w:val="NormalTok"/>
        </w:rPr>
        <w:t xml:space="preserve">    </w:t>
      </w:r>
      <w:r>
        <w:rPr>
          <w:rStyle w:val="StringTok"/>
        </w:rPr>
        <w:t xml:space="preserve">'fp'</w:t>
      </w:r>
      <w:r>
        <w:rPr>
          <w:rStyle w:val="NormalTok"/>
        </w:rPr>
        <w:t xml:space="preserve">,</w:t>
      </w:r>
      <w:r>
        <w:br/>
      </w:r>
      <w:r>
        <w:rPr>
          <w:rStyle w:val="NormalTok"/>
        </w:rPr>
        <w:t xml:space="preserve">    </w:t>
      </w:r>
      <w:r>
        <w:rPr>
          <w:rStyle w:val="StringTok"/>
        </w:rPr>
        <w:t xml:space="preserve">'tn'</w:t>
      </w:r>
      <w:r>
        <w:rPr>
          <w:rStyle w:val="NormalTok"/>
        </w:rPr>
        <w:t xml:space="preserve">,</w:t>
      </w:r>
      <w:r>
        <w:br/>
      </w:r>
      <w:r>
        <w:rPr>
          <w:rStyle w:val="NormalTok"/>
        </w:rPr>
        <w:t xml:space="preserve">    </w:t>
      </w:r>
      <w:r>
        <w:rPr>
          <w:rStyle w:val="StringTok"/>
        </w:rPr>
        <w:t xml:space="preserve">'fn'</w:t>
      </w:r>
      <w:r>
        <w:rPr>
          <w:rStyle w:val="NormalTok"/>
        </w:rPr>
        <w:t xml:space="preserve">,</w:t>
      </w:r>
      <w:r>
        <w:br/>
      </w:r>
      <w:r>
        <w:rPr>
          <w:rStyle w:val="NormalTok"/>
        </w:rPr>
        <w:t xml:space="preserve">    </w:t>
      </w:r>
      <w:r>
        <w:rPr>
          <w:rStyle w:val="StringTok"/>
        </w:rPr>
        <w:t xml:space="preserve">'precision'</w:t>
      </w:r>
      <w:r>
        <w:rPr>
          <w:rStyle w:val="NormalTok"/>
        </w:rPr>
        <w:t xml:space="preserve">,</w:t>
      </w:r>
      <w:r>
        <w:br/>
      </w:r>
      <w:r>
        <w:rPr>
          <w:rStyle w:val="NormalTok"/>
        </w:rPr>
        <w:t xml:space="preserve">    </w:t>
      </w:r>
      <w:r>
        <w:rPr>
          <w:rStyle w:val="StringTok"/>
        </w:rPr>
        <w:t xml:space="preserve">'recall'</w:t>
      </w:r>
      <w:r>
        <w:br/>
      </w:r>
      <w:r>
        <w:rPr>
          <w:rStyle w:val="NormalTok"/>
        </w:rPr>
        <w:t xml:space="preserve">  )</w:t>
      </w:r>
      <w:r>
        <w:br/>
      </w:r>
      <w:r>
        <w:rPr>
          <w:rStyle w:val="NormalTok"/>
        </w:rPr>
        <w:t xml:space="preserve">)</w:t>
      </w:r>
      <w:r>
        <w:br/>
      </w:r>
      <w:r>
        <w:br/>
      </w:r>
      <w:r>
        <w:rPr>
          <w:rStyle w:val="CommentTok"/>
        </w:rPr>
        <w:t xml:space="preserve"># calculate an F1 score</w:t>
      </w:r>
      <w:r>
        <w:br/>
      </w:r>
      <w:r>
        <w:rPr>
          <w:rStyle w:val="NormalTok"/>
        </w:rPr>
        <w:t xml:space="preserve">roc_coords</w:t>
      </w:r>
      <w:r>
        <w:rPr>
          <w:rStyle w:val="SpecialCharTok"/>
        </w:rPr>
        <w:t xml:space="preserve">$</w:t>
      </w:r>
      <w:r>
        <w:rPr>
          <w:rStyle w:val="NormalTok"/>
        </w:rPr>
        <w:t xml:space="preserve">f1 </w:t>
      </w:r>
      <w:r>
        <w:rPr>
          <w:rStyle w:val="OtherTok"/>
        </w:rPr>
        <w:t xml:space="preserve">&lt;-</w:t>
      </w:r>
      <w:r>
        <w:rPr>
          <w:rStyle w:val="NormalTok"/>
        </w:rPr>
        <w:t xml:space="preserve"> </w:t>
      </w:r>
      <w:r>
        <w:rPr>
          <w:rStyle w:val="FunctionTok"/>
        </w:rPr>
        <w:t xml:space="preserve">with</w:t>
      </w:r>
      <w:r>
        <w:rPr>
          <w:rStyle w:val="NormalTok"/>
        </w:rPr>
        <w:t xml:space="preserve">(roc_coords, </w:t>
      </w:r>
      <w:r>
        <w:rPr>
          <w:rStyle w:val="DecValTok"/>
        </w:rPr>
        <w:t xml:space="preserve">2</w:t>
      </w:r>
      <w:r>
        <w:rPr>
          <w:rStyle w:val="NormalTok"/>
        </w:rPr>
        <w:t xml:space="preserve"> </w:t>
      </w:r>
      <w:r>
        <w:rPr>
          <w:rStyle w:val="SpecialCharTok"/>
        </w:rPr>
        <w:t xml:space="preserve">*</w:t>
      </w:r>
      <w:r>
        <w:rPr>
          <w:rStyle w:val="NormalTok"/>
        </w:rPr>
        <w:t xml:space="preserve"> (precision </w:t>
      </w:r>
      <w:r>
        <w:rPr>
          <w:rStyle w:val="SpecialCharTok"/>
        </w:rPr>
        <w:t xml:space="preserve">*</w:t>
      </w:r>
      <w:r>
        <w:rPr>
          <w:rStyle w:val="NormalTok"/>
        </w:rPr>
        <w:t xml:space="preserve"> recall) </w:t>
      </w:r>
      <w:r>
        <w:rPr>
          <w:rStyle w:val="SpecialCharTok"/>
        </w:rPr>
        <w:t xml:space="preserve">/</w:t>
      </w:r>
      <w:r>
        <w:rPr>
          <w:rStyle w:val="NormalTok"/>
        </w:rPr>
        <w:t xml:space="preserve"> (precision </w:t>
      </w:r>
      <w:r>
        <w:rPr>
          <w:rStyle w:val="SpecialCharTok"/>
        </w:rPr>
        <w:t xml:space="preserve">+</w:t>
      </w:r>
      <w:r>
        <w:rPr>
          <w:rStyle w:val="NormalTok"/>
        </w:rPr>
        <w:t xml:space="preserve"> recall))</w:t>
      </w:r>
      <w:r>
        <w:br/>
      </w:r>
      <w:r>
        <w:br/>
      </w:r>
      <w:r>
        <w:rPr>
          <w:rStyle w:val="FunctionTok"/>
        </w:rPr>
        <w:t xml:space="preserve">print</w:t>
      </w:r>
      <w:r>
        <w:rPr>
          <w:rStyle w:val="NormalTok"/>
        </w:rPr>
        <w:t xml:space="preserve">(roc_coords)</w:t>
      </w:r>
    </w:p>
    <w:p>
      <w:pPr>
        <w:pStyle w:val="SourceCode"/>
      </w:pPr>
      <w:r>
        <w:rPr>
          <w:rStyle w:val="VerbatimChar"/>
        </w:rPr>
        <w:t xml:space="preserve">##           threshold  accuracy  tp  fp  tn fn precision    recall        f1</w:t>
      </w:r>
      <w:r>
        <w:br/>
      </w:r>
      <w:r>
        <w:rPr>
          <w:rStyle w:val="VerbatimChar"/>
        </w:rPr>
        <w:t xml:space="preserve">## threshold 0.5490978 0.7795883 488 162 421 95 0.7507692 0.8370497 0.7915653</w:t>
      </w:r>
    </w:p>
    <w:p>
      <w:pPr>
        <w:pStyle w:val="FirstParagraph"/>
      </w:pPr>
      <w:r>
        <w:t xml:space="preserve">The resulting model has an accuracy of 77.96% and an F1 score of 79.16%. Plotting the ROC curve provides visual confirmation that the model performs better than random guessing.</w:t>
      </w:r>
    </w:p>
    <w:p>
      <w:pPr>
        <w:pStyle w:val="BodyText"/>
      </w:pPr>
      <w:r>
        <w:drawing>
          <wp:inline>
            <wp:extent cx="4620126" cy="3696101"/>
            <wp:effectExtent b="0" l="0" r="0" t="0"/>
            <wp:docPr descr="" title="" id="37" name="Picture"/>
            <a:graphic>
              <a:graphicData uri="http://schemas.openxmlformats.org/drawingml/2006/picture">
                <pic:pic>
                  <pic:nvPicPr>
                    <pic:cNvPr descr="vaccine_efficacy_files/figure-docx/plot_ROC-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get an intuition for what the model is doing, we can plot the test results. (Note that the data in these plots are somewhat sparse because we’re looking at only test data.)</w:t>
      </w:r>
    </w:p>
    <w:p>
      <w:pPr>
        <w:pStyle w:val="BodyText"/>
      </w:pPr>
      <w:r>
        <w:drawing>
          <wp:inline>
            <wp:extent cx="4620126" cy="3696101"/>
            <wp:effectExtent b="0" l="0" r="0" t="0"/>
            <wp:docPr descr="" title="" id="40" name="Picture"/>
            <a:graphic>
              <a:graphicData uri="http://schemas.openxmlformats.org/drawingml/2006/picture">
                <pic:pic>
                  <pic:nvPicPr>
                    <pic:cNvPr descr="vaccine_efficacy_files/figure-docx/intuition-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Roughly speaking, the model looks for low-value log returns to identify post-vaccine results (the blue-green points), which is consistent with our primary hypothesis. However, the red and blue-green points can’t be separated by a horizontal line on any of the state’s plots, which would have indicated that the model uses a simple low-value threshold. The model doesn’t do that, however, because it also considers the sliding window of ±3 weeks.</w:t>
      </w:r>
    </w:p>
    <w:bookmarkEnd w:id="42"/>
    <w:bookmarkStart w:id="43" w:name="summary"/>
    <w:p>
      <w:pPr>
        <w:pStyle w:val="Heading3"/>
      </w:pPr>
      <w:r>
        <w:t xml:space="preserve">Summary</w:t>
      </w:r>
    </w:p>
    <w:p>
      <w:pPr>
        <w:pStyle w:val="FirstParagraph"/>
      </w:pPr>
      <w:r>
        <w:t xml:space="preserve">To explore the relationship between the availability of COVID-19 vaccines and the change in the rate of confirmed cases in the US, this analysis uses a simple linear model to predict whether a calendar week came</w:t>
      </w:r>
      <w:r>
        <w:t xml:space="preserve"> </w:t>
      </w:r>
      <w:r>
        <w:rPr>
          <w:iCs/>
          <w:i/>
        </w:rPr>
        <w:t xml:space="preserve">before</w:t>
      </w:r>
      <w:r>
        <w:t xml:space="preserve"> </w:t>
      </w:r>
      <w:r>
        <w:t xml:space="preserve">or</w:t>
      </w:r>
      <w:r>
        <w:t xml:space="preserve"> </w:t>
      </w:r>
      <w:r>
        <w:rPr>
          <w:iCs/>
          <w:i/>
        </w:rPr>
        <w:t xml:space="preserve">after</w:t>
      </w:r>
      <w:r>
        <w:t xml:space="preserve"> </w:t>
      </w:r>
      <w:r>
        <w:t xml:space="preserve">the general availability of vaccines based on the period-over-period log returns of new cases.</w:t>
      </w:r>
    </w:p>
    <w:p>
      <w:pPr>
        <w:pStyle w:val="BodyText"/>
      </w:pPr>
      <w:r>
        <w:t xml:space="preserve">There are multiple sources of bias in this analysis. Adjusting for them is beyond the scope of this paper, so it’s important that we identify the primary sources:</w:t>
      </w:r>
    </w:p>
    <w:p>
      <w:pPr>
        <w:numPr>
          <w:ilvl w:val="0"/>
          <w:numId w:val="1003"/>
        </w:numPr>
        <w:pStyle w:val="Compact"/>
      </w:pPr>
      <w:r>
        <w:t xml:space="preserve">The emphasis placed on vaccines in the design of the model implies that vaccines were the only way to reduce the infection rates of COVID-19. However, multiple measures were used throughout the pandemic: stay-at-home orders, mask mandates, and more.</w:t>
      </w:r>
    </w:p>
    <w:p>
      <w:pPr>
        <w:numPr>
          <w:ilvl w:val="0"/>
          <w:numId w:val="1003"/>
        </w:numPr>
        <w:pStyle w:val="Compact"/>
      </w:pPr>
      <w:r>
        <w:t xml:space="preserve">The model likewise fails to account for factors that undermine the efficacy of vaccines, e.g., vaccine reluctance, waning immunity, relaxation of public health measures, new variants, etc. (In fact, the performance of the model degrades near the start of 2022, which aligns with arrival of the Omicron variant.)</w:t>
      </w:r>
    </w:p>
    <w:p>
      <w:pPr>
        <w:numPr>
          <w:ilvl w:val="0"/>
          <w:numId w:val="1003"/>
        </w:numPr>
        <w:pStyle w:val="Compact"/>
      </w:pPr>
      <w:r>
        <w:t xml:space="preserve">This analysis uses a specific date for the availability of vaccines. For the reasons discussed in the paper (multiple vaccines, phased roll outs, production restrictions), using a specific date is an approximation. Many people received their shots before and after that date.</w:t>
      </w:r>
    </w:p>
    <w:p>
      <w:pPr>
        <w:numPr>
          <w:ilvl w:val="0"/>
          <w:numId w:val="1003"/>
        </w:numPr>
        <w:pStyle w:val="Compact"/>
      </w:pPr>
      <w:r>
        <w:t xml:space="preserve">Vaccines take time before they are effective, so they can’t have an immediate effect on case rates, which is not accounted for in this analysis.</w:t>
      </w:r>
    </w:p>
    <w:p>
      <w:pPr>
        <w:pStyle w:val="FirstParagraph"/>
      </w:pPr>
      <w:r>
        <w:t xml:space="preserve">Despite these limitations, the model was able to accurately predict 77.96% of test results, well above random (50%), which is consistent with the hypothesis that vaccines helped reduce infection rates. Of course, we cannot presume a causal relationship between vaccines and the reduced rates, but the model’s performance supports the possibility that vaccines helped reduce the spread of COVID-19 in the United States during the pandemic.</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hyperlink" Id="rId21" Target="https://github.com/CSSEGISandData/COVID-19" TargetMode="External" /><Relationship Type="http://schemas.openxmlformats.org/officeDocument/2006/relationships/hyperlink" Id="rId24" Target="https://www.nytimes.com/2021/04/19/world/adults-eligible-covid-vaccine.html"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CSSEGISandData/COVID-19" TargetMode="External" /><Relationship Type="http://schemas.openxmlformats.org/officeDocument/2006/relationships/hyperlink" Id="rId24" Target="https://www.nytimes.com/2021/04/19/world/adults-eligible-covid-vaccin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Vaccine Efficacy</dc:title>
  <dc:creator>Ron Sielinski</dc:creator>
  <cp:keywords/>
  <dcterms:created xsi:type="dcterms:W3CDTF">2024-06-05T21:08:25Z</dcterms:created>
  <dcterms:modified xsi:type="dcterms:W3CDTF">2024-06-05T21:08:25Z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2024-06-05</vt:lpwstr>
  </property>
  <property fmtid="{D5CDD505-2E9C-101B-9397-08002B2CF9AE}" pid="3" name="output">
    <vt:lpwstr/>
  </property>
</Properties>
</file>