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618C" w14:textId="789706D7" w:rsidR="00F00E5D" w:rsidRDefault="008E2097" w:rsidP="008E209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Wstęp do sztucznej inteligencji – lista 1</w:t>
      </w:r>
    </w:p>
    <w:p w14:paraId="56E94CB0" w14:textId="0CFB89FC" w:rsidR="008E2097" w:rsidRDefault="008E2097" w:rsidP="008E20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Szymon Hładyszewski</w:t>
      </w:r>
    </w:p>
    <w:p w14:paraId="192BC746" w14:textId="645F0F9E" w:rsidR="008E2097" w:rsidRDefault="008E2097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Zadanie 1</w:t>
      </w:r>
    </w:p>
    <w:p w14:paraId="13AA2A59" w14:textId="0A8EC0C9" w:rsidR="008E2097" w:rsidRDefault="00801251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Do wytrenowania sieci neuronowej użyłem biblioteki TensorFlow. Poniżej znajdują się informacje dotyczące współczynnika rozpoznawalności, czułości oraz precyzji:</w:t>
      </w:r>
    </w:p>
    <w:p w14:paraId="41A32B42" w14:textId="35C58ACB" w:rsidR="00801251" w:rsidRDefault="00801251" w:rsidP="008E2097">
      <w:pPr>
        <w:jc w:val="both"/>
        <w:rPr>
          <w:sz w:val="24"/>
          <w:szCs w:val="24"/>
        </w:rPr>
      </w:pPr>
      <w:r w:rsidRPr="00801251">
        <w:rPr>
          <w:sz w:val="24"/>
          <w:szCs w:val="24"/>
        </w:rPr>
        <w:drawing>
          <wp:inline distT="0" distB="0" distL="0" distR="0" wp14:anchorId="766A608A" wp14:editId="0A5771BF">
            <wp:extent cx="5760720" cy="1591310"/>
            <wp:effectExtent l="0" t="0" r="0" b="8890"/>
            <wp:docPr id="13213405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0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E65E" w14:textId="03361BB7" w:rsidR="00BC34A4" w:rsidRDefault="00BC34A4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Czułość oznacza, ile spośród pozytywnych przypadków jest wychwytywanych przez model. Precyzja oznacza ile spośród przypadków wybranych jako pozytywne jest faktycznie pozytywne.</w:t>
      </w:r>
    </w:p>
    <w:p w14:paraId="422D89A1" w14:textId="40E62005" w:rsidR="00801251" w:rsidRDefault="00801251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Zadanie 2</w:t>
      </w:r>
    </w:p>
    <w:p w14:paraId="041750C7" w14:textId="6AF68906" w:rsidR="00801251" w:rsidRDefault="00801251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Współczynnik rozpoznawalności moich próbek pisma na podstawie wytrenowanej sieci neuronowej oscyluje w okolicach 0.85 – 0.9. </w:t>
      </w:r>
    </w:p>
    <w:p w14:paraId="339B5097" w14:textId="44BB7688" w:rsidR="00801251" w:rsidRDefault="00801251" w:rsidP="008E2097">
      <w:pPr>
        <w:jc w:val="both"/>
        <w:rPr>
          <w:sz w:val="24"/>
          <w:szCs w:val="24"/>
        </w:rPr>
      </w:pPr>
      <w:r w:rsidRPr="00801251">
        <w:rPr>
          <w:sz w:val="24"/>
          <w:szCs w:val="24"/>
        </w:rPr>
        <w:drawing>
          <wp:inline distT="0" distB="0" distL="0" distR="0" wp14:anchorId="66BF0889" wp14:editId="698E5031">
            <wp:extent cx="5760720" cy="392430"/>
            <wp:effectExtent l="0" t="0" r="0" b="7620"/>
            <wp:docPr id="13100959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0EBA" w14:textId="0051C83A" w:rsidR="00801251" w:rsidRDefault="00801251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Zdecydowanie najczęstszym błędem sieci jest poprawne rozpoznawanie cyfry 9 – zazwyczaj jest ona mylona z 4 i 5. Ponadto cyfra 1 wbrew intuicji jest nierzadko identyfikowana jako 4 lub 8, a cyfra 6 czasem bywa oceniana jako 5.</w:t>
      </w:r>
    </w:p>
    <w:p w14:paraId="2D4F9CE3" w14:textId="2CD790AD" w:rsidR="00801251" w:rsidRDefault="00801251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Zadanie 3</w:t>
      </w:r>
    </w:p>
    <w:p w14:paraId="6EC519D6" w14:textId="793CCF01" w:rsidR="00BC34A4" w:rsidRDefault="00BC34A4" w:rsidP="008E2097">
      <w:pPr>
        <w:jc w:val="both"/>
        <w:rPr>
          <w:sz w:val="24"/>
          <w:szCs w:val="24"/>
        </w:rPr>
      </w:pPr>
      <w:r>
        <w:rPr>
          <w:sz w:val="24"/>
          <w:szCs w:val="24"/>
        </w:rPr>
        <w:t>W tym zadaniu  ustawiłem 20% zbioru jako dane przeznaczone do testowania, a 80% do treningu. Poniżej znajdują się wymagane informacje:</w:t>
      </w:r>
    </w:p>
    <w:p w14:paraId="65D4A763" w14:textId="2A267A80" w:rsidR="00BC34A4" w:rsidRPr="008E2097" w:rsidRDefault="00BC34A4" w:rsidP="008E2097">
      <w:pPr>
        <w:jc w:val="both"/>
        <w:rPr>
          <w:sz w:val="24"/>
          <w:szCs w:val="24"/>
        </w:rPr>
      </w:pPr>
      <w:r w:rsidRPr="00BC34A4">
        <w:rPr>
          <w:sz w:val="24"/>
          <w:szCs w:val="24"/>
        </w:rPr>
        <w:drawing>
          <wp:inline distT="0" distB="0" distL="0" distR="0" wp14:anchorId="402BBD45" wp14:editId="340316B5">
            <wp:extent cx="5760720" cy="800100"/>
            <wp:effectExtent l="0" t="0" r="0" b="0"/>
            <wp:docPr id="8654961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6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4A4" w:rsidRPr="008E2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97"/>
    <w:rsid w:val="004F1522"/>
    <w:rsid w:val="00801251"/>
    <w:rsid w:val="008E2097"/>
    <w:rsid w:val="00AC7A93"/>
    <w:rsid w:val="00B43CBA"/>
    <w:rsid w:val="00BC34A4"/>
    <w:rsid w:val="00C85A30"/>
    <w:rsid w:val="00F0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AAD51"/>
  <w15:chartTrackingRefBased/>
  <w15:docId w15:val="{3949E66F-FD78-41D4-9900-AE74662A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2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2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2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2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2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209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209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20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20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20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20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2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2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2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2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20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20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209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2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209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2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131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Hładyszewski</dc:creator>
  <cp:keywords/>
  <dc:description/>
  <cp:lastModifiedBy>Szymon Hładyszewski</cp:lastModifiedBy>
  <cp:revision>2</cp:revision>
  <dcterms:created xsi:type="dcterms:W3CDTF">2025-03-26T12:32:00Z</dcterms:created>
  <dcterms:modified xsi:type="dcterms:W3CDTF">2025-03-26T17:10:00Z</dcterms:modified>
</cp:coreProperties>
</file>