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67529778"/>
        <w:docPartObj>
          <w:docPartGallery w:val="Cover Pages"/>
          <w:docPartUnique/>
        </w:docPartObj>
      </w:sdtPr>
      <w:sdtEndPr>
        <w:rPr>
          <w:noProof/>
        </w:rPr>
      </w:sdtEndPr>
      <w:sdtContent>
        <w:p w14:paraId="769D8823" w14:textId="3C34CAE0" w:rsidR="00EB050F" w:rsidRPr="007360FE" w:rsidRDefault="00EB050F" w:rsidP="00EB050F">
          <w:pPr>
            <w:spacing w:before="0" w:line="276" w:lineRule="auto"/>
            <w:rPr>
              <w:rFonts w:cstheme="minorHAnsi"/>
            </w:rPr>
          </w:pPr>
          <w:r w:rsidRPr="007360FE">
            <w:rPr>
              <w:rFonts w:cstheme="minorHAnsi"/>
              <w:noProof/>
            </w:rPr>
            <w:drawing>
              <wp:anchor distT="0" distB="0" distL="114300" distR="114300" simplePos="0" relativeHeight="251663360" behindDoc="0" locked="0" layoutInCell="1" allowOverlap="1" wp14:anchorId="6C5267C8" wp14:editId="30645F70">
                <wp:simplePos x="0" y="0"/>
                <wp:positionH relativeFrom="column">
                  <wp:posOffset>-668930</wp:posOffset>
                </wp:positionH>
                <wp:positionV relativeFrom="paragraph">
                  <wp:posOffset>-582450</wp:posOffset>
                </wp:positionV>
                <wp:extent cx="2539152" cy="864000"/>
                <wp:effectExtent l="0" t="0" r="0" b="0"/>
                <wp:wrapNone/>
                <wp:docPr id="81" name="Image 80">
                  <a:extLst xmlns:a="http://schemas.openxmlformats.org/drawingml/2006/main">
                    <a:ext uri="{FF2B5EF4-FFF2-40B4-BE49-F238E27FC236}">
                      <a16:creationId xmlns:a16="http://schemas.microsoft.com/office/drawing/2014/main" id="{70DFA0AC-9A92-4F8B-A1F0-3E889EFE8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0">
                          <a:extLst>
                            <a:ext uri="{FF2B5EF4-FFF2-40B4-BE49-F238E27FC236}">
                              <a16:creationId xmlns:a16="http://schemas.microsoft.com/office/drawing/2014/main" id="{70DFA0AC-9A92-4F8B-A1F0-3E889EFE8DA2}"/>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39152" cy="864000"/>
                        </a:xfrm>
                        <a:prstGeom prst="rect">
                          <a:avLst/>
                        </a:prstGeom>
                      </pic:spPr>
                    </pic:pic>
                  </a:graphicData>
                </a:graphic>
                <wp14:sizeRelH relativeFrom="margin">
                  <wp14:pctWidth>0</wp14:pctWidth>
                </wp14:sizeRelH>
                <wp14:sizeRelV relativeFrom="margin">
                  <wp14:pctHeight>0</wp14:pctHeight>
                </wp14:sizeRelV>
              </wp:anchor>
            </w:drawing>
          </w:r>
          <w:r w:rsidRPr="007360FE">
            <w:rPr>
              <w:rFonts w:cstheme="minorHAnsi"/>
              <w:noProof/>
              <w:lang w:eastAsia="fr-FR"/>
            </w:rPr>
            <mc:AlternateContent>
              <mc:Choice Requires="wpg">
                <w:drawing>
                  <wp:anchor distT="0" distB="0" distL="114300" distR="114300" simplePos="0" relativeHeight="251659264" behindDoc="0" locked="0" layoutInCell="1" allowOverlap="1" wp14:anchorId="15AE283A" wp14:editId="5549F90F">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8-01T00:00:00Z">
                                      <w:dateFormat w:val="yyyy"/>
                                      <w:lid w:val="fr-FR"/>
                                      <w:storeMappedDataAs w:val="dateTime"/>
                                      <w:calendar w:val="gregorian"/>
                                    </w:date>
                                  </w:sdtPr>
                                  <w:sdtContent>
                                    <w:p w14:paraId="0B0238AA" w14:textId="77777777" w:rsidR="00EB050F" w:rsidRDefault="00EB050F" w:rsidP="00EB050F">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08D596E" w14:textId="01A5F429" w:rsidR="00EB050F" w:rsidRDefault="00EB050F" w:rsidP="00EB050F">
                                      <w:pPr>
                                        <w:pStyle w:val="Sansinterligne"/>
                                        <w:spacing w:line="360" w:lineRule="auto"/>
                                        <w:rPr>
                                          <w:color w:val="FFFFFF" w:themeColor="background1"/>
                                        </w:rPr>
                                      </w:pPr>
                                      <w:r>
                                        <w:rPr>
                                          <w:color w:val="FFFFFF" w:themeColor="background1"/>
                                        </w:rPr>
                                        <w:t>Emmanuella KOUASSI</w:t>
                                      </w:r>
                                    </w:p>
                                  </w:sdtContent>
                                </w:sdt>
                                <w:sdt>
                                  <w:sdtPr>
                                    <w:rPr>
                                      <w:color w:val="FFFFFF" w:themeColor="background1"/>
                                    </w:rPr>
                                    <w:alias w:val="Société"/>
                                    <w:id w:val="1760174317"/>
                                    <w:showingPlcHdr/>
                                    <w:dataBinding w:prefixMappings="xmlns:ns0='http://schemas.openxmlformats.org/officeDocument/2006/extended-properties'" w:xpath="/ns0:Properties[1]/ns0:Company[1]" w:storeItemID="{6668398D-A668-4E3E-A5EB-62B293D839F1}"/>
                                    <w:text/>
                                  </w:sdtPr>
                                  <w:sdtContent>
                                    <w:p w14:paraId="39ACA029" w14:textId="77777777" w:rsidR="00EB050F" w:rsidRDefault="00EB050F" w:rsidP="00EB050F">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8-01T00:00:00Z">
                                      <w:dateFormat w:val="dd/MM/yyyy"/>
                                      <w:lid w:val="fr-FR"/>
                                      <w:storeMappedDataAs w:val="dateTime"/>
                                      <w:calendar w:val="gregorian"/>
                                    </w:date>
                                  </w:sdtPr>
                                  <w:sdtContent>
                                    <w:p w14:paraId="2E891E83" w14:textId="77777777" w:rsidR="00EB050F" w:rsidRDefault="00EB050F" w:rsidP="00EB050F">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5AE283A" id="Grou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8-01T00:00:00Z">
                                <w:dateFormat w:val="yyyy"/>
                                <w:lid w:val="fr-FR"/>
                                <w:storeMappedDataAs w:val="dateTime"/>
                                <w:calendar w:val="gregorian"/>
                              </w:date>
                            </w:sdtPr>
                            <w:sdtEndPr/>
                            <w:sdtContent>
                              <w:p w14:paraId="0B0238AA" w14:textId="77777777" w:rsidR="00EB050F" w:rsidRDefault="00EB050F" w:rsidP="00EB050F">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08D596E" w14:textId="01A5F429" w:rsidR="00EB050F" w:rsidRDefault="00EB050F" w:rsidP="00EB050F">
                                <w:pPr>
                                  <w:pStyle w:val="Sansinterligne"/>
                                  <w:spacing w:line="360" w:lineRule="auto"/>
                                  <w:rPr>
                                    <w:color w:val="FFFFFF" w:themeColor="background1"/>
                                  </w:rPr>
                                </w:pPr>
                                <w:r>
                                  <w:rPr>
                                    <w:color w:val="FFFFFF" w:themeColor="background1"/>
                                  </w:rPr>
                                  <w:t>Emmanuella KOUASSI</w:t>
                                </w:r>
                              </w:p>
                            </w:sdtContent>
                          </w:sdt>
                          <w:sdt>
                            <w:sdtPr>
                              <w:rPr>
                                <w:color w:val="FFFFFF" w:themeColor="background1"/>
                              </w:rPr>
                              <w:alias w:val="Société"/>
                              <w:id w:val="1760174317"/>
                              <w:showingPlcHdr/>
                              <w:dataBinding w:prefixMappings="xmlns:ns0='http://schemas.openxmlformats.org/officeDocument/2006/extended-properties'" w:xpath="/ns0:Properties[1]/ns0:Company[1]" w:storeItemID="{6668398D-A668-4E3E-A5EB-62B293D839F1}"/>
                              <w:text/>
                            </w:sdtPr>
                            <w:sdtEndPr/>
                            <w:sdtContent>
                              <w:p w14:paraId="39ACA029" w14:textId="77777777" w:rsidR="00EB050F" w:rsidRDefault="00EB050F" w:rsidP="00EB050F">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8-01T00:00:00Z">
                                <w:dateFormat w:val="dd/MM/yyyy"/>
                                <w:lid w:val="fr-FR"/>
                                <w:storeMappedDataAs w:val="dateTime"/>
                                <w:calendar w:val="gregorian"/>
                              </w:date>
                            </w:sdtPr>
                            <w:sdtEndPr/>
                            <w:sdtContent>
                              <w:p w14:paraId="2E891E83" w14:textId="77777777" w:rsidR="00EB050F" w:rsidRDefault="00EB050F" w:rsidP="00EB050F">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2C34B469" w14:textId="3C34CAE0" w:rsidR="00EB050F" w:rsidRDefault="00000000" w:rsidP="00EB050F">
          <w:pPr>
            <w:spacing w:before="0" w:line="276" w:lineRule="auto"/>
            <w:rPr>
              <w:rFonts w:cstheme="minorHAnsi"/>
              <w:noProof/>
            </w:rPr>
          </w:pPr>
        </w:p>
      </w:sdtContent>
    </w:sdt>
    <w:p w14:paraId="0E80C716" w14:textId="0F5ADF49" w:rsidR="00EB050F" w:rsidRPr="00EB050F" w:rsidRDefault="00EB050F" w:rsidP="00EB050F">
      <w:pPr>
        <w:spacing w:before="0" w:line="276" w:lineRule="auto"/>
        <w:rPr>
          <w:rFonts w:eastAsiaTheme="majorEastAsia" w:cstheme="minorHAnsi"/>
          <w:noProof/>
          <w:color w:val="FFFFFF" w:themeColor="background1"/>
          <w:spacing w:val="-10"/>
          <w:kern w:val="28"/>
          <w:sz w:val="96"/>
          <w:szCs w:val="56"/>
        </w:rPr>
      </w:pPr>
      <w:r w:rsidRPr="007360FE">
        <w:rPr>
          <w:rFonts w:cstheme="minorHAnsi"/>
          <w:noProof/>
          <w:lang w:eastAsia="fr-FR"/>
        </w:rPr>
        <mc:AlternateContent>
          <mc:Choice Requires="wps">
            <w:drawing>
              <wp:anchor distT="0" distB="0" distL="114300" distR="114300" simplePos="0" relativeHeight="251660288" behindDoc="0" locked="0" layoutInCell="0" allowOverlap="1" wp14:anchorId="11E492F0" wp14:editId="42396F76">
                <wp:simplePos x="0" y="0"/>
                <wp:positionH relativeFrom="page">
                  <wp:align>left</wp:align>
                </wp:positionH>
                <wp:positionV relativeFrom="page">
                  <wp:posOffset>2268797</wp:posOffset>
                </wp:positionV>
                <wp:extent cx="4547354" cy="971550"/>
                <wp:effectExtent l="0" t="0" r="2476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7354" cy="971550"/>
                        </a:xfrm>
                        <a:prstGeom prst="rect">
                          <a:avLst/>
                        </a:prstGeom>
                        <a:solidFill>
                          <a:schemeClr val="tx1"/>
                        </a:solidFill>
                        <a:ln w="19050">
                          <a:solidFill>
                            <a:schemeClr val="tx1"/>
                          </a:solidFill>
                          <a:miter lim="800000"/>
                          <a:headEnd/>
                          <a:tailEnd/>
                        </a:ln>
                      </wps:spPr>
                      <wps:txbx>
                        <w:txbxContent>
                          <w:p w14:paraId="6A9F3CCF" w14:textId="63A85A0C" w:rsidR="00EB050F" w:rsidRDefault="00000000" w:rsidP="00EB050F">
                            <w:pPr>
                              <w:pStyle w:val="Sansinterligne"/>
                              <w:rPr>
                                <w:color w:val="FFFFFF" w:themeColor="background1"/>
                                <w:sz w:val="72"/>
                                <w:szCs w:val="72"/>
                              </w:rPr>
                            </w:pPr>
                            <w:sdt>
                              <w:sdtPr>
                                <w:rPr>
                                  <w:rFonts w:asciiTheme="majorHAnsi" w:eastAsiaTheme="majorEastAsia" w:hAnsiTheme="majorHAnsi" w:cstheme="majorBidi"/>
                                  <w:noProof/>
                                  <w:color w:val="FFFFFF" w:themeColor="background1"/>
                                  <w:spacing w:val="-10"/>
                                  <w:kern w:val="28"/>
                                  <w:sz w:val="3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FE2798">
                                  <w:rPr>
                                    <w:rFonts w:asciiTheme="majorHAnsi" w:eastAsiaTheme="majorEastAsia" w:hAnsiTheme="majorHAnsi" w:cstheme="majorBidi"/>
                                    <w:noProof/>
                                    <w:color w:val="FFFFFF" w:themeColor="background1"/>
                                    <w:spacing w:val="-10"/>
                                    <w:kern w:val="28"/>
                                    <w:sz w:val="36"/>
                                    <w:szCs w:val="56"/>
                                  </w:rPr>
                                  <w:t>DOCUMENT FONCTIONNEL ET TECHNIQUE</w:t>
                                </w:r>
                              </w:sdtContent>
                            </w:sdt>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E492F0" id="Rectangle 16" o:spid="_x0000_s1031" style="position:absolute;left:0;text-align:left;margin-left:0;margin-top:178.65pt;width:358.05pt;height:76.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" o:allowincell="f" fillcolor="black [3213]" strokecolor="black [3213]" strokeweight="1.5pt">
                <v:textbox inset="14.4pt,,14.4pt">
                  <w:txbxContent>
                    <w:p w14:paraId="6A9F3CCF" w14:textId="63A85A0C" w:rsidR="00EB050F" w:rsidRDefault="0078432E" w:rsidP="00EB050F">
                      <w:pPr>
                        <w:pStyle w:val="Sansinterligne"/>
                        <w:rPr>
                          <w:color w:val="FFFFFF" w:themeColor="background1"/>
                          <w:sz w:val="72"/>
                          <w:szCs w:val="72"/>
                        </w:rPr>
                      </w:pPr>
                      <w:sdt>
                        <w:sdtPr>
                          <w:rPr>
                            <w:rFonts w:asciiTheme="majorHAnsi" w:eastAsiaTheme="majorEastAsia" w:hAnsiTheme="majorHAnsi" w:cstheme="majorBidi"/>
                            <w:noProof/>
                            <w:color w:val="FFFFFF" w:themeColor="background1"/>
                            <w:spacing w:val="-10"/>
                            <w:kern w:val="28"/>
                            <w:sz w:val="3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r w:rsidR="00FE2798">
                            <w:rPr>
                              <w:rFonts w:asciiTheme="majorHAnsi" w:eastAsiaTheme="majorEastAsia" w:hAnsiTheme="majorHAnsi" w:cstheme="majorBidi"/>
                              <w:noProof/>
                              <w:color w:val="FFFFFF" w:themeColor="background1"/>
                              <w:spacing w:val="-10"/>
                              <w:kern w:val="28"/>
                              <w:sz w:val="36"/>
                              <w:szCs w:val="56"/>
                            </w:rPr>
                            <w:t>DOCUMENT FONCTIONNEL ET TECHNIQUE</w:t>
                          </w:r>
                        </w:sdtContent>
                      </w:sdt>
                    </w:p>
                  </w:txbxContent>
                </v:textbox>
                <w10:wrap anchorx="page" anchory="page"/>
              </v:rect>
            </w:pict>
          </mc:Fallback>
        </mc:AlternateContent>
      </w:r>
    </w:p>
    <w:p w14:paraId="7D6244B2" w14:textId="77777777" w:rsidR="00EB050F" w:rsidRPr="007360FE" w:rsidRDefault="00EB050F" w:rsidP="00EB050F">
      <w:pPr>
        <w:spacing w:before="0" w:line="276" w:lineRule="auto"/>
        <w:ind w:firstLine="720"/>
        <w:rPr>
          <w:rFonts w:cstheme="minorHAnsi"/>
          <w:noProof/>
          <w:lang w:bidi="fr-FR"/>
        </w:rPr>
      </w:pPr>
    </w:p>
    <w:p w14:paraId="3DF25939" w14:textId="77777777" w:rsidR="00EB050F" w:rsidRPr="007360FE" w:rsidRDefault="00EB050F" w:rsidP="00EB050F">
      <w:pPr>
        <w:spacing w:before="0" w:line="276" w:lineRule="auto"/>
        <w:ind w:firstLine="720"/>
        <w:rPr>
          <w:rFonts w:cstheme="minorHAnsi"/>
          <w:noProof/>
          <w:lang w:bidi="fr-FR"/>
        </w:rPr>
      </w:pPr>
    </w:p>
    <w:p w14:paraId="1555C397" w14:textId="77777777" w:rsidR="00EB050F" w:rsidRPr="007360FE" w:rsidRDefault="00EB050F" w:rsidP="00EB050F">
      <w:pPr>
        <w:spacing w:before="0" w:line="276" w:lineRule="auto"/>
        <w:ind w:firstLine="720"/>
        <w:rPr>
          <w:rFonts w:cstheme="minorHAnsi"/>
          <w:noProof/>
          <w:lang w:bidi="fr-FR"/>
        </w:rPr>
      </w:pPr>
    </w:p>
    <w:p w14:paraId="163D3034" w14:textId="77777777" w:rsidR="00EB050F" w:rsidRPr="007360FE" w:rsidRDefault="00EB050F" w:rsidP="00EB050F">
      <w:pPr>
        <w:spacing w:before="0" w:line="276" w:lineRule="auto"/>
        <w:ind w:firstLine="720"/>
        <w:rPr>
          <w:rFonts w:cstheme="minorHAnsi"/>
          <w:noProof/>
          <w:lang w:bidi="fr-FR"/>
        </w:rPr>
      </w:pPr>
    </w:p>
    <w:p w14:paraId="446F0525" w14:textId="79C0DF5E" w:rsidR="00EB050F" w:rsidRPr="007360FE" w:rsidRDefault="00EB050F" w:rsidP="00EB050F">
      <w:pPr>
        <w:spacing w:before="0" w:line="276" w:lineRule="auto"/>
        <w:ind w:firstLine="720"/>
        <w:rPr>
          <w:rFonts w:cstheme="minorHAnsi"/>
          <w:noProof/>
          <w:lang w:bidi="fr-FR"/>
        </w:rPr>
      </w:pPr>
    </w:p>
    <w:p w14:paraId="72253681" w14:textId="77777777" w:rsidR="00EB050F" w:rsidRPr="007360FE" w:rsidRDefault="00EB050F" w:rsidP="00EB050F">
      <w:pPr>
        <w:spacing w:before="0" w:line="276" w:lineRule="auto"/>
        <w:ind w:firstLine="720"/>
        <w:rPr>
          <w:rFonts w:cstheme="minorHAnsi"/>
          <w:noProof/>
          <w:lang w:bidi="fr-FR"/>
        </w:rPr>
      </w:pPr>
    </w:p>
    <w:p w14:paraId="18A8D971" w14:textId="77777777" w:rsidR="00EB050F" w:rsidRPr="007360FE" w:rsidRDefault="00EB050F" w:rsidP="00EB050F">
      <w:pPr>
        <w:spacing w:before="0" w:line="276" w:lineRule="auto"/>
        <w:ind w:firstLine="720"/>
        <w:rPr>
          <w:rFonts w:cstheme="minorHAnsi"/>
          <w:noProof/>
          <w:lang w:bidi="fr-FR"/>
        </w:rPr>
      </w:pPr>
    </w:p>
    <w:p w14:paraId="20AA9127" w14:textId="1160D5BA" w:rsidR="00EB050F" w:rsidRPr="007360FE" w:rsidRDefault="00EB050F" w:rsidP="00EB050F">
      <w:pPr>
        <w:spacing w:before="0" w:line="276" w:lineRule="auto"/>
        <w:ind w:firstLine="720"/>
        <w:rPr>
          <w:rFonts w:cstheme="minorHAnsi"/>
          <w:noProof/>
          <w:lang w:bidi="fr-FR"/>
        </w:rPr>
      </w:pPr>
    </w:p>
    <w:p w14:paraId="4A8F5B7C" w14:textId="4AF3F41F" w:rsidR="00EB050F" w:rsidRPr="007360FE" w:rsidRDefault="00A75248" w:rsidP="00EB050F">
      <w:pPr>
        <w:spacing w:before="0" w:line="276" w:lineRule="auto"/>
        <w:ind w:firstLine="720"/>
        <w:rPr>
          <w:rFonts w:cstheme="minorHAnsi"/>
          <w:noProof/>
          <w:lang w:bidi="fr-FR"/>
        </w:rPr>
      </w:pPr>
      <w:r w:rsidRPr="007360FE">
        <w:rPr>
          <w:rFonts w:cstheme="minorHAnsi"/>
          <w:noProof/>
        </w:rPr>
        <w:drawing>
          <wp:anchor distT="0" distB="0" distL="114300" distR="114300" simplePos="0" relativeHeight="251664384" behindDoc="0" locked="0" layoutInCell="1" allowOverlap="1" wp14:anchorId="2A606824" wp14:editId="0D38E87D">
            <wp:simplePos x="0" y="0"/>
            <wp:positionH relativeFrom="column">
              <wp:posOffset>-699770</wp:posOffset>
            </wp:positionH>
            <wp:positionV relativeFrom="paragraph">
              <wp:posOffset>121920</wp:posOffset>
            </wp:positionV>
            <wp:extent cx="2619375" cy="3268980"/>
            <wp:effectExtent l="0" t="0" r="0" b="0"/>
            <wp:wrapNone/>
            <wp:docPr id="15" name="Image 15" descr="Ambassade de Côte d´Ivoire à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bassade de Côte d´Ivoire à Paris"/>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1937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50F" w:rsidRPr="007360FE">
        <w:rPr>
          <w:rFonts w:cstheme="minorHAnsi"/>
          <w:noProof/>
          <w:lang w:eastAsia="fr-FR"/>
        </w:rPr>
        <w:drawing>
          <wp:anchor distT="0" distB="0" distL="114300" distR="114300" simplePos="0" relativeHeight="251662336" behindDoc="0" locked="0" layoutInCell="1" allowOverlap="1" wp14:anchorId="2EC66AD5" wp14:editId="0CFD311E">
            <wp:simplePos x="0" y="0"/>
            <wp:positionH relativeFrom="page">
              <wp:align>right</wp:align>
            </wp:positionH>
            <wp:positionV relativeFrom="paragraph">
              <wp:posOffset>143585</wp:posOffset>
            </wp:positionV>
            <wp:extent cx="4677410" cy="3118101"/>
            <wp:effectExtent l="0" t="0" r="8890" b="6350"/>
            <wp:wrapSquare wrapText="bothSides"/>
            <wp:docPr id="3" name="Image 3" descr="Côte d'Ivoire : quatre mois avant l'élection présidenti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te d'Ivoire : quatre mois avant l'élection présidentiel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410" cy="3118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58779" w14:textId="77777777" w:rsidR="00EB050F" w:rsidRPr="007360FE" w:rsidRDefault="00EB050F" w:rsidP="00EB050F">
      <w:pPr>
        <w:spacing w:before="0" w:line="276" w:lineRule="auto"/>
        <w:ind w:firstLine="720"/>
        <w:rPr>
          <w:rFonts w:cstheme="minorHAnsi"/>
          <w:noProof/>
          <w:lang w:bidi="fr-FR"/>
        </w:rPr>
      </w:pPr>
    </w:p>
    <w:p w14:paraId="671B2E95" w14:textId="77777777" w:rsidR="00EB050F" w:rsidRPr="007360FE" w:rsidRDefault="00EB050F" w:rsidP="00EB050F">
      <w:pPr>
        <w:spacing w:before="0" w:line="276" w:lineRule="auto"/>
        <w:ind w:firstLine="720"/>
        <w:rPr>
          <w:rFonts w:cstheme="minorHAnsi"/>
          <w:noProof/>
          <w:lang w:bidi="fr-FR"/>
        </w:rPr>
      </w:pPr>
    </w:p>
    <w:p w14:paraId="18D6ED43" w14:textId="77777777" w:rsidR="00EB050F" w:rsidRPr="007360FE" w:rsidRDefault="00EB050F" w:rsidP="00EB050F">
      <w:pPr>
        <w:spacing w:before="0" w:line="276" w:lineRule="auto"/>
        <w:ind w:firstLine="720"/>
        <w:rPr>
          <w:rFonts w:cstheme="minorHAnsi"/>
          <w:noProof/>
          <w:lang w:bidi="fr-FR"/>
        </w:rPr>
      </w:pPr>
    </w:p>
    <w:p w14:paraId="0858E2BC" w14:textId="77777777" w:rsidR="00EB050F" w:rsidRPr="007360FE" w:rsidRDefault="00EB050F" w:rsidP="00EB050F">
      <w:pPr>
        <w:spacing w:before="0" w:line="276" w:lineRule="auto"/>
        <w:ind w:firstLine="720"/>
        <w:rPr>
          <w:rFonts w:cstheme="minorHAnsi"/>
          <w:noProof/>
          <w:lang w:bidi="fr-FR"/>
        </w:rPr>
      </w:pPr>
    </w:p>
    <w:p w14:paraId="54FEED09" w14:textId="77777777" w:rsidR="00EB050F" w:rsidRPr="007360FE" w:rsidRDefault="00EB050F" w:rsidP="00EB050F">
      <w:pPr>
        <w:spacing w:before="0" w:line="276" w:lineRule="auto"/>
        <w:ind w:firstLine="720"/>
        <w:rPr>
          <w:rFonts w:cstheme="minorHAnsi"/>
          <w:noProof/>
          <w:lang w:bidi="fr-FR"/>
        </w:rPr>
      </w:pPr>
    </w:p>
    <w:p w14:paraId="52D84896" w14:textId="77777777" w:rsidR="00EB050F" w:rsidRPr="007360FE" w:rsidRDefault="00EB050F" w:rsidP="00EB050F">
      <w:pPr>
        <w:spacing w:before="0" w:line="276" w:lineRule="auto"/>
        <w:ind w:firstLine="720"/>
        <w:rPr>
          <w:rFonts w:cstheme="minorHAnsi"/>
          <w:noProof/>
          <w:lang w:bidi="fr-FR"/>
        </w:rPr>
      </w:pPr>
    </w:p>
    <w:p w14:paraId="4E6585EC" w14:textId="77777777" w:rsidR="00EB050F" w:rsidRPr="007360FE" w:rsidRDefault="00EB050F" w:rsidP="00EB050F">
      <w:pPr>
        <w:spacing w:before="0" w:line="276" w:lineRule="auto"/>
        <w:ind w:firstLine="720"/>
        <w:rPr>
          <w:rFonts w:cstheme="minorHAnsi"/>
          <w:noProof/>
          <w:lang w:bidi="fr-FR"/>
        </w:rPr>
      </w:pPr>
    </w:p>
    <w:p w14:paraId="27CF8A00" w14:textId="77777777" w:rsidR="00EB050F" w:rsidRPr="007360FE" w:rsidRDefault="00EB050F" w:rsidP="00EB050F">
      <w:pPr>
        <w:spacing w:before="0" w:line="276" w:lineRule="auto"/>
        <w:ind w:firstLine="720"/>
        <w:rPr>
          <w:rFonts w:cstheme="minorHAnsi"/>
          <w:noProof/>
          <w:lang w:bidi="fr-FR"/>
        </w:rPr>
      </w:pPr>
    </w:p>
    <w:p w14:paraId="5FEDDE9E" w14:textId="77777777" w:rsidR="00EB050F" w:rsidRPr="007360FE" w:rsidRDefault="00EB050F" w:rsidP="00EB050F">
      <w:pPr>
        <w:spacing w:before="0" w:line="276" w:lineRule="auto"/>
        <w:ind w:firstLine="720"/>
        <w:rPr>
          <w:rFonts w:cstheme="minorHAnsi"/>
          <w:noProof/>
          <w:lang w:bidi="fr-FR"/>
        </w:rPr>
      </w:pPr>
    </w:p>
    <w:p w14:paraId="43822B37" w14:textId="77777777" w:rsidR="00EB050F" w:rsidRPr="007360FE" w:rsidRDefault="00EB050F" w:rsidP="00EB050F">
      <w:pPr>
        <w:spacing w:before="0" w:line="276" w:lineRule="auto"/>
        <w:ind w:firstLine="720"/>
        <w:rPr>
          <w:rFonts w:cstheme="minorHAnsi"/>
          <w:noProof/>
          <w:lang w:bidi="fr-FR"/>
        </w:rPr>
      </w:pPr>
    </w:p>
    <w:p w14:paraId="73C0B252" w14:textId="77777777" w:rsidR="00EB050F" w:rsidRPr="007360FE" w:rsidRDefault="00EB050F" w:rsidP="00EB050F">
      <w:pPr>
        <w:spacing w:before="0" w:line="276" w:lineRule="auto"/>
        <w:ind w:firstLine="720"/>
        <w:rPr>
          <w:rFonts w:cstheme="minorHAnsi"/>
          <w:noProof/>
          <w:lang w:bidi="fr-FR"/>
        </w:rPr>
      </w:pPr>
    </w:p>
    <w:p w14:paraId="4285EFB8" w14:textId="77777777" w:rsidR="00EB050F" w:rsidRPr="007360FE" w:rsidRDefault="00EB050F" w:rsidP="00EB050F">
      <w:pPr>
        <w:spacing w:before="0" w:line="276" w:lineRule="auto"/>
        <w:ind w:firstLine="720"/>
        <w:rPr>
          <w:rFonts w:cstheme="minorHAnsi"/>
          <w:noProof/>
          <w:lang w:bidi="fr-FR"/>
        </w:rPr>
      </w:pPr>
    </w:p>
    <w:p w14:paraId="274A5078" w14:textId="77777777" w:rsidR="00EB050F" w:rsidRPr="007360FE" w:rsidRDefault="00EB050F" w:rsidP="00EB050F">
      <w:pPr>
        <w:spacing w:before="0" w:line="276" w:lineRule="auto"/>
        <w:ind w:firstLine="720"/>
        <w:rPr>
          <w:rFonts w:cstheme="minorHAnsi"/>
          <w:noProof/>
          <w:lang w:bidi="fr-FR"/>
        </w:rPr>
      </w:pPr>
    </w:p>
    <w:p w14:paraId="68FDD146" w14:textId="77777777" w:rsidR="00EB050F" w:rsidRPr="007360FE" w:rsidRDefault="00EB050F" w:rsidP="00EB050F">
      <w:pPr>
        <w:spacing w:line="259" w:lineRule="auto"/>
        <w:jc w:val="left"/>
        <w:rPr>
          <w:rFonts w:cstheme="minorHAnsi"/>
          <w:noProof/>
          <w:lang w:bidi="fr-FR"/>
        </w:rPr>
      </w:pPr>
      <w:r w:rsidRPr="007360FE">
        <w:rPr>
          <w:rFonts w:cstheme="minorHAnsi"/>
          <w:noProof/>
          <w:lang w:bidi="fr-FR"/>
        </w:rPr>
        <w:br w:type="page"/>
      </w:r>
    </w:p>
    <w:sdt>
      <w:sdtPr>
        <w:rPr>
          <w:rFonts w:asciiTheme="minorHAnsi" w:eastAsia="Times New Roman" w:hAnsiTheme="minorHAnsi" w:cs="Times New Roman"/>
          <w:color w:val="auto"/>
          <w:sz w:val="24"/>
          <w:szCs w:val="22"/>
          <w:lang w:eastAsia="en-US"/>
        </w:rPr>
        <w:id w:val="226192512"/>
        <w:docPartObj>
          <w:docPartGallery w:val="Table of Contents"/>
          <w:docPartUnique/>
        </w:docPartObj>
      </w:sdtPr>
      <w:sdtEndPr>
        <w:rPr>
          <w:b/>
          <w:bCs/>
        </w:rPr>
      </w:sdtEndPr>
      <w:sdtContent>
        <w:p w14:paraId="20EFDC1B" w14:textId="2D71EDD4" w:rsidR="00A85043" w:rsidRDefault="00A85043" w:rsidP="009165A9">
          <w:pPr>
            <w:pStyle w:val="En-ttedetabledesmatires"/>
            <w:spacing w:before="0"/>
          </w:pPr>
          <w:r>
            <w:t>Table des matières</w:t>
          </w:r>
        </w:p>
        <w:p w14:paraId="274AF718" w14:textId="3C1B3EE9" w:rsidR="009165A9" w:rsidRDefault="00A85043" w:rsidP="009165A9">
          <w:pPr>
            <w:pStyle w:val="TM1"/>
            <w:tabs>
              <w:tab w:val="left" w:pos="480"/>
              <w:tab w:val="right" w:leader="dot" w:pos="9062"/>
            </w:tabs>
            <w:spacing w:before="0"/>
            <w:rPr>
              <w:rFonts w:eastAsiaTheme="minorEastAsia" w:cstheme="minorBidi"/>
              <w:noProof/>
              <w:sz w:val="22"/>
              <w:lang w:eastAsia="fr-FR"/>
            </w:rPr>
          </w:pPr>
          <w:r>
            <w:fldChar w:fldCharType="begin"/>
          </w:r>
          <w:r>
            <w:instrText xml:space="preserve"> TOC \o "1-3" \h \z \u </w:instrText>
          </w:r>
          <w:r>
            <w:fldChar w:fldCharType="separate"/>
          </w:r>
          <w:hyperlink w:anchor="_Toc114511441" w:history="1">
            <w:r w:rsidR="009165A9" w:rsidRPr="003F4F4E">
              <w:rPr>
                <w:rStyle w:val="Lienhypertexte"/>
                <w:rFonts w:eastAsiaTheme="majorEastAsia"/>
                <w:noProof/>
              </w:rPr>
              <w:t>1</w:t>
            </w:r>
            <w:r w:rsidR="009165A9">
              <w:rPr>
                <w:rFonts w:eastAsiaTheme="minorEastAsia" w:cstheme="minorBidi"/>
                <w:noProof/>
                <w:sz w:val="22"/>
                <w:lang w:eastAsia="fr-FR"/>
              </w:rPr>
              <w:tab/>
            </w:r>
            <w:r w:rsidR="009165A9" w:rsidRPr="003F4F4E">
              <w:rPr>
                <w:rStyle w:val="Lienhypertexte"/>
                <w:rFonts w:eastAsiaTheme="majorEastAsia"/>
                <w:noProof/>
              </w:rPr>
              <w:t>Contexte général</w:t>
            </w:r>
            <w:r w:rsidR="009165A9">
              <w:rPr>
                <w:noProof/>
                <w:webHidden/>
              </w:rPr>
              <w:tab/>
            </w:r>
            <w:r w:rsidR="009165A9">
              <w:rPr>
                <w:noProof/>
                <w:webHidden/>
              </w:rPr>
              <w:fldChar w:fldCharType="begin"/>
            </w:r>
            <w:r w:rsidR="009165A9">
              <w:rPr>
                <w:noProof/>
                <w:webHidden/>
              </w:rPr>
              <w:instrText xml:space="preserve"> PAGEREF _Toc114511441 \h </w:instrText>
            </w:r>
            <w:r w:rsidR="009165A9">
              <w:rPr>
                <w:noProof/>
                <w:webHidden/>
              </w:rPr>
            </w:r>
            <w:r w:rsidR="009165A9">
              <w:rPr>
                <w:noProof/>
                <w:webHidden/>
              </w:rPr>
              <w:fldChar w:fldCharType="separate"/>
            </w:r>
            <w:r w:rsidR="009165A9">
              <w:rPr>
                <w:noProof/>
                <w:webHidden/>
              </w:rPr>
              <w:t>3</w:t>
            </w:r>
            <w:r w:rsidR="009165A9">
              <w:rPr>
                <w:noProof/>
                <w:webHidden/>
              </w:rPr>
              <w:fldChar w:fldCharType="end"/>
            </w:r>
          </w:hyperlink>
        </w:p>
        <w:p w14:paraId="01F628FE" w14:textId="18DAD4E1" w:rsidR="009165A9" w:rsidRDefault="00000000" w:rsidP="009165A9">
          <w:pPr>
            <w:pStyle w:val="TM1"/>
            <w:tabs>
              <w:tab w:val="left" w:pos="480"/>
              <w:tab w:val="right" w:leader="dot" w:pos="9062"/>
            </w:tabs>
            <w:spacing w:before="0"/>
            <w:rPr>
              <w:rFonts w:eastAsiaTheme="minorEastAsia" w:cstheme="minorBidi"/>
              <w:noProof/>
              <w:sz w:val="22"/>
              <w:lang w:eastAsia="fr-FR"/>
            </w:rPr>
          </w:pPr>
          <w:hyperlink w:anchor="_Toc114511442" w:history="1">
            <w:r w:rsidR="009165A9" w:rsidRPr="003F4F4E">
              <w:rPr>
                <w:rStyle w:val="Lienhypertexte"/>
                <w:rFonts w:eastAsiaTheme="majorEastAsia"/>
                <w:noProof/>
              </w:rPr>
              <w:t>2</w:t>
            </w:r>
            <w:r w:rsidR="009165A9">
              <w:rPr>
                <w:rFonts w:eastAsiaTheme="minorEastAsia" w:cstheme="minorBidi"/>
                <w:noProof/>
                <w:sz w:val="22"/>
                <w:lang w:eastAsia="fr-FR"/>
              </w:rPr>
              <w:tab/>
            </w:r>
            <w:r w:rsidR="009165A9" w:rsidRPr="003F4F4E">
              <w:rPr>
                <w:rStyle w:val="Lienhypertexte"/>
                <w:rFonts w:eastAsiaTheme="majorEastAsia"/>
                <w:noProof/>
              </w:rPr>
              <w:t>Présentation fonctionnelle</w:t>
            </w:r>
            <w:r w:rsidR="009165A9">
              <w:rPr>
                <w:noProof/>
                <w:webHidden/>
              </w:rPr>
              <w:tab/>
            </w:r>
            <w:r w:rsidR="009165A9">
              <w:rPr>
                <w:noProof/>
                <w:webHidden/>
              </w:rPr>
              <w:fldChar w:fldCharType="begin"/>
            </w:r>
            <w:r w:rsidR="009165A9">
              <w:rPr>
                <w:noProof/>
                <w:webHidden/>
              </w:rPr>
              <w:instrText xml:space="preserve"> PAGEREF _Toc114511442 \h </w:instrText>
            </w:r>
            <w:r w:rsidR="009165A9">
              <w:rPr>
                <w:noProof/>
                <w:webHidden/>
              </w:rPr>
            </w:r>
            <w:r w:rsidR="009165A9">
              <w:rPr>
                <w:noProof/>
                <w:webHidden/>
              </w:rPr>
              <w:fldChar w:fldCharType="separate"/>
            </w:r>
            <w:r w:rsidR="009165A9">
              <w:rPr>
                <w:noProof/>
                <w:webHidden/>
              </w:rPr>
              <w:t>3</w:t>
            </w:r>
            <w:r w:rsidR="009165A9">
              <w:rPr>
                <w:noProof/>
                <w:webHidden/>
              </w:rPr>
              <w:fldChar w:fldCharType="end"/>
            </w:r>
          </w:hyperlink>
        </w:p>
        <w:p w14:paraId="5B8F4082" w14:textId="6FA4C272"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43" w:history="1">
            <w:r w:rsidR="009165A9" w:rsidRPr="003F4F4E">
              <w:rPr>
                <w:rStyle w:val="Lienhypertexte"/>
                <w:rFonts w:eastAsiaTheme="majorEastAsia"/>
                <w:noProof/>
              </w:rPr>
              <w:t>2.1</w:t>
            </w:r>
            <w:r w:rsidR="009165A9">
              <w:rPr>
                <w:rFonts w:eastAsiaTheme="minorEastAsia" w:cstheme="minorBidi"/>
                <w:noProof/>
                <w:sz w:val="22"/>
                <w:lang w:eastAsia="fr-FR"/>
              </w:rPr>
              <w:tab/>
            </w:r>
            <w:r w:rsidR="009165A9" w:rsidRPr="003F4F4E">
              <w:rPr>
                <w:rStyle w:val="Lienhypertexte"/>
                <w:rFonts w:eastAsiaTheme="majorEastAsia"/>
                <w:noProof/>
              </w:rPr>
              <w:t>Architecture fonctionnelle</w:t>
            </w:r>
            <w:r w:rsidR="009165A9">
              <w:rPr>
                <w:noProof/>
                <w:webHidden/>
              </w:rPr>
              <w:tab/>
            </w:r>
            <w:r w:rsidR="009165A9">
              <w:rPr>
                <w:noProof/>
                <w:webHidden/>
              </w:rPr>
              <w:fldChar w:fldCharType="begin"/>
            </w:r>
            <w:r w:rsidR="009165A9">
              <w:rPr>
                <w:noProof/>
                <w:webHidden/>
              </w:rPr>
              <w:instrText xml:space="preserve"> PAGEREF _Toc114511443 \h </w:instrText>
            </w:r>
            <w:r w:rsidR="009165A9">
              <w:rPr>
                <w:noProof/>
                <w:webHidden/>
              </w:rPr>
            </w:r>
            <w:r w:rsidR="009165A9">
              <w:rPr>
                <w:noProof/>
                <w:webHidden/>
              </w:rPr>
              <w:fldChar w:fldCharType="separate"/>
            </w:r>
            <w:r w:rsidR="009165A9">
              <w:rPr>
                <w:noProof/>
                <w:webHidden/>
              </w:rPr>
              <w:t>4</w:t>
            </w:r>
            <w:r w:rsidR="009165A9">
              <w:rPr>
                <w:noProof/>
                <w:webHidden/>
              </w:rPr>
              <w:fldChar w:fldCharType="end"/>
            </w:r>
          </w:hyperlink>
        </w:p>
        <w:p w14:paraId="21AAA9D3" w14:textId="7B8305F4"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44" w:history="1">
            <w:r w:rsidR="009165A9" w:rsidRPr="003F4F4E">
              <w:rPr>
                <w:rStyle w:val="Lienhypertexte"/>
                <w:rFonts w:eastAsiaTheme="majorEastAsia"/>
                <w:noProof/>
              </w:rPr>
              <w:t>2.2</w:t>
            </w:r>
            <w:r w:rsidR="009165A9">
              <w:rPr>
                <w:rFonts w:eastAsiaTheme="minorEastAsia" w:cstheme="minorBidi"/>
                <w:noProof/>
                <w:sz w:val="22"/>
                <w:lang w:eastAsia="fr-FR"/>
              </w:rPr>
              <w:tab/>
            </w:r>
            <w:r w:rsidR="009165A9" w:rsidRPr="003F4F4E">
              <w:rPr>
                <w:rStyle w:val="Lienhypertexte"/>
                <w:rFonts w:eastAsiaTheme="majorEastAsia"/>
                <w:noProof/>
              </w:rPr>
              <w:t>Présentation solution web : e-Scrutin web</w:t>
            </w:r>
            <w:r w:rsidR="009165A9">
              <w:rPr>
                <w:noProof/>
                <w:webHidden/>
              </w:rPr>
              <w:tab/>
            </w:r>
            <w:r w:rsidR="009165A9">
              <w:rPr>
                <w:noProof/>
                <w:webHidden/>
              </w:rPr>
              <w:fldChar w:fldCharType="begin"/>
            </w:r>
            <w:r w:rsidR="009165A9">
              <w:rPr>
                <w:noProof/>
                <w:webHidden/>
              </w:rPr>
              <w:instrText xml:space="preserve"> PAGEREF _Toc114511444 \h </w:instrText>
            </w:r>
            <w:r w:rsidR="009165A9">
              <w:rPr>
                <w:noProof/>
                <w:webHidden/>
              </w:rPr>
            </w:r>
            <w:r w:rsidR="009165A9">
              <w:rPr>
                <w:noProof/>
                <w:webHidden/>
              </w:rPr>
              <w:fldChar w:fldCharType="separate"/>
            </w:r>
            <w:r w:rsidR="009165A9">
              <w:rPr>
                <w:noProof/>
                <w:webHidden/>
              </w:rPr>
              <w:t>5</w:t>
            </w:r>
            <w:r w:rsidR="009165A9">
              <w:rPr>
                <w:noProof/>
                <w:webHidden/>
              </w:rPr>
              <w:fldChar w:fldCharType="end"/>
            </w:r>
          </w:hyperlink>
        </w:p>
        <w:p w14:paraId="2B41D207" w14:textId="3E961730"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45" w:history="1">
            <w:r w:rsidR="009165A9" w:rsidRPr="003F4F4E">
              <w:rPr>
                <w:rStyle w:val="Lienhypertexte"/>
                <w:rFonts w:eastAsiaTheme="majorEastAsia"/>
                <w:noProof/>
              </w:rPr>
              <w:t>2.2.1</w:t>
            </w:r>
            <w:r w:rsidR="009165A9">
              <w:rPr>
                <w:rFonts w:eastAsiaTheme="minorEastAsia" w:cstheme="minorBidi"/>
                <w:noProof/>
                <w:sz w:val="22"/>
                <w:lang w:eastAsia="fr-FR"/>
              </w:rPr>
              <w:tab/>
            </w:r>
            <w:r w:rsidR="009165A9" w:rsidRPr="003F4F4E">
              <w:rPr>
                <w:rStyle w:val="Lienhypertexte"/>
                <w:rFonts w:eastAsiaTheme="majorEastAsia"/>
                <w:noProof/>
              </w:rPr>
              <w:t>Synoptique de la solution</w:t>
            </w:r>
            <w:r w:rsidR="009165A9">
              <w:rPr>
                <w:noProof/>
                <w:webHidden/>
              </w:rPr>
              <w:tab/>
            </w:r>
            <w:r w:rsidR="009165A9">
              <w:rPr>
                <w:noProof/>
                <w:webHidden/>
              </w:rPr>
              <w:fldChar w:fldCharType="begin"/>
            </w:r>
            <w:r w:rsidR="009165A9">
              <w:rPr>
                <w:noProof/>
                <w:webHidden/>
              </w:rPr>
              <w:instrText xml:space="preserve"> PAGEREF _Toc114511445 \h </w:instrText>
            </w:r>
            <w:r w:rsidR="009165A9">
              <w:rPr>
                <w:noProof/>
                <w:webHidden/>
              </w:rPr>
            </w:r>
            <w:r w:rsidR="009165A9">
              <w:rPr>
                <w:noProof/>
                <w:webHidden/>
              </w:rPr>
              <w:fldChar w:fldCharType="separate"/>
            </w:r>
            <w:r w:rsidR="009165A9">
              <w:rPr>
                <w:noProof/>
                <w:webHidden/>
              </w:rPr>
              <w:t>5</w:t>
            </w:r>
            <w:r w:rsidR="009165A9">
              <w:rPr>
                <w:noProof/>
                <w:webHidden/>
              </w:rPr>
              <w:fldChar w:fldCharType="end"/>
            </w:r>
          </w:hyperlink>
        </w:p>
        <w:p w14:paraId="1723303C" w14:textId="0C86D059"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46" w:history="1">
            <w:r w:rsidR="009165A9" w:rsidRPr="003F4F4E">
              <w:rPr>
                <w:rStyle w:val="Lienhypertexte"/>
                <w:rFonts w:eastAsiaTheme="majorEastAsia"/>
                <w:noProof/>
              </w:rPr>
              <w:t>2.2.2</w:t>
            </w:r>
            <w:r w:rsidR="009165A9">
              <w:rPr>
                <w:rFonts w:eastAsiaTheme="minorEastAsia" w:cstheme="minorBidi"/>
                <w:noProof/>
                <w:sz w:val="22"/>
                <w:lang w:eastAsia="fr-FR"/>
              </w:rPr>
              <w:tab/>
            </w:r>
            <w:r w:rsidR="009165A9" w:rsidRPr="003F4F4E">
              <w:rPr>
                <w:rStyle w:val="Lienhypertexte"/>
                <w:rFonts w:eastAsiaTheme="majorEastAsia"/>
                <w:noProof/>
              </w:rPr>
              <w:t>Description des fonctionnalités</w:t>
            </w:r>
            <w:r w:rsidR="009165A9">
              <w:rPr>
                <w:noProof/>
                <w:webHidden/>
              </w:rPr>
              <w:tab/>
            </w:r>
            <w:r w:rsidR="009165A9">
              <w:rPr>
                <w:noProof/>
                <w:webHidden/>
              </w:rPr>
              <w:fldChar w:fldCharType="begin"/>
            </w:r>
            <w:r w:rsidR="009165A9">
              <w:rPr>
                <w:noProof/>
                <w:webHidden/>
              </w:rPr>
              <w:instrText xml:space="preserve"> PAGEREF _Toc114511446 \h </w:instrText>
            </w:r>
            <w:r w:rsidR="009165A9">
              <w:rPr>
                <w:noProof/>
                <w:webHidden/>
              </w:rPr>
            </w:r>
            <w:r w:rsidR="009165A9">
              <w:rPr>
                <w:noProof/>
                <w:webHidden/>
              </w:rPr>
              <w:fldChar w:fldCharType="separate"/>
            </w:r>
            <w:r w:rsidR="009165A9">
              <w:rPr>
                <w:noProof/>
                <w:webHidden/>
              </w:rPr>
              <w:t>20</w:t>
            </w:r>
            <w:r w:rsidR="009165A9">
              <w:rPr>
                <w:noProof/>
                <w:webHidden/>
              </w:rPr>
              <w:fldChar w:fldCharType="end"/>
            </w:r>
          </w:hyperlink>
        </w:p>
        <w:p w14:paraId="3BFE3188" w14:textId="20E3C83B"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47" w:history="1">
            <w:r w:rsidR="009165A9" w:rsidRPr="003F4F4E">
              <w:rPr>
                <w:rStyle w:val="Lienhypertexte"/>
                <w:rFonts w:eastAsiaTheme="majorEastAsia"/>
                <w:noProof/>
              </w:rPr>
              <w:t>2.3</w:t>
            </w:r>
            <w:r w:rsidR="009165A9">
              <w:rPr>
                <w:rFonts w:eastAsiaTheme="minorEastAsia" w:cstheme="minorBidi"/>
                <w:noProof/>
                <w:sz w:val="22"/>
                <w:lang w:eastAsia="fr-FR"/>
              </w:rPr>
              <w:tab/>
            </w:r>
            <w:r w:rsidR="009165A9" w:rsidRPr="003F4F4E">
              <w:rPr>
                <w:rStyle w:val="Lienhypertexte"/>
                <w:rFonts w:eastAsiaTheme="majorEastAsia"/>
                <w:noProof/>
              </w:rPr>
              <w:t>Présentation solution mobile : e-scrutin mobile</w:t>
            </w:r>
            <w:r w:rsidR="009165A9">
              <w:rPr>
                <w:noProof/>
                <w:webHidden/>
              </w:rPr>
              <w:tab/>
            </w:r>
            <w:r w:rsidR="009165A9">
              <w:rPr>
                <w:noProof/>
                <w:webHidden/>
              </w:rPr>
              <w:fldChar w:fldCharType="begin"/>
            </w:r>
            <w:r w:rsidR="009165A9">
              <w:rPr>
                <w:noProof/>
                <w:webHidden/>
              </w:rPr>
              <w:instrText xml:space="preserve"> PAGEREF _Toc114511447 \h </w:instrText>
            </w:r>
            <w:r w:rsidR="009165A9">
              <w:rPr>
                <w:noProof/>
                <w:webHidden/>
              </w:rPr>
            </w:r>
            <w:r w:rsidR="009165A9">
              <w:rPr>
                <w:noProof/>
                <w:webHidden/>
              </w:rPr>
              <w:fldChar w:fldCharType="separate"/>
            </w:r>
            <w:r w:rsidR="009165A9">
              <w:rPr>
                <w:noProof/>
                <w:webHidden/>
              </w:rPr>
              <w:t>20</w:t>
            </w:r>
            <w:r w:rsidR="009165A9">
              <w:rPr>
                <w:noProof/>
                <w:webHidden/>
              </w:rPr>
              <w:fldChar w:fldCharType="end"/>
            </w:r>
          </w:hyperlink>
        </w:p>
        <w:p w14:paraId="21BF100A" w14:textId="726951E1"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48" w:history="1">
            <w:r w:rsidR="009165A9" w:rsidRPr="003F4F4E">
              <w:rPr>
                <w:rStyle w:val="Lienhypertexte"/>
                <w:rFonts w:eastAsiaTheme="majorEastAsia"/>
                <w:noProof/>
              </w:rPr>
              <w:t>2.3.1</w:t>
            </w:r>
            <w:r w:rsidR="009165A9">
              <w:rPr>
                <w:rFonts w:eastAsiaTheme="minorEastAsia" w:cstheme="minorBidi"/>
                <w:noProof/>
                <w:sz w:val="22"/>
                <w:lang w:eastAsia="fr-FR"/>
              </w:rPr>
              <w:tab/>
            </w:r>
            <w:r w:rsidR="009165A9" w:rsidRPr="003F4F4E">
              <w:rPr>
                <w:rStyle w:val="Lienhypertexte"/>
                <w:rFonts w:eastAsiaTheme="majorEastAsia"/>
                <w:noProof/>
              </w:rPr>
              <w:t>Synoptique de la solution</w:t>
            </w:r>
            <w:r w:rsidR="009165A9">
              <w:rPr>
                <w:noProof/>
                <w:webHidden/>
              </w:rPr>
              <w:tab/>
            </w:r>
            <w:r w:rsidR="009165A9">
              <w:rPr>
                <w:noProof/>
                <w:webHidden/>
              </w:rPr>
              <w:fldChar w:fldCharType="begin"/>
            </w:r>
            <w:r w:rsidR="009165A9">
              <w:rPr>
                <w:noProof/>
                <w:webHidden/>
              </w:rPr>
              <w:instrText xml:space="preserve"> PAGEREF _Toc114511448 \h </w:instrText>
            </w:r>
            <w:r w:rsidR="009165A9">
              <w:rPr>
                <w:noProof/>
                <w:webHidden/>
              </w:rPr>
            </w:r>
            <w:r w:rsidR="009165A9">
              <w:rPr>
                <w:noProof/>
                <w:webHidden/>
              </w:rPr>
              <w:fldChar w:fldCharType="separate"/>
            </w:r>
            <w:r w:rsidR="009165A9">
              <w:rPr>
                <w:noProof/>
                <w:webHidden/>
              </w:rPr>
              <w:t>20</w:t>
            </w:r>
            <w:r w:rsidR="009165A9">
              <w:rPr>
                <w:noProof/>
                <w:webHidden/>
              </w:rPr>
              <w:fldChar w:fldCharType="end"/>
            </w:r>
          </w:hyperlink>
        </w:p>
        <w:p w14:paraId="39D71D1C" w14:textId="72B60441"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49" w:history="1">
            <w:r w:rsidR="009165A9" w:rsidRPr="003F4F4E">
              <w:rPr>
                <w:rStyle w:val="Lienhypertexte"/>
                <w:rFonts w:eastAsiaTheme="majorEastAsia"/>
                <w:noProof/>
              </w:rPr>
              <w:t>2.3.2</w:t>
            </w:r>
            <w:r w:rsidR="009165A9">
              <w:rPr>
                <w:rFonts w:eastAsiaTheme="minorEastAsia" w:cstheme="minorBidi"/>
                <w:noProof/>
                <w:sz w:val="22"/>
                <w:lang w:eastAsia="fr-FR"/>
              </w:rPr>
              <w:tab/>
            </w:r>
            <w:r w:rsidR="009165A9" w:rsidRPr="003F4F4E">
              <w:rPr>
                <w:rStyle w:val="Lienhypertexte"/>
                <w:rFonts w:eastAsiaTheme="majorEastAsia"/>
                <w:noProof/>
              </w:rPr>
              <w:t>Description des fonctionnalités</w:t>
            </w:r>
            <w:r w:rsidR="009165A9">
              <w:rPr>
                <w:noProof/>
                <w:webHidden/>
              </w:rPr>
              <w:tab/>
            </w:r>
            <w:r w:rsidR="009165A9">
              <w:rPr>
                <w:noProof/>
                <w:webHidden/>
              </w:rPr>
              <w:fldChar w:fldCharType="begin"/>
            </w:r>
            <w:r w:rsidR="009165A9">
              <w:rPr>
                <w:noProof/>
                <w:webHidden/>
              </w:rPr>
              <w:instrText xml:space="preserve"> PAGEREF _Toc114511449 \h </w:instrText>
            </w:r>
            <w:r w:rsidR="009165A9">
              <w:rPr>
                <w:noProof/>
                <w:webHidden/>
              </w:rPr>
            </w:r>
            <w:r w:rsidR="009165A9">
              <w:rPr>
                <w:noProof/>
                <w:webHidden/>
              </w:rPr>
              <w:fldChar w:fldCharType="separate"/>
            </w:r>
            <w:r w:rsidR="009165A9">
              <w:rPr>
                <w:noProof/>
                <w:webHidden/>
              </w:rPr>
              <w:t>20</w:t>
            </w:r>
            <w:r w:rsidR="009165A9">
              <w:rPr>
                <w:noProof/>
                <w:webHidden/>
              </w:rPr>
              <w:fldChar w:fldCharType="end"/>
            </w:r>
          </w:hyperlink>
        </w:p>
        <w:p w14:paraId="0C848DF9" w14:textId="5DA44036"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50" w:history="1">
            <w:r w:rsidR="009165A9" w:rsidRPr="003F4F4E">
              <w:rPr>
                <w:rStyle w:val="Lienhypertexte"/>
                <w:rFonts w:eastAsiaTheme="majorEastAsia"/>
                <w:noProof/>
              </w:rPr>
              <w:t>2.4</w:t>
            </w:r>
            <w:r w:rsidR="009165A9">
              <w:rPr>
                <w:rFonts w:eastAsiaTheme="minorEastAsia" w:cstheme="minorBidi"/>
                <w:noProof/>
                <w:sz w:val="22"/>
                <w:lang w:eastAsia="fr-FR"/>
              </w:rPr>
              <w:tab/>
            </w:r>
            <w:r w:rsidR="009165A9" w:rsidRPr="003F4F4E">
              <w:rPr>
                <w:rStyle w:val="Lienhypertexte"/>
                <w:rFonts w:eastAsiaTheme="majorEastAsia"/>
                <w:noProof/>
              </w:rPr>
              <w:t>Module SMS</w:t>
            </w:r>
            <w:r w:rsidR="009165A9">
              <w:rPr>
                <w:noProof/>
                <w:webHidden/>
              </w:rPr>
              <w:tab/>
            </w:r>
            <w:r w:rsidR="009165A9">
              <w:rPr>
                <w:noProof/>
                <w:webHidden/>
              </w:rPr>
              <w:fldChar w:fldCharType="begin"/>
            </w:r>
            <w:r w:rsidR="009165A9">
              <w:rPr>
                <w:noProof/>
                <w:webHidden/>
              </w:rPr>
              <w:instrText xml:space="preserve"> PAGEREF _Toc114511450 \h </w:instrText>
            </w:r>
            <w:r w:rsidR="009165A9">
              <w:rPr>
                <w:noProof/>
                <w:webHidden/>
              </w:rPr>
            </w:r>
            <w:r w:rsidR="009165A9">
              <w:rPr>
                <w:noProof/>
                <w:webHidden/>
              </w:rPr>
              <w:fldChar w:fldCharType="separate"/>
            </w:r>
            <w:r w:rsidR="009165A9">
              <w:rPr>
                <w:noProof/>
                <w:webHidden/>
              </w:rPr>
              <w:t>25</w:t>
            </w:r>
            <w:r w:rsidR="009165A9">
              <w:rPr>
                <w:noProof/>
                <w:webHidden/>
              </w:rPr>
              <w:fldChar w:fldCharType="end"/>
            </w:r>
          </w:hyperlink>
        </w:p>
        <w:p w14:paraId="544731EB" w14:textId="638DA12C" w:rsidR="009165A9" w:rsidRDefault="00000000" w:rsidP="009165A9">
          <w:pPr>
            <w:pStyle w:val="TM1"/>
            <w:tabs>
              <w:tab w:val="left" w:pos="480"/>
              <w:tab w:val="right" w:leader="dot" w:pos="9062"/>
            </w:tabs>
            <w:spacing w:before="0"/>
            <w:rPr>
              <w:rFonts w:eastAsiaTheme="minorEastAsia" w:cstheme="minorBidi"/>
              <w:noProof/>
              <w:sz w:val="22"/>
              <w:lang w:eastAsia="fr-FR"/>
            </w:rPr>
          </w:pPr>
          <w:hyperlink w:anchor="_Toc114511451" w:history="1">
            <w:r w:rsidR="009165A9" w:rsidRPr="003F4F4E">
              <w:rPr>
                <w:rStyle w:val="Lienhypertexte"/>
                <w:rFonts w:eastAsiaTheme="majorEastAsia"/>
                <w:noProof/>
              </w:rPr>
              <w:t>3</w:t>
            </w:r>
            <w:r w:rsidR="009165A9">
              <w:rPr>
                <w:rFonts w:eastAsiaTheme="minorEastAsia" w:cstheme="minorBidi"/>
                <w:noProof/>
                <w:sz w:val="22"/>
                <w:lang w:eastAsia="fr-FR"/>
              </w:rPr>
              <w:tab/>
            </w:r>
            <w:r w:rsidR="009165A9" w:rsidRPr="003F4F4E">
              <w:rPr>
                <w:rStyle w:val="Lienhypertexte"/>
                <w:rFonts w:eastAsiaTheme="majorEastAsia"/>
                <w:noProof/>
              </w:rPr>
              <w:t>Présentation technique</w:t>
            </w:r>
            <w:r w:rsidR="009165A9">
              <w:rPr>
                <w:noProof/>
                <w:webHidden/>
              </w:rPr>
              <w:tab/>
            </w:r>
            <w:r w:rsidR="009165A9">
              <w:rPr>
                <w:noProof/>
                <w:webHidden/>
              </w:rPr>
              <w:fldChar w:fldCharType="begin"/>
            </w:r>
            <w:r w:rsidR="009165A9">
              <w:rPr>
                <w:noProof/>
                <w:webHidden/>
              </w:rPr>
              <w:instrText xml:space="preserve"> PAGEREF _Toc114511451 \h </w:instrText>
            </w:r>
            <w:r w:rsidR="009165A9">
              <w:rPr>
                <w:noProof/>
                <w:webHidden/>
              </w:rPr>
            </w:r>
            <w:r w:rsidR="009165A9">
              <w:rPr>
                <w:noProof/>
                <w:webHidden/>
              </w:rPr>
              <w:fldChar w:fldCharType="separate"/>
            </w:r>
            <w:r w:rsidR="009165A9">
              <w:rPr>
                <w:noProof/>
                <w:webHidden/>
              </w:rPr>
              <w:t>25</w:t>
            </w:r>
            <w:r w:rsidR="009165A9">
              <w:rPr>
                <w:noProof/>
                <w:webHidden/>
              </w:rPr>
              <w:fldChar w:fldCharType="end"/>
            </w:r>
          </w:hyperlink>
        </w:p>
        <w:p w14:paraId="4A52E182" w14:textId="61676C04"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52" w:history="1">
            <w:r w:rsidR="009165A9" w:rsidRPr="003F4F4E">
              <w:rPr>
                <w:rStyle w:val="Lienhypertexte"/>
                <w:rFonts w:eastAsiaTheme="majorEastAsia"/>
                <w:noProof/>
              </w:rPr>
              <w:t>3.1</w:t>
            </w:r>
            <w:r w:rsidR="009165A9">
              <w:rPr>
                <w:rFonts w:eastAsiaTheme="minorEastAsia" w:cstheme="minorBidi"/>
                <w:noProof/>
                <w:sz w:val="22"/>
                <w:lang w:eastAsia="fr-FR"/>
              </w:rPr>
              <w:tab/>
            </w:r>
            <w:r w:rsidR="009165A9" w:rsidRPr="003F4F4E">
              <w:rPr>
                <w:rStyle w:val="Lienhypertexte"/>
                <w:rFonts w:eastAsiaTheme="majorEastAsia"/>
                <w:noProof/>
              </w:rPr>
              <w:t>Architecture technique</w:t>
            </w:r>
            <w:r w:rsidR="009165A9">
              <w:rPr>
                <w:noProof/>
                <w:webHidden/>
              </w:rPr>
              <w:tab/>
            </w:r>
            <w:r w:rsidR="009165A9">
              <w:rPr>
                <w:noProof/>
                <w:webHidden/>
              </w:rPr>
              <w:fldChar w:fldCharType="begin"/>
            </w:r>
            <w:r w:rsidR="009165A9">
              <w:rPr>
                <w:noProof/>
                <w:webHidden/>
              </w:rPr>
              <w:instrText xml:space="preserve"> PAGEREF _Toc114511452 \h </w:instrText>
            </w:r>
            <w:r w:rsidR="009165A9">
              <w:rPr>
                <w:noProof/>
                <w:webHidden/>
              </w:rPr>
            </w:r>
            <w:r w:rsidR="009165A9">
              <w:rPr>
                <w:noProof/>
                <w:webHidden/>
              </w:rPr>
              <w:fldChar w:fldCharType="separate"/>
            </w:r>
            <w:r w:rsidR="009165A9">
              <w:rPr>
                <w:noProof/>
                <w:webHidden/>
              </w:rPr>
              <w:t>25</w:t>
            </w:r>
            <w:r w:rsidR="009165A9">
              <w:rPr>
                <w:noProof/>
                <w:webHidden/>
              </w:rPr>
              <w:fldChar w:fldCharType="end"/>
            </w:r>
          </w:hyperlink>
        </w:p>
        <w:p w14:paraId="68A20999" w14:textId="0C8C77C6"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53" w:history="1">
            <w:r w:rsidR="009165A9" w:rsidRPr="003F4F4E">
              <w:rPr>
                <w:rStyle w:val="Lienhypertexte"/>
                <w:rFonts w:eastAsiaTheme="majorEastAsia"/>
                <w:noProof/>
              </w:rPr>
              <w:t>3.2</w:t>
            </w:r>
            <w:r w:rsidR="009165A9">
              <w:rPr>
                <w:rFonts w:eastAsiaTheme="minorEastAsia" w:cstheme="minorBidi"/>
                <w:noProof/>
                <w:sz w:val="22"/>
                <w:lang w:eastAsia="fr-FR"/>
              </w:rPr>
              <w:tab/>
            </w:r>
            <w:r w:rsidR="009165A9" w:rsidRPr="003F4F4E">
              <w:rPr>
                <w:rStyle w:val="Lienhypertexte"/>
                <w:rFonts w:eastAsiaTheme="majorEastAsia"/>
                <w:noProof/>
              </w:rPr>
              <w:t>Outils de développement</w:t>
            </w:r>
            <w:r w:rsidR="009165A9">
              <w:rPr>
                <w:noProof/>
                <w:webHidden/>
              </w:rPr>
              <w:tab/>
            </w:r>
            <w:r w:rsidR="009165A9">
              <w:rPr>
                <w:noProof/>
                <w:webHidden/>
              </w:rPr>
              <w:fldChar w:fldCharType="begin"/>
            </w:r>
            <w:r w:rsidR="009165A9">
              <w:rPr>
                <w:noProof/>
                <w:webHidden/>
              </w:rPr>
              <w:instrText xml:space="preserve"> PAGEREF _Toc114511453 \h </w:instrText>
            </w:r>
            <w:r w:rsidR="009165A9">
              <w:rPr>
                <w:noProof/>
                <w:webHidden/>
              </w:rPr>
            </w:r>
            <w:r w:rsidR="009165A9">
              <w:rPr>
                <w:noProof/>
                <w:webHidden/>
              </w:rPr>
              <w:fldChar w:fldCharType="separate"/>
            </w:r>
            <w:r w:rsidR="009165A9">
              <w:rPr>
                <w:noProof/>
                <w:webHidden/>
              </w:rPr>
              <w:t>25</w:t>
            </w:r>
            <w:r w:rsidR="009165A9">
              <w:rPr>
                <w:noProof/>
                <w:webHidden/>
              </w:rPr>
              <w:fldChar w:fldCharType="end"/>
            </w:r>
          </w:hyperlink>
        </w:p>
        <w:p w14:paraId="2B571677" w14:textId="35F68A9C"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54" w:history="1">
            <w:r w:rsidR="009165A9" w:rsidRPr="003F4F4E">
              <w:rPr>
                <w:rStyle w:val="Lienhypertexte"/>
                <w:rFonts w:eastAsiaTheme="majorEastAsia"/>
                <w:noProof/>
              </w:rPr>
              <w:t>3.2.1</w:t>
            </w:r>
            <w:r w:rsidR="009165A9">
              <w:rPr>
                <w:rFonts w:eastAsiaTheme="minorEastAsia" w:cstheme="minorBidi"/>
                <w:noProof/>
                <w:sz w:val="22"/>
                <w:lang w:eastAsia="fr-FR"/>
              </w:rPr>
              <w:tab/>
            </w:r>
            <w:r w:rsidR="009165A9" w:rsidRPr="003F4F4E">
              <w:rPr>
                <w:rStyle w:val="Lienhypertexte"/>
                <w:rFonts w:eastAsiaTheme="majorEastAsia"/>
                <w:noProof/>
              </w:rPr>
              <w:t>Partie Front End</w:t>
            </w:r>
            <w:r w:rsidR="009165A9">
              <w:rPr>
                <w:noProof/>
                <w:webHidden/>
              </w:rPr>
              <w:tab/>
            </w:r>
            <w:r w:rsidR="009165A9">
              <w:rPr>
                <w:noProof/>
                <w:webHidden/>
              </w:rPr>
              <w:fldChar w:fldCharType="begin"/>
            </w:r>
            <w:r w:rsidR="009165A9">
              <w:rPr>
                <w:noProof/>
                <w:webHidden/>
              </w:rPr>
              <w:instrText xml:space="preserve"> PAGEREF _Toc114511454 \h </w:instrText>
            </w:r>
            <w:r w:rsidR="009165A9">
              <w:rPr>
                <w:noProof/>
                <w:webHidden/>
              </w:rPr>
            </w:r>
            <w:r w:rsidR="009165A9">
              <w:rPr>
                <w:noProof/>
                <w:webHidden/>
              </w:rPr>
              <w:fldChar w:fldCharType="separate"/>
            </w:r>
            <w:r w:rsidR="009165A9">
              <w:rPr>
                <w:noProof/>
                <w:webHidden/>
              </w:rPr>
              <w:t>25</w:t>
            </w:r>
            <w:r w:rsidR="009165A9">
              <w:rPr>
                <w:noProof/>
                <w:webHidden/>
              </w:rPr>
              <w:fldChar w:fldCharType="end"/>
            </w:r>
          </w:hyperlink>
        </w:p>
        <w:p w14:paraId="47058B94" w14:textId="485F6186"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55" w:history="1">
            <w:r w:rsidR="009165A9" w:rsidRPr="003F4F4E">
              <w:rPr>
                <w:rStyle w:val="Lienhypertexte"/>
                <w:rFonts w:eastAsiaTheme="majorEastAsia"/>
                <w:noProof/>
              </w:rPr>
              <w:t>3.2.2</w:t>
            </w:r>
            <w:r w:rsidR="009165A9">
              <w:rPr>
                <w:rFonts w:eastAsiaTheme="minorEastAsia" w:cstheme="minorBidi"/>
                <w:noProof/>
                <w:sz w:val="22"/>
                <w:lang w:eastAsia="fr-FR"/>
              </w:rPr>
              <w:tab/>
            </w:r>
            <w:r w:rsidR="009165A9" w:rsidRPr="003F4F4E">
              <w:rPr>
                <w:rStyle w:val="Lienhypertexte"/>
                <w:rFonts w:eastAsiaTheme="majorEastAsia"/>
                <w:noProof/>
              </w:rPr>
              <w:t>Partie mobile : Flutter</w:t>
            </w:r>
            <w:r w:rsidR="009165A9">
              <w:rPr>
                <w:noProof/>
                <w:webHidden/>
              </w:rPr>
              <w:tab/>
            </w:r>
            <w:r w:rsidR="009165A9">
              <w:rPr>
                <w:noProof/>
                <w:webHidden/>
              </w:rPr>
              <w:fldChar w:fldCharType="begin"/>
            </w:r>
            <w:r w:rsidR="009165A9">
              <w:rPr>
                <w:noProof/>
                <w:webHidden/>
              </w:rPr>
              <w:instrText xml:space="preserve"> PAGEREF _Toc114511455 \h </w:instrText>
            </w:r>
            <w:r w:rsidR="009165A9">
              <w:rPr>
                <w:noProof/>
                <w:webHidden/>
              </w:rPr>
            </w:r>
            <w:r w:rsidR="009165A9">
              <w:rPr>
                <w:noProof/>
                <w:webHidden/>
              </w:rPr>
              <w:fldChar w:fldCharType="separate"/>
            </w:r>
            <w:r w:rsidR="009165A9">
              <w:rPr>
                <w:noProof/>
                <w:webHidden/>
              </w:rPr>
              <w:t>26</w:t>
            </w:r>
            <w:r w:rsidR="009165A9">
              <w:rPr>
                <w:noProof/>
                <w:webHidden/>
              </w:rPr>
              <w:fldChar w:fldCharType="end"/>
            </w:r>
          </w:hyperlink>
        </w:p>
        <w:p w14:paraId="3AC87705" w14:textId="247BFFD3"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56" w:history="1">
            <w:r w:rsidR="009165A9" w:rsidRPr="003F4F4E">
              <w:rPr>
                <w:rStyle w:val="Lienhypertexte"/>
                <w:rFonts w:eastAsiaTheme="majorEastAsia"/>
                <w:noProof/>
              </w:rPr>
              <w:t>3.2.3</w:t>
            </w:r>
            <w:r w:rsidR="009165A9">
              <w:rPr>
                <w:rFonts w:eastAsiaTheme="minorEastAsia" w:cstheme="minorBidi"/>
                <w:noProof/>
                <w:sz w:val="22"/>
                <w:lang w:eastAsia="fr-FR"/>
              </w:rPr>
              <w:tab/>
            </w:r>
            <w:r w:rsidR="009165A9" w:rsidRPr="003F4F4E">
              <w:rPr>
                <w:rStyle w:val="Lienhypertexte"/>
                <w:rFonts w:eastAsiaTheme="majorEastAsia"/>
                <w:noProof/>
              </w:rPr>
              <w:t>Partie Back End</w:t>
            </w:r>
            <w:r w:rsidR="009165A9">
              <w:rPr>
                <w:noProof/>
                <w:webHidden/>
              </w:rPr>
              <w:tab/>
            </w:r>
            <w:r w:rsidR="009165A9">
              <w:rPr>
                <w:noProof/>
                <w:webHidden/>
              </w:rPr>
              <w:fldChar w:fldCharType="begin"/>
            </w:r>
            <w:r w:rsidR="009165A9">
              <w:rPr>
                <w:noProof/>
                <w:webHidden/>
              </w:rPr>
              <w:instrText xml:space="preserve"> PAGEREF _Toc114511456 \h </w:instrText>
            </w:r>
            <w:r w:rsidR="009165A9">
              <w:rPr>
                <w:noProof/>
                <w:webHidden/>
              </w:rPr>
            </w:r>
            <w:r w:rsidR="009165A9">
              <w:rPr>
                <w:noProof/>
                <w:webHidden/>
              </w:rPr>
              <w:fldChar w:fldCharType="separate"/>
            </w:r>
            <w:r w:rsidR="009165A9">
              <w:rPr>
                <w:noProof/>
                <w:webHidden/>
              </w:rPr>
              <w:t>27</w:t>
            </w:r>
            <w:r w:rsidR="009165A9">
              <w:rPr>
                <w:noProof/>
                <w:webHidden/>
              </w:rPr>
              <w:fldChar w:fldCharType="end"/>
            </w:r>
          </w:hyperlink>
        </w:p>
        <w:p w14:paraId="378AD4E2" w14:textId="5665D786"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57" w:history="1">
            <w:r w:rsidR="009165A9" w:rsidRPr="003F4F4E">
              <w:rPr>
                <w:rStyle w:val="Lienhypertexte"/>
                <w:rFonts w:eastAsiaTheme="majorEastAsia"/>
                <w:noProof/>
              </w:rPr>
              <w:t>3.2.4</w:t>
            </w:r>
            <w:r w:rsidR="009165A9">
              <w:rPr>
                <w:rFonts w:eastAsiaTheme="minorEastAsia" w:cstheme="minorBidi"/>
                <w:noProof/>
                <w:sz w:val="22"/>
                <w:lang w:eastAsia="fr-FR"/>
              </w:rPr>
              <w:tab/>
            </w:r>
            <w:r w:rsidR="009165A9" w:rsidRPr="003F4F4E">
              <w:rPr>
                <w:rStyle w:val="Lienhypertexte"/>
                <w:rFonts w:eastAsiaTheme="majorEastAsia"/>
                <w:noProof/>
              </w:rPr>
              <w:t>Système de gestion de base de données</w:t>
            </w:r>
            <w:r w:rsidR="009165A9">
              <w:rPr>
                <w:noProof/>
                <w:webHidden/>
              </w:rPr>
              <w:tab/>
            </w:r>
            <w:r w:rsidR="009165A9">
              <w:rPr>
                <w:noProof/>
                <w:webHidden/>
              </w:rPr>
              <w:fldChar w:fldCharType="begin"/>
            </w:r>
            <w:r w:rsidR="009165A9">
              <w:rPr>
                <w:noProof/>
                <w:webHidden/>
              </w:rPr>
              <w:instrText xml:space="preserve"> PAGEREF _Toc114511457 \h </w:instrText>
            </w:r>
            <w:r w:rsidR="009165A9">
              <w:rPr>
                <w:noProof/>
                <w:webHidden/>
              </w:rPr>
            </w:r>
            <w:r w:rsidR="009165A9">
              <w:rPr>
                <w:noProof/>
                <w:webHidden/>
              </w:rPr>
              <w:fldChar w:fldCharType="separate"/>
            </w:r>
            <w:r w:rsidR="009165A9">
              <w:rPr>
                <w:noProof/>
                <w:webHidden/>
              </w:rPr>
              <w:t>27</w:t>
            </w:r>
            <w:r w:rsidR="009165A9">
              <w:rPr>
                <w:noProof/>
                <w:webHidden/>
              </w:rPr>
              <w:fldChar w:fldCharType="end"/>
            </w:r>
          </w:hyperlink>
        </w:p>
        <w:p w14:paraId="6415A250" w14:textId="1CD2C523" w:rsidR="009165A9" w:rsidRDefault="00000000" w:rsidP="009165A9">
          <w:pPr>
            <w:pStyle w:val="TM3"/>
            <w:tabs>
              <w:tab w:val="left" w:pos="1320"/>
              <w:tab w:val="right" w:leader="dot" w:pos="9062"/>
            </w:tabs>
            <w:spacing w:before="0"/>
            <w:rPr>
              <w:rFonts w:eastAsiaTheme="minorEastAsia" w:cstheme="minorBidi"/>
              <w:noProof/>
              <w:sz w:val="22"/>
              <w:lang w:eastAsia="fr-FR"/>
            </w:rPr>
          </w:pPr>
          <w:hyperlink w:anchor="_Toc114511458" w:history="1">
            <w:r w:rsidR="009165A9" w:rsidRPr="003F4F4E">
              <w:rPr>
                <w:rStyle w:val="Lienhypertexte"/>
                <w:rFonts w:eastAsiaTheme="majorEastAsia"/>
                <w:noProof/>
              </w:rPr>
              <w:t>3.2.5</w:t>
            </w:r>
            <w:r w:rsidR="009165A9">
              <w:rPr>
                <w:rFonts w:eastAsiaTheme="minorEastAsia" w:cstheme="minorBidi"/>
                <w:noProof/>
                <w:sz w:val="22"/>
                <w:lang w:eastAsia="fr-FR"/>
              </w:rPr>
              <w:tab/>
            </w:r>
            <w:r w:rsidR="009165A9" w:rsidRPr="003F4F4E">
              <w:rPr>
                <w:rStyle w:val="Lienhypertexte"/>
                <w:rFonts w:eastAsiaTheme="majorEastAsia"/>
                <w:noProof/>
              </w:rPr>
              <w:t>Gestionnaire de codes sources : GIT (Serveur) et GitLab (Client)</w:t>
            </w:r>
            <w:r w:rsidR="009165A9">
              <w:rPr>
                <w:noProof/>
                <w:webHidden/>
              </w:rPr>
              <w:tab/>
            </w:r>
            <w:r w:rsidR="009165A9">
              <w:rPr>
                <w:noProof/>
                <w:webHidden/>
              </w:rPr>
              <w:fldChar w:fldCharType="begin"/>
            </w:r>
            <w:r w:rsidR="009165A9">
              <w:rPr>
                <w:noProof/>
                <w:webHidden/>
              </w:rPr>
              <w:instrText xml:space="preserve"> PAGEREF _Toc114511458 \h </w:instrText>
            </w:r>
            <w:r w:rsidR="009165A9">
              <w:rPr>
                <w:noProof/>
                <w:webHidden/>
              </w:rPr>
            </w:r>
            <w:r w:rsidR="009165A9">
              <w:rPr>
                <w:noProof/>
                <w:webHidden/>
              </w:rPr>
              <w:fldChar w:fldCharType="separate"/>
            </w:r>
            <w:r w:rsidR="009165A9">
              <w:rPr>
                <w:noProof/>
                <w:webHidden/>
              </w:rPr>
              <w:t>28</w:t>
            </w:r>
            <w:r w:rsidR="009165A9">
              <w:rPr>
                <w:noProof/>
                <w:webHidden/>
              </w:rPr>
              <w:fldChar w:fldCharType="end"/>
            </w:r>
          </w:hyperlink>
        </w:p>
        <w:p w14:paraId="2D00CA74" w14:textId="506B92DD" w:rsidR="009165A9" w:rsidRDefault="00000000" w:rsidP="009165A9">
          <w:pPr>
            <w:pStyle w:val="TM2"/>
            <w:tabs>
              <w:tab w:val="left" w:pos="880"/>
              <w:tab w:val="right" w:leader="dot" w:pos="9062"/>
            </w:tabs>
            <w:spacing w:before="0"/>
            <w:rPr>
              <w:rFonts w:eastAsiaTheme="minorEastAsia" w:cstheme="minorBidi"/>
              <w:noProof/>
              <w:sz w:val="22"/>
              <w:lang w:eastAsia="fr-FR"/>
            </w:rPr>
          </w:pPr>
          <w:hyperlink w:anchor="_Toc114511459" w:history="1">
            <w:r w:rsidR="009165A9" w:rsidRPr="003F4F4E">
              <w:rPr>
                <w:rStyle w:val="Lienhypertexte"/>
                <w:rFonts w:eastAsiaTheme="majorEastAsia" w:cstheme="minorHAnsi"/>
                <w:noProof/>
              </w:rPr>
              <w:t>3.3</w:t>
            </w:r>
            <w:r w:rsidR="009165A9">
              <w:rPr>
                <w:rFonts w:eastAsiaTheme="minorEastAsia" w:cstheme="minorBidi"/>
                <w:noProof/>
                <w:sz w:val="22"/>
                <w:lang w:eastAsia="fr-FR"/>
              </w:rPr>
              <w:tab/>
            </w:r>
            <w:r w:rsidR="009165A9" w:rsidRPr="003F4F4E">
              <w:rPr>
                <w:rStyle w:val="Lienhypertexte"/>
                <w:rFonts w:eastAsiaTheme="majorEastAsia"/>
                <w:noProof/>
              </w:rPr>
              <w:t>Schéma de la BD</w:t>
            </w:r>
            <w:r w:rsidR="009165A9">
              <w:rPr>
                <w:noProof/>
                <w:webHidden/>
              </w:rPr>
              <w:tab/>
            </w:r>
            <w:r w:rsidR="009165A9">
              <w:rPr>
                <w:noProof/>
                <w:webHidden/>
              </w:rPr>
              <w:fldChar w:fldCharType="begin"/>
            </w:r>
            <w:r w:rsidR="009165A9">
              <w:rPr>
                <w:noProof/>
                <w:webHidden/>
              </w:rPr>
              <w:instrText xml:space="preserve"> PAGEREF _Toc114511459 \h </w:instrText>
            </w:r>
            <w:r w:rsidR="009165A9">
              <w:rPr>
                <w:noProof/>
                <w:webHidden/>
              </w:rPr>
            </w:r>
            <w:r w:rsidR="009165A9">
              <w:rPr>
                <w:noProof/>
                <w:webHidden/>
              </w:rPr>
              <w:fldChar w:fldCharType="separate"/>
            </w:r>
            <w:r w:rsidR="009165A9">
              <w:rPr>
                <w:noProof/>
                <w:webHidden/>
              </w:rPr>
              <w:t>29</w:t>
            </w:r>
            <w:r w:rsidR="009165A9">
              <w:rPr>
                <w:noProof/>
                <w:webHidden/>
              </w:rPr>
              <w:fldChar w:fldCharType="end"/>
            </w:r>
          </w:hyperlink>
        </w:p>
        <w:p w14:paraId="0778096A" w14:textId="1263937E" w:rsidR="009D139D" w:rsidRDefault="00A85043" w:rsidP="009165A9">
          <w:pPr>
            <w:spacing w:before="0"/>
            <w:rPr>
              <w:b/>
              <w:bCs/>
            </w:rPr>
          </w:pPr>
          <w:r>
            <w:rPr>
              <w:b/>
              <w:bCs/>
            </w:rPr>
            <w:fldChar w:fldCharType="end"/>
          </w:r>
        </w:p>
      </w:sdtContent>
    </w:sdt>
    <w:p w14:paraId="0B121688" w14:textId="3FF725F5" w:rsidR="00A85043" w:rsidRPr="009D139D" w:rsidRDefault="00A85043" w:rsidP="009D139D">
      <w:r>
        <w:rPr>
          <w:noProof/>
        </w:rPr>
        <w:br w:type="page"/>
      </w:r>
    </w:p>
    <w:p w14:paraId="0DE4DBB6" w14:textId="53B6135F" w:rsidR="00E525CA" w:rsidRDefault="00E525CA" w:rsidP="00060806">
      <w:pPr>
        <w:pStyle w:val="Titre1"/>
        <w:rPr>
          <w:noProof/>
        </w:rPr>
      </w:pPr>
      <w:bookmarkStart w:id="0" w:name="_Toc114511441"/>
      <w:r>
        <w:rPr>
          <w:noProof/>
        </w:rPr>
        <w:lastRenderedPageBreak/>
        <w:t>Contexte</w:t>
      </w:r>
      <w:r w:rsidR="00D8736A">
        <w:rPr>
          <w:noProof/>
        </w:rPr>
        <w:t xml:space="preserve"> général</w:t>
      </w:r>
      <w:bookmarkEnd w:id="0"/>
    </w:p>
    <w:p w14:paraId="4A2DE2E9" w14:textId="4995BB2D" w:rsidR="00D8736A" w:rsidRPr="007360FE" w:rsidRDefault="00D8736A" w:rsidP="00D8736A">
      <w:pPr>
        <w:spacing w:before="0"/>
        <w:rPr>
          <w:rFonts w:cstheme="minorHAnsi"/>
          <w:noProof/>
        </w:rPr>
      </w:pPr>
      <w:r w:rsidRPr="007360FE">
        <w:rPr>
          <w:rFonts w:cstheme="minorHAnsi"/>
          <w:noProof/>
        </w:rPr>
        <w:t xml:space="preserve">Pour les échéances électorales à venir, nous proposons la mise en place d’une plateforme sécurisée de remontée des </w:t>
      </w:r>
      <w:r w:rsidR="00E01FD7">
        <w:rPr>
          <w:rFonts w:cstheme="minorHAnsi"/>
          <w:noProof/>
        </w:rPr>
        <w:t xml:space="preserve">données </w:t>
      </w:r>
      <w:r w:rsidR="00E12895">
        <w:rPr>
          <w:rFonts w:cstheme="minorHAnsi"/>
          <w:noProof/>
        </w:rPr>
        <w:t>électorales (participation, résultats)</w:t>
      </w:r>
      <w:r w:rsidRPr="007360FE">
        <w:rPr>
          <w:rFonts w:cstheme="minorHAnsi"/>
          <w:noProof/>
        </w:rPr>
        <w:t xml:space="preserve"> jusqu’à leur compilation de bout en bout. Elle comprend les modules suivants : </w:t>
      </w:r>
    </w:p>
    <w:p w14:paraId="5D66ECCB" w14:textId="16AA55E9" w:rsidR="00D8736A" w:rsidRPr="007360FE" w:rsidRDefault="00D8736A" w:rsidP="00D8736A">
      <w:pPr>
        <w:pStyle w:val="Paragraphedeliste"/>
        <w:numPr>
          <w:ilvl w:val="0"/>
          <w:numId w:val="3"/>
        </w:numPr>
        <w:spacing w:before="0"/>
        <w:rPr>
          <w:rFonts w:cstheme="minorHAnsi"/>
          <w:noProof/>
        </w:rPr>
      </w:pPr>
      <w:r w:rsidRPr="007360FE">
        <w:rPr>
          <w:rFonts w:cstheme="minorHAnsi"/>
          <w:noProof/>
        </w:rPr>
        <w:t xml:space="preserve">Module mobile de transmission de </w:t>
      </w:r>
      <w:r w:rsidR="00E12895">
        <w:rPr>
          <w:rFonts w:cstheme="minorHAnsi"/>
          <w:noProof/>
        </w:rPr>
        <w:t>données electorales</w:t>
      </w:r>
      <w:r w:rsidRPr="007360FE">
        <w:rPr>
          <w:rFonts w:cstheme="minorHAnsi"/>
          <w:noProof/>
        </w:rPr>
        <w:t xml:space="preserve"> </w:t>
      </w:r>
    </w:p>
    <w:p w14:paraId="4EE7C959" w14:textId="0B7F27BD" w:rsidR="00D8736A" w:rsidRPr="008B1339" w:rsidRDefault="00D8736A" w:rsidP="008B1339">
      <w:pPr>
        <w:pStyle w:val="Paragraphedeliste"/>
        <w:numPr>
          <w:ilvl w:val="0"/>
          <w:numId w:val="3"/>
        </w:numPr>
        <w:spacing w:before="0"/>
        <w:rPr>
          <w:rFonts w:cstheme="minorHAnsi"/>
          <w:noProof/>
        </w:rPr>
      </w:pPr>
      <w:r w:rsidRPr="007360FE">
        <w:rPr>
          <w:rFonts w:cstheme="minorHAnsi"/>
          <w:noProof/>
        </w:rPr>
        <w:t xml:space="preserve">Module web pour l’administration et la compilation des </w:t>
      </w:r>
      <w:r w:rsidR="00E12895">
        <w:rPr>
          <w:rFonts w:cstheme="minorHAnsi"/>
          <w:noProof/>
        </w:rPr>
        <w:t>données</w:t>
      </w:r>
    </w:p>
    <w:p w14:paraId="2D244AC0" w14:textId="5C33DB81" w:rsidR="00D8736A" w:rsidRPr="007360FE" w:rsidRDefault="00D8736A" w:rsidP="00D8736A">
      <w:pPr>
        <w:spacing w:before="0"/>
        <w:rPr>
          <w:rFonts w:cstheme="minorHAnsi"/>
          <w:noProof/>
        </w:rPr>
      </w:pPr>
      <w:r w:rsidRPr="007360FE">
        <w:rPr>
          <w:rFonts w:cstheme="minorHAnsi"/>
          <w:noProof/>
        </w:rPr>
        <w:t xml:space="preserve">Pour l’échantillon représentatif déterminé sur la base de l’étude statistiques, la  CEI pourra mettre à disposition des bureaux de vote le module mobile de transmission des </w:t>
      </w:r>
      <w:r w:rsidR="00E12895">
        <w:rPr>
          <w:rFonts w:cstheme="minorHAnsi"/>
          <w:noProof/>
        </w:rPr>
        <w:t>données</w:t>
      </w:r>
      <w:r w:rsidRPr="007360FE">
        <w:rPr>
          <w:rFonts w:cstheme="minorHAnsi"/>
          <w:noProof/>
        </w:rPr>
        <w:t xml:space="preserve">. </w:t>
      </w:r>
    </w:p>
    <w:p w14:paraId="236A9048" w14:textId="77777777" w:rsidR="00D8736A" w:rsidRPr="00D8736A" w:rsidRDefault="00D8736A" w:rsidP="00D8736A"/>
    <w:p w14:paraId="59157BB9" w14:textId="2CA431A4" w:rsidR="004D38E3" w:rsidRDefault="004D38E3" w:rsidP="006A0360">
      <w:pPr>
        <w:pStyle w:val="Titre1"/>
        <w:rPr>
          <w:noProof/>
        </w:rPr>
      </w:pPr>
      <w:bookmarkStart w:id="1" w:name="_Toc114511442"/>
      <w:r>
        <w:rPr>
          <w:noProof/>
        </w:rPr>
        <w:t>Présentation fonctionnelle</w:t>
      </w:r>
      <w:bookmarkEnd w:id="1"/>
    </w:p>
    <w:p w14:paraId="5A7C46B9" w14:textId="77777777" w:rsidR="008D460A" w:rsidRPr="007360FE" w:rsidRDefault="008D460A" w:rsidP="008D460A">
      <w:pPr>
        <w:spacing w:before="0"/>
        <w:rPr>
          <w:rFonts w:cstheme="minorHAnsi"/>
          <w:noProof/>
        </w:rPr>
      </w:pPr>
      <w:r w:rsidRPr="007360FE">
        <w:rPr>
          <w:rFonts w:cstheme="minorHAnsi"/>
          <w:noProof/>
        </w:rPr>
        <w:t>Le principe de fonctionnement de notre plateforme sur la transmission et la compilation des résultats en temps réel sera le suivant :</w:t>
      </w:r>
    </w:p>
    <w:p w14:paraId="6CB206F7" w14:textId="491EFBA5" w:rsidR="008D460A" w:rsidRPr="007360FE" w:rsidRDefault="008D460A" w:rsidP="008D460A">
      <w:pPr>
        <w:spacing w:before="0"/>
        <w:rPr>
          <w:rFonts w:cstheme="minorHAnsi"/>
          <w:noProof/>
        </w:rPr>
      </w:pPr>
      <w:r w:rsidRPr="007360FE">
        <w:rPr>
          <w:rFonts w:cstheme="minorHAnsi"/>
          <w:noProof/>
        </w:rPr>
        <w:sym w:font="Wingdings" w:char="F0E8"/>
      </w:r>
      <w:r w:rsidRPr="007360FE">
        <w:rPr>
          <w:rFonts w:cstheme="minorHAnsi"/>
          <w:noProof/>
        </w:rPr>
        <w:t xml:space="preserve"> </w:t>
      </w:r>
      <w:r w:rsidRPr="007360FE">
        <w:rPr>
          <w:rFonts w:cstheme="minorHAnsi"/>
          <w:b/>
          <w:bCs/>
          <w:noProof/>
        </w:rPr>
        <w:t xml:space="preserve">la transmission des </w:t>
      </w:r>
      <w:r w:rsidR="00E12895">
        <w:rPr>
          <w:rFonts w:cstheme="minorHAnsi"/>
          <w:b/>
          <w:bCs/>
          <w:noProof/>
        </w:rPr>
        <w:t>données</w:t>
      </w:r>
    </w:p>
    <w:p w14:paraId="04C210D2" w14:textId="77777777" w:rsidR="008D460A" w:rsidRPr="007360FE" w:rsidRDefault="008D460A" w:rsidP="008D460A">
      <w:pPr>
        <w:pStyle w:val="Paragraphedeliste"/>
        <w:numPr>
          <w:ilvl w:val="0"/>
          <w:numId w:val="2"/>
        </w:numPr>
        <w:spacing w:before="0"/>
        <w:rPr>
          <w:rFonts w:cstheme="minorHAnsi"/>
          <w:noProof/>
        </w:rPr>
      </w:pPr>
      <w:r w:rsidRPr="007360FE">
        <w:rPr>
          <w:rFonts w:cstheme="minorHAnsi"/>
          <w:noProof/>
        </w:rPr>
        <w:t>Après le décompte des bulletins de votes, l’agent responsable transmettra le détail des résultats via un portail sur un mobile mis à disposition à cet effet. Il adjoindra un scan ou une photo des différents procès verbaux (PV) qui seront transmis via une connexion sécurisée aux validateurs de l’étape suivante de la chaine. Les résultats ainsi transmis seront agreggés de la plus petite unité (bureau de vote) vers la plus grande (région). Ainsi, tous les acteurs de la chaine/du flux de travail (workflow) recevront des résultats consolidés en fonction de leurs habilitations pour validation.</w:t>
      </w:r>
    </w:p>
    <w:p w14:paraId="240BE8BC" w14:textId="77777777" w:rsidR="008D460A" w:rsidRPr="007360FE" w:rsidRDefault="008D460A" w:rsidP="008D460A">
      <w:pPr>
        <w:spacing w:before="0"/>
        <w:rPr>
          <w:rFonts w:cstheme="minorHAnsi"/>
          <w:noProof/>
        </w:rPr>
      </w:pPr>
      <w:r w:rsidRPr="007360FE">
        <w:rPr>
          <w:rFonts w:cstheme="minorHAnsi"/>
          <w:noProof/>
        </w:rPr>
        <w:sym w:font="Wingdings" w:char="F0E8"/>
      </w:r>
      <w:r w:rsidRPr="007360FE">
        <w:rPr>
          <w:rFonts w:cstheme="minorHAnsi"/>
          <w:noProof/>
        </w:rPr>
        <w:t xml:space="preserve"> </w:t>
      </w:r>
      <w:r w:rsidRPr="007360FE">
        <w:rPr>
          <w:rFonts w:cstheme="minorHAnsi"/>
          <w:b/>
          <w:bCs/>
          <w:noProof/>
        </w:rPr>
        <w:t>la compilation des résultats</w:t>
      </w:r>
    </w:p>
    <w:p w14:paraId="4ED38CC1" w14:textId="4D0D3AB4" w:rsidR="00BB1C1B" w:rsidRDefault="003B2C5A" w:rsidP="008D460A">
      <w:pPr>
        <w:pStyle w:val="Paragraphedeliste"/>
        <w:numPr>
          <w:ilvl w:val="0"/>
          <w:numId w:val="1"/>
        </w:numPr>
        <w:spacing w:before="0"/>
        <w:rPr>
          <w:rFonts w:cstheme="minorHAnsi"/>
          <w:noProof/>
        </w:rPr>
      </w:pPr>
      <w:r>
        <w:rPr>
          <w:rFonts w:cstheme="minorHAnsi"/>
          <w:noProof/>
        </w:rPr>
        <w:t xml:space="preserve">Les taux de participation seront </w:t>
      </w:r>
    </w:p>
    <w:p w14:paraId="77EC40B8" w14:textId="145CFFF1" w:rsidR="008D460A" w:rsidRPr="007360FE" w:rsidRDefault="008D460A" w:rsidP="008D460A">
      <w:pPr>
        <w:pStyle w:val="Paragraphedeliste"/>
        <w:numPr>
          <w:ilvl w:val="0"/>
          <w:numId w:val="1"/>
        </w:numPr>
        <w:spacing w:before="0"/>
        <w:rPr>
          <w:rFonts w:cstheme="minorHAnsi"/>
          <w:noProof/>
        </w:rPr>
      </w:pPr>
      <w:r w:rsidRPr="007360FE">
        <w:rPr>
          <w:rFonts w:cstheme="minorHAnsi"/>
          <w:noProof/>
        </w:rPr>
        <w:t>Les résultats au fur et à mesure de leurs progressions dans le workflow seront compilés et les tendances de victoires pourront être connues au terme des validations.</w:t>
      </w:r>
    </w:p>
    <w:p w14:paraId="3D7BDD89" w14:textId="2E7D34BD" w:rsidR="008D460A" w:rsidRPr="007360FE" w:rsidRDefault="008D460A" w:rsidP="008D460A">
      <w:pPr>
        <w:spacing w:before="0"/>
        <w:rPr>
          <w:rFonts w:cstheme="minorHAnsi"/>
          <w:noProof/>
        </w:rPr>
      </w:pPr>
      <w:r w:rsidRPr="007360FE">
        <w:rPr>
          <w:rFonts w:cstheme="minorHAnsi"/>
          <w:noProof/>
        </w:rPr>
        <w:sym w:font="Wingdings" w:char="F0E8"/>
      </w:r>
      <w:r w:rsidRPr="007360FE">
        <w:rPr>
          <w:rFonts w:cstheme="minorHAnsi"/>
          <w:noProof/>
        </w:rPr>
        <w:t xml:space="preserve"> </w:t>
      </w:r>
      <w:r w:rsidRPr="007360FE">
        <w:rPr>
          <w:rFonts w:cstheme="minorHAnsi"/>
          <w:b/>
          <w:bCs/>
          <w:noProof/>
        </w:rPr>
        <w:t xml:space="preserve">la consultation des </w:t>
      </w:r>
      <w:r w:rsidR="00BB1C1B">
        <w:rPr>
          <w:rFonts w:cstheme="minorHAnsi"/>
          <w:b/>
          <w:bCs/>
          <w:noProof/>
        </w:rPr>
        <w:t>données</w:t>
      </w:r>
    </w:p>
    <w:p w14:paraId="53EEB300" w14:textId="77777777" w:rsidR="008D460A" w:rsidRPr="007360FE" w:rsidRDefault="008D460A" w:rsidP="008D460A">
      <w:pPr>
        <w:spacing w:before="0"/>
        <w:rPr>
          <w:rFonts w:cstheme="minorHAnsi"/>
          <w:noProof/>
        </w:rPr>
      </w:pPr>
      <w:r w:rsidRPr="007360FE">
        <w:rPr>
          <w:rFonts w:cstheme="minorHAnsi"/>
          <w:noProof/>
        </w:rPr>
        <w:t>Les données remontées et validées au fur et à mesure pourront seront synthéthiser à travers un tableau de bord directement accessible par le Président de la CEI</w:t>
      </w:r>
    </w:p>
    <w:p w14:paraId="0755E5DD" w14:textId="77777777" w:rsidR="008D460A" w:rsidRPr="007360FE" w:rsidRDefault="008D460A" w:rsidP="008D460A">
      <w:pPr>
        <w:spacing w:before="0"/>
        <w:rPr>
          <w:rFonts w:cstheme="minorHAnsi"/>
        </w:rPr>
      </w:pPr>
      <w:r w:rsidRPr="007360FE">
        <w:rPr>
          <w:rFonts w:cstheme="minorHAnsi"/>
          <w:noProof/>
        </w:rPr>
        <w:lastRenderedPageBreak/>
        <w:drawing>
          <wp:anchor distT="0" distB="0" distL="114300" distR="114300" simplePos="0" relativeHeight="251681792" behindDoc="0" locked="0" layoutInCell="1" allowOverlap="1" wp14:anchorId="14D1B819" wp14:editId="4C9049A8">
            <wp:simplePos x="0" y="0"/>
            <wp:positionH relativeFrom="page">
              <wp:posOffset>3930465</wp:posOffset>
            </wp:positionH>
            <wp:positionV relativeFrom="paragraph">
              <wp:posOffset>847715</wp:posOffset>
            </wp:positionV>
            <wp:extent cx="2959100" cy="2499360"/>
            <wp:effectExtent l="0" t="0" r="0" b="0"/>
            <wp:wrapTopAndBottom/>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rte&#10;&#10;Description générée automatiquement"/>
                    <pic:cNvPicPr/>
                  </pic:nvPicPr>
                  <pic:blipFill>
                    <a:blip r:embed="rId12"/>
                    <a:stretch>
                      <a:fillRect/>
                    </a:stretch>
                  </pic:blipFill>
                  <pic:spPr>
                    <a:xfrm>
                      <a:off x="0" y="0"/>
                      <a:ext cx="2959100" cy="2499360"/>
                    </a:xfrm>
                    <a:prstGeom prst="rect">
                      <a:avLst/>
                    </a:prstGeom>
                  </pic:spPr>
                </pic:pic>
              </a:graphicData>
            </a:graphic>
            <wp14:sizeRelH relativeFrom="margin">
              <wp14:pctWidth>0</wp14:pctWidth>
            </wp14:sizeRelH>
            <wp14:sizeRelV relativeFrom="margin">
              <wp14:pctHeight>0</wp14:pctHeight>
            </wp14:sizeRelV>
          </wp:anchor>
        </w:drawing>
      </w:r>
      <w:r w:rsidRPr="007360FE">
        <w:rPr>
          <w:rFonts w:cstheme="minorHAnsi"/>
          <w:noProof/>
        </w:rPr>
        <w:drawing>
          <wp:anchor distT="0" distB="0" distL="114300" distR="114300" simplePos="0" relativeHeight="251680768" behindDoc="0" locked="0" layoutInCell="1" allowOverlap="1" wp14:anchorId="5666A32C" wp14:editId="3A8EB377">
            <wp:simplePos x="0" y="0"/>
            <wp:positionH relativeFrom="margin">
              <wp:posOffset>-43550</wp:posOffset>
            </wp:positionH>
            <wp:positionV relativeFrom="paragraph">
              <wp:posOffset>859820</wp:posOffset>
            </wp:positionV>
            <wp:extent cx="2978785" cy="2332355"/>
            <wp:effectExtent l="0" t="0" r="0" b="0"/>
            <wp:wrapTopAndBottom/>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rte&#10;&#10;Description générée automatiquement"/>
                    <pic:cNvPicPr/>
                  </pic:nvPicPr>
                  <pic:blipFill>
                    <a:blip r:embed="rId13"/>
                    <a:stretch>
                      <a:fillRect/>
                    </a:stretch>
                  </pic:blipFill>
                  <pic:spPr>
                    <a:xfrm>
                      <a:off x="0" y="0"/>
                      <a:ext cx="2978785" cy="2332355"/>
                    </a:xfrm>
                    <a:prstGeom prst="rect">
                      <a:avLst/>
                    </a:prstGeom>
                  </pic:spPr>
                </pic:pic>
              </a:graphicData>
            </a:graphic>
            <wp14:sizeRelH relativeFrom="margin">
              <wp14:pctWidth>0</wp14:pctWidth>
            </wp14:sizeRelH>
            <wp14:sizeRelV relativeFrom="margin">
              <wp14:pctHeight>0</wp14:pctHeight>
            </wp14:sizeRelV>
          </wp:anchor>
        </w:drawing>
      </w:r>
      <w:r w:rsidRPr="007360FE">
        <w:rPr>
          <w:rFonts w:cstheme="minorHAnsi"/>
        </w:rPr>
        <w:t xml:space="preserve">Pendant les élections, </w:t>
      </w:r>
      <w:r w:rsidRPr="007360FE">
        <w:rPr>
          <w:rFonts w:cstheme="minorHAnsi"/>
          <w:b/>
          <w:bCs/>
        </w:rPr>
        <w:t>une carte interactive des résultats</w:t>
      </w:r>
      <w:r w:rsidRPr="007360FE">
        <w:rPr>
          <w:rFonts w:cstheme="minorHAnsi"/>
        </w:rPr>
        <w:t xml:space="preserve"> compilés sera accessible via la plateforme de transmission et compilation des résultats qui permet un suivi quasi-temps réel. Cela se fait aujourd’hui dans les pays tels que la France, les USA…</w:t>
      </w:r>
    </w:p>
    <w:p w14:paraId="0560011E" w14:textId="77777777" w:rsidR="008D460A" w:rsidRDefault="008D460A" w:rsidP="008D460A">
      <w:pPr>
        <w:spacing w:before="0"/>
        <w:rPr>
          <w:rFonts w:cstheme="minorHAnsi"/>
        </w:rPr>
      </w:pPr>
    </w:p>
    <w:p w14:paraId="4F17875B" w14:textId="77777777" w:rsidR="008D460A" w:rsidRPr="007360FE" w:rsidRDefault="008D460A" w:rsidP="008D460A">
      <w:pPr>
        <w:spacing w:before="0"/>
        <w:rPr>
          <w:rFonts w:cstheme="minorHAnsi"/>
        </w:rPr>
      </w:pPr>
      <w:r w:rsidRPr="007360FE">
        <w:rPr>
          <w:rFonts w:cstheme="minorHAnsi"/>
        </w:rPr>
        <w:t>Un écran disposé dans le bureau du Président de la CEI devra lui permettre de suivre et d’anticiper les résultats de ces élections sur la base du périmètre représentatif identifié</w:t>
      </w:r>
      <w:r>
        <w:rPr>
          <w:rFonts w:cstheme="minorHAnsi"/>
        </w:rPr>
        <w:t xml:space="preserve"> par l’analyse des données collectées dans la phase de mise en place des statistiques</w:t>
      </w:r>
      <w:r w:rsidRPr="007360FE">
        <w:rPr>
          <w:rFonts w:cstheme="minorHAnsi"/>
        </w:rPr>
        <w:t>.</w:t>
      </w:r>
    </w:p>
    <w:p w14:paraId="54B09562" w14:textId="77777777" w:rsidR="008D460A" w:rsidRPr="007360FE" w:rsidRDefault="008D460A" w:rsidP="008D460A">
      <w:pPr>
        <w:spacing w:before="0"/>
        <w:rPr>
          <w:rFonts w:cstheme="minorHAnsi"/>
          <w:noProof/>
        </w:rPr>
      </w:pPr>
      <w:r w:rsidRPr="007360FE">
        <w:rPr>
          <w:rFonts w:cstheme="minorHAnsi"/>
          <w:noProof/>
        </w:rPr>
        <w:t xml:space="preserve">Pour les échéances électorales à venir, nous proposons la mise en place d’une plateforme sécurisée de remontée des résultats jusqu’à leur compilation de bout en bout. Elle comprend les modules suivants : </w:t>
      </w:r>
    </w:p>
    <w:p w14:paraId="155FBCF3" w14:textId="77777777" w:rsidR="008D460A" w:rsidRPr="007360FE" w:rsidRDefault="008D460A" w:rsidP="008D460A">
      <w:pPr>
        <w:pStyle w:val="Paragraphedeliste"/>
        <w:numPr>
          <w:ilvl w:val="0"/>
          <w:numId w:val="3"/>
        </w:numPr>
        <w:spacing w:before="0"/>
        <w:rPr>
          <w:rFonts w:cstheme="minorHAnsi"/>
          <w:noProof/>
        </w:rPr>
      </w:pPr>
      <w:r w:rsidRPr="007360FE">
        <w:rPr>
          <w:rFonts w:cstheme="minorHAnsi"/>
          <w:noProof/>
        </w:rPr>
        <w:t xml:space="preserve">Module mobile de transmission de résultats </w:t>
      </w:r>
    </w:p>
    <w:p w14:paraId="14E082C8" w14:textId="77777777" w:rsidR="008D460A" w:rsidRPr="007360FE" w:rsidRDefault="008D460A" w:rsidP="008D460A">
      <w:pPr>
        <w:pStyle w:val="Paragraphedeliste"/>
        <w:numPr>
          <w:ilvl w:val="0"/>
          <w:numId w:val="3"/>
        </w:numPr>
        <w:spacing w:before="0"/>
        <w:rPr>
          <w:rFonts w:cstheme="minorHAnsi"/>
          <w:noProof/>
        </w:rPr>
      </w:pPr>
      <w:r w:rsidRPr="007360FE">
        <w:rPr>
          <w:rFonts w:cstheme="minorHAnsi"/>
          <w:noProof/>
        </w:rPr>
        <w:t>Module web pour l’administration et la compilation des résultats</w:t>
      </w:r>
    </w:p>
    <w:p w14:paraId="0405F798" w14:textId="77777777" w:rsidR="008D460A" w:rsidRPr="007360FE" w:rsidRDefault="008D460A" w:rsidP="008D460A">
      <w:pPr>
        <w:pStyle w:val="Paragraphedeliste"/>
        <w:numPr>
          <w:ilvl w:val="0"/>
          <w:numId w:val="3"/>
        </w:numPr>
        <w:spacing w:before="0"/>
        <w:rPr>
          <w:rFonts w:cstheme="minorHAnsi"/>
          <w:noProof/>
        </w:rPr>
      </w:pPr>
      <w:r w:rsidRPr="007360FE">
        <w:rPr>
          <w:rFonts w:cstheme="minorHAnsi"/>
          <w:noProof/>
        </w:rPr>
        <w:t xml:space="preserve">Module de tableau de bord pour la consultation des résultats </w:t>
      </w:r>
    </w:p>
    <w:p w14:paraId="73F839E3" w14:textId="77777777" w:rsidR="008D460A" w:rsidRPr="007360FE" w:rsidRDefault="008D460A" w:rsidP="008D460A">
      <w:pPr>
        <w:spacing w:before="0"/>
        <w:rPr>
          <w:rFonts w:cstheme="minorHAnsi"/>
          <w:noProof/>
        </w:rPr>
      </w:pPr>
      <w:r w:rsidRPr="007360FE">
        <w:rPr>
          <w:rFonts w:cstheme="minorHAnsi"/>
          <w:noProof/>
        </w:rPr>
        <w:t xml:space="preserve">Pour l’échantillon représentatif déterminé sur la base de l’étude statistiques, la  CEI pourra mettre à disposition des bureaux de vote le module mobile de transmission des résultats. </w:t>
      </w:r>
    </w:p>
    <w:p w14:paraId="32113DCA" w14:textId="77777777" w:rsidR="008D460A" w:rsidRPr="008D460A" w:rsidRDefault="008D460A" w:rsidP="008D460A"/>
    <w:p w14:paraId="76CE4739" w14:textId="59C561F4" w:rsidR="001D17E9" w:rsidRDefault="001D17E9" w:rsidP="006A0360">
      <w:pPr>
        <w:pStyle w:val="Titre2"/>
        <w:rPr>
          <w:noProof/>
        </w:rPr>
      </w:pPr>
      <w:bookmarkStart w:id="2" w:name="_Toc114511443"/>
      <w:r>
        <w:rPr>
          <w:noProof/>
        </w:rPr>
        <w:t>Architecture fonctionnelle</w:t>
      </w:r>
      <w:bookmarkEnd w:id="2"/>
    </w:p>
    <w:p w14:paraId="06B39EB4" w14:textId="5458C0F5" w:rsidR="00256BB0" w:rsidRDefault="00256BB0" w:rsidP="00256BB0">
      <w:r>
        <w:t xml:space="preserve">La solution sera constituée des modules suivants : </w:t>
      </w:r>
    </w:p>
    <w:p w14:paraId="33DC0C80" w14:textId="15177F7E" w:rsidR="00256BB0" w:rsidRDefault="00256BB0" w:rsidP="00256BB0">
      <w:pPr>
        <w:pStyle w:val="Paragraphedeliste"/>
        <w:numPr>
          <w:ilvl w:val="0"/>
          <w:numId w:val="3"/>
        </w:numPr>
        <w:spacing w:before="0"/>
        <w:rPr>
          <w:rFonts w:cstheme="minorHAnsi"/>
          <w:noProof/>
        </w:rPr>
      </w:pPr>
      <w:r w:rsidRPr="007360FE">
        <w:rPr>
          <w:rFonts w:cstheme="minorHAnsi"/>
          <w:noProof/>
        </w:rPr>
        <w:t xml:space="preserve">Module mobile de transmission de résultats </w:t>
      </w:r>
    </w:p>
    <w:p w14:paraId="4182D16D" w14:textId="52A91578" w:rsidR="00256BB0" w:rsidRDefault="00256BB0" w:rsidP="00256BB0">
      <w:pPr>
        <w:pStyle w:val="Paragraphedeliste"/>
        <w:numPr>
          <w:ilvl w:val="0"/>
          <w:numId w:val="3"/>
        </w:numPr>
        <w:spacing w:before="0"/>
        <w:rPr>
          <w:rFonts w:cstheme="minorHAnsi"/>
          <w:noProof/>
        </w:rPr>
      </w:pPr>
      <w:r w:rsidRPr="007360FE">
        <w:rPr>
          <w:rFonts w:cstheme="minorHAnsi"/>
          <w:noProof/>
        </w:rPr>
        <w:t>Module web pour l’administration et la compilation des résultats</w:t>
      </w:r>
    </w:p>
    <w:p w14:paraId="23D6E8F4" w14:textId="2081BBF6" w:rsidR="00256BB0" w:rsidRPr="00256BB0" w:rsidRDefault="00256BB0" w:rsidP="00256BB0">
      <w:r>
        <w:rPr>
          <w:noProof/>
        </w:rPr>
        <w:lastRenderedPageBreak/>
        <w:drawing>
          <wp:anchor distT="0" distB="0" distL="114300" distR="114300" simplePos="0" relativeHeight="251685888" behindDoc="0" locked="0" layoutInCell="1" allowOverlap="1" wp14:anchorId="06F33A0D" wp14:editId="2DFF8109">
            <wp:simplePos x="0" y="0"/>
            <wp:positionH relativeFrom="column">
              <wp:posOffset>-42545</wp:posOffset>
            </wp:positionH>
            <wp:positionV relativeFrom="paragraph">
              <wp:posOffset>0</wp:posOffset>
            </wp:positionV>
            <wp:extent cx="5760720" cy="3630295"/>
            <wp:effectExtent l="0" t="0" r="0" b="825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630295"/>
                    </a:xfrm>
                    <a:prstGeom prst="rect">
                      <a:avLst/>
                    </a:prstGeom>
                  </pic:spPr>
                </pic:pic>
              </a:graphicData>
            </a:graphic>
          </wp:anchor>
        </w:drawing>
      </w:r>
    </w:p>
    <w:p w14:paraId="7619DB15" w14:textId="77777777" w:rsidR="00B814B8" w:rsidRPr="00D8736A" w:rsidRDefault="00B814B8" w:rsidP="00416AF1"/>
    <w:p w14:paraId="27C83481" w14:textId="03B69BA3" w:rsidR="004D38E3" w:rsidRDefault="00454F4D" w:rsidP="006A0360">
      <w:pPr>
        <w:pStyle w:val="Titre2"/>
        <w:rPr>
          <w:noProof/>
        </w:rPr>
      </w:pPr>
      <w:bookmarkStart w:id="3" w:name="_Toc114511444"/>
      <w:r>
        <w:rPr>
          <w:noProof/>
        </w:rPr>
        <w:t>Présentation</w:t>
      </w:r>
      <w:r w:rsidR="001D17E9">
        <w:rPr>
          <w:noProof/>
        </w:rPr>
        <w:t xml:space="preserve"> solution</w:t>
      </w:r>
      <w:r w:rsidR="00256BB0">
        <w:rPr>
          <w:noProof/>
        </w:rPr>
        <w:t xml:space="preserve"> web</w:t>
      </w:r>
      <w:r>
        <w:rPr>
          <w:noProof/>
        </w:rPr>
        <w:t> : e-Scrutin web</w:t>
      </w:r>
      <w:bookmarkEnd w:id="3"/>
    </w:p>
    <w:p w14:paraId="4F53001A" w14:textId="5004738F" w:rsidR="008B1339" w:rsidRDefault="00172718" w:rsidP="001E36CD">
      <w:pPr>
        <w:pStyle w:val="Titre3"/>
      </w:pPr>
      <w:bookmarkStart w:id="4" w:name="_Toc114511445"/>
      <w:r>
        <w:rPr>
          <w:noProof/>
        </w:rPr>
        <w:drawing>
          <wp:anchor distT="0" distB="0" distL="114300" distR="114300" simplePos="0" relativeHeight="251691008" behindDoc="0" locked="0" layoutInCell="1" allowOverlap="1" wp14:anchorId="2773B840" wp14:editId="05521EB8">
            <wp:simplePos x="0" y="0"/>
            <wp:positionH relativeFrom="column">
              <wp:posOffset>-585470</wp:posOffset>
            </wp:positionH>
            <wp:positionV relativeFrom="paragraph">
              <wp:posOffset>591820</wp:posOffset>
            </wp:positionV>
            <wp:extent cx="6703695" cy="2143125"/>
            <wp:effectExtent l="0" t="0" r="190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03695" cy="2143125"/>
                    </a:xfrm>
                    <a:prstGeom prst="rect">
                      <a:avLst/>
                    </a:prstGeom>
                  </pic:spPr>
                </pic:pic>
              </a:graphicData>
            </a:graphic>
            <wp14:sizeRelH relativeFrom="margin">
              <wp14:pctWidth>0</wp14:pctWidth>
            </wp14:sizeRelH>
            <wp14:sizeRelV relativeFrom="margin">
              <wp14:pctHeight>0</wp14:pctHeight>
            </wp14:sizeRelV>
          </wp:anchor>
        </w:drawing>
      </w:r>
      <w:r w:rsidR="00454F4D">
        <w:t>Synoptique de la solution</w:t>
      </w:r>
      <w:bookmarkEnd w:id="4"/>
    </w:p>
    <w:p w14:paraId="03A6A06F" w14:textId="38CDF388" w:rsidR="00172718" w:rsidRDefault="00172718" w:rsidP="00172718"/>
    <w:p w14:paraId="1087B51B" w14:textId="2C11DB55" w:rsidR="00172718" w:rsidRDefault="00172718" w:rsidP="00172718"/>
    <w:p w14:paraId="243390FE" w14:textId="77777777" w:rsidR="00172718" w:rsidRPr="00172718" w:rsidRDefault="00172718" w:rsidP="00172718"/>
    <w:p w14:paraId="2986076F" w14:textId="189F9D8E" w:rsidR="00B77C5F" w:rsidRDefault="00E9030A" w:rsidP="006A1E3F">
      <w:pPr>
        <w:pStyle w:val="Titre4"/>
      </w:pPr>
      <w:r>
        <w:lastRenderedPageBreak/>
        <w:t>Accueil</w:t>
      </w:r>
    </w:p>
    <w:p w14:paraId="3E6C1A8A" w14:textId="45AD6AA2" w:rsidR="00E9030A" w:rsidRDefault="00E9030A" w:rsidP="006A1E3F">
      <w:pPr>
        <w:pStyle w:val="Titre5"/>
      </w:pPr>
      <w:r>
        <w:t>Connexion</w:t>
      </w:r>
    </w:p>
    <w:p w14:paraId="28E0985B" w14:textId="294F7F35" w:rsidR="003F0054" w:rsidRDefault="003F0054" w:rsidP="003F0054">
      <w:r>
        <w:t xml:space="preserve">L’application sera accessible via une interface de connexion </w:t>
      </w:r>
      <w:r w:rsidR="00553978">
        <w:t>où l’utilisateur devra saisir Login et mot de passe</w:t>
      </w:r>
      <w:r w:rsidR="00B2640B">
        <w:t>. Si les données sont reconnu</w:t>
      </w:r>
      <w:r w:rsidR="00CD12A6">
        <w:t>e</w:t>
      </w:r>
      <w:r w:rsidR="00B2640B">
        <w:t>s par le système, la page d’accueil s’affiche. Autrement, un message d’erreur s’affiche.</w:t>
      </w:r>
    </w:p>
    <w:p w14:paraId="415962EA" w14:textId="524E14BB" w:rsidR="00681AD6" w:rsidRDefault="00681AD6" w:rsidP="003F0054">
      <w:r>
        <w:rPr>
          <w:noProof/>
        </w:rPr>
        <w:drawing>
          <wp:inline distT="0" distB="0" distL="0" distR="0" wp14:anchorId="111968B6" wp14:editId="5B482D01">
            <wp:extent cx="5760720" cy="38138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13810"/>
                    </a:xfrm>
                    <a:prstGeom prst="rect">
                      <a:avLst/>
                    </a:prstGeom>
                  </pic:spPr>
                </pic:pic>
              </a:graphicData>
            </a:graphic>
          </wp:inline>
        </w:drawing>
      </w:r>
    </w:p>
    <w:p w14:paraId="187E3828" w14:textId="5C35681B" w:rsidR="007D6532" w:rsidRPr="003F0054" w:rsidRDefault="007D6532" w:rsidP="003F0054">
      <w:r>
        <w:t xml:space="preserve">Pour une première connexion, le système détecte et oblige l’utilisateur à modifier son mot de passe afin que celui-ci ne soit connu de l’administrateur. </w:t>
      </w:r>
    </w:p>
    <w:p w14:paraId="4FE9E4D8" w14:textId="43227803" w:rsidR="00E9030A" w:rsidRDefault="00E9030A" w:rsidP="006A1E3F">
      <w:pPr>
        <w:pStyle w:val="Titre5"/>
      </w:pPr>
      <w:r>
        <w:t>Tableau de bord</w:t>
      </w:r>
    </w:p>
    <w:p w14:paraId="1C62F617" w14:textId="40761D78" w:rsidR="00B2640B" w:rsidRDefault="00B2640B" w:rsidP="00B2640B">
      <w:r>
        <w:t>Une fois connecté</w:t>
      </w:r>
      <w:r w:rsidR="007B49FA">
        <w:t xml:space="preserve">, l’utilisateur accède directement à un tableau de bord qui </w:t>
      </w:r>
      <w:r w:rsidR="00585469">
        <w:t>communique</w:t>
      </w:r>
      <w:r w:rsidR="007B49FA">
        <w:t xml:space="preserve"> des informations relatives aux remontées du jour.</w:t>
      </w:r>
      <w:r w:rsidR="00585469">
        <w:t xml:space="preserve"> Ce tableau de bord présentera les </w:t>
      </w:r>
      <w:r w:rsidR="008523E4">
        <w:t xml:space="preserve">indicateurs pertinents sur le scrutin à savoir : </w:t>
      </w:r>
    </w:p>
    <w:p w14:paraId="0E555D89" w14:textId="43AB8353" w:rsidR="00D57709" w:rsidRDefault="00D57709" w:rsidP="00B2640B">
      <w:r>
        <w:rPr>
          <w:noProof/>
        </w:rPr>
        <w:lastRenderedPageBreak/>
        <w:drawing>
          <wp:inline distT="0" distB="0" distL="0" distR="0" wp14:anchorId="25D9E437" wp14:editId="30B024EE">
            <wp:extent cx="5760720" cy="38080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08095"/>
                    </a:xfrm>
                    <a:prstGeom prst="rect">
                      <a:avLst/>
                    </a:prstGeom>
                  </pic:spPr>
                </pic:pic>
              </a:graphicData>
            </a:graphic>
          </wp:inline>
        </w:drawing>
      </w:r>
    </w:p>
    <w:p w14:paraId="7C4E49E6" w14:textId="1699F995" w:rsidR="00E9030A" w:rsidRDefault="00E9030A" w:rsidP="006A1E3F">
      <w:pPr>
        <w:pStyle w:val="Titre5"/>
      </w:pPr>
      <w:r>
        <w:t>Carte interactive</w:t>
      </w:r>
    </w:p>
    <w:p w14:paraId="2C089149" w14:textId="3569DD57" w:rsidR="006F2A84" w:rsidRDefault="0073499E" w:rsidP="006F2A84">
      <w:r>
        <w:t>Ce menu permet d’afficher sur une carte représentant les lieux de vote</w:t>
      </w:r>
      <w:r w:rsidR="00F13983">
        <w:t>, les informations relatives à la participation durant le scrutin puis celles liées aux résultats communiqués</w:t>
      </w:r>
      <w:r w:rsidR="006353D8">
        <w:t xml:space="preserve"> à la fin des décomptes.</w:t>
      </w:r>
    </w:p>
    <w:p w14:paraId="395D2F25" w14:textId="15FFEB12" w:rsidR="001C054B" w:rsidRDefault="001C054B" w:rsidP="006F2A84">
      <w:r>
        <w:t xml:space="preserve">Une zone de recherche permet à l’utilisateur de se positionner directement sur la région, la commune, le centre </w:t>
      </w:r>
      <w:r w:rsidR="005E3463">
        <w:t xml:space="preserve">de son choix. </w:t>
      </w:r>
    </w:p>
    <w:p w14:paraId="75CC17C6" w14:textId="061D30AA" w:rsidR="006353D8" w:rsidRDefault="00A63BCA" w:rsidP="006F2A84">
      <w:r>
        <w:rPr>
          <w:noProof/>
        </w:rPr>
        <w:lastRenderedPageBreak/>
        <w:drawing>
          <wp:inline distT="0" distB="0" distL="0" distR="0" wp14:anchorId="28E094C5" wp14:editId="65907AFE">
            <wp:extent cx="5760720" cy="3830955"/>
            <wp:effectExtent l="0" t="0" r="0" b="0"/>
            <wp:docPr id="19" name="Image 1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rte&#10;&#10;Description générée automatiquement"/>
                    <pic:cNvPicPr/>
                  </pic:nvPicPr>
                  <pic:blipFill>
                    <a:blip r:embed="rId18"/>
                    <a:stretch>
                      <a:fillRect/>
                    </a:stretch>
                  </pic:blipFill>
                  <pic:spPr>
                    <a:xfrm>
                      <a:off x="0" y="0"/>
                      <a:ext cx="5760720" cy="3830955"/>
                    </a:xfrm>
                    <a:prstGeom prst="rect">
                      <a:avLst/>
                    </a:prstGeom>
                  </pic:spPr>
                </pic:pic>
              </a:graphicData>
            </a:graphic>
          </wp:inline>
        </w:drawing>
      </w:r>
    </w:p>
    <w:p w14:paraId="39E3749D" w14:textId="3754B1DB" w:rsidR="006353D8" w:rsidRDefault="006353D8" w:rsidP="006F2A84">
      <w:r>
        <w:t>Sur cette carte, les lieux de vote seront représentés par des points</w:t>
      </w:r>
      <w:r w:rsidR="00C64842">
        <w:t xml:space="preserve">. </w:t>
      </w:r>
      <w:r w:rsidR="003D082E">
        <w:t xml:space="preserve">Au </w:t>
      </w:r>
      <w:r w:rsidR="001567A2">
        <w:t>survol d’un</w:t>
      </w:r>
      <w:r w:rsidR="003D082E">
        <w:t xml:space="preserve"> po</w:t>
      </w:r>
      <w:r w:rsidR="00E73F3C">
        <w:t>i</w:t>
      </w:r>
      <w:r w:rsidR="003D082E">
        <w:t xml:space="preserve">nt, </w:t>
      </w:r>
      <w:r w:rsidR="00B56CF7">
        <w:t>un popup</w:t>
      </w:r>
      <w:r w:rsidR="00E05898">
        <w:t xml:space="preserve"> s’affiche avec les informations suivantes : </w:t>
      </w:r>
    </w:p>
    <w:p w14:paraId="0ECDE6D9" w14:textId="4A55BAAB" w:rsidR="00E05898" w:rsidRDefault="002C2A30" w:rsidP="00E05898">
      <w:pPr>
        <w:pStyle w:val="Paragraphedeliste"/>
        <w:numPr>
          <w:ilvl w:val="0"/>
          <w:numId w:val="3"/>
        </w:numPr>
      </w:pPr>
      <w:r>
        <w:t>Nom de la commune</w:t>
      </w:r>
    </w:p>
    <w:p w14:paraId="05CB9ECD" w14:textId="1D886DF8" w:rsidR="00E05898" w:rsidRDefault="00E05898" w:rsidP="00E05898">
      <w:pPr>
        <w:pStyle w:val="Paragraphedeliste"/>
        <w:numPr>
          <w:ilvl w:val="0"/>
          <w:numId w:val="3"/>
        </w:numPr>
      </w:pPr>
      <w:r>
        <w:t xml:space="preserve">Nom </w:t>
      </w:r>
      <w:r w:rsidR="002C2A30">
        <w:t>du lieu de vote</w:t>
      </w:r>
    </w:p>
    <w:p w14:paraId="15EF96DE" w14:textId="738CB5F0" w:rsidR="002C2A30" w:rsidRDefault="002C2A30" w:rsidP="00E05898">
      <w:pPr>
        <w:pStyle w:val="Paragraphedeliste"/>
        <w:numPr>
          <w:ilvl w:val="0"/>
          <w:numId w:val="3"/>
        </w:numPr>
      </w:pPr>
      <w:r>
        <w:t>Nombre d’inscrits total</w:t>
      </w:r>
    </w:p>
    <w:p w14:paraId="782CB4CA" w14:textId="5BF1D3F4" w:rsidR="002C2A30" w:rsidRDefault="002C2A30" w:rsidP="00E05898">
      <w:pPr>
        <w:pStyle w:val="Paragraphedeliste"/>
        <w:numPr>
          <w:ilvl w:val="0"/>
          <w:numId w:val="3"/>
        </w:numPr>
      </w:pPr>
      <w:r>
        <w:t>Taux de participation</w:t>
      </w:r>
    </w:p>
    <w:p w14:paraId="675D25B5" w14:textId="425D3A3C" w:rsidR="00AA10A2" w:rsidRDefault="00AA10A2" w:rsidP="00E05898">
      <w:pPr>
        <w:pStyle w:val="Paragraphedeliste"/>
        <w:numPr>
          <w:ilvl w:val="0"/>
          <w:numId w:val="3"/>
        </w:numPr>
      </w:pPr>
      <w:r>
        <w:t>Nombre d’hommes ayant participé</w:t>
      </w:r>
    </w:p>
    <w:p w14:paraId="27A46993" w14:textId="7DDA9976" w:rsidR="00AA10A2" w:rsidRDefault="00AA10A2" w:rsidP="00E05898">
      <w:pPr>
        <w:pStyle w:val="Paragraphedeliste"/>
        <w:numPr>
          <w:ilvl w:val="0"/>
          <w:numId w:val="3"/>
        </w:numPr>
      </w:pPr>
      <w:r>
        <w:t>Nombre de femmes ayant participé</w:t>
      </w:r>
    </w:p>
    <w:p w14:paraId="463E3203" w14:textId="2FBA2F7B" w:rsidR="00AA10A2" w:rsidRDefault="00AA10A2" w:rsidP="00E05898">
      <w:pPr>
        <w:pStyle w:val="Paragraphedeliste"/>
        <w:numPr>
          <w:ilvl w:val="0"/>
          <w:numId w:val="3"/>
        </w:numPr>
      </w:pPr>
      <w:r>
        <w:t>Date et heure de la dernière mise à jour</w:t>
      </w:r>
    </w:p>
    <w:p w14:paraId="02DB531B" w14:textId="24A97B3D" w:rsidR="00B56CF7" w:rsidRDefault="00AA10A2" w:rsidP="00AA10A2">
      <w:r>
        <w:t xml:space="preserve">Un bouton </w:t>
      </w:r>
      <w:r w:rsidR="002407A7">
        <w:t>« Plus de</w:t>
      </w:r>
      <w:r>
        <w:t xml:space="preserve"> détails</w:t>
      </w:r>
      <w:r w:rsidR="002407A7">
        <w:t xml:space="preserve"> » est disponible afin d’afficher </w:t>
      </w:r>
      <w:r w:rsidR="00B56CF7">
        <w:t>un autre popup</w:t>
      </w:r>
      <w:r w:rsidR="002407A7">
        <w:t xml:space="preserve"> qui détaille les informations de participation par bureau de vo</w:t>
      </w:r>
      <w:r w:rsidR="00B56CF7">
        <w:t xml:space="preserve">te dans un tableau qui se présente comme suit : </w:t>
      </w:r>
    </w:p>
    <w:p w14:paraId="66A8B51C" w14:textId="031F92F3" w:rsidR="00B56CF7" w:rsidRDefault="00CA2737" w:rsidP="00AA10A2">
      <w:r>
        <w:rPr>
          <w:noProof/>
        </w:rPr>
        <w:lastRenderedPageBreak/>
        <w:drawing>
          <wp:inline distT="0" distB="0" distL="0" distR="0" wp14:anchorId="5E104FCF" wp14:editId="0682070A">
            <wp:extent cx="5760720" cy="378587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5870"/>
                    </a:xfrm>
                    <a:prstGeom prst="rect">
                      <a:avLst/>
                    </a:prstGeom>
                  </pic:spPr>
                </pic:pic>
              </a:graphicData>
            </a:graphic>
          </wp:inline>
        </w:drawing>
      </w:r>
    </w:p>
    <w:p w14:paraId="6D552A4C" w14:textId="2C36A8FD" w:rsidR="006159DF" w:rsidRPr="006F2A84" w:rsidRDefault="00CA0BED" w:rsidP="00AA10A2">
      <w:r>
        <w:t>Sur la carte, l’utilisateur doit pouvoir zoomer de dézoomer</w:t>
      </w:r>
      <w:r w:rsidR="00834CF0">
        <w:t xml:space="preserve"> pour mieux afficher les points</w:t>
      </w:r>
      <w:r w:rsidR="00F96E8C">
        <w:t xml:space="preserve"> à partir de la molette de souris ou d’un bouton</w:t>
      </w:r>
      <w:r w:rsidR="00834CF0">
        <w:t>.</w:t>
      </w:r>
    </w:p>
    <w:p w14:paraId="0406AB7E" w14:textId="3DE162CF" w:rsidR="00E9030A" w:rsidRDefault="006A1E3F" w:rsidP="006F2A84">
      <w:pPr>
        <w:pStyle w:val="Titre4"/>
      </w:pPr>
      <w:r>
        <w:t>Participation</w:t>
      </w:r>
    </w:p>
    <w:p w14:paraId="0A987A3E" w14:textId="0916812A" w:rsidR="006A1E3F" w:rsidRDefault="006A1E3F" w:rsidP="006F2A84">
      <w:pPr>
        <w:pStyle w:val="Titre5"/>
      </w:pPr>
      <w:r>
        <w:t>Liste des participations</w:t>
      </w:r>
    </w:p>
    <w:p w14:paraId="3F65E27A" w14:textId="75ECD2DB" w:rsidR="00AB7C30" w:rsidRDefault="00FD38FE" w:rsidP="00AB7C30">
      <w:r>
        <w:t xml:space="preserve">Ce menu permet d’afficher les informations remontées par les bureaux de vote pendant le scrutin. </w:t>
      </w:r>
    </w:p>
    <w:p w14:paraId="196224AE" w14:textId="2CE8B82F" w:rsidR="00222011" w:rsidRDefault="00495E6A" w:rsidP="00AB7C30">
      <w:r>
        <w:rPr>
          <w:noProof/>
        </w:rPr>
        <w:lastRenderedPageBreak/>
        <w:drawing>
          <wp:inline distT="0" distB="0" distL="0" distR="0" wp14:anchorId="76EE9D4A" wp14:editId="050D6707">
            <wp:extent cx="5760720" cy="3823335"/>
            <wp:effectExtent l="0" t="0" r="0" b="5715"/>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20"/>
                    <a:stretch>
                      <a:fillRect/>
                    </a:stretch>
                  </pic:blipFill>
                  <pic:spPr>
                    <a:xfrm>
                      <a:off x="0" y="0"/>
                      <a:ext cx="5760720" cy="3823335"/>
                    </a:xfrm>
                    <a:prstGeom prst="rect">
                      <a:avLst/>
                    </a:prstGeom>
                  </pic:spPr>
                </pic:pic>
              </a:graphicData>
            </a:graphic>
          </wp:inline>
        </w:drawing>
      </w:r>
    </w:p>
    <w:p w14:paraId="582C8C4A" w14:textId="71199289" w:rsidR="00FD38FE" w:rsidRDefault="00C317E0" w:rsidP="00AB7C30">
      <w:r>
        <w:t>Sur le menu, l’utilisateur affiche la liste des bureaux de vote suivant les critères de recherche sélectionnés dans la liste de droite.</w:t>
      </w:r>
      <w:r w:rsidR="005E3AC5">
        <w:t xml:space="preserve"> Pour chaque bureau de vote, l’utilisateur a la possibilité de : </w:t>
      </w:r>
    </w:p>
    <w:p w14:paraId="7D1794F7" w14:textId="0F1B3AE2" w:rsidR="005E3AC5" w:rsidRDefault="005E3AC5" w:rsidP="005E3AC5">
      <w:pPr>
        <w:pStyle w:val="Paragraphedeliste"/>
        <w:numPr>
          <w:ilvl w:val="0"/>
          <w:numId w:val="3"/>
        </w:numPr>
      </w:pPr>
      <w:r>
        <w:t>Afficher le détail de</w:t>
      </w:r>
      <w:r w:rsidR="00DA7016">
        <w:t>s participations</w:t>
      </w:r>
    </w:p>
    <w:p w14:paraId="22AEBC15" w14:textId="4B9C9751" w:rsidR="00DA7016" w:rsidRDefault="00DA7016" w:rsidP="005E3AC5">
      <w:pPr>
        <w:pStyle w:val="Paragraphedeliste"/>
        <w:numPr>
          <w:ilvl w:val="0"/>
          <w:numId w:val="3"/>
        </w:numPr>
      </w:pPr>
      <w:r>
        <w:t xml:space="preserve">Imprimer </w:t>
      </w:r>
      <w:r w:rsidR="00DF1E64">
        <w:t xml:space="preserve">la </w:t>
      </w:r>
      <w:r w:rsidR="00141401">
        <w:t>fiche des votants par bureau de vote</w:t>
      </w:r>
    </w:p>
    <w:p w14:paraId="1D929449" w14:textId="706139AD" w:rsidR="00DA7016" w:rsidRPr="00AB7C30" w:rsidRDefault="00E34BA6" w:rsidP="00E34BA6">
      <w:r>
        <w:t>Il peut également exporter l</w:t>
      </w:r>
      <w:r w:rsidR="00C43F32">
        <w:t xml:space="preserve">es données </w:t>
      </w:r>
      <w:r w:rsidR="00DA7016">
        <w:t>en fichier CSV, Excel ou PDF</w:t>
      </w:r>
      <w:r w:rsidR="00C21CA1">
        <w:t xml:space="preserve"> ou imprimer en masse les listes des votants des bureaux affichées</w:t>
      </w:r>
      <w:r w:rsidR="00C43F32">
        <w:t>.</w:t>
      </w:r>
    </w:p>
    <w:p w14:paraId="7F7F6E8A" w14:textId="2A22F334" w:rsidR="006A1E3F" w:rsidRDefault="006A1E3F" w:rsidP="006F2A84">
      <w:pPr>
        <w:pStyle w:val="Titre5"/>
      </w:pPr>
      <w:r>
        <w:t>Détail</w:t>
      </w:r>
      <w:r w:rsidR="006F2A84">
        <w:t>s participation</w:t>
      </w:r>
    </w:p>
    <w:p w14:paraId="19D8EB22" w14:textId="19E04867" w:rsidR="00155553" w:rsidRDefault="00155553" w:rsidP="00155553">
      <w:r>
        <w:t xml:space="preserve">Au clic sur l’icône de </w:t>
      </w:r>
      <w:r w:rsidR="0025598B">
        <w:t>visu</w:t>
      </w:r>
      <w:r w:rsidR="006A6E7F">
        <w:t>a</w:t>
      </w:r>
      <w:r w:rsidR="0025598B">
        <w:t xml:space="preserve">lisation, un popup s’affiche avec les informations relatives au bureau de vote </w:t>
      </w:r>
      <w:r w:rsidR="009321DA">
        <w:t>sélectionnée</w:t>
      </w:r>
      <w:r w:rsidR="00B44A10">
        <w:t xml:space="preserve"> : </w:t>
      </w:r>
    </w:p>
    <w:p w14:paraId="70A58B5C" w14:textId="6E6297D3" w:rsidR="00B44A10" w:rsidRDefault="00B44A10" w:rsidP="00B44A10">
      <w:pPr>
        <w:pStyle w:val="Paragraphedeliste"/>
        <w:numPr>
          <w:ilvl w:val="0"/>
          <w:numId w:val="3"/>
        </w:numPr>
      </w:pPr>
      <w:r>
        <w:t>Nom de la région</w:t>
      </w:r>
    </w:p>
    <w:p w14:paraId="2C24F412" w14:textId="72DDBCF0" w:rsidR="00B44A10" w:rsidRDefault="00B44A10" w:rsidP="00B44A10">
      <w:pPr>
        <w:pStyle w:val="Paragraphedeliste"/>
        <w:numPr>
          <w:ilvl w:val="0"/>
          <w:numId w:val="3"/>
        </w:numPr>
      </w:pPr>
      <w:r>
        <w:t>Nom du département</w:t>
      </w:r>
    </w:p>
    <w:p w14:paraId="3FA63095" w14:textId="183A245D" w:rsidR="00B44A10" w:rsidRDefault="00B44A10" w:rsidP="00B44A10">
      <w:pPr>
        <w:pStyle w:val="Paragraphedeliste"/>
        <w:numPr>
          <w:ilvl w:val="0"/>
          <w:numId w:val="3"/>
        </w:numPr>
      </w:pPr>
      <w:r>
        <w:t>Nom de la sous-préfecture</w:t>
      </w:r>
    </w:p>
    <w:p w14:paraId="0991B82A" w14:textId="58686529" w:rsidR="00B44A10" w:rsidRDefault="00B44A10" w:rsidP="00B44A10">
      <w:pPr>
        <w:pStyle w:val="Paragraphedeliste"/>
        <w:numPr>
          <w:ilvl w:val="0"/>
          <w:numId w:val="3"/>
        </w:numPr>
      </w:pPr>
      <w:r>
        <w:t>Nom de la commune</w:t>
      </w:r>
    </w:p>
    <w:p w14:paraId="37FDB6A1" w14:textId="5C362F7D" w:rsidR="00B44A10" w:rsidRDefault="00B44A10" w:rsidP="00B44A10">
      <w:pPr>
        <w:pStyle w:val="Paragraphedeliste"/>
        <w:numPr>
          <w:ilvl w:val="0"/>
          <w:numId w:val="3"/>
        </w:numPr>
      </w:pPr>
      <w:r>
        <w:t>Nom du lieu de vote</w:t>
      </w:r>
    </w:p>
    <w:p w14:paraId="25C8A840" w14:textId="1E327628" w:rsidR="00B44A10" w:rsidRDefault="00046830" w:rsidP="00B44A10">
      <w:pPr>
        <w:pStyle w:val="Paragraphedeliste"/>
        <w:numPr>
          <w:ilvl w:val="0"/>
          <w:numId w:val="3"/>
        </w:numPr>
      </w:pPr>
      <w:r>
        <w:lastRenderedPageBreak/>
        <w:t>Nom du bureau de vote</w:t>
      </w:r>
    </w:p>
    <w:p w14:paraId="10EB9DA6" w14:textId="2AF8B0AB" w:rsidR="00046830" w:rsidRDefault="00046830" w:rsidP="00B44A10">
      <w:pPr>
        <w:pStyle w:val="Paragraphedeliste"/>
        <w:numPr>
          <w:ilvl w:val="0"/>
          <w:numId w:val="3"/>
        </w:numPr>
      </w:pPr>
      <w:r>
        <w:t>Heure d’ouverture du bureau de vote</w:t>
      </w:r>
    </w:p>
    <w:p w14:paraId="219E6445" w14:textId="3152AC73" w:rsidR="00046830" w:rsidRDefault="00046830" w:rsidP="00B44A10">
      <w:pPr>
        <w:pStyle w:val="Paragraphedeliste"/>
        <w:numPr>
          <w:ilvl w:val="0"/>
          <w:numId w:val="3"/>
        </w:numPr>
      </w:pPr>
      <w:r>
        <w:t>Nombre total d’inscrits dans le bureau de vote</w:t>
      </w:r>
    </w:p>
    <w:p w14:paraId="4BAE7824" w14:textId="4979E27B" w:rsidR="00046830" w:rsidRDefault="00046830" w:rsidP="00B44A10">
      <w:pPr>
        <w:pStyle w:val="Paragraphedeliste"/>
        <w:numPr>
          <w:ilvl w:val="0"/>
          <w:numId w:val="3"/>
        </w:numPr>
      </w:pPr>
      <w:r>
        <w:t>Taux global de participation</w:t>
      </w:r>
      <w:r w:rsidR="00122F41">
        <w:t xml:space="preserve"> enregistré</w:t>
      </w:r>
      <w:r w:rsidR="0060713D">
        <w:t xml:space="preserve"> </w:t>
      </w:r>
    </w:p>
    <w:p w14:paraId="58328316" w14:textId="57E5E772" w:rsidR="001F65EB" w:rsidRDefault="000A6EDB" w:rsidP="001F65EB">
      <w:pPr>
        <w:ind w:left="360"/>
      </w:pPr>
      <w:r>
        <w:t>Les détails par pointage s’affiche sous-forme d’onglets</w:t>
      </w:r>
      <w:r w:rsidR="001F65EB">
        <w:t xml:space="preserve">. Nous avons le pointage de mi-journée et le pointage de </w:t>
      </w:r>
      <w:r w:rsidR="00751402">
        <w:t xml:space="preserve">clôture. Pour chacun, les informations détaillées s’afficheront dans un tableau : </w:t>
      </w:r>
    </w:p>
    <w:p w14:paraId="03F3D0C5" w14:textId="7B904562" w:rsidR="00751402" w:rsidRDefault="00751402" w:rsidP="00751402">
      <w:pPr>
        <w:pStyle w:val="Paragraphedeliste"/>
        <w:numPr>
          <w:ilvl w:val="0"/>
          <w:numId w:val="3"/>
        </w:numPr>
      </w:pPr>
      <w:r>
        <w:t>Nombre de participants hommes</w:t>
      </w:r>
    </w:p>
    <w:p w14:paraId="68C2C692" w14:textId="6C631C93" w:rsidR="00751402" w:rsidRDefault="00751402" w:rsidP="00751402">
      <w:pPr>
        <w:pStyle w:val="Paragraphedeliste"/>
        <w:numPr>
          <w:ilvl w:val="0"/>
          <w:numId w:val="3"/>
        </w:numPr>
      </w:pPr>
      <w:r>
        <w:t>Nombre de participants femmes</w:t>
      </w:r>
    </w:p>
    <w:p w14:paraId="314C19E8" w14:textId="4C30A112" w:rsidR="00751402" w:rsidRDefault="00751402" w:rsidP="00751402">
      <w:pPr>
        <w:pStyle w:val="Paragraphedeliste"/>
        <w:numPr>
          <w:ilvl w:val="0"/>
          <w:numId w:val="3"/>
        </w:numPr>
      </w:pPr>
      <w:r>
        <w:t>Total des participants</w:t>
      </w:r>
    </w:p>
    <w:p w14:paraId="00A011B3" w14:textId="3CC8278A" w:rsidR="00751402" w:rsidRDefault="00B34C4B" w:rsidP="00751402">
      <w:pPr>
        <w:pStyle w:val="Paragraphedeliste"/>
        <w:numPr>
          <w:ilvl w:val="0"/>
          <w:numId w:val="3"/>
        </w:numPr>
      </w:pPr>
      <w:r>
        <w:t>Heure de réception des données</w:t>
      </w:r>
    </w:p>
    <w:p w14:paraId="65A1AA21" w14:textId="1F27FA9D" w:rsidR="00B34C4B" w:rsidRDefault="00B34C4B" w:rsidP="00751402">
      <w:pPr>
        <w:pStyle w:val="Paragraphedeliste"/>
        <w:numPr>
          <w:ilvl w:val="0"/>
          <w:numId w:val="3"/>
        </w:numPr>
      </w:pPr>
      <w:r>
        <w:t>Origine : SMS ou application mobile</w:t>
      </w:r>
    </w:p>
    <w:p w14:paraId="5BC622EA" w14:textId="1D3472A5" w:rsidR="0012103D" w:rsidRPr="00155553" w:rsidRDefault="0012103D" w:rsidP="00751402">
      <w:pPr>
        <w:pStyle w:val="Paragraphedeliste"/>
        <w:numPr>
          <w:ilvl w:val="0"/>
          <w:numId w:val="3"/>
        </w:numPr>
      </w:pPr>
      <w:r>
        <w:t xml:space="preserve">Taux de participation calculé pour le nombre de </w:t>
      </w:r>
      <w:r w:rsidR="0048037C">
        <w:t>participants enregistrés pour le pointage</w:t>
      </w:r>
    </w:p>
    <w:p w14:paraId="39FEB1C0" w14:textId="05BA6554" w:rsidR="00985B28" w:rsidRPr="00985B28" w:rsidRDefault="006A6E7F" w:rsidP="00985B28">
      <w:r>
        <w:rPr>
          <w:noProof/>
        </w:rPr>
        <w:drawing>
          <wp:inline distT="0" distB="0" distL="0" distR="0" wp14:anchorId="5ACE00D6" wp14:editId="47CCEB82">
            <wp:extent cx="5760720" cy="38023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02380"/>
                    </a:xfrm>
                    <a:prstGeom prst="rect">
                      <a:avLst/>
                    </a:prstGeom>
                  </pic:spPr>
                </pic:pic>
              </a:graphicData>
            </a:graphic>
          </wp:inline>
        </w:drawing>
      </w:r>
    </w:p>
    <w:p w14:paraId="2128CB57" w14:textId="58D6EB27" w:rsidR="0052228B" w:rsidRDefault="0052228B" w:rsidP="006F2A84">
      <w:pPr>
        <w:pStyle w:val="Titre5"/>
      </w:pPr>
      <w:r>
        <w:lastRenderedPageBreak/>
        <w:t xml:space="preserve">Imprimer la </w:t>
      </w:r>
      <w:r w:rsidR="00543DF6">
        <w:t>fiche de pointage</w:t>
      </w:r>
    </w:p>
    <w:p w14:paraId="7E8A1941" w14:textId="39AB6A67" w:rsidR="00543DF6" w:rsidRDefault="00543DF6" w:rsidP="00543DF6">
      <w:r>
        <w:t>L’utilisateur a la</w:t>
      </w:r>
      <w:r w:rsidR="003C5F46">
        <w:t xml:space="preserve"> </w:t>
      </w:r>
      <w:r>
        <w:t>po</w:t>
      </w:r>
      <w:r w:rsidR="003C5F46">
        <w:t>ss</w:t>
      </w:r>
      <w:r>
        <w:t>ibilité d’imprimer la fiche des votants du bureau de vote. Pour cela, il cli</w:t>
      </w:r>
      <w:r w:rsidR="00642716">
        <w:t>q</w:t>
      </w:r>
      <w:r>
        <w:t>ue sur l’icône d’impression. Et la fiche suivante s</w:t>
      </w:r>
      <w:r w:rsidR="00642716">
        <w:t>’imprime sur l’imprimante configurée par défaut sur le poste. S’il n’y en a pas, elle s’ouvre dans un autre onglet du navigateur</w:t>
      </w:r>
      <w:r w:rsidR="001F31E8">
        <w:t>.</w:t>
      </w:r>
    </w:p>
    <w:p w14:paraId="5380B983" w14:textId="38ED0421" w:rsidR="00642716" w:rsidRPr="00543DF6" w:rsidRDefault="00642716" w:rsidP="00543DF6">
      <w:r>
        <w:rPr>
          <w:noProof/>
        </w:rPr>
        <w:drawing>
          <wp:inline distT="0" distB="0" distL="0" distR="0" wp14:anchorId="77C42B5E" wp14:editId="64B8A54B">
            <wp:extent cx="5760720" cy="43345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34510"/>
                    </a:xfrm>
                    <a:prstGeom prst="rect">
                      <a:avLst/>
                    </a:prstGeom>
                  </pic:spPr>
                </pic:pic>
              </a:graphicData>
            </a:graphic>
          </wp:inline>
        </w:drawing>
      </w:r>
    </w:p>
    <w:p w14:paraId="148A64D7" w14:textId="69BA0A44" w:rsidR="006F2A84" w:rsidRDefault="006F2A84" w:rsidP="006F2A84">
      <w:pPr>
        <w:pStyle w:val="Titre5"/>
      </w:pPr>
      <w:r>
        <w:t xml:space="preserve">Export </w:t>
      </w:r>
      <w:r w:rsidR="00DA7016">
        <w:t>liste</w:t>
      </w:r>
    </w:p>
    <w:p w14:paraId="16F5E3D1" w14:textId="79F33B4F" w:rsidR="00A4530D" w:rsidRPr="00A4530D" w:rsidRDefault="00101744" w:rsidP="00A4530D">
      <w:r>
        <w:t>L’utilisateur a la possibilité d’exporter l</w:t>
      </w:r>
      <w:r w:rsidR="001232CE">
        <w:t>es données de parti</w:t>
      </w:r>
      <w:r w:rsidR="00B20ED0">
        <w:t>cipation sous p</w:t>
      </w:r>
      <w:r w:rsidR="00121B2F">
        <w:t>l</w:t>
      </w:r>
      <w:r w:rsidR="00B20ED0">
        <w:t>usieurs formats. Au clic sur le bouton « Exporter la liste »</w:t>
      </w:r>
      <w:r w:rsidR="00121B2F">
        <w:t xml:space="preserve">, les formats possibles s’affichent et il pourra sélectionner un. </w:t>
      </w:r>
      <w:r w:rsidR="00F60D81">
        <w:t>Le document sera ensuite disponible.</w:t>
      </w:r>
    </w:p>
    <w:p w14:paraId="0DEF0304" w14:textId="77777777" w:rsidR="00A4530D" w:rsidRDefault="00A4530D" w:rsidP="00A4530D">
      <w:pPr>
        <w:pStyle w:val="Titre4"/>
      </w:pPr>
      <w:r>
        <w:t>Résultats</w:t>
      </w:r>
    </w:p>
    <w:p w14:paraId="25537457" w14:textId="5FDA9771" w:rsidR="00A4530D" w:rsidRDefault="00A4530D" w:rsidP="00A4530D">
      <w:pPr>
        <w:pStyle w:val="Titre5"/>
      </w:pPr>
      <w:r>
        <w:t>Liste des résultats</w:t>
      </w:r>
    </w:p>
    <w:p w14:paraId="5FF0A4DD" w14:textId="42DED675" w:rsidR="007C49EA" w:rsidRDefault="007F6EF9" w:rsidP="007C49EA">
      <w:r>
        <w:t>Ce menu</w:t>
      </w:r>
      <w:r w:rsidR="009E2268">
        <w:t xml:space="preserve"> permet d’afficher les résultats remontés par les bureaux de vote.</w:t>
      </w:r>
    </w:p>
    <w:p w14:paraId="79D62B94" w14:textId="66060171" w:rsidR="006E3757" w:rsidRPr="007C49EA" w:rsidRDefault="006E3757" w:rsidP="007C49EA">
      <w:r>
        <w:rPr>
          <w:noProof/>
        </w:rPr>
        <w:lastRenderedPageBreak/>
        <w:drawing>
          <wp:inline distT="0" distB="0" distL="0" distR="0" wp14:anchorId="0F722EF6" wp14:editId="23F39FD8">
            <wp:extent cx="5760720" cy="38385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8575"/>
                    </a:xfrm>
                    <a:prstGeom prst="rect">
                      <a:avLst/>
                    </a:prstGeom>
                  </pic:spPr>
                </pic:pic>
              </a:graphicData>
            </a:graphic>
          </wp:inline>
        </w:drawing>
      </w:r>
    </w:p>
    <w:p w14:paraId="0DA2F6D0" w14:textId="08EF55BE" w:rsidR="00A4530D" w:rsidRDefault="00A4530D" w:rsidP="00A4530D">
      <w:pPr>
        <w:pStyle w:val="Titre5"/>
      </w:pPr>
      <w:r>
        <w:t>Détails résultats</w:t>
      </w:r>
    </w:p>
    <w:p w14:paraId="60B91537" w14:textId="540E0D91" w:rsidR="009E2268" w:rsidRDefault="000A2D19" w:rsidP="009E2268">
      <w:r>
        <w:t>Dans ce popu</w:t>
      </w:r>
      <w:r w:rsidR="00F40515">
        <w:t>p</w:t>
      </w:r>
      <w:r>
        <w:t>, l’utilisateur pourra visualiser les informations détaillées du suffrage du bureau de vote</w:t>
      </w:r>
      <w:r w:rsidR="009C6D51">
        <w:t xml:space="preserve"> : </w:t>
      </w:r>
    </w:p>
    <w:p w14:paraId="2215C998" w14:textId="77777777" w:rsidR="0063768F" w:rsidRDefault="0063768F" w:rsidP="0063768F">
      <w:pPr>
        <w:pStyle w:val="Paragraphedeliste"/>
        <w:numPr>
          <w:ilvl w:val="0"/>
          <w:numId w:val="3"/>
        </w:numPr>
      </w:pPr>
      <w:r>
        <w:t>Nom de la région</w:t>
      </w:r>
    </w:p>
    <w:p w14:paraId="38E3932D" w14:textId="77777777" w:rsidR="0063768F" w:rsidRDefault="0063768F" w:rsidP="0063768F">
      <w:pPr>
        <w:pStyle w:val="Paragraphedeliste"/>
        <w:numPr>
          <w:ilvl w:val="0"/>
          <w:numId w:val="3"/>
        </w:numPr>
      </w:pPr>
      <w:r>
        <w:t>Nom du département</w:t>
      </w:r>
    </w:p>
    <w:p w14:paraId="0D91FFB7" w14:textId="77777777" w:rsidR="0063768F" w:rsidRDefault="0063768F" w:rsidP="0063768F">
      <w:pPr>
        <w:pStyle w:val="Paragraphedeliste"/>
        <w:numPr>
          <w:ilvl w:val="0"/>
          <w:numId w:val="3"/>
        </w:numPr>
      </w:pPr>
      <w:r>
        <w:t>Nom de la sous-préfecture</w:t>
      </w:r>
    </w:p>
    <w:p w14:paraId="350BC534" w14:textId="77777777" w:rsidR="0063768F" w:rsidRDefault="0063768F" w:rsidP="0063768F">
      <w:pPr>
        <w:pStyle w:val="Paragraphedeliste"/>
        <w:numPr>
          <w:ilvl w:val="0"/>
          <w:numId w:val="3"/>
        </w:numPr>
      </w:pPr>
      <w:r>
        <w:t>Nom de la commune</w:t>
      </w:r>
    </w:p>
    <w:p w14:paraId="1F993ECC" w14:textId="77777777" w:rsidR="0063768F" w:rsidRDefault="0063768F" w:rsidP="0063768F">
      <w:pPr>
        <w:pStyle w:val="Paragraphedeliste"/>
        <w:numPr>
          <w:ilvl w:val="0"/>
          <w:numId w:val="3"/>
        </w:numPr>
      </w:pPr>
      <w:r>
        <w:t>Nom du lieu de vote</w:t>
      </w:r>
    </w:p>
    <w:p w14:paraId="550AE8F5" w14:textId="77777777" w:rsidR="0063768F" w:rsidRDefault="0063768F" w:rsidP="0063768F">
      <w:pPr>
        <w:pStyle w:val="Paragraphedeliste"/>
        <w:numPr>
          <w:ilvl w:val="0"/>
          <w:numId w:val="3"/>
        </w:numPr>
      </w:pPr>
      <w:r>
        <w:t>Nom du bureau de vote</w:t>
      </w:r>
    </w:p>
    <w:p w14:paraId="1E97D878" w14:textId="77777777" w:rsidR="0063768F" w:rsidRDefault="0063768F" w:rsidP="0063768F">
      <w:pPr>
        <w:pStyle w:val="Paragraphedeliste"/>
        <w:numPr>
          <w:ilvl w:val="0"/>
          <w:numId w:val="3"/>
        </w:numPr>
      </w:pPr>
      <w:r>
        <w:t>Heure d’ouverture du bureau de vote</w:t>
      </w:r>
    </w:p>
    <w:p w14:paraId="425848CA" w14:textId="69A805C3" w:rsidR="0063768F" w:rsidRDefault="0063768F" w:rsidP="0063768F">
      <w:pPr>
        <w:pStyle w:val="Paragraphedeliste"/>
        <w:numPr>
          <w:ilvl w:val="0"/>
          <w:numId w:val="3"/>
        </w:numPr>
      </w:pPr>
      <w:r>
        <w:t>Nombre total d’inscrits dans le bureau de vote</w:t>
      </w:r>
    </w:p>
    <w:p w14:paraId="6DF203BF" w14:textId="3846E9D2" w:rsidR="002A10D2" w:rsidRDefault="002A10D2" w:rsidP="0063768F">
      <w:pPr>
        <w:pStyle w:val="Paragraphedeliste"/>
        <w:numPr>
          <w:ilvl w:val="0"/>
          <w:numId w:val="3"/>
        </w:numPr>
      </w:pPr>
      <w:r>
        <w:t>Nombre total de votants</w:t>
      </w:r>
    </w:p>
    <w:p w14:paraId="4FED3503" w14:textId="5A17A6CE" w:rsidR="0063768F" w:rsidRDefault="0063768F" w:rsidP="0063768F">
      <w:pPr>
        <w:pStyle w:val="Paragraphedeliste"/>
        <w:numPr>
          <w:ilvl w:val="0"/>
          <w:numId w:val="3"/>
        </w:numPr>
      </w:pPr>
      <w:r>
        <w:t xml:space="preserve">Taux global de participation enregistré </w:t>
      </w:r>
    </w:p>
    <w:p w14:paraId="7A63916B" w14:textId="4BBD07BE" w:rsidR="007539DF" w:rsidRDefault="007539DF" w:rsidP="007539DF">
      <w:pPr>
        <w:pStyle w:val="Paragraphedeliste"/>
        <w:numPr>
          <w:ilvl w:val="0"/>
          <w:numId w:val="3"/>
        </w:numPr>
      </w:pPr>
      <w:r>
        <w:t>Nombre de bulletins nuls</w:t>
      </w:r>
    </w:p>
    <w:p w14:paraId="2DDEDF4A" w14:textId="069FB59E" w:rsidR="007539DF" w:rsidRDefault="007539DF" w:rsidP="007539DF">
      <w:pPr>
        <w:pStyle w:val="Paragraphedeliste"/>
        <w:numPr>
          <w:ilvl w:val="0"/>
          <w:numId w:val="3"/>
        </w:numPr>
      </w:pPr>
      <w:r>
        <w:t>Taux de bulletins nuls</w:t>
      </w:r>
    </w:p>
    <w:p w14:paraId="04783EDB" w14:textId="21EEDA10" w:rsidR="00934AE7" w:rsidRDefault="00934AE7" w:rsidP="00754CCA">
      <w:pPr>
        <w:pStyle w:val="Paragraphedeliste"/>
        <w:numPr>
          <w:ilvl w:val="0"/>
          <w:numId w:val="3"/>
        </w:numPr>
      </w:pPr>
      <w:r>
        <w:lastRenderedPageBreak/>
        <w:t>Suffrages exprimés</w:t>
      </w:r>
    </w:p>
    <w:p w14:paraId="63305CBF" w14:textId="5CAE5B49" w:rsidR="00754CCA" w:rsidRDefault="00754CCA" w:rsidP="00754CCA">
      <w:pPr>
        <w:pStyle w:val="Paragraphedeliste"/>
        <w:numPr>
          <w:ilvl w:val="0"/>
          <w:numId w:val="3"/>
        </w:numPr>
      </w:pPr>
      <w:r>
        <w:t>Tableau du détail par candidat</w:t>
      </w:r>
    </w:p>
    <w:p w14:paraId="27F0DC48" w14:textId="2C269782" w:rsidR="00754CCA" w:rsidRDefault="00FC5A18" w:rsidP="00FC5A18">
      <w:pPr>
        <w:pStyle w:val="Paragraphedeliste"/>
        <w:numPr>
          <w:ilvl w:val="1"/>
          <w:numId w:val="3"/>
        </w:numPr>
      </w:pPr>
      <w:r>
        <w:t>Parti politique</w:t>
      </w:r>
    </w:p>
    <w:p w14:paraId="5F8F226D" w14:textId="36D995D0" w:rsidR="00FC5A18" w:rsidRDefault="00FC5A18" w:rsidP="00FC5A18">
      <w:pPr>
        <w:pStyle w:val="Paragraphedeliste"/>
        <w:numPr>
          <w:ilvl w:val="1"/>
          <w:numId w:val="3"/>
        </w:numPr>
      </w:pPr>
      <w:r>
        <w:t>Nom du candidat</w:t>
      </w:r>
    </w:p>
    <w:p w14:paraId="54551252" w14:textId="051FE20A" w:rsidR="00FC5A18" w:rsidRDefault="00FC5A18" w:rsidP="00FC5A18">
      <w:pPr>
        <w:pStyle w:val="Paragraphedeliste"/>
        <w:numPr>
          <w:ilvl w:val="1"/>
          <w:numId w:val="3"/>
        </w:numPr>
      </w:pPr>
      <w:r>
        <w:t>Score (en chiffres et en lettres)</w:t>
      </w:r>
    </w:p>
    <w:p w14:paraId="332F50A2" w14:textId="2FCC7FD2" w:rsidR="00FC5A18" w:rsidRDefault="003201E1" w:rsidP="00FC5A18">
      <w:pPr>
        <w:pStyle w:val="Paragraphedeliste"/>
        <w:numPr>
          <w:ilvl w:val="1"/>
          <w:numId w:val="3"/>
        </w:numPr>
      </w:pPr>
      <w:r>
        <w:t>Pourcentage obtenu</w:t>
      </w:r>
    </w:p>
    <w:p w14:paraId="53507A86" w14:textId="6F295C68" w:rsidR="00036CF5" w:rsidRDefault="00036CF5" w:rsidP="00036CF5">
      <w:pPr>
        <w:pStyle w:val="Paragraphedeliste"/>
        <w:numPr>
          <w:ilvl w:val="0"/>
          <w:numId w:val="3"/>
        </w:numPr>
      </w:pPr>
      <w:r>
        <w:t>Nombre de bulletins blancs et pourcentage</w:t>
      </w:r>
    </w:p>
    <w:p w14:paraId="1220A288" w14:textId="7D0ADF63" w:rsidR="00661327" w:rsidRDefault="003643C9" w:rsidP="00036CF5">
      <w:pPr>
        <w:pStyle w:val="Paragraphedeliste"/>
        <w:numPr>
          <w:ilvl w:val="0"/>
          <w:numId w:val="3"/>
        </w:numPr>
      </w:pPr>
      <w:r>
        <w:rPr>
          <w:noProof/>
        </w:rPr>
        <w:drawing>
          <wp:anchor distT="0" distB="0" distL="114300" distR="114300" simplePos="0" relativeHeight="251689984" behindDoc="0" locked="0" layoutInCell="1" allowOverlap="1" wp14:anchorId="235BC716" wp14:editId="0EDE4770">
            <wp:simplePos x="0" y="0"/>
            <wp:positionH relativeFrom="column">
              <wp:posOffset>-281305</wp:posOffset>
            </wp:positionH>
            <wp:positionV relativeFrom="paragraph">
              <wp:posOffset>403225</wp:posOffset>
            </wp:positionV>
            <wp:extent cx="6407150" cy="4238625"/>
            <wp:effectExtent l="0" t="0" r="0"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7150" cy="4238625"/>
                    </a:xfrm>
                    <a:prstGeom prst="rect">
                      <a:avLst/>
                    </a:prstGeom>
                  </pic:spPr>
                </pic:pic>
              </a:graphicData>
            </a:graphic>
            <wp14:sizeRelH relativeFrom="margin">
              <wp14:pctWidth>0</wp14:pctWidth>
            </wp14:sizeRelH>
            <wp14:sizeRelV relativeFrom="margin">
              <wp14:pctHeight>0</wp14:pctHeight>
            </wp14:sizeRelV>
          </wp:anchor>
        </w:drawing>
      </w:r>
      <w:r w:rsidR="00661327">
        <w:t>Date de mise à jour</w:t>
      </w:r>
    </w:p>
    <w:p w14:paraId="7C1A6386" w14:textId="6F85DA0C" w:rsidR="000A2D19" w:rsidRPr="009E2268" w:rsidRDefault="000A2D19" w:rsidP="009E2268"/>
    <w:p w14:paraId="431A9E86" w14:textId="5E88F3CA" w:rsidR="00CC67DB" w:rsidRDefault="00CC67DB" w:rsidP="00A4530D">
      <w:pPr>
        <w:pStyle w:val="Titre5"/>
      </w:pPr>
      <w:r>
        <w:t>Imprimer la fiche des résultats</w:t>
      </w:r>
    </w:p>
    <w:p w14:paraId="001DB83B" w14:textId="11B64359" w:rsidR="001F31E8" w:rsidRDefault="001F31E8" w:rsidP="001F31E8">
      <w:r>
        <w:t>L’utilisateur a la possibilité d’imprimer la fiche des résultats du bureau de vote. Pour cela, il clique sur l’icône d’impression. Et la fiche suivante s’imprime sur l’imprimante configurée par défaut sur le poste. S’il n’y en a pas, elle s’ouvre dans un autre onglet du navigateur.</w:t>
      </w:r>
    </w:p>
    <w:p w14:paraId="46FD7415" w14:textId="758BCAE5" w:rsidR="001F31E8" w:rsidRPr="001F31E8" w:rsidRDefault="002E5915" w:rsidP="001F31E8">
      <w:r>
        <w:rPr>
          <w:noProof/>
        </w:rPr>
        <w:lastRenderedPageBreak/>
        <w:drawing>
          <wp:anchor distT="0" distB="0" distL="114300" distR="114300" simplePos="0" relativeHeight="251688960" behindDoc="0" locked="0" layoutInCell="1" allowOverlap="1" wp14:anchorId="0EF3A0F7" wp14:editId="3569765D">
            <wp:simplePos x="0" y="0"/>
            <wp:positionH relativeFrom="column">
              <wp:posOffset>-300355</wp:posOffset>
            </wp:positionH>
            <wp:positionV relativeFrom="paragraph">
              <wp:posOffset>0</wp:posOffset>
            </wp:positionV>
            <wp:extent cx="6257925" cy="4716780"/>
            <wp:effectExtent l="0" t="0" r="9525" b="7620"/>
            <wp:wrapTopAndBottom/>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257925" cy="4716780"/>
                    </a:xfrm>
                    <a:prstGeom prst="rect">
                      <a:avLst/>
                    </a:prstGeom>
                  </pic:spPr>
                </pic:pic>
              </a:graphicData>
            </a:graphic>
            <wp14:sizeRelH relativeFrom="margin">
              <wp14:pctWidth>0</wp14:pctWidth>
            </wp14:sizeRelH>
            <wp14:sizeRelV relativeFrom="margin">
              <wp14:pctHeight>0</wp14:pctHeight>
            </wp14:sizeRelV>
          </wp:anchor>
        </w:drawing>
      </w:r>
    </w:p>
    <w:p w14:paraId="3FE34ECC" w14:textId="01555E98" w:rsidR="00A4530D" w:rsidRDefault="00A4530D" w:rsidP="00A4530D">
      <w:pPr>
        <w:pStyle w:val="Titre5"/>
      </w:pPr>
      <w:r>
        <w:t>Export résultats</w:t>
      </w:r>
    </w:p>
    <w:p w14:paraId="20C872EF" w14:textId="77777777" w:rsidR="00F75212" w:rsidRPr="00A4530D" w:rsidRDefault="00F75212" w:rsidP="00F75212">
      <w:r>
        <w:t>L’utilisateur a la possibilité d’exporter les données de participation sous plusieurs formats. Au clic sur le bouton « Exporter la liste », les formats possibles s’affichent et il pourra sélectionner un. Le document sera ensuite disponible.</w:t>
      </w:r>
    </w:p>
    <w:p w14:paraId="1EE9C7B9" w14:textId="0233E940" w:rsidR="00B51479" w:rsidRDefault="00B51479" w:rsidP="00B51479">
      <w:pPr>
        <w:pStyle w:val="Titre5"/>
      </w:pPr>
      <w:r>
        <w:t>Im</w:t>
      </w:r>
      <w:r w:rsidR="00BB0356">
        <w:t>pr</w:t>
      </w:r>
      <w:r>
        <w:t xml:space="preserve">imer les résultats </w:t>
      </w:r>
      <w:r w:rsidR="00BB0356">
        <w:t>généraux</w:t>
      </w:r>
    </w:p>
    <w:p w14:paraId="104B8734" w14:textId="317B7F16" w:rsidR="00B42372" w:rsidRDefault="00B42372" w:rsidP="00B42372">
      <w:r>
        <w:t>L’utilisateur a la possibilité d’imprimer la fiche des résultats généraux</w:t>
      </w:r>
      <w:r w:rsidR="00D15E60">
        <w:t xml:space="preserve"> pour tous les lieux de vote</w:t>
      </w:r>
      <w:r>
        <w:t>. Pour cela, il clique sur l’icône d’impression. Et la fiche suivante s’imprime sur l’imprimante configurée par défaut sur le poste. S’il n’y en a pas, elle s’ouvre dans un autre onglet du navigateur.</w:t>
      </w:r>
    </w:p>
    <w:p w14:paraId="24AD4568" w14:textId="1D91BB3B" w:rsidR="00F40515" w:rsidRPr="00D3529C" w:rsidRDefault="00BB0356" w:rsidP="00D3529C">
      <w:r>
        <w:rPr>
          <w:noProof/>
        </w:rPr>
        <w:lastRenderedPageBreak/>
        <w:drawing>
          <wp:inline distT="0" distB="0" distL="0" distR="0" wp14:anchorId="7AC87915" wp14:editId="00966BF9">
            <wp:extent cx="5760720" cy="4348480"/>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6"/>
                    <a:stretch>
                      <a:fillRect/>
                    </a:stretch>
                  </pic:blipFill>
                  <pic:spPr>
                    <a:xfrm>
                      <a:off x="0" y="0"/>
                      <a:ext cx="5760720" cy="4348480"/>
                    </a:xfrm>
                    <a:prstGeom prst="rect">
                      <a:avLst/>
                    </a:prstGeom>
                  </pic:spPr>
                </pic:pic>
              </a:graphicData>
            </a:graphic>
          </wp:inline>
        </w:drawing>
      </w:r>
    </w:p>
    <w:p w14:paraId="0926DB26" w14:textId="0F909201" w:rsidR="00D3529C" w:rsidRDefault="00A4530D" w:rsidP="00D3529C">
      <w:pPr>
        <w:pStyle w:val="Titre4"/>
      </w:pPr>
      <w:r>
        <w:t>Paramétrage</w:t>
      </w:r>
    </w:p>
    <w:p w14:paraId="32B20058" w14:textId="32AF4506" w:rsidR="00D3529C" w:rsidRDefault="007B1866" w:rsidP="00D3529C">
      <w:pPr>
        <w:pStyle w:val="Titre5"/>
      </w:pPr>
      <w:r>
        <w:t>Gestion des scrutins</w:t>
      </w:r>
    </w:p>
    <w:p w14:paraId="08F7D538" w14:textId="3549DAA8" w:rsidR="00F40515" w:rsidRDefault="00F40515" w:rsidP="00F40515">
      <w:r>
        <w:t xml:space="preserve">L’utilisateur doit paramétrer les </w:t>
      </w:r>
      <w:r w:rsidR="00420FCB">
        <w:t>scrutins</w:t>
      </w:r>
      <w:r>
        <w:t xml:space="preserve"> à gérer</w:t>
      </w:r>
      <w:r w:rsidR="00A7197F">
        <w:t xml:space="preserve">. Pour ce faire, il doit pouvoir enregistrer les informations relatives à chaque élection à savoir : </w:t>
      </w:r>
    </w:p>
    <w:p w14:paraId="1305B682" w14:textId="5CD042C1" w:rsidR="00A7197F" w:rsidRDefault="00A7197F" w:rsidP="00A7197F">
      <w:pPr>
        <w:pStyle w:val="Paragraphedeliste"/>
        <w:numPr>
          <w:ilvl w:val="0"/>
          <w:numId w:val="3"/>
        </w:numPr>
      </w:pPr>
      <w:r>
        <w:t>Le code de l’élection</w:t>
      </w:r>
    </w:p>
    <w:p w14:paraId="039DEE6B" w14:textId="1F9D171C" w:rsidR="00A7197F" w:rsidRDefault="00A7197F" w:rsidP="00A7197F">
      <w:pPr>
        <w:pStyle w:val="Paragraphedeliste"/>
        <w:numPr>
          <w:ilvl w:val="0"/>
          <w:numId w:val="3"/>
        </w:numPr>
      </w:pPr>
      <w:r>
        <w:t>Le type d’élection</w:t>
      </w:r>
      <w:r w:rsidR="00886E4F">
        <w:t xml:space="preserve"> : Présidentielle, </w:t>
      </w:r>
      <w:r w:rsidR="00FF0CF1">
        <w:t>législatives, sénatoriales, municipales</w:t>
      </w:r>
      <w:r w:rsidR="00886E4F">
        <w:t xml:space="preserve"> </w:t>
      </w:r>
    </w:p>
    <w:p w14:paraId="7EA0D6E1" w14:textId="2042BAFE" w:rsidR="00A7197F" w:rsidRDefault="00886E4F" w:rsidP="00A7197F">
      <w:pPr>
        <w:pStyle w:val="Paragraphedeliste"/>
        <w:numPr>
          <w:ilvl w:val="0"/>
          <w:numId w:val="3"/>
        </w:numPr>
      </w:pPr>
      <w:r>
        <w:t>Le nom de l’élection</w:t>
      </w:r>
    </w:p>
    <w:p w14:paraId="3B0C78BE" w14:textId="28E8797B" w:rsidR="00886E4F" w:rsidRDefault="00FF0CF1" w:rsidP="00A7197F">
      <w:pPr>
        <w:pStyle w:val="Paragraphedeliste"/>
        <w:numPr>
          <w:ilvl w:val="0"/>
          <w:numId w:val="3"/>
        </w:numPr>
      </w:pPr>
      <w:r>
        <w:t xml:space="preserve">La date </w:t>
      </w:r>
      <w:r w:rsidR="00953AB5">
        <w:t xml:space="preserve">démarrage </w:t>
      </w:r>
      <w:r>
        <w:t>ou période du scrutin</w:t>
      </w:r>
    </w:p>
    <w:p w14:paraId="2126BE2D" w14:textId="790629CA" w:rsidR="00FF0CF1" w:rsidRDefault="00C83B1B" w:rsidP="00A7197F">
      <w:pPr>
        <w:pStyle w:val="Paragraphedeliste"/>
        <w:numPr>
          <w:ilvl w:val="0"/>
          <w:numId w:val="3"/>
        </w:numPr>
      </w:pPr>
      <w:r>
        <w:t xml:space="preserve">Le statut </w:t>
      </w:r>
      <w:r w:rsidR="00AA524F">
        <w:t xml:space="preserve">du scrutin : Dans le système, on ne pourra avoir qu’une seule élection au statut actif à la fois. C’est </w:t>
      </w:r>
      <w:r w:rsidR="00A776C9">
        <w:t xml:space="preserve">à ce scrutin que seront associées toutes les données qui remontent des bureaux de vote. </w:t>
      </w:r>
    </w:p>
    <w:p w14:paraId="7C7E306D" w14:textId="461BC585" w:rsidR="00953AB5" w:rsidRDefault="00953AB5" w:rsidP="00953AB5">
      <w:r>
        <w:t>L’utilisateur peut également modifier les informations du scrutin avant sa date de démarrage</w:t>
      </w:r>
      <w:r w:rsidR="00D64C3B">
        <w:t xml:space="preserve"> ou annuler un scrutin. Dans le cas d’une annulation, toutes les éditions devront a</w:t>
      </w:r>
      <w:r w:rsidR="008F2725">
        <w:t>f</w:t>
      </w:r>
      <w:r w:rsidR="00D64C3B">
        <w:t>ficher la mention « Annulé</w:t>
      </w:r>
      <w:r w:rsidR="008F2725">
        <w:t> » en filigrane.</w:t>
      </w:r>
    </w:p>
    <w:p w14:paraId="71C40B01" w14:textId="37490EFD" w:rsidR="00D3529C" w:rsidRDefault="007B1866" w:rsidP="00D3529C">
      <w:pPr>
        <w:pStyle w:val="Titre5"/>
      </w:pPr>
      <w:r>
        <w:lastRenderedPageBreak/>
        <w:t>Gestion des profils</w:t>
      </w:r>
    </w:p>
    <w:p w14:paraId="08D0E31E" w14:textId="6EBFE200" w:rsidR="00D82C3C" w:rsidRPr="00D82C3C" w:rsidRDefault="00B774D8" w:rsidP="00D82C3C">
      <w:r>
        <w:t>L’administra</w:t>
      </w:r>
      <w:r w:rsidR="0018336B">
        <w:t>teur</w:t>
      </w:r>
      <w:r>
        <w:t xml:space="preserve"> doit enregistrer les différentes profils utilisateurs qui pourront accéder à l’application et leur allouer les droits </w:t>
      </w:r>
      <w:r w:rsidR="0018336B">
        <w:t>sur les différents menus.</w:t>
      </w:r>
    </w:p>
    <w:p w14:paraId="74CB365E" w14:textId="47EB2B60" w:rsidR="007B1866" w:rsidRDefault="007B1866" w:rsidP="00D3529C">
      <w:pPr>
        <w:pStyle w:val="Titre5"/>
      </w:pPr>
      <w:r>
        <w:t>Gestion des utilisateurs</w:t>
      </w:r>
    </w:p>
    <w:p w14:paraId="23EBE6E1" w14:textId="5F1EA4A1" w:rsidR="0018336B" w:rsidRDefault="0018336B" w:rsidP="0018336B">
      <w:r>
        <w:t xml:space="preserve">Les utilisateurs du système doivent être connus. L’administrateur doit donc les créer </w:t>
      </w:r>
      <w:r w:rsidR="007D6532">
        <w:t xml:space="preserve">avec un login unique et un mot de passe par défaut. L’utilisateur pourra le modifier dès sa première connexion. </w:t>
      </w:r>
    </w:p>
    <w:p w14:paraId="359E90F4" w14:textId="0B45B268" w:rsidR="007D6532" w:rsidRDefault="005C279C" w:rsidP="0018336B">
      <w:r>
        <w:t>Un utilisateur peut être désactivé afin qu’il n’accède plus à l’application et réactivé ensuite.</w:t>
      </w:r>
    </w:p>
    <w:p w14:paraId="0BD9F4AF" w14:textId="76A7895D" w:rsidR="00426924" w:rsidRDefault="00426924" w:rsidP="0018336B">
      <w:r>
        <w:rPr>
          <w:noProof/>
        </w:rPr>
        <w:drawing>
          <wp:inline distT="0" distB="0" distL="0" distR="0" wp14:anchorId="26337F18" wp14:editId="6C11B811">
            <wp:extent cx="5760720" cy="3797935"/>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7"/>
                    <a:stretch>
                      <a:fillRect/>
                    </a:stretch>
                  </pic:blipFill>
                  <pic:spPr>
                    <a:xfrm>
                      <a:off x="0" y="0"/>
                      <a:ext cx="5760720" cy="3797935"/>
                    </a:xfrm>
                    <a:prstGeom prst="rect">
                      <a:avLst/>
                    </a:prstGeom>
                  </pic:spPr>
                </pic:pic>
              </a:graphicData>
            </a:graphic>
          </wp:inline>
        </w:drawing>
      </w:r>
    </w:p>
    <w:p w14:paraId="144DA64E" w14:textId="0BDB812F" w:rsidR="00574BF7" w:rsidRDefault="00574BF7" w:rsidP="0018336B">
      <w:r>
        <w:rPr>
          <w:noProof/>
        </w:rPr>
        <w:lastRenderedPageBreak/>
        <w:drawing>
          <wp:inline distT="0" distB="0" distL="0" distR="0" wp14:anchorId="7EF7A42A" wp14:editId="413B1E5D">
            <wp:extent cx="5760720" cy="382397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23970"/>
                    </a:xfrm>
                    <a:prstGeom prst="rect">
                      <a:avLst/>
                    </a:prstGeom>
                  </pic:spPr>
                </pic:pic>
              </a:graphicData>
            </a:graphic>
          </wp:inline>
        </w:drawing>
      </w:r>
    </w:p>
    <w:p w14:paraId="6C25BA66" w14:textId="2AE8CA1F" w:rsidR="00FD1C1B" w:rsidRDefault="00FD1C1B" w:rsidP="00D3529C">
      <w:pPr>
        <w:pStyle w:val="Titre5"/>
      </w:pPr>
      <w:r>
        <w:t>Gestion des lieux de vote</w:t>
      </w:r>
    </w:p>
    <w:p w14:paraId="3F9EC7C6" w14:textId="02FA0905" w:rsidR="00DF7B83" w:rsidRDefault="00DF7B83" w:rsidP="00DF7B83">
      <w:r>
        <w:t xml:space="preserve">Le système doit permettre d’enregistrer tous les lieux de vote </w:t>
      </w:r>
      <w:r w:rsidR="007805B5">
        <w:t xml:space="preserve">avec les informations suivantes : </w:t>
      </w:r>
    </w:p>
    <w:p w14:paraId="4D38C87A" w14:textId="6FC18976" w:rsidR="00166983" w:rsidRDefault="00E47BD4" w:rsidP="00E47BD4">
      <w:pPr>
        <w:pStyle w:val="Paragraphedeliste"/>
        <w:numPr>
          <w:ilvl w:val="0"/>
          <w:numId w:val="3"/>
        </w:numPr>
      </w:pPr>
      <w:r>
        <w:t>Le nom de la région</w:t>
      </w:r>
      <w:r w:rsidR="00594F8E">
        <w:t xml:space="preserve"> ou district</w:t>
      </w:r>
    </w:p>
    <w:p w14:paraId="09EE3AA9" w14:textId="1586C2F5" w:rsidR="00E47BD4" w:rsidRDefault="00E47BD4" w:rsidP="00E47BD4">
      <w:pPr>
        <w:pStyle w:val="Paragraphedeliste"/>
        <w:numPr>
          <w:ilvl w:val="0"/>
          <w:numId w:val="3"/>
        </w:numPr>
      </w:pPr>
      <w:r>
        <w:t>Le nom du départ</w:t>
      </w:r>
      <w:r w:rsidR="00CB1613">
        <w:t>ement</w:t>
      </w:r>
    </w:p>
    <w:p w14:paraId="6DF1E800" w14:textId="3B425CE8" w:rsidR="00CB1613" w:rsidRDefault="007A0397" w:rsidP="00E47BD4">
      <w:pPr>
        <w:pStyle w:val="Paragraphedeliste"/>
        <w:numPr>
          <w:ilvl w:val="0"/>
          <w:numId w:val="3"/>
        </w:numPr>
      </w:pPr>
      <w:r>
        <w:t xml:space="preserve">Le </w:t>
      </w:r>
      <w:r w:rsidR="00594F8E">
        <w:t>nom de la sous-préfecture</w:t>
      </w:r>
    </w:p>
    <w:p w14:paraId="7BF2F609" w14:textId="2B1474C1" w:rsidR="00594F8E" w:rsidRDefault="00594F8E" w:rsidP="00E47BD4">
      <w:pPr>
        <w:pStyle w:val="Paragraphedeliste"/>
        <w:numPr>
          <w:ilvl w:val="0"/>
          <w:numId w:val="3"/>
        </w:numPr>
      </w:pPr>
      <w:r>
        <w:t>Le nom de la commune</w:t>
      </w:r>
    </w:p>
    <w:p w14:paraId="4ACFDD24" w14:textId="6F764058" w:rsidR="006E6984" w:rsidRDefault="006E6984" w:rsidP="00E47BD4">
      <w:pPr>
        <w:pStyle w:val="Paragraphedeliste"/>
        <w:numPr>
          <w:ilvl w:val="0"/>
          <w:numId w:val="3"/>
        </w:numPr>
      </w:pPr>
      <w:r>
        <w:t>Le complément d’adresse</w:t>
      </w:r>
    </w:p>
    <w:p w14:paraId="5B6B26BC" w14:textId="76F6FC75" w:rsidR="00594F8E" w:rsidRDefault="001C04AD" w:rsidP="00E47BD4">
      <w:pPr>
        <w:pStyle w:val="Paragraphedeliste"/>
        <w:numPr>
          <w:ilvl w:val="0"/>
          <w:numId w:val="3"/>
        </w:numPr>
      </w:pPr>
      <w:r>
        <w:t>Le nombre théorique de bureaux de vote</w:t>
      </w:r>
    </w:p>
    <w:p w14:paraId="69E50F08" w14:textId="2487E210" w:rsidR="001C04AD" w:rsidRDefault="00B00C8E" w:rsidP="00E47BD4">
      <w:pPr>
        <w:pStyle w:val="Paragraphedeliste"/>
        <w:numPr>
          <w:ilvl w:val="0"/>
          <w:numId w:val="3"/>
        </w:numPr>
      </w:pPr>
      <w:r>
        <w:t xml:space="preserve">Les coordonnées géographiques du lieu de vote : ces coordonnées seront utiles pour l’affichage des lieux de vote sur </w:t>
      </w:r>
      <w:r w:rsidR="007A513D">
        <w:t>la carte interactive</w:t>
      </w:r>
    </w:p>
    <w:p w14:paraId="4B5A7C07" w14:textId="4C8EA3A8" w:rsidR="007A513D" w:rsidRDefault="007A513D" w:rsidP="00E47BD4">
      <w:pPr>
        <w:pStyle w:val="Paragraphedeliste"/>
        <w:numPr>
          <w:ilvl w:val="0"/>
          <w:numId w:val="3"/>
        </w:numPr>
      </w:pPr>
      <w:r>
        <w:t>La photo du lieu de vote (facultative)</w:t>
      </w:r>
    </w:p>
    <w:p w14:paraId="0F96CF70" w14:textId="666F7F3E" w:rsidR="00DC087D" w:rsidRDefault="00DC087D" w:rsidP="00DC087D">
      <w:pPr>
        <w:pStyle w:val="Paragraphedeliste"/>
        <w:numPr>
          <w:ilvl w:val="0"/>
          <w:numId w:val="3"/>
        </w:numPr>
      </w:pPr>
      <w:r>
        <w:t>Les informations sur le responsable du lieu de vote</w:t>
      </w:r>
    </w:p>
    <w:p w14:paraId="62F549E3" w14:textId="1F4EB14B" w:rsidR="0007454C" w:rsidRDefault="00F84BCE" w:rsidP="00DC087D">
      <w:r>
        <w:rPr>
          <w:noProof/>
        </w:rPr>
        <w:lastRenderedPageBreak/>
        <w:drawing>
          <wp:inline distT="0" distB="0" distL="0" distR="0" wp14:anchorId="28F43E9F" wp14:editId="1A4368D2">
            <wp:extent cx="5760720" cy="4302760"/>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02760"/>
                    </a:xfrm>
                    <a:prstGeom prst="rect">
                      <a:avLst/>
                    </a:prstGeom>
                  </pic:spPr>
                </pic:pic>
              </a:graphicData>
            </a:graphic>
          </wp:inline>
        </w:drawing>
      </w:r>
    </w:p>
    <w:p w14:paraId="0DA2EA4F" w14:textId="3F3B59EA" w:rsidR="00DC087D" w:rsidRDefault="00DC087D" w:rsidP="00DC087D">
      <w:r>
        <w:t>Les informations pourront être modifiées par l’</w:t>
      </w:r>
      <w:r w:rsidR="00B323EF">
        <w:t>administrateur</w:t>
      </w:r>
      <w:r>
        <w:t xml:space="preserve"> uniquement en dehors des dates de scrutins</w:t>
      </w:r>
      <w:r w:rsidR="00B323EF">
        <w:t>.</w:t>
      </w:r>
    </w:p>
    <w:p w14:paraId="1149BE91" w14:textId="13720D89" w:rsidR="008E5B43" w:rsidRPr="00DF7B83" w:rsidRDefault="008E5B43" w:rsidP="00DC087D">
      <w:r>
        <w:t>L’administrateur aura la possibilité de modifier les informations ou supprimer le lieu de vote si aucune donnée n’est encore remontée. Autrement, il ne pourra que désactiver le lieu de vote.</w:t>
      </w:r>
      <w:r w:rsidR="00137233">
        <w:t xml:space="preserve"> Cela entraine désactivation des bureaux de vote liés.</w:t>
      </w:r>
    </w:p>
    <w:p w14:paraId="08E719CE" w14:textId="5CE70EF4" w:rsidR="00D3529C" w:rsidRDefault="007B1866" w:rsidP="00D3529C">
      <w:pPr>
        <w:pStyle w:val="Titre5"/>
      </w:pPr>
      <w:r>
        <w:t xml:space="preserve">Gestion des </w:t>
      </w:r>
      <w:r w:rsidR="00FD1C1B">
        <w:t>bureaux</w:t>
      </w:r>
      <w:r>
        <w:t xml:space="preserve"> de vote</w:t>
      </w:r>
    </w:p>
    <w:p w14:paraId="27359277" w14:textId="00C027CF" w:rsidR="004C6B58" w:rsidRDefault="004C6B58" w:rsidP="004C6B58">
      <w:r>
        <w:t xml:space="preserve">Le système doit permettre d’enregistrer les bureaux de vote </w:t>
      </w:r>
      <w:r w:rsidR="00AC25B0">
        <w:t xml:space="preserve">avec les informations suivantes : </w:t>
      </w:r>
    </w:p>
    <w:p w14:paraId="66C3DAAE" w14:textId="338BE307" w:rsidR="00AC25B0" w:rsidRDefault="00AC25B0" w:rsidP="00AC25B0">
      <w:pPr>
        <w:pStyle w:val="Paragraphedeliste"/>
        <w:numPr>
          <w:ilvl w:val="0"/>
          <w:numId w:val="3"/>
        </w:numPr>
      </w:pPr>
      <w:r>
        <w:t>Le lieu de vote</w:t>
      </w:r>
    </w:p>
    <w:p w14:paraId="18915943" w14:textId="0E17C017" w:rsidR="00AC25B0" w:rsidRDefault="00AC25B0" w:rsidP="00AC25B0">
      <w:pPr>
        <w:pStyle w:val="Paragraphedeliste"/>
        <w:numPr>
          <w:ilvl w:val="0"/>
          <w:numId w:val="3"/>
        </w:numPr>
      </w:pPr>
      <w:r>
        <w:t>Le code du bureau de vote</w:t>
      </w:r>
    </w:p>
    <w:p w14:paraId="4030ED66" w14:textId="400FFBF2" w:rsidR="00AC25B0" w:rsidRDefault="00AC25B0" w:rsidP="00AC25B0">
      <w:pPr>
        <w:pStyle w:val="Paragraphedeliste"/>
        <w:numPr>
          <w:ilvl w:val="0"/>
          <w:numId w:val="3"/>
        </w:numPr>
      </w:pPr>
      <w:r>
        <w:t>Le nom du bureau de vote</w:t>
      </w:r>
    </w:p>
    <w:p w14:paraId="236F8232" w14:textId="299E2D63" w:rsidR="00AC25B0" w:rsidRDefault="00AC25B0" w:rsidP="00DF01EE">
      <w:pPr>
        <w:pStyle w:val="Paragraphedeliste"/>
        <w:numPr>
          <w:ilvl w:val="0"/>
          <w:numId w:val="3"/>
        </w:numPr>
      </w:pPr>
      <w:r>
        <w:t>Le nombre d’inscrits</w:t>
      </w:r>
    </w:p>
    <w:p w14:paraId="59A2D533" w14:textId="4377E242" w:rsidR="00442E65" w:rsidRDefault="00442E65" w:rsidP="00DF01EE"/>
    <w:p w14:paraId="34400043" w14:textId="1F3544F3" w:rsidR="00DF01EE" w:rsidRPr="004C6B58" w:rsidRDefault="00DF01EE" w:rsidP="00DF01EE">
      <w:r>
        <w:lastRenderedPageBreak/>
        <w:t>L’admin</w:t>
      </w:r>
      <w:r w:rsidR="009B33C9">
        <w:t>i</w:t>
      </w:r>
      <w:r>
        <w:t>strateur aura la possibilité de modifier</w:t>
      </w:r>
      <w:r w:rsidR="009B33C9">
        <w:t xml:space="preserve"> les informations ou supprimer le bureau de vote si aucune donnée n’est encore remontée. Autrement, il ne pourra que désactiver le bureau de vote.</w:t>
      </w:r>
    </w:p>
    <w:p w14:paraId="11A13AB5" w14:textId="7155FACE" w:rsidR="00D3529C" w:rsidRDefault="00D3529C" w:rsidP="00D3529C"/>
    <w:p w14:paraId="012FCAC9" w14:textId="25E62539" w:rsidR="004D38E3" w:rsidRDefault="004D38E3" w:rsidP="00454F4D">
      <w:pPr>
        <w:pStyle w:val="Titre3"/>
        <w:rPr>
          <w:noProof/>
        </w:rPr>
      </w:pPr>
      <w:bookmarkStart w:id="5" w:name="_Toc114511446"/>
      <w:r>
        <w:rPr>
          <w:noProof/>
        </w:rPr>
        <w:t>Description des fonctionnalités</w:t>
      </w:r>
      <w:bookmarkEnd w:id="5"/>
      <w:r>
        <w:rPr>
          <w:noProof/>
        </w:rPr>
        <w:t xml:space="preserve"> </w:t>
      </w:r>
    </w:p>
    <w:p w14:paraId="6C4F7539" w14:textId="4A259C65" w:rsidR="00454F4D" w:rsidRDefault="00454F4D" w:rsidP="00454F4D">
      <w:pPr>
        <w:pStyle w:val="Titre2"/>
        <w:rPr>
          <w:noProof/>
        </w:rPr>
      </w:pPr>
      <w:bookmarkStart w:id="6" w:name="_Toc114511447"/>
      <w:r>
        <w:rPr>
          <w:noProof/>
        </w:rPr>
        <w:t>Présentation solution mobile : e-scrutin mobile</w:t>
      </w:r>
      <w:bookmarkEnd w:id="6"/>
    </w:p>
    <w:p w14:paraId="1BDFF25E" w14:textId="1E1876E5" w:rsidR="004A26E9" w:rsidRPr="004A26E9" w:rsidRDefault="00707B83" w:rsidP="004A26E9">
      <w:pPr>
        <w:pStyle w:val="Titre3"/>
      </w:pPr>
      <w:bookmarkStart w:id="7" w:name="_Toc114511448"/>
      <w:r>
        <w:t>Synoptique de la solution</w:t>
      </w:r>
      <w:r w:rsidR="004A26E9">
        <w:rPr>
          <w:noProof/>
        </w:rPr>
        <w:drawing>
          <wp:anchor distT="0" distB="0" distL="114300" distR="114300" simplePos="0" relativeHeight="251682816" behindDoc="0" locked="0" layoutInCell="1" allowOverlap="1" wp14:anchorId="1CDA92D2" wp14:editId="71D5F800">
            <wp:simplePos x="0" y="0"/>
            <wp:positionH relativeFrom="margin">
              <wp:align>center</wp:align>
            </wp:positionH>
            <wp:positionV relativeFrom="paragraph">
              <wp:posOffset>441325</wp:posOffset>
            </wp:positionV>
            <wp:extent cx="6780530" cy="2152650"/>
            <wp:effectExtent l="0" t="0" r="127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80530" cy="2152650"/>
                    </a:xfrm>
                    <a:prstGeom prst="rect">
                      <a:avLst/>
                    </a:prstGeom>
                  </pic:spPr>
                </pic:pic>
              </a:graphicData>
            </a:graphic>
            <wp14:sizeRelH relativeFrom="margin">
              <wp14:pctWidth>0</wp14:pctWidth>
            </wp14:sizeRelH>
            <wp14:sizeRelV relativeFrom="margin">
              <wp14:pctHeight>0</wp14:pctHeight>
            </wp14:sizeRelV>
          </wp:anchor>
        </w:drawing>
      </w:r>
      <w:bookmarkEnd w:id="7"/>
    </w:p>
    <w:p w14:paraId="615196E6" w14:textId="77B75C81" w:rsidR="00454F4D" w:rsidRPr="00454F4D" w:rsidRDefault="00454F4D" w:rsidP="00454F4D"/>
    <w:p w14:paraId="6BCCE432" w14:textId="17AEB26C" w:rsidR="00707B83" w:rsidRDefault="00707B83" w:rsidP="00707B83">
      <w:pPr>
        <w:pStyle w:val="Titre3"/>
        <w:rPr>
          <w:noProof/>
        </w:rPr>
      </w:pPr>
      <w:bookmarkStart w:id="8" w:name="_Toc114511449"/>
      <w:r>
        <w:rPr>
          <w:noProof/>
        </w:rPr>
        <w:t>Description des fonctionnalités</w:t>
      </w:r>
      <w:bookmarkEnd w:id="8"/>
      <w:r>
        <w:rPr>
          <w:noProof/>
        </w:rPr>
        <w:t xml:space="preserve"> </w:t>
      </w:r>
    </w:p>
    <w:p w14:paraId="36B99270" w14:textId="012EBB8D" w:rsidR="00454F4D" w:rsidRDefault="00100C41" w:rsidP="00E9030A">
      <w:pPr>
        <w:pStyle w:val="Titre4"/>
      </w:pPr>
      <w:r>
        <w:t>Co</w:t>
      </w:r>
      <w:r w:rsidR="004A26E9">
        <w:t xml:space="preserve">nnexion </w:t>
      </w:r>
    </w:p>
    <w:p w14:paraId="70B4A429" w14:textId="794A0FDD" w:rsidR="00CD12A6" w:rsidRPr="00CD12A6" w:rsidRDefault="00CD12A6" w:rsidP="00CD12A6">
      <w:pPr>
        <w:rPr>
          <w:highlight w:val="yellow"/>
        </w:rPr>
      </w:pPr>
      <w:r>
        <w:t xml:space="preserve">L’application sera accessible via une interface de connexion où l’utilisateur devra saisir Login et mot de passe. Si les données sont reconnues par le système, la page d’accueil s’affiche. </w:t>
      </w:r>
      <w:r w:rsidRPr="00497B2C">
        <w:t>Autrement, un message d’erreur s’affiche.</w:t>
      </w:r>
    </w:p>
    <w:p w14:paraId="5D0AAF0E" w14:textId="06311F1D" w:rsidR="00CD12A6" w:rsidRDefault="00497B2C" w:rsidP="00CD12A6">
      <w:r>
        <w:rPr>
          <w:noProof/>
        </w:rPr>
        <w:lastRenderedPageBreak/>
        <w:drawing>
          <wp:inline distT="0" distB="0" distL="0" distR="0" wp14:anchorId="00AAD0A4" wp14:editId="7C48825E">
            <wp:extent cx="2533650" cy="48780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6676" cy="4883866"/>
                    </a:xfrm>
                    <a:prstGeom prst="rect">
                      <a:avLst/>
                    </a:prstGeom>
                  </pic:spPr>
                </pic:pic>
              </a:graphicData>
            </a:graphic>
          </wp:inline>
        </w:drawing>
      </w:r>
      <w:r w:rsidR="00E4603A" w:rsidRPr="00E4603A">
        <w:rPr>
          <w:noProof/>
        </w:rPr>
        <w:t xml:space="preserve"> </w:t>
      </w:r>
      <w:r w:rsidR="00E4603A">
        <w:rPr>
          <w:noProof/>
        </w:rPr>
        <w:drawing>
          <wp:inline distT="0" distB="0" distL="0" distR="0" wp14:anchorId="010B8E55" wp14:editId="0D3A2637">
            <wp:extent cx="2419755" cy="4857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9024" cy="4876357"/>
                    </a:xfrm>
                    <a:prstGeom prst="rect">
                      <a:avLst/>
                    </a:prstGeom>
                  </pic:spPr>
                </pic:pic>
              </a:graphicData>
            </a:graphic>
          </wp:inline>
        </w:drawing>
      </w:r>
    </w:p>
    <w:p w14:paraId="78DDD155" w14:textId="66892F57" w:rsidR="00CD12A6" w:rsidRDefault="00CD12A6" w:rsidP="00CD12A6">
      <w:r>
        <w:t>Pour une première connexion, le système détecte et oblige l’utilisateur à modifier son mot de passe afin que celui-ci ne soit connu de l’administrateur.</w:t>
      </w:r>
    </w:p>
    <w:p w14:paraId="37EA05F5" w14:textId="70A5BA28" w:rsidR="00012112" w:rsidRPr="00CD12A6" w:rsidRDefault="00012112" w:rsidP="00CD12A6">
      <w:r>
        <w:t>Une fois connecté, il accède à l’accueil de l’application.</w:t>
      </w:r>
    </w:p>
    <w:p w14:paraId="2A500265" w14:textId="2F3C3C80" w:rsidR="00100C41" w:rsidRDefault="003942D1" w:rsidP="00E30A85">
      <w:pPr>
        <w:pStyle w:val="Titre4"/>
      </w:pPr>
      <w:r>
        <w:t>Liste électorale</w:t>
      </w:r>
    </w:p>
    <w:p w14:paraId="34E9CF78" w14:textId="48EB2233" w:rsidR="00E30A85" w:rsidRPr="00E30A85" w:rsidRDefault="00E30A85" w:rsidP="00E30A85">
      <w:r>
        <w:t xml:space="preserve">Lorsque l’utilisateur </w:t>
      </w:r>
      <w:r w:rsidR="00452DE3">
        <w:t xml:space="preserve">clique sur ce menu, il arrive sur un tableau qui lui donne l’état d’avancement de </w:t>
      </w:r>
      <w:r w:rsidR="007B5B25">
        <w:t>la révision de liste électorale pour la semaine en cours</w:t>
      </w:r>
      <w:r w:rsidR="0069603E">
        <w:t xml:space="preserve"> jusqu’à J-1</w:t>
      </w:r>
      <w:r w:rsidR="0094105A">
        <w:t xml:space="preserve"> pour son bureau de recensement</w:t>
      </w:r>
      <w:r w:rsidR="0069603E">
        <w:t>.</w:t>
      </w:r>
    </w:p>
    <w:p w14:paraId="0C24A49E" w14:textId="389EB5B0" w:rsidR="0069603E" w:rsidRDefault="0069603E" w:rsidP="0069603E">
      <w:pPr>
        <w:pStyle w:val="Titre5"/>
      </w:pPr>
      <w:r>
        <w:t>T</w:t>
      </w:r>
      <w:r w:rsidR="002A24AE">
        <w:t>ableau de bord</w:t>
      </w:r>
    </w:p>
    <w:p w14:paraId="3BACFE4C" w14:textId="5AD3C442" w:rsidR="00AF39A9" w:rsidRDefault="00AF39A9" w:rsidP="00AF39A9">
      <w:r>
        <w:t xml:space="preserve">Sur le tableau de bord, l’utilisateur </w:t>
      </w:r>
      <w:r w:rsidR="001B1D40">
        <w:t>pourra naviguer dans les dates jusqu’ à J-1 pour afficher les i</w:t>
      </w:r>
      <w:r w:rsidR="00460F01">
        <w:t xml:space="preserve">ndicateurs suivants : </w:t>
      </w:r>
    </w:p>
    <w:p w14:paraId="091D0EF7" w14:textId="14671283" w:rsidR="00460F01" w:rsidRDefault="0089033D" w:rsidP="00460F01">
      <w:pPr>
        <w:pStyle w:val="Paragraphedeliste"/>
        <w:numPr>
          <w:ilvl w:val="0"/>
          <w:numId w:val="3"/>
        </w:numPr>
      </w:pPr>
      <w:r>
        <w:lastRenderedPageBreak/>
        <w:t xml:space="preserve">Nombre d’électeurs initial : </w:t>
      </w:r>
      <w:r w:rsidR="001A405D">
        <w:t>le nombre d’électeur du bureau de recensement avant le démarrage de l’opération de révision de la liste é</w:t>
      </w:r>
      <w:r w:rsidR="00095E0E">
        <w:t>le</w:t>
      </w:r>
      <w:r w:rsidR="001A405D">
        <w:t>ctorale. Cette donnée ne change pas</w:t>
      </w:r>
    </w:p>
    <w:p w14:paraId="0178E2B6" w14:textId="57574522" w:rsidR="00DF1531" w:rsidRDefault="001A405D" w:rsidP="00DF1531">
      <w:pPr>
        <w:pStyle w:val="Paragraphedeliste"/>
        <w:numPr>
          <w:ilvl w:val="0"/>
          <w:numId w:val="3"/>
        </w:numPr>
      </w:pPr>
      <w:r>
        <w:t xml:space="preserve">Nombre d’électeurs </w:t>
      </w:r>
      <w:r w:rsidR="00DF1531">
        <w:t>inscrits ou réinscrits</w:t>
      </w:r>
    </w:p>
    <w:p w14:paraId="08CE9BD5" w14:textId="3BE92491" w:rsidR="001563E6" w:rsidRPr="00AF39A9" w:rsidRDefault="001563E6" w:rsidP="00CC63F6">
      <w:pPr>
        <w:pStyle w:val="Paragraphedeliste"/>
        <w:numPr>
          <w:ilvl w:val="0"/>
          <w:numId w:val="3"/>
        </w:numPr>
      </w:pPr>
      <w:r>
        <w:t>Répartition des inscrits selon l’âge</w:t>
      </w:r>
    </w:p>
    <w:p w14:paraId="6419C9B3" w14:textId="2BE14B1F" w:rsidR="003942D1" w:rsidRDefault="003942D1" w:rsidP="003942D1">
      <w:pPr>
        <w:pStyle w:val="Titre5"/>
      </w:pPr>
      <w:r>
        <w:t>Saisie des informations</w:t>
      </w:r>
    </w:p>
    <w:p w14:paraId="2BD0C14E" w14:textId="6E4C8074" w:rsidR="00057860" w:rsidRDefault="00057860" w:rsidP="00CC63F6">
      <w:r>
        <w:t>Le responsable du bureau de recensement aura la possibilité de saisir quotidiennement les statistiques à la fin de la journée d’enrôlement </w:t>
      </w:r>
    </w:p>
    <w:p w14:paraId="07E8D22A" w14:textId="465521D2" w:rsidR="00207DF2" w:rsidRDefault="00207DF2" w:rsidP="00CC63F6">
      <w:r>
        <w:rPr>
          <w:noProof/>
        </w:rPr>
        <w:drawing>
          <wp:inline distT="0" distB="0" distL="0" distR="0" wp14:anchorId="6A079040" wp14:editId="65F8438A">
            <wp:extent cx="1781175" cy="3598793"/>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3057" cy="3602596"/>
                    </a:xfrm>
                    <a:prstGeom prst="rect">
                      <a:avLst/>
                    </a:prstGeom>
                  </pic:spPr>
                </pic:pic>
              </a:graphicData>
            </a:graphic>
          </wp:inline>
        </w:drawing>
      </w:r>
    </w:p>
    <w:p w14:paraId="4AFF44F0" w14:textId="479895A7" w:rsidR="00457B2A" w:rsidRPr="00CC63F6" w:rsidRDefault="00457B2A" w:rsidP="00CC63F6">
      <w:r>
        <w:t>Ces données seront consolidées sur le système central</w:t>
      </w:r>
      <w:r w:rsidR="00964F2D">
        <w:t xml:space="preserve"> </w:t>
      </w:r>
      <w:r>
        <w:t>au niveau de la CEI pour tous les bureaux de vote afin d</w:t>
      </w:r>
      <w:r w:rsidR="00115BAA">
        <w:t>’établir des statistiques sur la liste électorale.</w:t>
      </w:r>
    </w:p>
    <w:p w14:paraId="6A251363" w14:textId="454A4ADB" w:rsidR="003435F5" w:rsidRDefault="003435F5" w:rsidP="00E9030A">
      <w:pPr>
        <w:pStyle w:val="Titre4"/>
      </w:pPr>
      <w:r>
        <w:t>Gestion des participations</w:t>
      </w:r>
    </w:p>
    <w:p w14:paraId="4E268169" w14:textId="1F3A1143" w:rsidR="00F2735B" w:rsidRDefault="00F2735B" w:rsidP="00F2735B">
      <w:r>
        <w:t>Le responsable du bureau de vote doit fournir les informations sur les votants à la mi-journée et à la cl</w:t>
      </w:r>
      <w:r w:rsidR="00C22766">
        <w:t>ôture du scrutin.</w:t>
      </w:r>
      <w:r w:rsidR="003F4DBD">
        <w:t xml:space="preserve"> </w:t>
      </w:r>
      <w:bookmarkStart w:id="9" w:name="_Hlk114485614"/>
      <w:r w:rsidR="003F4DBD">
        <w:t>Avant d’y accéder, il devra scanner le QR Code</w:t>
      </w:r>
      <w:r w:rsidR="00964F2D">
        <w:t xml:space="preserve"> présent sur la fiche de pointage des votants. Une vérification avec la base centrale permet de s’assurer qu’on est bien sur le scrutin actif.</w:t>
      </w:r>
      <w:bookmarkEnd w:id="9"/>
      <w:r w:rsidR="00461246">
        <w:t xml:space="preserve"> </w:t>
      </w:r>
      <w:r w:rsidR="00964F2D">
        <w:t>Une fois validée, il est redirigé</w:t>
      </w:r>
      <w:r w:rsidR="00461246">
        <w:t xml:space="preserve"> vers une interface où i</w:t>
      </w:r>
      <w:r w:rsidR="00C22766">
        <w:t>l devra renseigner les informations suivantes :</w:t>
      </w:r>
    </w:p>
    <w:p w14:paraId="434B4832" w14:textId="37FAD0C1" w:rsidR="00C22766" w:rsidRDefault="00E27BF9" w:rsidP="00E27BF9">
      <w:pPr>
        <w:pStyle w:val="Paragraphedeliste"/>
        <w:numPr>
          <w:ilvl w:val="0"/>
          <w:numId w:val="3"/>
        </w:numPr>
      </w:pPr>
      <w:r>
        <w:lastRenderedPageBreak/>
        <w:t>Nombre de votants homme</w:t>
      </w:r>
    </w:p>
    <w:p w14:paraId="2C27428C" w14:textId="44532873" w:rsidR="00E27BF9" w:rsidRDefault="00E27BF9" w:rsidP="00E27BF9">
      <w:pPr>
        <w:pStyle w:val="Paragraphedeliste"/>
        <w:numPr>
          <w:ilvl w:val="0"/>
          <w:numId w:val="3"/>
        </w:numPr>
      </w:pPr>
      <w:r>
        <w:t>Nombre de votants femme</w:t>
      </w:r>
    </w:p>
    <w:p w14:paraId="4543AD34" w14:textId="5C06903E" w:rsidR="00E80633" w:rsidRDefault="00C65A39" w:rsidP="00E27BF9">
      <w:pPr>
        <w:pStyle w:val="Paragraphedeliste"/>
        <w:numPr>
          <w:ilvl w:val="0"/>
          <w:numId w:val="3"/>
        </w:numPr>
      </w:pPr>
      <w:r>
        <w:t>Image de la fiche de pointage des votants homme et femme</w:t>
      </w:r>
    </w:p>
    <w:p w14:paraId="02D88C6B" w14:textId="79376DEE" w:rsidR="0064076C" w:rsidRDefault="0064076C" w:rsidP="0064076C">
      <w:r>
        <w:t xml:space="preserve">Une vérification entre les données saisies et les données </w:t>
      </w:r>
      <w:r w:rsidR="00A357BC">
        <w:t>de l’image pourra se faire pour comparer avant validation et enregistrement.</w:t>
      </w:r>
    </w:p>
    <w:p w14:paraId="22A88DC6" w14:textId="390E7882" w:rsidR="00E27BF9" w:rsidRDefault="007F5A60" w:rsidP="007F5A60">
      <w:r>
        <w:t>Les données seront calculées en fonction de la saisie et affich</w:t>
      </w:r>
      <w:r w:rsidR="00993083">
        <w:t>ées</w:t>
      </w:r>
      <w:r>
        <w:t xml:space="preserve">. Il s’agit : </w:t>
      </w:r>
    </w:p>
    <w:p w14:paraId="1681D659" w14:textId="3664B25F" w:rsidR="007F5A60" w:rsidRDefault="00986038" w:rsidP="007F5A60">
      <w:pPr>
        <w:pStyle w:val="Paragraphedeliste"/>
        <w:numPr>
          <w:ilvl w:val="0"/>
          <w:numId w:val="3"/>
        </w:numPr>
      </w:pPr>
      <w:r>
        <w:t>Du taux de participation</w:t>
      </w:r>
    </w:p>
    <w:p w14:paraId="501BAFB7" w14:textId="00192CC5" w:rsidR="00986038" w:rsidRDefault="00986038" w:rsidP="00986038">
      <w:r>
        <w:t>A la validation, les informations seront remontées au</w:t>
      </w:r>
      <w:r w:rsidR="00ED67BA">
        <w:t xml:space="preserve"> système central e-scrutin Web une fois synchronisée, le </w:t>
      </w:r>
      <w:r w:rsidR="001E7BCC">
        <w:t xml:space="preserve">responsable du bureau ne pourra plus les modifier. </w:t>
      </w:r>
    </w:p>
    <w:p w14:paraId="1E6342CE" w14:textId="0B615670" w:rsidR="00D15C65" w:rsidRDefault="007A6A33" w:rsidP="00986038">
      <w:pPr>
        <w:rPr>
          <w:noProof/>
        </w:rPr>
      </w:pPr>
      <w:r>
        <w:rPr>
          <w:noProof/>
        </w:rPr>
        <w:drawing>
          <wp:inline distT="0" distB="0" distL="0" distR="0" wp14:anchorId="678AE8E8" wp14:editId="7E3AD41B">
            <wp:extent cx="1981200" cy="3922677"/>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2456" cy="3925164"/>
                    </a:xfrm>
                    <a:prstGeom prst="rect">
                      <a:avLst/>
                    </a:prstGeom>
                  </pic:spPr>
                </pic:pic>
              </a:graphicData>
            </a:graphic>
          </wp:inline>
        </w:drawing>
      </w:r>
      <w:r w:rsidR="00D31B11" w:rsidRPr="00D31B11">
        <w:rPr>
          <w:noProof/>
        </w:rPr>
        <w:t xml:space="preserve"> </w:t>
      </w:r>
      <w:r w:rsidR="00347747">
        <w:rPr>
          <w:noProof/>
        </w:rPr>
        <w:t xml:space="preserve">          </w:t>
      </w:r>
      <w:r w:rsidR="002F4438">
        <w:rPr>
          <w:noProof/>
        </w:rPr>
        <w:t xml:space="preserve">    </w:t>
      </w:r>
      <w:r w:rsidR="001764BB">
        <w:rPr>
          <w:noProof/>
        </w:rPr>
        <w:drawing>
          <wp:inline distT="0" distB="0" distL="0" distR="0" wp14:anchorId="3844628B" wp14:editId="22C7F662">
            <wp:extent cx="1959212" cy="3943350"/>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3630" cy="3952241"/>
                    </a:xfrm>
                    <a:prstGeom prst="rect">
                      <a:avLst/>
                    </a:prstGeom>
                  </pic:spPr>
                </pic:pic>
              </a:graphicData>
            </a:graphic>
          </wp:inline>
        </w:drawing>
      </w:r>
    </w:p>
    <w:p w14:paraId="303DB25F" w14:textId="77777777" w:rsidR="00B669D3" w:rsidRPr="00D15C65" w:rsidRDefault="00B669D3" w:rsidP="00986038"/>
    <w:p w14:paraId="066ED4C2" w14:textId="676DB6E5" w:rsidR="003435F5" w:rsidRDefault="003435F5" w:rsidP="00E9030A">
      <w:pPr>
        <w:pStyle w:val="Titre4"/>
      </w:pPr>
      <w:r>
        <w:t>Gestion des résultats</w:t>
      </w:r>
    </w:p>
    <w:p w14:paraId="770E6666" w14:textId="1F0A90EB" w:rsidR="005A5BEA" w:rsidRDefault="004064FD" w:rsidP="005A5BEA">
      <w:r>
        <w:t xml:space="preserve">Comme pour les participations, Le responsable du bureau devra scanner le QR Code présent sur la fiche </w:t>
      </w:r>
      <w:r w:rsidR="00CA0535">
        <w:t>des résultats</w:t>
      </w:r>
      <w:r>
        <w:t xml:space="preserve">. Une vérification avec la base centrale permet de s’assurer qu’on est </w:t>
      </w:r>
      <w:r>
        <w:lastRenderedPageBreak/>
        <w:t>bien sur le scrutin actif.</w:t>
      </w:r>
      <w:r w:rsidR="00CA0535">
        <w:t xml:space="preserve"> </w:t>
      </w:r>
      <w:r w:rsidR="002D47FB">
        <w:t>Après le dépouillement des bulletins de vote, le chef d</w:t>
      </w:r>
      <w:r w:rsidR="00E80633">
        <w:t xml:space="preserve">u bureau de vote doit renseigner les informations relatives </w:t>
      </w:r>
      <w:r w:rsidR="00C80704">
        <w:t xml:space="preserve">au résultat du bureau de vote : </w:t>
      </w:r>
    </w:p>
    <w:p w14:paraId="60171E6D" w14:textId="77777777" w:rsidR="009F31E7" w:rsidRDefault="009F31E7" w:rsidP="009F31E7">
      <w:pPr>
        <w:pStyle w:val="Paragraphedeliste"/>
        <w:numPr>
          <w:ilvl w:val="0"/>
          <w:numId w:val="3"/>
        </w:numPr>
      </w:pPr>
      <w:r>
        <w:t>Nombre total de votants</w:t>
      </w:r>
    </w:p>
    <w:p w14:paraId="71F72060" w14:textId="77777777" w:rsidR="009F31E7" w:rsidRDefault="009F31E7" w:rsidP="009F31E7">
      <w:pPr>
        <w:pStyle w:val="Paragraphedeliste"/>
        <w:numPr>
          <w:ilvl w:val="0"/>
          <w:numId w:val="3"/>
        </w:numPr>
      </w:pPr>
      <w:r>
        <w:t xml:space="preserve">Taux global de participation enregistré </w:t>
      </w:r>
    </w:p>
    <w:p w14:paraId="4E6075D9" w14:textId="6CDA6D69" w:rsidR="009F31E7" w:rsidRDefault="009F31E7" w:rsidP="006C0AAD">
      <w:pPr>
        <w:pStyle w:val="Paragraphedeliste"/>
        <w:numPr>
          <w:ilvl w:val="0"/>
          <w:numId w:val="3"/>
        </w:numPr>
      </w:pPr>
      <w:r>
        <w:t>Nombre de bulletins nuls</w:t>
      </w:r>
    </w:p>
    <w:p w14:paraId="6595E464" w14:textId="240D2125" w:rsidR="009F31E7" w:rsidRDefault="009F31E7" w:rsidP="009F31E7">
      <w:pPr>
        <w:pStyle w:val="Paragraphedeliste"/>
        <w:numPr>
          <w:ilvl w:val="0"/>
          <w:numId w:val="3"/>
        </w:numPr>
      </w:pPr>
      <w:r>
        <w:t>Suffrages exprimés</w:t>
      </w:r>
      <w:r w:rsidR="00C1764E">
        <w:t> : donnée calculée non modifiable</w:t>
      </w:r>
    </w:p>
    <w:p w14:paraId="4267B302" w14:textId="77777777" w:rsidR="009F31E7" w:rsidRDefault="009F31E7" w:rsidP="009F31E7">
      <w:pPr>
        <w:pStyle w:val="Paragraphedeliste"/>
        <w:numPr>
          <w:ilvl w:val="0"/>
          <w:numId w:val="3"/>
        </w:numPr>
      </w:pPr>
      <w:r>
        <w:t>Tableau du détail par candidat</w:t>
      </w:r>
    </w:p>
    <w:p w14:paraId="1F4B3609" w14:textId="77777777" w:rsidR="009F31E7" w:rsidRDefault="009F31E7" w:rsidP="009F31E7">
      <w:pPr>
        <w:pStyle w:val="Paragraphedeliste"/>
        <w:numPr>
          <w:ilvl w:val="1"/>
          <w:numId w:val="3"/>
        </w:numPr>
      </w:pPr>
      <w:r>
        <w:t>Parti politique</w:t>
      </w:r>
    </w:p>
    <w:p w14:paraId="2364B6BC" w14:textId="77777777" w:rsidR="009F31E7" w:rsidRDefault="009F31E7" w:rsidP="009F31E7">
      <w:pPr>
        <w:pStyle w:val="Paragraphedeliste"/>
        <w:numPr>
          <w:ilvl w:val="1"/>
          <w:numId w:val="3"/>
        </w:numPr>
      </w:pPr>
      <w:r>
        <w:t>Nom du candidat</w:t>
      </w:r>
    </w:p>
    <w:p w14:paraId="69C31E5D" w14:textId="6CA20369" w:rsidR="009F31E7" w:rsidRDefault="009F31E7" w:rsidP="009F31E7">
      <w:pPr>
        <w:pStyle w:val="Paragraphedeliste"/>
        <w:numPr>
          <w:ilvl w:val="1"/>
          <w:numId w:val="3"/>
        </w:numPr>
      </w:pPr>
      <w:r>
        <w:t xml:space="preserve">Score </w:t>
      </w:r>
    </w:p>
    <w:p w14:paraId="7D70CE57" w14:textId="0B0726C1" w:rsidR="009F31E7" w:rsidRDefault="009F31E7" w:rsidP="009F31E7">
      <w:pPr>
        <w:pStyle w:val="Paragraphedeliste"/>
        <w:numPr>
          <w:ilvl w:val="1"/>
          <w:numId w:val="3"/>
        </w:numPr>
      </w:pPr>
      <w:r>
        <w:t>Pourcentage obtenu</w:t>
      </w:r>
      <w:r w:rsidR="00590D61">
        <w:t> : donnée calculée non modifiable</w:t>
      </w:r>
    </w:p>
    <w:p w14:paraId="6BA8E9C5" w14:textId="4A1D28AC" w:rsidR="009F31E7" w:rsidRDefault="009F31E7" w:rsidP="009F31E7">
      <w:pPr>
        <w:pStyle w:val="Paragraphedeliste"/>
        <w:numPr>
          <w:ilvl w:val="0"/>
          <w:numId w:val="3"/>
        </w:numPr>
      </w:pPr>
      <w:r>
        <w:t xml:space="preserve">Nombre de bulletins blancs </w:t>
      </w:r>
    </w:p>
    <w:p w14:paraId="6EF49DA1" w14:textId="5CA02659" w:rsidR="00590D61" w:rsidRPr="00D15C65" w:rsidRDefault="00194023" w:rsidP="00590D61">
      <w:r>
        <w:rPr>
          <w:noProof/>
        </w:rPr>
        <w:drawing>
          <wp:inline distT="0" distB="0" distL="0" distR="0" wp14:anchorId="06EC05F8" wp14:editId="459D1164">
            <wp:extent cx="2283102" cy="4572000"/>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6965" cy="4599761"/>
                    </a:xfrm>
                    <a:prstGeom prst="rect">
                      <a:avLst/>
                    </a:prstGeom>
                  </pic:spPr>
                </pic:pic>
              </a:graphicData>
            </a:graphic>
          </wp:inline>
        </w:drawing>
      </w:r>
      <w:r w:rsidR="000B41BB">
        <w:t xml:space="preserve">              </w:t>
      </w:r>
      <w:r w:rsidR="000B41BB">
        <w:rPr>
          <w:noProof/>
        </w:rPr>
        <w:drawing>
          <wp:inline distT="0" distB="0" distL="0" distR="0" wp14:anchorId="2CA078FF" wp14:editId="058DE187">
            <wp:extent cx="2295525" cy="461435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7978" cy="4619283"/>
                    </a:xfrm>
                    <a:prstGeom prst="rect">
                      <a:avLst/>
                    </a:prstGeom>
                  </pic:spPr>
                </pic:pic>
              </a:graphicData>
            </a:graphic>
          </wp:inline>
        </w:drawing>
      </w:r>
    </w:p>
    <w:p w14:paraId="588284B6" w14:textId="7CB733FD" w:rsidR="003435F5" w:rsidRPr="00454F4D" w:rsidRDefault="003435F5" w:rsidP="00454F4D"/>
    <w:p w14:paraId="5CCE508B" w14:textId="1650055A" w:rsidR="00700FA8" w:rsidRDefault="00700FA8" w:rsidP="00700FA8">
      <w:pPr>
        <w:pStyle w:val="Titre2"/>
        <w:rPr>
          <w:noProof/>
        </w:rPr>
      </w:pPr>
      <w:bookmarkStart w:id="10" w:name="_Toc114511450"/>
      <w:r>
        <w:rPr>
          <w:noProof/>
        </w:rPr>
        <w:lastRenderedPageBreak/>
        <w:t>Module SMS</w:t>
      </w:r>
      <w:bookmarkEnd w:id="10"/>
    </w:p>
    <w:p w14:paraId="16EA0392" w14:textId="6DB2EEF2" w:rsidR="00700FA8" w:rsidRDefault="00432B87" w:rsidP="00700FA8">
      <w:r>
        <w:t xml:space="preserve">Pour les zones non couvertes par la 3G, les responsables des bureaux de vote pourront procéder à l’envoi des données par SMS suivant une syntaxe </w:t>
      </w:r>
      <w:r w:rsidR="00F57E3C">
        <w:t>mise à disposition par la CEI</w:t>
      </w:r>
      <w:r w:rsidR="00015CF2">
        <w:t>.</w:t>
      </w:r>
    </w:p>
    <w:p w14:paraId="5AB15099" w14:textId="77777777" w:rsidR="00F57E3C" w:rsidRPr="00700FA8" w:rsidRDefault="00F57E3C" w:rsidP="00700FA8"/>
    <w:p w14:paraId="08C3F539" w14:textId="45FB829B" w:rsidR="006A0360" w:rsidRDefault="006A0360" w:rsidP="006A0360">
      <w:pPr>
        <w:pStyle w:val="Titre1"/>
        <w:rPr>
          <w:noProof/>
        </w:rPr>
      </w:pPr>
      <w:bookmarkStart w:id="11" w:name="_Toc114511451"/>
      <w:r>
        <w:rPr>
          <w:noProof/>
        </w:rPr>
        <w:t>Présentation technique</w:t>
      </w:r>
      <w:bookmarkEnd w:id="11"/>
    </w:p>
    <w:p w14:paraId="10C0FB82" w14:textId="39058627" w:rsidR="00011B39" w:rsidRDefault="00547CD8" w:rsidP="00C065EC">
      <w:pPr>
        <w:pStyle w:val="Titre2"/>
      </w:pPr>
      <w:bookmarkStart w:id="12" w:name="_Toc114511452"/>
      <w:r>
        <w:rPr>
          <w:noProof/>
        </w:rPr>
        <w:drawing>
          <wp:anchor distT="0" distB="0" distL="114300" distR="114300" simplePos="0" relativeHeight="251687936" behindDoc="0" locked="0" layoutInCell="1" allowOverlap="1" wp14:anchorId="2C338315" wp14:editId="2B1E2C41">
            <wp:simplePos x="0" y="0"/>
            <wp:positionH relativeFrom="margin">
              <wp:align>center</wp:align>
            </wp:positionH>
            <wp:positionV relativeFrom="paragraph">
              <wp:posOffset>566420</wp:posOffset>
            </wp:positionV>
            <wp:extent cx="6332220" cy="335280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32220" cy="3352800"/>
                    </a:xfrm>
                    <a:prstGeom prst="rect">
                      <a:avLst/>
                    </a:prstGeom>
                  </pic:spPr>
                </pic:pic>
              </a:graphicData>
            </a:graphic>
            <wp14:sizeRelH relativeFrom="margin">
              <wp14:pctWidth>0</wp14:pctWidth>
            </wp14:sizeRelH>
            <wp14:sizeRelV relativeFrom="margin">
              <wp14:pctHeight>0</wp14:pctHeight>
            </wp14:sizeRelV>
          </wp:anchor>
        </w:drawing>
      </w:r>
      <w:r w:rsidR="00011B39">
        <w:t>Architecture technique</w:t>
      </w:r>
      <w:bookmarkEnd w:id="12"/>
    </w:p>
    <w:p w14:paraId="7A316D8B" w14:textId="3700E95E" w:rsidR="00D8736A" w:rsidRPr="00D8736A" w:rsidRDefault="00D8736A" w:rsidP="00D8736A"/>
    <w:p w14:paraId="6C528C2D" w14:textId="18ADA3F0" w:rsidR="00D97F55" w:rsidRDefault="00B2023B" w:rsidP="00C065EC">
      <w:pPr>
        <w:pStyle w:val="Titre2"/>
      </w:pPr>
      <w:bookmarkStart w:id="13" w:name="_Toc114511453"/>
      <w:r>
        <w:t>Outils de développement</w:t>
      </w:r>
      <w:bookmarkEnd w:id="13"/>
    </w:p>
    <w:p w14:paraId="5876E136" w14:textId="63AAC934" w:rsidR="00B2023B" w:rsidRPr="00B2023B" w:rsidRDefault="00B2023B" w:rsidP="00B2023B">
      <w:r>
        <w:t>Les outils de développement représentent un ensemble de technologies, logicielles pour la plupart, permettant à l’équipe de développement de transformer la modélisation en application concrète utilisable par le métier.</w:t>
      </w:r>
    </w:p>
    <w:p w14:paraId="6A6AFC4B" w14:textId="77777777" w:rsidR="0019345D" w:rsidRDefault="0019345D" w:rsidP="0019345D">
      <w:pPr>
        <w:pStyle w:val="Titre3"/>
      </w:pPr>
      <w:bookmarkStart w:id="14" w:name="_Toc71716701"/>
      <w:bookmarkStart w:id="15" w:name="_Toc114511454"/>
      <w:r>
        <w:t>Partie</w:t>
      </w:r>
      <w:r w:rsidRPr="009C172A">
        <w:t xml:space="preserve"> Front End</w:t>
      </w:r>
      <w:bookmarkEnd w:id="14"/>
      <w:bookmarkEnd w:id="15"/>
      <w:r w:rsidRPr="009C172A">
        <w:t xml:space="preserve"> </w:t>
      </w:r>
    </w:p>
    <w:p w14:paraId="255DAE8D" w14:textId="77777777" w:rsidR="0019345D" w:rsidRPr="00A04C59" w:rsidRDefault="0019345D" w:rsidP="0019345D">
      <w:r>
        <w:t>Ces outils permettent la mise en place des applications « client » utilisées par les utilisateurs finaux.</w:t>
      </w:r>
    </w:p>
    <w:p w14:paraId="15FE20E1" w14:textId="77777777" w:rsidR="0019345D" w:rsidRDefault="0019345D" w:rsidP="0019345D">
      <w:pPr>
        <w:pStyle w:val="Titre4"/>
      </w:pPr>
      <w:r>
        <w:lastRenderedPageBreak/>
        <w:t>Node.js</w:t>
      </w:r>
    </w:p>
    <w:p w14:paraId="5140206B" w14:textId="5CB4DAD6" w:rsidR="0019345D" w:rsidRDefault="0019345D" w:rsidP="0019345D">
      <w:pPr>
        <w:rPr>
          <w:rFonts w:cstheme="minorHAnsi"/>
        </w:rPr>
      </w:pPr>
      <w:r w:rsidRPr="006536EA">
        <w:rPr>
          <w:rFonts w:cstheme="minorHAnsi"/>
          <w:color w:val="222222"/>
          <w:sz w:val="21"/>
          <w:szCs w:val="21"/>
          <w:shd w:val="clear" w:color="auto" w:fill="FFFFFF"/>
        </w:rPr>
        <w:t xml:space="preserve">Node.js est une plateforme logicielle libre en JavaScript permettant de faire du développement web évènementiel. Créé le 27 Mai 2009 par Ryan Lienhart Dahl, Node.js était à sa version 14.4.0 le 02 juin 2020. Node.js englobe plusieurs modules de façon native dont http permettant de se passer d’un autre serveur web lors du déploiement d’une application node.js. Toute la documentation de Node.js est disponible sur le site officiel </w:t>
      </w:r>
      <w:hyperlink r:id="rId39" w:history="1">
        <w:r w:rsidRPr="006536EA">
          <w:rPr>
            <w:rStyle w:val="Lienhypertexte"/>
            <w:rFonts w:cstheme="minorHAnsi"/>
          </w:rPr>
          <w:t>https://nodejs.org/</w:t>
        </w:r>
      </w:hyperlink>
      <w:r w:rsidRPr="006536EA">
        <w:rPr>
          <w:rFonts w:cstheme="minorHAnsi"/>
        </w:rPr>
        <w:t>.</w:t>
      </w:r>
    </w:p>
    <w:p w14:paraId="213C3D5A" w14:textId="77777777" w:rsidR="00011E7A" w:rsidRPr="006536EA" w:rsidRDefault="00011E7A" w:rsidP="0019345D">
      <w:pPr>
        <w:rPr>
          <w:rFonts w:cstheme="minorHAnsi"/>
        </w:rPr>
      </w:pPr>
    </w:p>
    <w:p w14:paraId="24288A0E" w14:textId="5763E2A2" w:rsidR="0019345D" w:rsidRDefault="0019345D" w:rsidP="0019345D">
      <w:pPr>
        <w:pStyle w:val="Titre4"/>
      </w:pPr>
      <w:r>
        <w:t xml:space="preserve">Angular </w:t>
      </w:r>
      <w:r w:rsidR="0010745C">
        <w:t>11</w:t>
      </w:r>
    </w:p>
    <w:p w14:paraId="2DFA36B9" w14:textId="38FF7BE3" w:rsidR="00011E7A" w:rsidRPr="00011E7A" w:rsidRDefault="00011E7A" w:rsidP="00011E7A">
      <w:r>
        <w:rPr>
          <w:noProof/>
        </w:rPr>
        <w:drawing>
          <wp:inline distT="0" distB="0" distL="0" distR="0" wp14:anchorId="453C7275" wp14:editId="1E18EF67">
            <wp:extent cx="1238250" cy="1238250"/>
            <wp:effectExtent l="0" t="0" r="0" b="0"/>
            <wp:docPr id="30" name="Image 30" descr="Angular 11 est sorti ! - Formations informatiques, nouvelles technologies  et NTIC | Dev to be cur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11 est sorti ! - Formations informatiques, nouvelles technologies  et NTIC | Dev to be curiou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090FAFD2" w14:textId="01EFBD97" w:rsidR="007135C7" w:rsidRDefault="007135C7" w:rsidP="007135C7">
      <w:r>
        <w:t>Le Framework Angular est une plateforme de création d'applications Web client (Mobile et Desktop) d'une seule page appelé SPA (Single Page Application) à l'aide du HTML et du TypeScript.</w:t>
      </w:r>
    </w:p>
    <w:p w14:paraId="4BE74DB1" w14:textId="35C6E19C" w:rsidR="007135C7" w:rsidRDefault="007135C7" w:rsidP="007135C7">
      <w:r>
        <w:t>Angular implémente les fonctionnalités de base et facultatives sous la forme d'un ensemble de bibliothèques TypeScript que vous importez dans vos applications web.</w:t>
      </w:r>
    </w:p>
    <w:p w14:paraId="4245051E" w14:textId="3DA5063B" w:rsidR="0019345D" w:rsidRDefault="007135C7" w:rsidP="007135C7">
      <w:r>
        <w:t>Angular aide à créer des applications à page unique (SPA)interactives et dynamiques avec ses fonctionnalités effectives, notamment la création de modèles, la liaison bidirectionnelle, la modularisation, la gestion des API RESTful, l'injection de dépendances et la gestion AJAX.</w:t>
      </w:r>
    </w:p>
    <w:p w14:paraId="7EECC7AB" w14:textId="77777777" w:rsidR="00011E7A" w:rsidRDefault="00011E7A" w:rsidP="007135C7"/>
    <w:p w14:paraId="3EACBC42" w14:textId="46314CD3" w:rsidR="006750C2" w:rsidRDefault="006750C2" w:rsidP="0019345D">
      <w:pPr>
        <w:pStyle w:val="Titre3"/>
      </w:pPr>
      <w:bookmarkStart w:id="16" w:name="_Toc114511455"/>
      <w:bookmarkStart w:id="17" w:name="_Toc71716702"/>
      <w:r>
        <w:t>Partie mobile : Flutter</w:t>
      </w:r>
      <w:bookmarkEnd w:id="16"/>
    </w:p>
    <w:p w14:paraId="6C5D0F9E" w14:textId="47FD3FAB" w:rsidR="00726111" w:rsidRPr="00726111" w:rsidRDefault="00726111" w:rsidP="00726111">
      <w:r>
        <w:rPr>
          <w:noProof/>
        </w:rPr>
        <w:drawing>
          <wp:inline distT="0" distB="0" distL="0" distR="0" wp14:anchorId="4B2B5EF6" wp14:editId="0436DE5D">
            <wp:extent cx="2095500" cy="600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600075"/>
                    </a:xfrm>
                    <a:prstGeom prst="rect">
                      <a:avLst/>
                    </a:prstGeom>
                    <a:noFill/>
                    <a:ln>
                      <a:noFill/>
                    </a:ln>
                  </pic:spPr>
                </pic:pic>
              </a:graphicData>
            </a:graphic>
          </wp:inline>
        </w:drawing>
      </w:r>
    </w:p>
    <w:p w14:paraId="23F9CC6D" w14:textId="0FD70040" w:rsidR="00027F79" w:rsidRPr="006750C2" w:rsidRDefault="00027F79" w:rsidP="006750C2">
      <w:r w:rsidRPr="00027F79">
        <w:t>Flutter est un kit de développement logiciel (SDK) d'interface utilisateur open-source créé par Google. Il est utilisé pour développer des applications pour Android, iOS, Linux, Mac, Windows, Google Fuchsia et le web à partir d'une seule base de code.</w:t>
      </w:r>
    </w:p>
    <w:p w14:paraId="6CE2150E" w14:textId="5F28E381" w:rsidR="0019345D" w:rsidRDefault="0019345D" w:rsidP="0019345D">
      <w:pPr>
        <w:pStyle w:val="Titre3"/>
      </w:pPr>
      <w:bookmarkStart w:id="18" w:name="_Toc114511456"/>
      <w:r>
        <w:lastRenderedPageBreak/>
        <w:t xml:space="preserve">Partie </w:t>
      </w:r>
      <w:r w:rsidRPr="009C172A">
        <w:t>Back End</w:t>
      </w:r>
      <w:bookmarkEnd w:id="17"/>
      <w:bookmarkEnd w:id="18"/>
      <w:r w:rsidRPr="009C172A">
        <w:t> </w:t>
      </w:r>
    </w:p>
    <w:p w14:paraId="384EAD07" w14:textId="77777777" w:rsidR="0019345D" w:rsidRPr="00873A29" w:rsidRDefault="0019345D" w:rsidP="0019345D">
      <w:r>
        <w:t>Ces outils permettent la mise en place des applications « serveur » sous forme d’API REST consommable par des clients.</w:t>
      </w:r>
    </w:p>
    <w:p w14:paraId="3D50B198" w14:textId="536528C9" w:rsidR="0019345D" w:rsidRDefault="0019345D" w:rsidP="0019345D">
      <w:pPr>
        <w:pStyle w:val="Titre4"/>
      </w:pPr>
      <w:r>
        <w:t>Spring</w:t>
      </w:r>
    </w:p>
    <w:p w14:paraId="6ADA90E4" w14:textId="096F459B" w:rsidR="003C5F46" w:rsidRPr="003C5F46" w:rsidRDefault="003C5F46" w:rsidP="003C5F46">
      <w:r>
        <w:rPr>
          <w:noProof/>
        </w:rPr>
        <w:drawing>
          <wp:inline distT="0" distB="0" distL="0" distR="0" wp14:anchorId="74BB30FE" wp14:editId="2D3C38A4">
            <wp:extent cx="2368884"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2403" cy="610506"/>
                    </a:xfrm>
                    <a:prstGeom prst="rect">
                      <a:avLst/>
                    </a:prstGeom>
                    <a:noFill/>
                    <a:ln>
                      <a:noFill/>
                    </a:ln>
                  </pic:spPr>
                </pic:pic>
              </a:graphicData>
            </a:graphic>
          </wp:inline>
        </w:drawing>
      </w:r>
    </w:p>
    <w:p w14:paraId="337997EB" w14:textId="77777777" w:rsidR="0019345D" w:rsidRDefault="0019345D" w:rsidP="0019345D">
      <w:r>
        <w:t xml:space="preserve">Spring est un framework Java facilitant la mise en place et les tests de l’application. Il a été développé en 2003 par Pivotal Software et était à sa version 5.2.7 le 09 juin 2020. Selon Erik Gollot, Spring est un conteneur dit « léger » : </w:t>
      </w:r>
      <w:r w:rsidRPr="00164427">
        <w:t>« Spring est effectivement un conteneur dit « léger », c’est-à-dire une infrastructure similaire à un </w:t>
      </w:r>
      <w:r>
        <w:t>serveur d’application J2EE</w:t>
      </w:r>
      <w:r w:rsidRPr="00164427">
        <w:t>.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framework (au contraire des </w:t>
      </w:r>
      <w:r>
        <w:t>serveurs d’application J2EE</w:t>
      </w:r>
      <w:r w:rsidRPr="00164427">
        <w:t> et des </w:t>
      </w:r>
      <w:hyperlink r:id="rId43" w:tooltip="Enterprise JavaBeans" w:history="1">
        <w:r w:rsidRPr="00164427">
          <w:t>EJBs</w:t>
        </w:r>
      </w:hyperlink>
      <w:r w:rsidRPr="00164427">
        <w:t>). C’est en ce sens que Spring est qualifié de conteneur « léger ».</w:t>
      </w:r>
    </w:p>
    <w:p w14:paraId="6E21FF81" w14:textId="17A2FA23" w:rsidR="008531AB" w:rsidRDefault="008531AB" w:rsidP="0019345D">
      <w:pPr>
        <w:pStyle w:val="Titre3"/>
      </w:pPr>
      <w:bookmarkStart w:id="19" w:name="_Toc114511457"/>
      <w:r>
        <w:t>Système de gestion de base de données</w:t>
      </w:r>
      <w:bookmarkEnd w:id="19"/>
    </w:p>
    <w:p w14:paraId="6262DF17" w14:textId="4EC5CEDF" w:rsidR="008B5124" w:rsidRPr="008B5124" w:rsidRDefault="008B5124" w:rsidP="008B5124">
      <w:r>
        <w:rPr>
          <w:noProof/>
        </w:rPr>
        <w:drawing>
          <wp:inline distT="0" distB="0" distL="0" distR="0" wp14:anchorId="1E5D3406" wp14:editId="538C7733">
            <wp:extent cx="1790700" cy="1647825"/>
            <wp:effectExtent l="0" t="0" r="0" b="9525"/>
            <wp:docPr id="36" name="Image 36" descr="Une première version bêta pour PostgreSQL 10 / Guide Ope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première version bêta pour PostgreSQL 10 / Guide Open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1647825"/>
                    </a:xfrm>
                    <a:prstGeom prst="rect">
                      <a:avLst/>
                    </a:prstGeom>
                    <a:noFill/>
                    <a:ln>
                      <a:noFill/>
                    </a:ln>
                  </pic:spPr>
                </pic:pic>
              </a:graphicData>
            </a:graphic>
          </wp:inline>
        </w:drawing>
      </w:r>
    </w:p>
    <w:p w14:paraId="41158BD9" w14:textId="77777777" w:rsidR="00FC379B" w:rsidRDefault="00FC379B" w:rsidP="00FC379B">
      <w:r w:rsidRPr="00AB50BE">
        <w:t>PostgreSQL est un système de gestion de base de données relationnelles et objets</w:t>
      </w:r>
      <w:r>
        <w:t xml:space="preserve"> open source</w:t>
      </w:r>
      <w:r w:rsidRPr="00AB50BE">
        <w:t>. </w:t>
      </w:r>
      <w:r>
        <w:t>Créé en 1996 par Michael Stonebraker, il est développé par la communauté PostgreSQL Global Development Group. Il est à sa version 12.3 paru le 14 Mai 2020.</w:t>
      </w:r>
    </w:p>
    <w:p w14:paraId="72A2D820" w14:textId="77777777" w:rsidR="00FC379B" w:rsidRPr="00120A54" w:rsidRDefault="00FC379B" w:rsidP="00FC379B"/>
    <w:p w14:paraId="6C4A2AB9" w14:textId="47AA0D7C" w:rsidR="00FC379B" w:rsidRDefault="00FC379B" w:rsidP="00FC379B">
      <w:pPr>
        <w:pStyle w:val="Titre3"/>
      </w:pPr>
      <w:bookmarkStart w:id="20" w:name="_Toc71716704"/>
      <w:bookmarkStart w:id="21" w:name="_Toc114511458"/>
      <w:r>
        <w:lastRenderedPageBreak/>
        <w:t>Gestionnaire de codes sources : GIT (Serveur) et GitLab (Client)</w:t>
      </w:r>
      <w:bookmarkEnd w:id="20"/>
      <w:bookmarkEnd w:id="21"/>
    </w:p>
    <w:p w14:paraId="61D41CCB" w14:textId="621A4AC6" w:rsidR="00011E7A" w:rsidRPr="00011E7A" w:rsidRDefault="004F7419" w:rsidP="00011E7A">
      <w:r>
        <w:rPr>
          <w:noProof/>
        </w:rPr>
        <w:drawing>
          <wp:inline distT="0" distB="0" distL="0" distR="0" wp14:anchorId="364DE9F3" wp14:editId="1AAD2020">
            <wp:extent cx="2566871" cy="1133475"/>
            <wp:effectExtent l="0" t="0" r="5080" b="0"/>
            <wp:docPr id="31" name="Image 31" descr="La gestion de projet avec GitLab - TroisPointZéro - Agence digitale  ultra-réactive - Paris, Vichy, Veso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gestion de projet avec GitLab - TroisPointZéro - Agence digitale  ultra-réactive - Paris, Vichy, Vesou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3203" cy="1136271"/>
                    </a:xfrm>
                    <a:prstGeom prst="rect">
                      <a:avLst/>
                    </a:prstGeom>
                    <a:noFill/>
                    <a:ln>
                      <a:noFill/>
                    </a:ln>
                  </pic:spPr>
                </pic:pic>
              </a:graphicData>
            </a:graphic>
          </wp:inline>
        </w:drawing>
      </w:r>
    </w:p>
    <w:p w14:paraId="7455F902" w14:textId="77777777" w:rsidR="00FC379B" w:rsidRPr="0060128B" w:rsidRDefault="00FC379B" w:rsidP="00FC379B">
      <w:r>
        <w:t>Git est un logiciel libre de versions décentralisé créé par Linus Torvald et s’avère être le plus populaire des logiciels de versions avec plus de douze millions d’utilisateurs. Paru en 2005, il était à sa version 2.27.0 le 1</w:t>
      </w:r>
      <w:r w:rsidRPr="002F792C">
        <w:rPr>
          <w:vertAlign w:val="superscript"/>
        </w:rPr>
        <w:t>er</w:t>
      </w:r>
      <w:r>
        <w:t xml:space="preserve"> Juin 2020. Il est implémenté sous plusieurs forme dont le plus connu sont GitHub et GitLab.</w:t>
      </w:r>
    </w:p>
    <w:p w14:paraId="3B2AB887" w14:textId="77777777" w:rsidR="0019345D" w:rsidRPr="0019345D" w:rsidRDefault="0019345D" w:rsidP="0019345D"/>
    <w:p w14:paraId="1441B3D5" w14:textId="77777777" w:rsidR="0010732B" w:rsidRDefault="0010732B">
      <w:pPr>
        <w:spacing w:before="0" w:after="160" w:line="259" w:lineRule="auto"/>
        <w:jc w:val="left"/>
        <w:rPr>
          <w:rFonts w:asciiTheme="majorHAnsi" w:eastAsiaTheme="majorEastAsia" w:hAnsiTheme="majorHAnsi" w:cstheme="majorBidi"/>
          <w:color w:val="2F5496" w:themeColor="accent1" w:themeShade="BF"/>
          <w:sz w:val="26"/>
          <w:szCs w:val="26"/>
          <w:highlight w:val="yellow"/>
        </w:rPr>
      </w:pPr>
      <w:r>
        <w:rPr>
          <w:highlight w:val="yellow"/>
        </w:rPr>
        <w:br w:type="page"/>
      </w:r>
    </w:p>
    <w:p w14:paraId="12ACF08A" w14:textId="77777777" w:rsidR="0010732B" w:rsidRDefault="0010732B" w:rsidP="00C065EC">
      <w:pPr>
        <w:pStyle w:val="Titre2"/>
        <w:rPr>
          <w:highlight w:val="yellow"/>
        </w:rPr>
        <w:sectPr w:rsidR="0010732B" w:rsidSect="00FE2798">
          <w:footerReference w:type="default" r:id="rId46"/>
          <w:footerReference w:type="first" r:id="rId47"/>
          <w:pgSz w:w="11906" w:h="16838"/>
          <w:pgMar w:top="1417" w:right="1417" w:bottom="1417" w:left="1417" w:header="708" w:footer="708" w:gutter="0"/>
          <w:cols w:space="708"/>
          <w:titlePg/>
          <w:docGrid w:linePitch="360"/>
        </w:sectPr>
      </w:pPr>
    </w:p>
    <w:p w14:paraId="3F55B48A" w14:textId="4EC31768" w:rsidR="00E525CA" w:rsidRPr="001A6963" w:rsidRDefault="005E1585" w:rsidP="00936A75">
      <w:pPr>
        <w:pStyle w:val="Titre2"/>
        <w:spacing w:before="0" w:after="160" w:line="259" w:lineRule="auto"/>
        <w:jc w:val="left"/>
        <w:rPr>
          <w:rFonts w:cstheme="minorHAnsi"/>
          <w:noProof/>
        </w:rPr>
      </w:pPr>
      <w:bookmarkStart w:id="22" w:name="_Toc114511459"/>
      <w:r w:rsidRPr="001A6963">
        <w:rPr>
          <w:noProof/>
        </w:rPr>
        <w:lastRenderedPageBreak/>
        <w:drawing>
          <wp:anchor distT="0" distB="0" distL="114300" distR="114300" simplePos="0" relativeHeight="251692032" behindDoc="0" locked="0" layoutInCell="1" allowOverlap="1" wp14:anchorId="715A801B" wp14:editId="2E4C3D5C">
            <wp:simplePos x="0" y="0"/>
            <wp:positionH relativeFrom="margin">
              <wp:align>left</wp:align>
            </wp:positionH>
            <wp:positionV relativeFrom="paragraph">
              <wp:posOffset>271145</wp:posOffset>
            </wp:positionV>
            <wp:extent cx="8715375" cy="5229225"/>
            <wp:effectExtent l="0" t="0" r="9525"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715375" cy="5229225"/>
                    </a:xfrm>
                    <a:prstGeom prst="rect">
                      <a:avLst/>
                    </a:prstGeom>
                  </pic:spPr>
                </pic:pic>
              </a:graphicData>
            </a:graphic>
            <wp14:sizeRelH relativeFrom="margin">
              <wp14:pctWidth>0</wp14:pctWidth>
            </wp14:sizeRelH>
            <wp14:sizeRelV relativeFrom="margin">
              <wp14:pctHeight>0</wp14:pctHeight>
            </wp14:sizeRelV>
          </wp:anchor>
        </w:drawing>
      </w:r>
      <w:r w:rsidR="00C065EC" w:rsidRPr="001A6963">
        <w:t>Schéma de la BD</w:t>
      </w:r>
      <w:bookmarkEnd w:id="22"/>
    </w:p>
    <w:sectPr w:rsidR="00E525CA" w:rsidRPr="001A6963" w:rsidSect="0010732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ADD7" w14:textId="77777777" w:rsidR="00EE01F9" w:rsidRDefault="00EE01F9" w:rsidP="001D7D9A">
      <w:pPr>
        <w:spacing w:before="0" w:line="240" w:lineRule="auto"/>
      </w:pPr>
      <w:r>
        <w:separator/>
      </w:r>
    </w:p>
  </w:endnote>
  <w:endnote w:type="continuationSeparator" w:id="0">
    <w:p w14:paraId="087C02F4" w14:textId="77777777" w:rsidR="00EE01F9" w:rsidRDefault="00EE01F9" w:rsidP="001D7D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12"/>
    </w:tblGrid>
    <w:tr w:rsidR="00FE2798" w14:paraId="421DC37D" w14:textId="77777777" w:rsidTr="00FE2798">
      <w:trPr>
        <w:trHeight w:hRule="exact" w:val="115"/>
        <w:jc w:val="center"/>
      </w:trPr>
      <w:tc>
        <w:tcPr>
          <w:tcW w:w="4686" w:type="dxa"/>
          <w:shd w:val="clear" w:color="auto" w:fill="538135" w:themeFill="accent6" w:themeFillShade="BF"/>
          <w:tcMar>
            <w:top w:w="0" w:type="dxa"/>
            <w:bottom w:w="0" w:type="dxa"/>
          </w:tcMar>
        </w:tcPr>
        <w:p w14:paraId="4B489E7D" w14:textId="77777777" w:rsidR="00FE2798" w:rsidRDefault="00FE2798">
          <w:pPr>
            <w:pStyle w:val="En-tte"/>
            <w:rPr>
              <w:caps/>
              <w:sz w:val="18"/>
            </w:rPr>
          </w:pPr>
        </w:p>
      </w:tc>
      <w:tc>
        <w:tcPr>
          <w:tcW w:w="4674" w:type="dxa"/>
          <w:shd w:val="clear" w:color="auto" w:fill="538135" w:themeFill="accent6" w:themeFillShade="BF"/>
          <w:tcMar>
            <w:top w:w="0" w:type="dxa"/>
            <w:bottom w:w="0" w:type="dxa"/>
          </w:tcMar>
        </w:tcPr>
        <w:p w14:paraId="3BF50717" w14:textId="77777777" w:rsidR="00FE2798" w:rsidRDefault="00FE2798">
          <w:pPr>
            <w:pStyle w:val="En-tte"/>
            <w:jc w:val="right"/>
            <w:rPr>
              <w:caps/>
              <w:sz w:val="18"/>
            </w:rPr>
          </w:pPr>
        </w:p>
      </w:tc>
    </w:tr>
    <w:tr w:rsidR="00FE2798" w14:paraId="43B11A40" w14:textId="77777777">
      <w:trPr>
        <w:jc w:val="center"/>
      </w:trPr>
      <w:sdt>
        <w:sdtPr>
          <w:rPr>
            <w:caps/>
            <w:color w:val="808080" w:themeColor="background1" w:themeShade="80"/>
            <w:sz w:val="18"/>
            <w:szCs w:val="18"/>
          </w:rPr>
          <w:alias w:val="Titre "/>
          <w:tag w:val=""/>
          <w:id w:val="1879663238"/>
          <w:placeholder>
            <w:docPart w:val="E46C6F65819747138C4E5542469E5B00"/>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auto"/>
              <w:vAlign w:val="center"/>
            </w:tcPr>
            <w:p w14:paraId="0AE16CDA" w14:textId="01D0F2FE" w:rsidR="00FE2798" w:rsidRDefault="00FE2798">
              <w:pPr>
                <w:pStyle w:val="Pieddepage"/>
                <w:rPr>
                  <w:caps/>
                  <w:color w:val="808080" w:themeColor="background1" w:themeShade="80"/>
                  <w:sz w:val="18"/>
                  <w:szCs w:val="18"/>
                </w:rPr>
              </w:pPr>
              <w:r>
                <w:rPr>
                  <w:caps/>
                  <w:color w:val="808080" w:themeColor="background1" w:themeShade="80"/>
                  <w:sz w:val="18"/>
                  <w:szCs w:val="18"/>
                </w:rPr>
                <w:t>DOCUMENT FONCTIONNEL ET TECHNIQUE</w:t>
              </w:r>
            </w:p>
          </w:tc>
        </w:sdtContent>
      </w:sdt>
      <w:tc>
        <w:tcPr>
          <w:tcW w:w="4674" w:type="dxa"/>
          <w:shd w:val="clear" w:color="auto" w:fill="auto"/>
          <w:vAlign w:val="center"/>
        </w:tcPr>
        <w:p w14:paraId="0519A3E4" w14:textId="77777777" w:rsidR="00FE2798" w:rsidRDefault="00FE279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89D8E4F" w14:textId="77777777" w:rsidR="00FE2798" w:rsidRDefault="00FE279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12"/>
    </w:tblGrid>
    <w:tr w:rsidR="00080DDF" w14:paraId="6362749D" w14:textId="77777777" w:rsidTr="00413AD8">
      <w:trPr>
        <w:trHeight w:hRule="exact" w:val="115"/>
        <w:jc w:val="center"/>
      </w:trPr>
      <w:tc>
        <w:tcPr>
          <w:tcW w:w="4686" w:type="dxa"/>
          <w:shd w:val="clear" w:color="auto" w:fill="538135" w:themeFill="accent6" w:themeFillShade="BF"/>
          <w:tcMar>
            <w:top w:w="0" w:type="dxa"/>
            <w:bottom w:w="0" w:type="dxa"/>
          </w:tcMar>
        </w:tcPr>
        <w:p w14:paraId="6301956E" w14:textId="77777777" w:rsidR="00080DDF" w:rsidRDefault="00080DDF" w:rsidP="00080DDF">
          <w:pPr>
            <w:pStyle w:val="En-tte"/>
            <w:rPr>
              <w:caps/>
              <w:sz w:val="18"/>
            </w:rPr>
          </w:pPr>
        </w:p>
      </w:tc>
      <w:tc>
        <w:tcPr>
          <w:tcW w:w="4674" w:type="dxa"/>
          <w:shd w:val="clear" w:color="auto" w:fill="538135" w:themeFill="accent6" w:themeFillShade="BF"/>
          <w:tcMar>
            <w:top w:w="0" w:type="dxa"/>
            <w:bottom w:w="0" w:type="dxa"/>
          </w:tcMar>
        </w:tcPr>
        <w:p w14:paraId="4ECE821D" w14:textId="77777777" w:rsidR="00080DDF" w:rsidRDefault="00080DDF" w:rsidP="00080DDF">
          <w:pPr>
            <w:pStyle w:val="En-tte"/>
            <w:jc w:val="right"/>
            <w:rPr>
              <w:caps/>
              <w:sz w:val="18"/>
            </w:rPr>
          </w:pPr>
        </w:p>
      </w:tc>
    </w:tr>
    <w:tr w:rsidR="00080DDF" w14:paraId="69AECFC7" w14:textId="77777777" w:rsidTr="00413AD8">
      <w:trPr>
        <w:jc w:val="center"/>
      </w:trPr>
      <w:sdt>
        <w:sdtPr>
          <w:rPr>
            <w:caps/>
            <w:color w:val="808080" w:themeColor="background1" w:themeShade="80"/>
            <w:sz w:val="18"/>
            <w:szCs w:val="18"/>
          </w:rPr>
          <w:alias w:val="Titre "/>
          <w:tag w:val=""/>
          <w:id w:val="1261264112"/>
          <w:placeholder>
            <w:docPart w:val="41241882AEAA419CB31DD949C44CF17A"/>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auto"/>
              <w:vAlign w:val="center"/>
            </w:tcPr>
            <w:p w14:paraId="5320A252" w14:textId="77777777" w:rsidR="00080DDF" w:rsidRDefault="00080DDF" w:rsidP="00080DDF">
              <w:pPr>
                <w:pStyle w:val="Pieddepage"/>
                <w:rPr>
                  <w:caps/>
                  <w:color w:val="808080" w:themeColor="background1" w:themeShade="80"/>
                  <w:sz w:val="18"/>
                  <w:szCs w:val="18"/>
                </w:rPr>
              </w:pPr>
              <w:r>
                <w:rPr>
                  <w:caps/>
                  <w:color w:val="808080" w:themeColor="background1" w:themeShade="80"/>
                  <w:sz w:val="18"/>
                  <w:szCs w:val="18"/>
                </w:rPr>
                <w:t>DOCUMENT FONCTIONNEL ET TECHNIQUE</w:t>
              </w:r>
            </w:p>
          </w:tc>
        </w:sdtContent>
      </w:sdt>
      <w:tc>
        <w:tcPr>
          <w:tcW w:w="4674" w:type="dxa"/>
          <w:shd w:val="clear" w:color="auto" w:fill="auto"/>
          <w:vAlign w:val="center"/>
        </w:tcPr>
        <w:p w14:paraId="26000439" w14:textId="77777777" w:rsidR="00080DDF" w:rsidRDefault="00080DDF" w:rsidP="00080DD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D385AB" w14:textId="77777777" w:rsidR="00080DDF" w:rsidRDefault="00080DD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F812E" w14:textId="77777777" w:rsidR="00EE01F9" w:rsidRDefault="00EE01F9" w:rsidP="001D7D9A">
      <w:pPr>
        <w:spacing w:before="0" w:line="240" w:lineRule="auto"/>
      </w:pPr>
      <w:r>
        <w:separator/>
      </w:r>
    </w:p>
  </w:footnote>
  <w:footnote w:type="continuationSeparator" w:id="0">
    <w:p w14:paraId="5604D64F" w14:textId="77777777" w:rsidR="00EE01F9" w:rsidRDefault="00EE01F9" w:rsidP="001D7D9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22EF"/>
    <w:multiLevelType w:val="hybridMultilevel"/>
    <w:tmpl w:val="A3CEA112"/>
    <w:lvl w:ilvl="0" w:tplc="40FA39DA">
      <w:start w:val="5"/>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03222F"/>
    <w:multiLevelType w:val="hybridMultilevel"/>
    <w:tmpl w:val="283E15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D8479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6A26752"/>
    <w:multiLevelType w:val="hybridMultilevel"/>
    <w:tmpl w:val="E534B6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A71A39"/>
    <w:multiLevelType w:val="hybridMultilevel"/>
    <w:tmpl w:val="71BEE81E"/>
    <w:lvl w:ilvl="0" w:tplc="8DC8B78E">
      <w:start w:val="200"/>
      <w:numFmt w:val="bullet"/>
      <w:lvlText w:val="-"/>
      <w:lvlJc w:val="left"/>
      <w:pPr>
        <w:ind w:left="720" w:hanging="360"/>
      </w:pPr>
      <w:rPr>
        <w:rFonts w:ascii="Segoe UI" w:eastAsia="Times New Roman"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27903059">
    <w:abstractNumId w:val="1"/>
  </w:num>
  <w:num w:numId="2" w16cid:durableId="2028477988">
    <w:abstractNumId w:val="3"/>
  </w:num>
  <w:num w:numId="3" w16cid:durableId="102657965">
    <w:abstractNumId w:val="4"/>
  </w:num>
  <w:num w:numId="4" w16cid:durableId="634719296">
    <w:abstractNumId w:val="2"/>
  </w:num>
  <w:num w:numId="5" w16cid:durableId="1517883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595"/>
    <w:rsid w:val="00011B39"/>
    <w:rsid w:val="00011E7A"/>
    <w:rsid w:val="00012112"/>
    <w:rsid w:val="00015CF2"/>
    <w:rsid w:val="00015FB0"/>
    <w:rsid w:val="00027F79"/>
    <w:rsid w:val="00030AAB"/>
    <w:rsid w:val="00036CF5"/>
    <w:rsid w:val="00046830"/>
    <w:rsid w:val="00057860"/>
    <w:rsid w:val="00060806"/>
    <w:rsid w:val="0007454C"/>
    <w:rsid w:val="00080DDF"/>
    <w:rsid w:val="00095E0E"/>
    <w:rsid w:val="000A2D19"/>
    <w:rsid w:val="000A6EDB"/>
    <w:rsid w:val="000B41BB"/>
    <w:rsid w:val="000D2564"/>
    <w:rsid w:val="00100C41"/>
    <w:rsid w:val="00101744"/>
    <w:rsid w:val="00101913"/>
    <w:rsid w:val="0010732B"/>
    <w:rsid w:val="0010745C"/>
    <w:rsid w:val="00115BAA"/>
    <w:rsid w:val="0012103D"/>
    <w:rsid w:val="00121B2F"/>
    <w:rsid w:val="00122F41"/>
    <w:rsid w:val="001232CE"/>
    <w:rsid w:val="00127835"/>
    <w:rsid w:val="00137233"/>
    <w:rsid w:val="00141401"/>
    <w:rsid w:val="00141CB8"/>
    <w:rsid w:val="00155553"/>
    <w:rsid w:val="001563E6"/>
    <w:rsid w:val="001567A2"/>
    <w:rsid w:val="00166983"/>
    <w:rsid w:val="00172718"/>
    <w:rsid w:val="001764BB"/>
    <w:rsid w:val="0018336B"/>
    <w:rsid w:val="0019345D"/>
    <w:rsid w:val="00193F17"/>
    <w:rsid w:val="00194023"/>
    <w:rsid w:val="001A1BDE"/>
    <w:rsid w:val="001A405D"/>
    <w:rsid w:val="001A6963"/>
    <w:rsid w:val="001B1D40"/>
    <w:rsid w:val="001B602E"/>
    <w:rsid w:val="001C04AD"/>
    <w:rsid w:val="001C054B"/>
    <w:rsid w:val="001D17E9"/>
    <w:rsid w:val="001D7D9A"/>
    <w:rsid w:val="001E36CD"/>
    <w:rsid w:val="001E7BCC"/>
    <w:rsid w:val="001F31E8"/>
    <w:rsid w:val="001F65EB"/>
    <w:rsid w:val="00207DF2"/>
    <w:rsid w:val="00220116"/>
    <w:rsid w:val="00222011"/>
    <w:rsid w:val="002407A7"/>
    <w:rsid w:val="00243507"/>
    <w:rsid w:val="0025598B"/>
    <w:rsid w:val="002564C6"/>
    <w:rsid w:val="00256BB0"/>
    <w:rsid w:val="00267343"/>
    <w:rsid w:val="00291596"/>
    <w:rsid w:val="002A10D2"/>
    <w:rsid w:val="002A24AE"/>
    <w:rsid w:val="002A7319"/>
    <w:rsid w:val="002C2A30"/>
    <w:rsid w:val="002D47FB"/>
    <w:rsid w:val="002D4809"/>
    <w:rsid w:val="002D7F53"/>
    <w:rsid w:val="002E5915"/>
    <w:rsid w:val="002F4438"/>
    <w:rsid w:val="00310BF2"/>
    <w:rsid w:val="003201E1"/>
    <w:rsid w:val="00324553"/>
    <w:rsid w:val="003435F5"/>
    <w:rsid w:val="00347747"/>
    <w:rsid w:val="003643C9"/>
    <w:rsid w:val="00393911"/>
    <w:rsid w:val="003942D1"/>
    <w:rsid w:val="003B2C5A"/>
    <w:rsid w:val="003C5F46"/>
    <w:rsid w:val="003D082E"/>
    <w:rsid w:val="003F0054"/>
    <w:rsid w:val="003F4DBD"/>
    <w:rsid w:val="004064FD"/>
    <w:rsid w:val="004144AD"/>
    <w:rsid w:val="004152D1"/>
    <w:rsid w:val="00416AF1"/>
    <w:rsid w:val="00420FCB"/>
    <w:rsid w:val="00426924"/>
    <w:rsid w:val="00432B87"/>
    <w:rsid w:val="00442E65"/>
    <w:rsid w:val="00452DE3"/>
    <w:rsid w:val="00454F4D"/>
    <w:rsid w:val="00457B2A"/>
    <w:rsid w:val="00460F01"/>
    <w:rsid w:val="00461246"/>
    <w:rsid w:val="0048037C"/>
    <w:rsid w:val="00493DEF"/>
    <w:rsid w:val="00495E6A"/>
    <w:rsid w:val="00497B2C"/>
    <w:rsid w:val="004A26E9"/>
    <w:rsid w:val="004C6B58"/>
    <w:rsid w:val="004D38E3"/>
    <w:rsid w:val="004F6060"/>
    <w:rsid w:val="004F7419"/>
    <w:rsid w:val="00500FCE"/>
    <w:rsid w:val="0052228B"/>
    <w:rsid w:val="00543DDF"/>
    <w:rsid w:val="00543DF6"/>
    <w:rsid w:val="00547CD8"/>
    <w:rsid w:val="00553978"/>
    <w:rsid w:val="005658A0"/>
    <w:rsid w:val="005670B5"/>
    <w:rsid w:val="00574BF7"/>
    <w:rsid w:val="00585469"/>
    <w:rsid w:val="00590D61"/>
    <w:rsid w:val="00594F8E"/>
    <w:rsid w:val="005A5BEA"/>
    <w:rsid w:val="005C279C"/>
    <w:rsid w:val="005C59C7"/>
    <w:rsid w:val="005E1585"/>
    <w:rsid w:val="005E1A06"/>
    <w:rsid w:val="005E3463"/>
    <w:rsid w:val="005E3AC5"/>
    <w:rsid w:val="005F5FC9"/>
    <w:rsid w:val="0060713D"/>
    <w:rsid w:val="00615439"/>
    <w:rsid w:val="006159DF"/>
    <w:rsid w:val="006353D8"/>
    <w:rsid w:val="0063768F"/>
    <w:rsid w:val="0064076C"/>
    <w:rsid w:val="00642716"/>
    <w:rsid w:val="00647D56"/>
    <w:rsid w:val="006536EA"/>
    <w:rsid w:val="00661327"/>
    <w:rsid w:val="006750C2"/>
    <w:rsid w:val="00676A6D"/>
    <w:rsid w:val="00681AD6"/>
    <w:rsid w:val="0069603E"/>
    <w:rsid w:val="006A0360"/>
    <w:rsid w:val="006A1E3F"/>
    <w:rsid w:val="006A5EF9"/>
    <w:rsid w:val="006A6E7F"/>
    <w:rsid w:val="006C0AAD"/>
    <w:rsid w:val="006E3757"/>
    <w:rsid w:val="006E6984"/>
    <w:rsid w:val="006F2A84"/>
    <w:rsid w:val="00700FA8"/>
    <w:rsid w:val="00707B83"/>
    <w:rsid w:val="00710277"/>
    <w:rsid w:val="007135C7"/>
    <w:rsid w:val="00713C1F"/>
    <w:rsid w:val="0072278F"/>
    <w:rsid w:val="00726111"/>
    <w:rsid w:val="00727DDF"/>
    <w:rsid w:val="007347D6"/>
    <w:rsid w:val="0073499E"/>
    <w:rsid w:val="00746E6B"/>
    <w:rsid w:val="00751402"/>
    <w:rsid w:val="007539DF"/>
    <w:rsid w:val="00754CCA"/>
    <w:rsid w:val="007626D1"/>
    <w:rsid w:val="007805B5"/>
    <w:rsid w:val="00781FEB"/>
    <w:rsid w:val="0078432E"/>
    <w:rsid w:val="007A0397"/>
    <w:rsid w:val="007A513D"/>
    <w:rsid w:val="007A6A33"/>
    <w:rsid w:val="007B1866"/>
    <w:rsid w:val="007B49FA"/>
    <w:rsid w:val="007B5B25"/>
    <w:rsid w:val="007C49EA"/>
    <w:rsid w:val="007D6532"/>
    <w:rsid w:val="007F1069"/>
    <w:rsid w:val="007F5A60"/>
    <w:rsid w:val="007F6EF9"/>
    <w:rsid w:val="00814E1C"/>
    <w:rsid w:val="00834CF0"/>
    <w:rsid w:val="008523E4"/>
    <w:rsid w:val="008531AB"/>
    <w:rsid w:val="0086137D"/>
    <w:rsid w:val="0086440F"/>
    <w:rsid w:val="00886E4F"/>
    <w:rsid w:val="0089033D"/>
    <w:rsid w:val="008A5842"/>
    <w:rsid w:val="008B1339"/>
    <w:rsid w:val="008B5124"/>
    <w:rsid w:val="008D460A"/>
    <w:rsid w:val="008E5B43"/>
    <w:rsid w:val="008F2725"/>
    <w:rsid w:val="00905B53"/>
    <w:rsid w:val="00911C5E"/>
    <w:rsid w:val="009165A9"/>
    <w:rsid w:val="009321DA"/>
    <w:rsid w:val="00934AE7"/>
    <w:rsid w:val="0094105A"/>
    <w:rsid w:val="00953AB5"/>
    <w:rsid w:val="00964F2D"/>
    <w:rsid w:val="00985B28"/>
    <w:rsid w:val="00986038"/>
    <w:rsid w:val="00993083"/>
    <w:rsid w:val="009A4B76"/>
    <w:rsid w:val="009B230A"/>
    <w:rsid w:val="009B33C9"/>
    <w:rsid w:val="009C6D51"/>
    <w:rsid w:val="009D139D"/>
    <w:rsid w:val="009E2268"/>
    <w:rsid w:val="009F31E7"/>
    <w:rsid w:val="00A2695C"/>
    <w:rsid w:val="00A357BC"/>
    <w:rsid w:val="00A4530D"/>
    <w:rsid w:val="00A611EB"/>
    <w:rsid w:val="00A6332D"/>
    <w:rsid w:val="00A63BCA"/>
    <w:rsid w:val="00A7197F"/>
    <w:rsid w:val="00A75248"/>
    <w:rsid w:val="00A776C9"/>
    <w:rsid w:val="00A85043"/>
    <w:rsid w:val="00A908D0"/>
    <w:rsid w:val="00AA10A2"/>
    <w:rsid w:val="00AA524F"/>
    <w:rsid w:val="00AB1904"/>
    <w:rsid w:val="00AB7C30"/>
    <w:rsid w:val="00AC25B0"/>
    <w:rsid w:val="00AC7861"/>
    <w:rsid w:val="00AD5896"/>
    <w:rsid w:val="00AE5A96"/>
    <w:rsid w:val="00AF39A9"/>
    <w:rsid w:val="00B00C8E"/>
    <w:rsid w:val="00B14782"/>
    <w:rsid w:val="00B14F55"/>
    <w:rsid w:val="00B2023B"/>
    <w:rsid w:val="00B20ED0"/>
    <w:rsid w:val="00B22316"/>
    <w:rsid w:val="00B2640B"/>
    <w:rsid w:val="00B323EF"/>
    <w:rsid w:val="00B34C4B"/>
    <w:rsid w:val="00B42372"/>
    <w:rsid w:val="00B44A10"/>
    <w:rsid w:val="00B51479"/>
    <w:rsid w:val="00B56CF7"/>
    <w:rsid w:val="00B56E6D"/>
    <w:rsid w:val="00B57BE7"/>
    <w:rsid w:val="00B669D3"/>
    <w:rsid w:val="00B774D8"/>
    <w:rsid w:val="00B77C5F"/>
    <w:rsid w:val="00B814B8"/>
    <w:rsid w:val="00B83C67"/>
    <w:rsid w:val="00BB0356"/>
    <w:rsid w:val="00BB1A98"/>
    <w:rsid w:val="00BB1C1B"/>
    <w:rsid w:val="00BC571B"/>
    <w:rsid w:val="00BC781F"/>
    <w:rsid w:val="00BD259F"/>
    <w:rsid w:val="00BE569A"/>
    <w:rsid w:val="00C065EC"/>
    <w:rsid w:val="00C12E2A"/>
    <w:rsid w:val="00C1764E"/>
    <w:rsid w:val="00C17C61"/>
    <w:rsid w:val="00C21394"/>
    <w:rsid w:val="00C21CA1"/>
    <w:rsid w:val="00C22551"/>
    <w:rsid w:val="00C22766"/>
    <w:rsid w:val="00C317E0"/>
    <w:rsid w:val="00C418DB"/>
    <w:rsid w:val="00C43F32"/>
    <w:rsid w:val="00C64842"/>
    <w:rsid w:val="00C65A39"/>
    <w:rsid w:val="00C80704"/>
    <w:rsid w:val="00C83B1B"/>
    <w:rsid w:val="00CA0535"/>
    <w:rsid w:val="00CA0BED"/>
    <w:rsid w:val="00CA2737"/>
    <w:rsid w:val="00CB1613"/>
    <w:rsid w:val="00CC4A64"/>
    <w:rsid w:val="00CC63F6"/>
    <w:rsid w:val="00CC67DB"/>
    <w:rsid w:val="00CD12A6"/>
    <w:rsid w:val="00D0228D"/>
    <w:rsid w:val="00D15C65"/>
    <w:rsid w:val="00D15E60"/>
    <w:rsid w:val="00D31B11"/>
    <w:rsid w:val="00D3529C"/>
    <w:rsid w:val="00D500A0"/>
    <w:rsid w:val="00D57709"/>
    <w:rsid w:val="00D64C3B"/>
    <w:rsid w:val="00D82C3C"/>
    <w:rsid w:val="00D8736A"/>
    <w:rsid w:val="00D97F55"/>
    <w:rsid w:val="00DA7016"/>
    <w:rsid w:val="00DB0F0A"/>
    <w:rsid w:val="00DC087D"/>
    <w:rsid w:val="00DF01EE"/>
    <w:rsid w:val="00DF1531"/>
    <w:rsid w:val="00DF1E64"/>
    <w:rsid w:val="00DF7B83"/>
    <w:rsid w:val="00E01FD7"/>
    <w:rsid w:val="00E05898"/>
    <w:rsid w:val="00E12895"/>
    <w:rsid w:val="00E27BF9"/>
    <w:rsid w:val="00E30A85"/>
    <w:rsid w:val="00E33A00"/>
    <w:rsid w:val="00E34BA6"/>
    <w:rsid w:val="00E4603A"/>
    <w:rsid w:val="00E47BD4"/>
    <w:rsid w:val="00E525CA"/>
    <w:rsid w:val="00E73F3C"/>
    <w:rsid w:val="00E80633"/>
    <w:rsid w:val="00E81180"/>
    <w:rsid w:val="00E9030A"/>
    <w:rsid w:val="00EB050F"/>
    <w:rsid w:val="00ED67BA"/>
    <w:rsid w:val="00EE01F9"/>
    <w:rsid w:val="00EE626F"/>
    <w:rsid w:val="00EE7BC9"/>
    <w:rsid w:val="00F01311"/>
    <w:rsid w:val="00F13983"/>
    <w:rsid w:val="00F2376D"/>
    <w:rsid w:val="00F2735B"/>
    <w:rsid w:val="00F40515"/>
    <w:rsid w:val="00F554DC"/>
    <w:rsid w:val="00F57E3C"/>
    <w:rsid w:val="00F60D81"/>
    <w:rsid w:val="00F66957"/>
    <w:rsid w:val="00F75212"/>
    <w:rsid w:val="00F84BCE"/>
    <w:rsid w:val="00F87076"/>
    <w:rsid w:val="00F96E8C"/>
    <w:rsid w:val="00FC379B"/>
    <w:rsid w:val="00FC5A18"/>
    <w:rsid w:val="00FD1C1B"/>
    <w:rsid w:val="00FD38FE"/>
    <w:rsid w:val="00FD5EFC"/>
    <w:rsid w:val="00FE0595"/>
    <w:rsid w:val="00FE2798"/>
    <w:rsid w:val="00FF0C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382E2"/>
  <w15:chartTrackingRefBased/>
  <w15:docId w15:val="{D2B626D7-FE2E-4CA9-99CF-24C8E496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596"/>
    <w:pPr>
      <w:spacing w:before="160" w:after="0" w:line="360" w:lineRule="auto"/>
      <w:jc w:val="both"/>
    </w:pPr>
    <w:rPr>
      <w:rFonts w:eastAsia="Times New Roman" w:cs="Times New Roman"/>
      <w:sz w:val="24"/>
    </w:rPr>
  </w:style>
  <w:style w:type="paragraph" w:styleId="Titre1">
    <w:name w:val="heading 1"/>
    <w:basedOn w:val="Normal"/>
    <w:next w:val="Normal"/>
    <w:link w:val="Titre1Car"/>
    <w:uiPriority w:val="9"/>
    <w:qFormat/>
    <w:rsid w:val="006A0360"/>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A0360"/>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60806"/>
    <w:pPr>
      <w:keepNext/>
      <w:keepLines/>
      <w:numPr>
        <w:ilvl w:val="2"/>
        <w:numId w:val="4"/>
      </w:numPr>
      <w:spacing w:before="4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060806"/>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6080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6080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6080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6080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080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unhideWhenUsed/>
    <w:qFormat/>
    <w:rsid w:val="00EB050F"/>
    <w:pPr>
      <w:spacing w:after="0" w:line="240" w:lineRule="auto"/>
    </w:pPr>
  </w:style>
  <w:style w:type="character" w:customStyle="1" w:styleId="SansinterligneCar">
    <w:name w:val="Sans interligne Car"/>
    <w:basedOn w:val="Policepardfaut"/>
    <w:link w:val="Sansinterligne"/>
    <w:uiPriority w:val="1"/>
    <w:rsid w:val="00EB050F"/>
  </w:style>
  <w:style w:type="paragraph" w:styleId="Paragraphedeliste">
    <w:name w:val="List Paragraph"/>
    <w:basedOn w:val="Normal"/>
    <w:uiPriority w:val="34"/>
    <w:unhideWhenUsed/>
    <w:qFormat/>
    <w:rsid w:val="00E525CA"/>
    <w:pPr>
      <w:ind w:left="720"/>
      <w:contextualSpacing/>
    </w:pPr>
  </w:style>
  <w:style w:type="character" w:customStyle="1" w:styleId="Titre1Car">
    <w:name w:val="Titre 1 Car"/>
    <w:basedOn w:val="Policepardfaut"/>
    <w:link w:val="Titre1"/>
    <w:uiPriority w:val="9"/>
    <w:rsid w:val="006A036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A036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6080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60806"/>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6080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6080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6080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6080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0806"/>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A85043"/>
    <w:pPr>
      <w:numPr>
        <w:numId w:val="0"/>
      </w:numPr>
      <w:spacing w:line="259" w:lineRule="auto"/>
      <w:jc w:val="left"/>
      <w:outlineLvl w:val="9"/>
    </w:pPr>
    <w:rPr>
      <w:lang w:eastAsia="fr-FR"/>
    </w:rPr>
  </w:style>
  <w:style w:type="paragraph" w:styleId="TM1">
    <w:name w:val="toc 1"/>
    <w:basedOn w:val="Normal"/>
    <w:next w:val="Normal"/>
    <w:autoRedefine/>
    <w:uiPriority w:val="39"/>
    <w:unhideWhenUsed/>
    <w:rsid w:val="00A85043"/>
    <w:pPr>
      <w:spacing w:after="100"/>
    </w:pPr>
  </w:style>
  <w:style w:type="paragraph" w:styleId="TM2">
    <w:name w:val="toc 2"/>
    <w:basedOn w:val="Normal"/>
    <w:next w:val="Normal"/>
    <w:autoRedefine/>
    <w:uiPriority w:val="39"/>
    <w:unhideWhenUsed/>
    <w:rsid w:val="00A85043"/>
    <w:pPr>
      <w:spacing w:after="100"/>
      <w:ind w:left="240"/>
    </w:pPr>
  </w:style>
  <w:style w:type="character" w:styleId="Lienhypertexte">
    <w:name w:val="Hyperlink"/>
    <w:basedOn w:val="Policepardfaut"/>
    <w:uiPriority w:val="99"/>
    <w:unhideWhenUsed/>
    <w:rsid w:val="00A85043"/>
    <w:rPr>
      <w:color w:val="0563C1" w:themeColor="hyperlink"/>
      <w:u w:val="single"/>
    </w:rPr>
  </w:style>
  <w:style w:type="paragraph" w:styleId="En-tte">
    <w:name w:val="header"/>
    <w:basedOn w:val="Normal"/>
    <w:link w:val="En-tteCar"/>
    <w:uiPriority w:val="99"/>
    <w:unhideWhenUsed/>
    <w:rsid w:val="001D7D9A"/>
    <w:pPr>
      <w:tabs>
        <w:tab w:val="center" w:pos="4536"/>
        <w:tab w:val="right" w:pos="9072"/>
      </w:tabs>
      <w:spacing w:before="0" w:line="240" w:lineRule="auto"/>
    </w:pPr>
  </w:style>
  <w:style w:type="character" w:customStyle="1" w:styleId="En-tteCar">
    <w:name w:val="En-tête Car"/>
    <w:basedOn w:val="Policepardfaut"/>
    <w:link w:val="En-tte"/>
    <w:uiPriority w:val="99"/>
    <w:rsid w:val="001D7D9A"/>
    <w:rPr>
      <w:rFonts w:eastAsia="Times New Roman" w:cs="Times New Roman"/>
      <w:sz w:val="24"/>
    </w:rPr>
  </w:style>
  <w:style w:type="paragraph" w:styleId="Pieddepage">
    <w:name w:val="footer"/>
    <w:basedOn w:val="Normal"/>
    <w:link w:val="PieddepageCar"/>
    <w:uiPriority w:val="99"/>
    <w:unhideWhenUsed/>
    <w:rsid w:val="001D7D9A"/>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1D7D9A"/>
    <w:rPr>
      <w:rFonts w:eastAsia="Times New Roman" w:cs="Times New Roman"/>
      <w:sz w:val="24"/>
    </w:rPr>
  </w:style>
  <w:style w:type="character" w:styleId="Textedelespacerserv">
    <w:name w:val="Placeholder Text"/>
    <w:basedOn w:val="Policepardfaut"/>
    <w:uiPriority w:val="99"/>
    <w:semiHidden/>
    <w:rsid w:val="00FE2798"/>
    <w:rPr>
      <w:color w:val="808080"/>
    </w:rPr>
  </w:style>
  <w:style w:type="paragraph" w:styleId="TM3">
    <w:name w:val="toc 3"/>
    <w:basedOn w:val="Normal"/>
    <w:next w:val="Normal"/>
    <w:autoRedefine/>
    <w:uiPriority w:val="39"/>
    <w:unhideWhenUsed/>
    <w:rsid w:val="00500F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58315">
      <w:bodyDiv w:val="1"/>
      <w:marLeft w:val="0"/>
      <w:marRight w:val="0"/>
      <w:marTop w:val="0"/>
      <w:marBottom w:val="0"/>
      <w:divBdr>
        <w:top w:val="none" w:sz="0" w:space="0" w:color="auto"/>
        <w:left w:val="none" w:sz="0" w:space="0" w:color="auto"/>
        <w:bottom w:val="none" w:sz="0" w:space="0" w:color="auto"/>
        <w:right w:val="none" w:sz="0" w:space="0" w:color="auto"/>
      </w:divBdr>
    </w:div>
    <w:div w:id="120933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nodejs.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r.wikipedia.org/wiki/Enterprise_JavaBeans" TargetMode="External"/><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6C6F65819747138C4E5542469E5B00"/>
        <w:category>
          <w:name w:val="Général"/>
          <w:gallery w:val="placeholder"/>
        </w:category>
        <w:types>
          <w:type w:val="bbPlcHdr"/>
        </w:types>
        <w:behaviors>
          <w:behavior w:val="content"/>
        </w:behaviors>
        <w:guid w:val="{6122B3AD-6643-473D-AF75-B057EA9E45FF}"/>
      </w:docPartPr>
      <w:docPartBody>
        <w:p w:rsidR="00ED5FBE" w:rsidRDefault="00B50200">
          <w:r w:rsidRPr="00B055F6">
            <w:rPr>
              <w:rStyle w:val="Textedelespacerserv"/>
            </w:rPr>
            <w:t>[Titre ]</w:t>
          </w:r>
        </w:p>
      </w:docPartBody>
    </w:docPart>
    <w:docPart>
      <w:docPartPr>
        <w:name w:val="41241882AEAA419CB31DD949C44CF17A"/>
        <w:category>
          <w:name w:val="Général"/>
          <w:gallery w:val="placeholder"/>
        </w:category>
        <w:types>
          <w:type w:val="bbPlcHdr"/>
        </w:types>
        <w:behaviors>
          <w:behavior w:val="content"/>
        </w:behaviors>
        <w:guid w:val="{B2421C18-8560-49FD-975E-BA28FD04F6D7}"/>
      </w:docPartPr>
      <w:docPartBody>
        <w:p w:rsidR="0056542D" w:rsidRDefault="00175DF0" w:rsidP="00175DF0">
          <w:pPr>
            <w:pStyle w:val="41241882AEAA419CB31DD949C44CF17A"/>
          </w:pPr>
          <w:r w:rsidRPr="00B055F6">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00"/>
    <w:rsid w:val="00175DF0"/>
    <w:rsid w:val="001E07C6"/>
    <w:rsid w:val="0056542D"/>
    <w:rsid w:val="00702CD9"/>
    <w:rsid w:val="00B07AF0"/>
    <w:rsid w:val="00B50200"/>
    <w:rsid w:val="00ED5F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75DF0"/>
    <w:rPr>
      <w:color w:val="808080"/>
    </w:rPr>
  </w:style>
  <w:style w:type="paragraph" w:customStyle="1" w:styleId="41241882AEAA419CB31DD949C44CF17A">
    <w:name w:val="41241882AEAA419CB31DD949C44CF17A"/>
    <w:rsid w:val="00175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085D0-6CB9-422B-81BC-C0D785112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29</Pages>
  <Words>3070</Words>
  <Characters>16891</Characters>
  <Application>Microsoft Office Word</Application>
  <DocSecurity>0</DocSecurity>
  <Lines>140</Lines>
  <Paragraphs>39</Paragraphs>
  <ScaleCrop>false</ScaleCrop>
  <Company/>
  <LinksUpToDate>false</LinksUpToDate>
  <CharactersWithSpaces>19922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FONCTIONNEL ET TECHNIQUE</dc:title>
  <dc:subject/>
  <dc:creator>Emmanuella KOUASSI</dc:creator>
  <cp:keywords/>
  <dc:description/>
  <cp:lastModifiedBy>Emmanuella KOUASSI</cp:lastModifiedBy>
  <cp:revision>7</cp:revision>
  <cp:lastPrinted>2022-09-18T15:12:00Z</cp:lastPrinted>
  <dcterms:created xsi:type="dcterms:W3CDTF">2022-09-19T18:49:00Z</dcterms:created>
  <dcterms:modified xsi:type="dcterms:W3CDTF">2022-12-13T15:24:00Z</dcterms:modified>
</cp:coreProperties>
</file>