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ED" w:rsidRPr="00D62973" w:rsidRDefault="00D66F5C" w:rsidP="00DF1891">
      <w:pPr>
        <w:pStyle w:val="1"/>
        <w:numPr>
          <w:ilvl w:val="0"/>
          <w:numId w:val="2"/>
        </w:numPr>
        <w:spacing w:line="360" w:lineRule="auto"/>
        <w:jc w:val="center"/>
        <w:rPr>
          <w:lang w:val="en-US"/>
        </w:rPr>
      </w:pPr>
      <w:bookmarkStart w:id="0" w:name="_Toc34335508"/>
      <w:r w:rsidRPr="00D62973">
        <w:t xml:space="preserve">ОПИСАНИЕ ИНТЕРФЕЙСОВ </w:t>
      </w:r>
      <w:r w:rsidRPr="00D62973">
        <w:rPr>
          <w:lang w:val="en-US"/>
        </w:rPr>
        <w:t>FIORI</w:t>
      </w:r>
      <w:bookmarkEnd w:id="0"/>
    </w:p>
    <w:p w:rsidR="001C7A78" w:rsidRPr="00D62973" w:rsidRDefault="00417D71" w:rsidP="00DF1891">
      <w:pPr>
        <w:pStyle w:val="20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D62973">
        <w:rPr>
          <w:rFonts w:ascii="Times New Roman" w:hAnsi="Times New Roman"/>
          <w:sz w:val="28"/>
        </w:rPr>
        <w:t>Интерфейсы</w:t>
      </w:r>
      <w:r w:rsidR="001C7A78" w:rsidRPr="00D62973">
        <w:rPr>
          <w:rFonts w:ascii="Times New Roman" w:hAnsi="Times New Roman"/>
          <w:sz w:val="28"/>
        </w:rPr>
        <w:t>: обеспечение функциональности подсистем</w:t>
      </w:r>
    </w:p>
    <w:p w:rsidR="00E571B6" w:rsidRPr="00D62973" w:rsidRDefault="00E571B6" w:rsidP="00DF1891">
      <w:pPr>
        <w:pStyle w:val="30"/>
        <w:numPr>
          <w:ilvl w:val="2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D62973">
        <w:rPr>
          <w:rFonts w:ascii="Times New Roman" w:hAnsi="Times New Roman"/>
          <w:sz w:val="28"/>
        </w:rPr>
        <w:t>Экосистема интерфейсов взаимодействия с пользователем</w:t>
      </w:r>
    </w:p>
    <w:p w:rsidR="00A7770A" w:rsidRPr="00D62973" w:rsidRDefault="00B849E6" w:rsidP="00DF1891">
      <w:pPr>
        <w:spacing w:line="360" w:lineRule="auto"/>
        <w:ind w:left="432" w:firstLine="276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Пользователи могут взаимодействовать с системой Управленческой отчетности посредством 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Fiori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-интерфейсов.</w:t>
      </w:r>
    </w:p>
    <w:p w:rsidR="00771436" w:rsidRPr="00D62973" w:rsidRDefault="00771436" w:rsidP="00DF1891">
      <w:pPr>
        <w:spacing w:line="360" w:lineRule="auto"/>
        <w:ind w:left="432" w:firstLine="276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Пользователи работают с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преднастроенными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информационными панелями, опубликованными в каталогах сервера 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Fiori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а также – при наличии соответствующих ролей – имеют доступ к определенным показателям и площадкам. Функциональные возможности пользователей ограничены панелью используемого приложения и присвоенной ему ролью.</w:t>
      </w:r>
    </w:p>
    <w:p w:rsidR="00D222A3" w:rsidRPr="00D62973" w:rsidRDefault="00D222A3" w:rsidP="00D222A3">
      <w:pPr>
        <w:rPr>
          <w:shd w:val="clear" w:color="auto" w:fill="FFFFFF"/>
        </w:rPr>
      </w:pPr>
      <w:r w:rsidRPr="00D62973">
        <w:rPr>
          <w:shd w:val="clear" w:color="auto" w:fill="FFFFFF"/>
        </w:rPr>
        <w:br w:type="page"/>
      </w:r>
    </w:p>
    <w:p w:rsidR="00771436" w:rsidRPr="00D62973" w:rsidRDefault="00D222A3" w:rsidP="007D6CB3">
      <w:pPr>
        <w:pStyle w:val="a4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>Структура контента</w:t>
      </w:r>
    </w:p>
    <w:p w:rsidR="00B63387" w:rsidRPr="00D62973" w:rsidRDefault="007D6CB3" w:rsidP="0058153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Интерфейсы, размещенные на сервере 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Fiori</w:t>
      </w:r>
      <w:r w:rsidR="008A2A1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6F630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имеют ветвящуюся структуру контента.</w:t>
      </w:r>
    </w:p>
    <w:p w:rsidR="005D0708" w:rsidRPr="00D62973" w:rsidRDefault="00955550" w:rsidP="0058153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Интерфейсы располагаются </w:t>
      </w:r>
      <w:r w:rsidR="002F332D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 различных плитках, каждая из которых имеет собственное функциональное предназначение.</w:t>
      </w:r>
    </w:p>
    <w:p w:rsidR="003D3307" w:rsidRPr="00D62973" w:rsidRDefault="003D3307" w:rsidP="003D3307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Изначально</w:t>
      </w:r>
      <w:r w:rsidR="00C833B3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стартовая страница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Fiori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C833B3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интерфейса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833B3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состоит из 3 плиток</w:t>
      </w:r>
      <w:r w:rsidR="005635D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(рис.1)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37A37" w:rsidRPr="00D62973" w:rsidRDefault="00B37A37" w:rsidP="00117156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Показатели качества</w:t>
      </w:r>
    </w:p>
    <w:p w:rsidR="00117156" w:rsidRPr="00D62973" w:rsidRDefault="00117156" w:rsidP="00117156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Коэффициенты готовности</w:t>
      </w:r>
    </w:p>
    <w:p w:rsidR="00117156" w:rsidRPr="00D62973" w:rsidRDefault="00117156" w:rsidP="00117156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Расходные коэффициенты</w:t>
      </w:r>
    </w:p>
    <w:p w:rsidR="00EC7A8F" w:rsidRPr="00D62973" w:rsidRDefault="00EC7A8F" w:rsidP="00EC7A8F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7.25pt;height:249pt">
            <v:imagedata r:id="rId8" o:title="Снимок экрана 2020-03-16 в 18.20.59"/>
          </v:shape>
        </w:pict>
      </w:r>
    </w:p>
    <w:p w:rsidR="007754C6" w:rsidRPr="00D62973" w:rsidRDefault="007754C6" w:rsidP="007754C6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Рисунок 1 – </w:t>
      </w: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стартовая страница</w:t>
      </w:r>
    </w:p>
    <w:p w:rsidR="00C93DD0" w:rsidRPr="00D62973" w:rsidRDefault="00783DAB" w:rsidP="00E4123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Выбрав необходимую плитку, пользователь попадает на </w:t>
      </w:r>
      <w:r w:rsidR="009E1DCE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страницу</w:t>
      </w:r>
      <w:r w:rsidR="00247430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987D45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состоящую из двух плиток,</w:t>
      </w:r>
      <w:r w:rsidR="009E1DCE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выбора </w:t>
      </w:r>
      <w:r w:rsidR="00513B0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ввода данных или анализа данных</w:t>
      </w:r>
      <w:r w:rsidR="004E2A42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(рис.2)</w:t>
      </w:r>
      <w:r w:rsidR="00513B0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53D78" w:rsidRPr="00D62973" w:rsidRDefault="00B20D79" w:rsidP="00B20D79">
      <w:pPr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FF0000"/>
          <w:sz w:val="24"/>
          <w:szCs w:val="24"/>
          <w:lang w:eastAsia="ru-RU"/>
        </w:rPr>
        <w:lastRenderedPageBreak/>
        <w:pict>
          <v:shape id="_x0000_i1051" type="#_x0000_t75" style="width:468pt;height:249.75pt">
            <v:imagedata r:id="rId9" o:title="Снимок экрана 2020-03-16 в 18.24.29"/>
          </v:shape>
        </w:pict>
      </w:r>
    </w:p>
    <w:p w:rsidR="00253A70" w:rsidRPr="00D62973" w:rsidRDefault="007B7D2E" w:rsidP="00A81E6D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2</w:t>
      </w:r>
      <w:r w:rsidR="002473DC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– </w:t>
      </w: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страница ввода или анализа данных</w:t>
      </w:r>
    </w:p>
    <w:p w:rsidR="00E722D7" w:rsidRPr="00D62973" w:rsidRDefault="00E722D7" w:rsidP="00E45BE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>Плитка показателей качества</w:t>
      </w:r>
    </w:p>
    <w:p w:rsidR="006C2408" w:rsidRPr="00D62973" w:rsidRDefault="006C2408" w:rsidP="006C240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Выбрав плитку ввода данных </w:t>
      </w:r>
      <w:r w:rsidR="00D8616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показателей качества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пользователь попадает на интерфейс панели по вводу данных </w:t>
      </w:r>
      <w:r w:rsidR="00175F53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показателей качества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Пользователь может отфильтровать данные на основе следующей выборки(рис.3):</w:t>
      </w:r>
    </w:p>
    <w:p w:rsidR="006C2408" w:rsidRPr="00D62973" w:rsidRDefault="006C2408" w:rsidP="006C240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</w:t>
      </w:r>
    </w:p>
    <w:p w:rsidR="006C2408" w:rsidRPr="00D62973" w:rsidRDefault="006C2408" w:rsidP="006C240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План/Факт</w:t>
      </w:r>
    </w:p>
    <w:p w:rsidR="006C2408" w:rsidRPr="00D62973" w:rsidRDefault="006C2408" w:rsidP="006C2408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Выбор даты</w:t>
      </w:r>
    </w:p>
    <w:p w:rsidR="006C2408" w:rsidRPr="00D62973" w:rsidRDefault="003F55C2" w:rsidP="006C2408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pict>
          <v:shape id="_x0000_i1074" type="#_x0000_t75" style="width:467.25pt;height:224.25pt">
            <v:imagedata r:id="rId10" o:title="Снимок экрана 2020-03-16 в 18.48.212" croptop="-3461f"/>
          </v:shape>
        </w:pict>
      </w:r>
    </w:p>
    <w:p w:rsidR="006C2408" w:rsidRPr="00D62973" w:rsidRDefault="006C2408" w:rsidP="006C2408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3 – фильтрация данных</w:t>
      </w:r>
    </w:p>
    <w:p w:rsidR="006C2408" w:rsidRPr="00D62973" w:rsidRDefault="006C2408" w:rsidP="006C240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После фильтрации данные отображаются в таблице, в которой пользователь имеет возможность вносить изменения</w:t>
      </w:r>
      <w:r w:rsidR="00786BEE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данных</w:t>
      </w:r>
      <w:r w:rsidR="00BD53A9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напротив каждого показателя</w:t>
      </w:r>
      <w:r w:rsidR="007A669D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столбце значения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="005E7F0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рис.4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</w:t>
      </w:r>
    </w:p>
    <w:p w:rsidR="006C2408" w:rsidRPr="00D62973" w:rsidRDefault="00587F14" w:rsidP="006C2408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pict>
          <v:shape id="_x0000_i1075" type="#_x0000_t75" style="width:467.25pt;height:213pt">
            <v:imagedata r:id="rId11" o:title="Снимок экрана 2020-03-16 в 18.48.122"/>
          </v:shape>
        </w:pict>
      </w:r>
    </w:p>
    <w:p w:rsidR="006C2408" w:rsidRPr="00D62973" w:rsidRDefault="005E7F0C" w:rsidP="006C2408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4</w:t>
      </w:r>
      <w:r w:rsidR="006C2408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– таблица данных</w:t>
      </w:r>
    </w:p>
    <w:p w:rsidR="006C2408" w:rsidRPr="00D62973" w:rsidRDefault="006C2408" w:rsidP="006C2408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C2408" w:rsidRPr="00D62973" w:rsidRDefault="006C2408" w:rsidP="006C240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После внесения изменений, пользователю необходимо нажать на кнопку Сохранить. См. рисунок – </w:t>
      </w:r>
      <w:r w:rsidR="005E7F0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2408" w:rsidRPr="00D62973" w:rsidRDefault="006C2408" w:rsidP="006C240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Пользователь имеет возможность увидеть внесенные им изменения, если нажмет на кнопку Анализ данных. В этом случае пользователь осуществит переход на интерфейс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Tableau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См. рисунок – </w:t>
      </w:r>
      <w:r w:rsidR="005E7F0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2408" w:rsidRPr="00D62973" w:rsidRDefault="001422C7" w:rsidP="001422C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pict>
          <v:shape id="_x0000_i1076" type="#_x0000_t75" style="width:467.25pt;height:213pt">
            <v:imagedata r:id="rId12" o:title="Снимок экрана 2020-03-116 в 18.48.22"/>
          </v:shape>
        </w:pict>
      </w:r>
    </w:p>
    <w:p w:rsidR="006C2408" w:rsidRPr="00D62973" w:rsidRDefault="00F25C54" w:rsidP="006C2408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5</w:t>
      </w:r>
      <w:r w:rsidR="006C2408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– Кнопки</w:t>
      </w:r>
    </w:p>
    <w:p w:rsidR="006C2408" w:rsidRPr="00D62973" w:rsidRDefault="006C2408" w:rsidP="006C240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Выбрав плитку анализ данных, пользователь осуществит переход на интерфейс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Tableau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соответствующим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дашбордом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7F624A" w:rsidRPr="00D62973" w:rsidRDefault="007F624A" w:rsidP="007F624A">
      <w:pPr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>Плитка коэффициентов готовности</w:t>
      </w:r>
    </w:p>
    <w:p w:rsidR="00766B3A" w:rsidRPr="00D62973" w:rsidRDefault="00766B3A" w:rsidP="00766B3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Выбрав плитку ввода данных </w:t>
      </w:r>
      <w:r w:rsidR="00E5491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коэффициентов готовности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пользователь попадает на интерфейс панели по вводу данных </w:t>
      </w:r>
      <w:r w:rsidR="00E5491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коэффициентов готовности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Пользователь может отфильтровать данные на основе следующей выборки(</w:t>
      </w:r>
      <w:r w:rsidR="00F6434F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рис.6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):</w:t>
      </w:r>
    </w:p>
    <w:p w:rsidR="00766B3A" w:rsidRPr="00D62973" w:rsidRDefault="00766B3A" w:rsidP="00766B3A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</w:t>
      </w:r>
    </w:p>
    <w:p w:rsidR="00766B3A" w:rsidRPr="00D62973" w:rsidRDefault="00766B3A" w:rsidP="00766B3A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План/Факт</w:t>
      </w:r>
    </w:p>
    <w:p w:rsidR="00766B3A" w:rsidRPr="00D62973" w:rsidRDefault="00766B3A" w:rsidP="00766B3A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Выбор даты</w:t>
      </w:r>
    </w:p>
    <w:p w:rsidR="00766B3A" w:rsidRPr="00D62973" w:rsidRDefault="00766B3A" w:rsidP="00766B3A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34075" cy="2847975"/>
            <wp:effectExtent l="0" t="0" r="9525" b="9525"/>
            <wp:docPr id="10" name="Рисунок 10" descr="C:\Users\sierra\AppData\Local\Microsoft\Windows\INetCache\Content.Word\Снимок экрана 2020-03-16 в 18.48.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ierra\AppData\Local\Microsoft\Windows\INetCache\Content.Word\Снимок экрана 2020-03-16 в 18.48.2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3A" w:rsidRPr="00D62973" w:rsidRDefault="00F6434F" w:rsidP="00766B3A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6</w:t>
      </w:r>
      <w:r w:rsidR="00766B3A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– фильтрация данных</w:t>
      </w:r>
    </w:p>
    <w:p w:rsidR="00766B3A" w:rsidRPr="00D62973" w:rsidRDefault="00766B3A" w:rsidP="00766B3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После фильтрации данные отображаются в таблице, в которой пользователь имеет возможность вносить изменения данных напротив каждого показателя в столбце значения(</w:t>
      </w:r>
      <w:r w:rsidR="009F0FC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рис.7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</w:t>
      </w:r>
    </w:p>
    <w:p w:rsidR="00766B3A" w:rsidRPr="00D62973" w:rsidRDefault="00FB7D7D" w:rsidP="00766B3A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pict>
          <v:shape id="_x0000_i1088" type="#_x0000_t75" style="width:467.25pt;height:151.5pt">
            <v:imagedata r:id="rId14" o:title="Снимок экрана 2020-03-16 в 19.203.35"/>
          </v:shape>
        </w:pict>
      </w:r>
    </w:p>
    <w:p w:rsidR="00766B3A" w:rsidRPr="00D62973" w:rsidRDefault="00D26DB9" w:rsidP="00766B3A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7</w:t>
      </w:r>
      <w:r w:rsidR="00766B3A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– таблица данных</w:t>
      </w:r>
    </w:p>
    <w:p w:rsidR="00766B3A" w:rsidRPr="00D62973" w:rsidRDefault="00766B3A" w:rsidP="00766B3A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66B3A" w:rsidRPr="00D62973" w:rsidRDefault="00766B3A" w:rsidP="00766B3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После внесения изменений, пользователю необходимо нажать на кнопку Сохранить. См. рисунок – </w:t>
      </w:r>
      <w:r w:rsidR="00A507CA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766B3A" w:rsidRPr="00D62973" w:rsidRDefault="00766B3A" w:rsidP="00766B3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Пользователь имеет возможность увидеть внесенные им изменения, если нажмет на кнопку Анализ данных. В этом случае пользователь осуществит переход на интерфейс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Tableau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См. рисунок – </w:t>
      </w:r>
      <w:r w:rsidR="00A507CA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766B3A" w:rsidRPr="00D62973" w:rsidRDefault="00A507CA" w:rsidP="00766B3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pict>
          <v:shape id="_x0000_i1089" type="#_x0000_t75" style="width:467.25pt;height:151.5pt">
            <v:imagedata r:id="rId15" o:title="Снимок экрана 2020-03-16 в 19.203.235"/>
          </v:shape>
        </w:pict>
      </w:r>
    </w:p>
    <w:p w:rsidR="00766B3A" w:rsidRPr="00D62973" w:rsidRDefault="00A507CA" w:rsidP="00766B3A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8</w:t>
      </w:r>
      <w:r w:rsidR="00766B3A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– Кнопки</w:t>
      </w:r>
    </w:p>
    <w:p w:rsidR="00766B3A" w:rsidRPr="00D62973" w:rsidRDefault="00766B3A" w:rsidP="00766B3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Выбрав плитку анализ данных, пользователь осуществит переход на интерфейс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Tableau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соответствующим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дашбордом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95CC6" w:rsidRPr="00D62973" w:rsidRDefault="00495CC6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br w:type="page"/>
      </w:r>
    </w:p>
    <w:p w:rsidR="00766B3A" w:rsidRPr="00D62973" w:rsidRDefault="009534D6" w:rsidP="00495C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>Плитка расходных коэффициентов</w:t>
      </w:r>
    </w:p>
    <w:p w:rsidR="006C2408" w:rsidRPr="00D62973" w:rsidRDefault="006C2408" w:rsidP="002473DC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</w:p>
    <w:p w:rsidR="00AA4AEB" w:rsidRPr="00D62973" w:rsidRDefault="00AA4AEB" w:rsidP="000B07D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Выбрав плитку ввода данных</w:t>
      </w:r>
      <w:r w:rsidR="007036FF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0179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расходных коэффициентов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пользова</w:t>
      </w:r>
      <w:r w:rsidR="00372330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тель попадает на интерфейс панели по вводу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данных</w:t>
      </w:r>
      <w:r w:rsidR="000E7093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036FF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расходных коэффициентов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0B07D4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Пользователь может </w:t>
      </w:r>
      <w:r w:rsidR="00253F68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отфильтровать данные на основе</w:t>
      </w:r>
      <w:r w:rsidR="00E50CBD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следующей</w:t>
      </w:r>
      <w:r w:rsidR="00253F68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выборки</w:t>
      </w:r>
      <w:r w:rsidR="00AB00A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="00A50835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рис.9</w:t>
      </w:r>
      <w:r w:rsidR="00AB00A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E50CBD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9970A9" w:rsidRPr="00D62973" w:rsidRDefault="004F0DC7" w:rsidP="004F0DC7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</w:t>
      </w:r>
    </w:p>
    <w:p w:rsidR="004F0DC7" w:rsidRPr="00D62973" w:rsidRDefault="004F0DC7" w:rsidP="004F0DC7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Группа</w:t>
      </w:r>
    </w:p>
    <w:p w:rsidR="004F0DC7" w:rsidRPr="00D62973" w:rsidRDefault="004F0DC7" w:rsidP="004F0DC7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План/Факт</w:t>
      </w:r>
    </w:p>
    <w:p w:rsidR="009B6388" w:rsidRPr="00D62973" w:rsidRDefault="00E740F5" w:rsidP="004F0DC7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Выбор даты</w:t>
      </w:r>
    </w:p>
    <w:p w:rsidR="001215F3" w:rsidRPr="00D62973" w:rsidRDefault="00CE1483" w:rsidP="001215F3">
      <w:pP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pict>
          <v:shape id="_x0000_i1045" type="#_x0000_t75" style="width:466.5pt;height:154.5pt">
            <v:imagedata r:id="rId16" o:title="Снимок экрана 2020-03-16 в 17.39.32"/>
          </v:shape>
        </w:pict>
      </w:r>
    </w:p>
    <w:p w:rsidR="001215F3" w:rsidRPr="00D62973" w:rsidRDefault="00A50835" w:rsidP="00DB7305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9</w:t>
      </w:r>
      <w:r w:rsidR="001215F3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</w:t>
      </w:r>
      <w:r w:rsidR="00BE39B8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–</w:t>
      </w:r>
      <w:r w:rsidR="001215F3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</w:t>
      </w:r>
      <w:r w:rsidR="00BE39B8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фильтрация данных</w:t>
      </w:r>
    </w:p>
    <w:p w:rsidR="00264EA2" w:rsidRPr="00D62973" w:rsidRDefault="00D964B3" w:rsidP="008F075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После фильтрации данные отображаются</w:t>
      </w:r>
      <w:r w:rsidR="005B5095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таблице</w:t>
      </w:r>
      <w:r w:rsidR="001D5299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в которой пользователь имеет возможность вносить изменения</w:t>
      </w:r>
      <w:r w:rsidR="00552040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плановых или фактических данных</w:t>
      </w:r>
      <w:r w:rsidR="0055799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="00A50835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рис.10</w:t>
      </w:r>
      <w:r w:rsidR="0055799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5B5095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CA5864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3349CD" w:rsidRPr="00D62973" w:rsidRDefault="007F062A" w:rsidP="003349CD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>
          <v:shape id="_x0000_i1046" type="#_x0000_t75" style="width:467.25pt;height:153.75pt">
            <v:imagedata r:id="rId17" o:title="Снимок экрана 2020-03-16 в 17.46.011"/>
          </v:shape>
        </w:pict>
      </w:r>
    </w:p>
    <w:p w:rsidR="003349CD" w:rsidRPr="00D62973" w:rsidRDefault="00A50835" w:rsidP="003349CD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10</w:t>
      </w:r>
      <w:r w:rsidR="003349CD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– </w:t>
      </w:r>
      <w:r w:rsidR="003349CD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таблица</w:t>
      </w:r>
      <w:r w:rsidR="003349CD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данных</w:t>
      </w:r>
    </w:p>
    <w:p w:rsidR="003349CD" w:rsidRPr="00D62973" w:rsidRDefault="003349CD" w:rsidP="003349CD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64EA2" w:rsidRPr="00D62973" w:rsidRDefault="00CA5864" w:rsidP="008F075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При выборе внесения фактических значений в таблице отображаются дополнительные столбцы</w:t>
      </w:r>
      <w:r w:rsidR="00373732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(задано, годное)</w:t>
      </w:r>
      <w:r w:rsidR="00B1494B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необходимые для расчета</w:t>
      </w:r>
      <w:r w:rsidR="00C27C0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значений</w:t>
      </w:r>
      <w:r w:rsidR="00B1494B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выбранных </w:t>
      </w:r>
      <w:r w:rsidR="00B1494B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показателей.</w:t>
      </w:r>
      <w:r w:rsidR="00AA351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B12C4F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Чтобы произвести расчет значений</w:t>
      </w:r>
      <w:r w:rsidR="005E1B7B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показателей</w:t>
      </w:r>
      <w:r w:rsidR="00B12C4F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пользователю необходимо нажать на кнопку Рассчитать.</w:t>
      </w:r>
      <w:r w:rsidR="00C5535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27642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="00C5535C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="00427642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рисунок – </w:t>
      </w:r>
      <w:r w:rsidR="00A50835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11</w:t>
      </w:r>
      <w:r w:rsidR="00427642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964B3" w:rsidRPr="00D62973" w:rsidRDefault="00AA3511" w:rsidP="008F075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После внесения изменений, пользователю необходимо нажать на кноп</w:t>
      </w:r>
      <w:r w:rsidR="00114C23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ку С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охранить.</w:t>
      </w:r>
      <w:r w:rsidR="00427642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27642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См. рисунок – </w:t>
      </w:r>
      <w:r w:rsidR="00A50835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11</w:t>
      </w:r>
      <w:r w:rsidR="00427642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F4F8D" w:rsidRPr="00D62973" w:rsidRDefault="00BF4F8D" w:rsidP="008F075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Пользователь имеет возможность </w:t>
      </w:r>
      <w:r w:rsidR="00E35B40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увидеть внесенные им изменения, если нажмет на кнопку Анализ данных.</w:t>
      </w:r>
      <w:r w:rsidR="0075232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этом случае пользователь осуществит переход на </w:t>
      </w:r>
      <w:r w:rsidR="0075232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интерфейс </w:t>
      </w:r>
      <w:proofErr w:type="spellStart"/>
      <w:r w:rsidR="0075232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Tableau</w:t>
      </w:r>
      <w:proofErr w:type="spellEnd"/>
      <w:r w:rsidR="00752321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C5316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5316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См. рисунок – </w:t>
      </w:r>
      <w:r w:rsidR="00A50835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11</w:t>
      </w:r>
      <w:r w:rsidR="00C53167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390B66" w:rsidRPr="00D62973" w:rsidRDefault="000155B4" w:rsidP="000155B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>
          <v:shape id="_x0000_i1047" type="#_x0000_t75" style="width:467.25pt;height:153.75pt">
            <v:imagedata r:id="rId18" o:title="Снимок экрана 2020-03-16 в 17.46.0111"/>
          </v:shape>
        </w:pict>
      </w:r>
    </w:p>
    <w:p w:rsidR="00C5535C" w:rsidRPr="00D62973" w:rsidRDefault="00A50835" w:rsidP="00C5535C">
      <w:pPr>
        <w:jc w:val="center"/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</w:pPr>
      <w:r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Рисунок 11</w:t>
      </w:r>
      <w:r w:rsidR="00C5535C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 xml:space="preserve"> – </w:t>
      </w:r>
      <w:r w:rsidR="00C5535C" w:rsidRPr="00D62973">
        <w:rPr>
          <w:rFonts w:ascii="Times New Roman" w:hAnsi="Times New Roman" w:cs="Times New Roman"/>
          <w:color w:val="767171" w:themeColor="background2" w:themeShade="80"/>
          <w:sz w:val="20"/>
          <w:szCs w:val="20"/>
          <w:lang w:eastAsia="ru-RU"/>
        </w:rPr>
        <w:t>Кнопки</w:t>
      </w:r>
    </w:p>
    <w:p w:rsidR="00C5535C" w:rsidRPr="00D62973" w:rsidRDefault="0073191F" w:rsidP="0073191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Выбрав плитку анализ данных, пользователь осуществит переход на интерфейс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Tableau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соответствующим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дашбордом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A2ED1" w:rsidRPr="00D62973" w:rsidRDefault="00C6768F" w:rsidP="006377C3">
      <w:pPr>
        <w:pStyle w:val="a4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>Административная модель управления</w:t>
      </w:r>
      <w:bookmarkStart w:id="1" w:name="_GoBack"/>
      <w:bookmarkEnd w:id="1"/>
    </w:p>
    <w:p w:rsidR="00856879" w:rsidRPr="00D62973" w:rsidRDefault="005D0708" w:rsidP="00DF1891">
      <w:pPr>
        <w:spacing w:line="360" w:lineRule="auto"/>
        <w:ind w:firstLine="708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Авторизация пользователей </w:t>
      </w:r>
      <w:r w:rsidRPr="00D62973">
        <w:rPr>
          <w:rFonts w:ascii="Times New Roman" w:hAnsi="Times New Roman" w:cs="Times New Roman"/>
          <w:sz w:val="24"/>
          <w:szCs w:val="24"/>
          <w:lang w:val="en-US" w:eastAsia="ru-RU"/>
        </w:rPr>
        <w:t>Fiori</w:t>
      </w:r>
      <w:r w:rsidRPr="00D62973">
        <w:rPr>
          <w:rFonts w:ascii="Times New Roman" w:hAnsi="Times New Roman" w:cs="Times New Roman"/>
          <w:sz w:val="24"/>
          <w:szCs w:val="24"/>
          <w:lang w:eastAsia="ru-RU"/>
        </w:rPr>
        <w:t>-интерфейсов будет происходить</w:t>
      </w:r>
      <w:r w:rsidR="002D0F40" w:rsidRPr="00D62973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8D2F28"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 основываясь на технологии</w:t>
      </w:r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2973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>Single</w:t>
      </w:r>
      <w:proofErr w:type="spellEnd"/>
      <w:r w:rsidRPr="00D62973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2973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>Sign-On</w:t>
      </w:r>
      <w:proofErr w:type="spellEnd"/>
      <w:r w:rsidR="0016630B" w:rsidRPr="00D62973">
        <w:rPr>
          <w:rFonts w:ascii="Times New Roman" w:hAnsi="Times New Roman" w:cs="Times New Roman"/>
          <w:b/>
          <w:iCs/>
          <w:color w:val="222222"/>
          <w:sz w:val="24"/>
          <w:szCs w:val="24"/>
          <w:shd w:val="clear" w:color="auto" w:fill="FFFFFF"/>
        </w:rPr>
        <w:t xml:space="preserve"> </w:t>
      </w:r>
      <w:r w:rsidR="0016630B" w:rsidRPr="00D62973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также известная как единая точка входа</w:t>
      </w:r>
      <w:r w:rsidR="008047F3" w:rsidRPr="00D62973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.</w:t>
      </w:r>
      <w:r w:rsidR="008D2F28" w:rsidRPr="00D62973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Суть такого подхода заключается в том, что пользователь переходит из одного раздела </w:t>
      </w:r>
      <w:r w:rsidR="00E754ED" w:rsidRPr="00D62973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интерфейсов</w:t>
      </w:r>
      <w:r w:rsidR="008D2F28" w:rsidRPr="00D62973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в другой без повторной аутентификации.</w:t>
      </w:r>
    </w:p>
    <w:p w:rsidR="005741D0" w:rsidRPr="00D62973" w:rsidRDefault="005741D0" w:rsidP="00DF18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62973">
        <w:rPr>
          <w:rFonts w:ascii="Times New Roman" w:hAnsi="Times New Roman" w:cs="Times New Roman"/>
          <w:sz w:val="24"/>
          <w:szCs w:val="24"/>
          <w:lang w:eastAsia="ru-RU"/>
        </w:rPr>
        <w:t>Fiori</w:t>
      </w:r>
      <w:proofErr w:type="spellEnd"/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-интерфейсы поддерживают аутентификацию посредством </w:t>
      </w:r>
      <w:proofErr w:type="spellStart"/>
      <w:r w:rsidRPr="00D62973">
        <w:rPr>
          <w:rFonts w:ascii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2973">
        <w:rPr>
          <w:rFonts w:ascii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D62973">
        <w:rPr>
          <w:rFonts w:ascii="Times New Roman" w:hAnsi="Times New Roman" w:cs="Times New Roman"/>
          <w:sz w:val="24"/>
          <w:szCs w:val="24"/>
          <w:lang w:eastAsia="ru-RU"/>
        </w:rPr>
        <w:t>. Авторизация также реализуется посредством назна</w:t>
      </w:r>
      <w:r w:rsidR="00C01AE1"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чения прав на объекты контента </w:t>
      </w:r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(каталоги, </w:t>
      </w:r>
      <w:proofErr w:type="spellStart"/>
      <w:r w:rsidRPr="00D62973">
        <w:rPr>
          <w:rFonts w:ascii="Times New Roman" w:hAnsi="Times New Roman" w:cs="Times New Roman"/>
          <w:sz w:val="24"/>
          <w:szCs w:val="24"/>
          <w:lang w:eastAsia="ru-RU"/>
        </w:rPr>
        <w:t>инфопанели</w:t>
      </w:r>
      <w:proofErr w:type="spellEnd"/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, источники данных) отдельным группам или пользователям из </w:t>
      </w:r>
      <w:proofErr w:type="spellStart"/>
      <w:r w:rsidRPr="00D62973">
        <w:rPr>
          <w:rFonts w:ascii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2973">
        <w:rPr>
          <w:rFonts w:ascii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D6297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741D0" w:rsidRPr="00D62973" w:rsidRDefault="007837A4" w:rsidP="00DF18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Полномочия ведутся в рамках стандартной системы ведения полномочий </w:t>
      </w:r>
      <w:r w:rsidRPr="00D62973">
        <w:rPr>
          <w:rFonts w:ascii="Times New Roman" w:hAnsi="Times New Roman" w:cs="Times New Roman"/>
          <w:sz w:val="24"/>
          <w:szCs w:val="24"/>
          <w:lang w:val="en-US" w:eastAsia="ru-RU"/>
        </w:rPr>
        <w:t>SAP</w:t>
      </w:r>
      <w:r w:rsidRPr="00D6297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62973">
        <w:rPr>
          <w:rFonts w:ascii="Times New Roman" w:hAnsi="Times New Roman" w:cs="Times New Roman"/>
          <w:sz w:val="24"/>
          <w:szCs w:val="24"/>
          <w:lang w:val="en-US" w:eastAsia="ru-RU"/>
        </w:rPr>
        <w:t>BW</w:t>
      </w:r>
      <w:r w:rsidRPr="00D6297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73DAA" w:rsidRPr="00D62973" w:rsidRDefault="00873DAA" w:rsidP="004F771B">
      <w:pPr>
        <w:pStyle w:val="a4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>Экосистема интерфейсов передачи</w:t>
      </w:r>
      <w:r w:rsidR="00996D10"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 и </w:t>
      </w:r>
      <w:r w:rsidR="0057721E"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>получения</w:t>
      </w:r>
      <w:r w:rsidRPr="00D62973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 данных</w:t>
      </w:r>
    </w:p>
    <w:p w:rsidR="00873DAA" w:rsidRPr="004B6F05" w:rsidRDefault="004B6F05" w:rsidP="008458EB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Данные с интерфейсов будут передаваться на сервер </w:t>
      </w:r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SAP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NetWeaver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посредством </w:t>
      </w:r>
      <w:proofErr w:type="spellStart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oData</w:t>
      </w:r>
      <w:proofErr w:type="spellEnd"/>
      <w:r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-сервисов.</w:t>
      </w:r>
      <w:r w:rsidR="000B3206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D1D5A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 сервере д</w:t>
      </w:r>
      <w:r w:rsidR="000B3206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анные будут сохраняться в различные системы</w:t>
      </w:r>
      <w:r w:rsidR="00D150B8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обрабатываться и при необходимости выводиться на интерфейс</w:t>
      </w:r>
      <w:r w:rsidR="000B3206" w:rsidRPr="00D629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53616" w:rsidRPr="00EB7BA5" w:rsidRDefault="00D53616" w:rsidP="00EB7BA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5741D0" w:rsidRPr="005741D0" w:rsidRDefault="005741D0" w:rsidP="00DF18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5741D0" w:rsidRPr="0057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655" w:rsidRDefault="00351655" w:rsidP="00351655">
      <w:pPr>
        <w:spacing w:after="0" w:line="240" w:lineRule="auto"/>
      </w:pPr>
      <w:r>
        <w:separator/>
      </w:r>
    </w:p>
  </w:endnote>
  <w:endnote w:type="continuationSeparator" w:id="0">
    <w:p w:rsidR="00351655" w:rsidRDefault="00351655" w:rsidP="0035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655" w:rsidRDefault="00351655" w:rsidP="00351655">
      <w:pPr>
        <w:spacing w:after="0" w:line="240" w:lineRule="auto"/>
      </w:pPr>
      <w:r>
        <w:separator/>
      </w:r>
    </w:p>
  </w:footnote>
  <w:footnote w:type="continuationSeparator" w:id="0">
    <w:p w:rsidR="00351655" w:rsidRDefault="00351655" w:rsidP="0035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100"/>
    <w:multiLevelType w:val="multilevel"/>
    <w:tmpl w:val="59D821E0"/>
    <w:lvl w:ilvl="0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13AA0605"/>
    <w:multiLevelType w:val="multilevel"/>
    <w:tmpl w:val="30245BE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" w15:restartNumberingAfterBreak="0">
    <w:nsid w:val="17263729"/>
    <w:multiLevelType w:val="multilevel"/>
    <w:tmpl w:val="435A6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1E5399"/>
    <w:multiLevelType w:val="multilevel"/>
    <w:tmpl w:val="A0124DDE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4" w15:restartNumberingAfterBreak="0">
    <w:nsid w:val="28B72BFE"/>
    <w:multiLevelType w:val="multilevel"/>
    <w:tmpl w:val="B66AA240"/>
    <w:styleLink w:val="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4">
      <w:start w:val="1"/>
      <w:numFmt w:val="decimal"/>
      <w:pStyle w:val="50"/>
      <w:lvlText w:val="%1.%2.%3.%4.%5."/>
      <w:lvlJc w:val="left"/>
      <w:pPr>
        <w:tabs>
          <w:tab w:val="num" w:pos="1644"/>
        </w:tabs>
        <w:ind w:left="1644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44"/>
        </w:tabs>
        <w:ind w:left="1644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1418" w:hanging="851"/>
      </w:pPr>
      <w:rPr>
        <w:rFonts w:hint="default"/>
      </w:rPr>
    </w:lvl>
  </w:abstractNum>
  <w:abstractNum w:abstractNumId="5" w15:restartNumberingAfterBreak="0">
    <w:nsid w:val="2AAC3AF1"/>
    <w:multiLevelType w:val="hybridMultilevel"/>
    <w:tmpl w:val="C3427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8F05FC6"/>
    <w:multiLevelType w:val="hybridMultilevel"/>
    <w:tmpl w:val="F71EE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30"/>
        <w:lvlText w:val="%1.%2.%3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1277"/>
          </w:tabs>
          <w:ind w:left="1277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0"/>
        <w:lvlText w:val="%1.%2.%3.%4.%5."/>
        <w:lvlJc w:val="left"/>
        <w:pPr>
          <w:tabs>
            <w:tab w:val="num" w:pos="1644"/>
          </w:tabs>
          <w:ind w:left="1644" w:hanging="107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644"/>
          </w:tabs>
          <w:ind w:left="1644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</w:num>
  <w:num w:numId="5">
    <w:abstractNumId w:val="4"/>
  </w:num>
  <w:num w:numId="6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30"/>
        <w:lvlText w:val="%1.%2.%3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40"/>
        <w:lvlText w:val="%1.%2.%3.%4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0"/>
        <w:lvlText w:val="%1.%2.%3.%4.%5."/>
        <w:lvlJc w:val="left"/>
        <w:pPr>
          <w:tabs>
            <w:tab w:val="num" w:pos="1644"/>
          </w:tabs>
          <w:ind w:left="1644" w:hanging="107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644"/>
          </w:tabs>
          <w:ind w:left="1644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EB"/>
    <w:rsid w:val="000155B4"/>
    <w:rsid w:val="00020E62"/>
    <w:rsid w:val="00030EC2"/>
    <w:rsid w:val="0005429D"/>
    <w:rsid w:val="000924F5"/>
    <w:rsid w:val="00093B0D"/>
    <w:rsid w:val="000A07E6"/>
    <w:rsid w:val="000B07D4"/>
    <w:rsid w:val="000B3206"/>
    <w:rsid w:val="000E06EF"/>
    <w:rsid w:val="000E22AE"/>
    <w:rsid w:val="000E7093"/>
    <w:rsid w:val="000F11DD"/>
    <w:rsid w:val="00101E6B"/>
    <w:rsid w:val="001034CA"/>
    <w:rsid w:val="00110B21"/>
    <w:rsid w:val="00114C23"/>
    <w:rsid w:val="00117156"/>
    <w:rsid w:val="001215F3"/>
    <w:rsid w:val="001422C7"/>
    <w:rsid w:val="0016630B"/>
    <w:rsid w:val="00170E85"/>
    <w:rsid w:val="00175F53"/>
    <w:rsid w:val="0017621D"/>
    <w:rsid w:val="00182020"/>
    <w:rsid w:val="001863DC"/>
    <w:rsid w:val="001964A5"/>
    <w:rsid w:val="001A1F30"/>
    <w:rsid w:val="001B098D"/>
    <w:rsid w:val="001C619C"/>
    <w:rsid w:val="001C7A78"/>
    <w:rsid w:val="001D1D5A"/>
    <w:rsid w:val="001D5299"/>
    <w:rsid w:val="001F5C77"/>
    <w:rsid w:val="0020447C"/>
    <w:rsid w:val="00204826"/>
    <w:rsid w:val="00224C10"/>
    <w:rsid w:val="002473DC"/>
    <w:rsid w:val="00247430"/>
    <w:rsid w:val="00253A70"/>
    <w:rsid w:val="00253F68"/>
    <w:rsid w:val="00264EA2"/>
    <w:rsid w:val="002A46E3"/>
    <w:rsid w:val="002A5A6D"/>
    <w:rsid w:val="002D0CBC"/>
    <w:rsid w:val="002D0F40"/>
    <w:rsid w:val="002D6FA5"/>
    <w:rsid w:val="002D701F"/>
    <w:rsid w:val="002E635C"/>
    <w:rsid w:val="002F332D"/>
    <w:rsid w:val="003119B9"/>
    <w:rsid w:val="00323424"/>
    <w:rsid w:val="003349CD"/>
    <w:rsid w:val="0033721D"/>
    <w:rsid w:val="00342368"/>
    <w:rsid w:val="00351655"/>
    <w:rsid w:val="00372330"/>
    <w:rsid w:val="00373732"/>
    <w:rsid w:val="003842A7"/>
    <w:rsid w:val="00385042"/>
    <w:rsid w:val="00386EBE"/>
    <w:rsid w:val="00390B66"/>
    <w:rsid w:val="003A3D99"/>
    <w:rsid w:val="003C2CF4"/>
    <w:rsid w:val="003D3307"/>
    <w:rsid w:val="003F55C2"/>
    <w:rsid w:val="0041286F"/>
    <w:rsid w:val="00417D71"/>
    <w:rsid w:val="004204DA"/>
    <w:rsid w:val="00420E50"/>
    <w:rsid w:val="00427642"/>
    <w:rsid w:val="004342E2"/>
    <w:rsid w:val="00440C21"/>
    <w:rsid w:val="004613DA"/>
    <w:rsid w:val="00486C84"/>
    <w:rsid w:val="004959D2"/>
    <w:rsid w:val="00495CC6"/>
    <w:rsid w:val="00496056"/>
    <w:rsid w:val="004A53D5"/>
    <w:rsid w:val="004A6B81"/>
    <w:rsid w:val="004B6F05"/>
    <w:rsid w:val="004E2A42"/>
    <w:rsid w:val="004F0DC7"/>
    <w:rsid w:val="004F771B"/>
    <w:rsid w:val="00505D3B"/>
    <w:rsid w:val="00513B0C"/>
    <w:rsid w:val="00525DB3"/>
    <w:rsid w:val="00533F9B"/>
    <w:rsid w:val="00550026"/>
    <w:rsid w:val="00552040"/>
    <w:rsid w:val="00557997"/>
    <w:rsid w:val="005635D1"/>
    <w:rsid w:val="00563AEB"/>
    <w:rsid w:val="0056751A"/>
    <w:rsid w:val="00571506"/>
    <w:rsid w:val="005741D0"/>
    <w:rsid w:val="0057721E"/>
    <w:rsid w:val="0058153B"/>
    <w:rsid w:val="00587F14"/>
    <w:rsid w:val="00591370"/>
    <w:rsid w:val="00596736"/>
    <w:rsid w:val="00596E71"/>
    <w:rsid w:val="00596F86"/>
    <w:rsid w:val="005A1ED2"/>
    <w:rsid w:val="005B5095"/>
    <w:rsid w:val="005D0708"/>
    <w:rsid w:val="005E1B7B"/>
    <w:rsid w:val="005E7F0C"/>
    <w:rsid w:val="005F33A5"/>
    <w:rsid w:val="005F56BD"/>
    <w:rsid w:val="005F754D"/>
    <w:rsid w:val="00614502"/>
    <w:rsid w:val="006273A6"/>
    <w:rsid w:val="006377C3"/>
    <w:rsid w:val="00653D78"/>
    <w:rsid w:val="00654477"/>
    <w:rsid w:val="006664BC"/>
    <w:rsid w:val="006753C6"/>
    <w:rsid w:val="006A267C"/>
    <w:rsid w:val="006A714F"/>
    <w:rsid w:val="006C2408"/>
    <w:rsid w:val="006D5D4C"/>
    <w:rsid w:val="006D7723"/>
    <w:rsid w:val="006F6301"/>
    <w:rsid w:val="007036FF"/>
    <w:rsid w:val="0073191F"/>
    <w:rsid w:val="0075036C"/>
    <w:rsid w:val="00752321"/>
    <w:rsid w:val="00757C79"/>
    <w:rsid w:val="007657E3"/>
    <w:rsid w:val="00766B3A"/>
    <w:rsid w:val="00771436"/>
    <w:rsid w:val="007754C6"/>
    <w:rsid w:val="00775DF7"/>
    <w:rsid w:val="007837A4"/>
    <w:rsid w:val="00783DAB"/>
    <w:rsid w:val="00786BEE"/>
    <w:rsid w:val="007A669D"/>
    <w:rsid w:val="007B1506"/>
    <w:rsid w:val="007B7D2E"/>
    <w:rsid w:val="007D34B1"/>
    <w:rsid w:val="007D686B"/>
    <w:rsid w:val="007D6CB3"/>
    <w:rsid w:val="007F062A"/>
    <w:rsid w:val="007F624A"/>
    <w:rsid w:val="008047F3"/>
    <w:rsid w:val="008458EB"/>
    <w:rsid w:val="00856879"/>
    <w:rsid w:val="00873DAA"/>
    <w:rsid w:val="00874651"/>
    <w:rsid w:val="00877E1C"/>
    <w:rsid w:val="008928B8"/>
    <w:rsid w:val="008A2A17"/>
    <w:rsid w:val="008A7F54"/>
    <w:rsid w:val="008C35D3"/>
    <w:rsid w:val="008D041B"/>
    <w:rsid w:val="008D2F28"/>
    <w:rsid w:val="008F075C"/>
    <w:rsid w:val="0090072C"/>
    <w:rsid w:val="009534D6"/>
    <w:rsid w:val="00955550"/>
    <w:rsid w:val="009708D2"/>
    <w:rsid w:val="00987D45"/>
    <w:rsid w:val="00991045"/>
    <w:rsid w:val="00996D10"/>
    <w:rsid w:val="009970A9"/>
    <w:rsid w:val="009A04E6"/>
    <w:rsid w:val="009A2ED1"/>
    <w:rsid w:val="009B6388"/>
    <w:rsid w:val="009C513D"/>
    <w:rsid w:val="009C5DE3"/>
    <w:rsid w:val="009D4BDD"/>
    <w:rsid w:val="009E1DCE"/>
    <w:rsid w:val="009E60BB"/>
    <w:rsid w:val="009F08AD"/>
    <w:rsid w:val="009F0CD7"/>
    <w:rsid w:val="009F0FCC"/>
    <w:rsid w:val="00A10EAB"/>
    <w:rsid w:val="00A35ECA"/>
    <w:rsid w:val="00A447A3"/>
    <w:rsid w:val="00A449A1"/>
    <w:rsid w:val="00A507CA"/>
    <w:rsid w:val="00A50835"/>
    <w:rsid w:val="00A755CE"/>
    <w:rsid w:val="00A7770A"/>
    <w:rsid w:val="00A80352"/>
    <w:rsid w:val="00A81E6D"/>
    <w:rsid w:val="00AA3511"/>
    <w:rsid w:val="00AA47BF"/>
    <w:rsid w:val="00AA4AEB"/>
    <w:rsid w:val="00AA4E33"/>
    <w:rsid w:val="00AB00A1"/>
    <w:rsid w:val="00AC05A1"/>
    <w:rsid w:val="00AE28E8"/>
    <w:rsid w:val="00AE6C5B"/>
    <w:rsid w:val="00AF6C19"/>
    <w:rsid w:val="00B12C4F"/>
    <w:rsid w:val="00B134F2"/>
    <w:rsid w:val="00B1494B"/>
    <w:rsid w:val="00B16AC6"/>
    <w:rsid w:val="00B20D79"/>
    <w:rsid w:val="00B274C3"/>
    <w:rsid w:val="00B37A37"/>
    <w:rsid w:val="00B464D1"/>
    <w:rsid w:val="00B63387"/>
    <w:rsid w:val="00B849E6"/>
    <w:rsid w:val="00B94202"/>
    <w:rsid w:val="00B976CF"/>
    <w:rsid w:val="00BA5745"/>
    <w:rsid w:val="00BC1F1A"/>
    <w:rsid w:val="00BD53A9"/>
    <w:rsid w:val="00BE39B8"/>
    <w:rsid w:val="00BE78FA"/>
    <w:rsid w:val="00BF301E"/>
    <w:rsid w:val="00BF4F8D"/>
    <w:rsid w:val="00C01791"/>
    <w:rsid w:val="00C01AE1"/>
    <w:rsid w:val="00C27C07"/>
    <w:rsid w:val="00C365A5"/>
    <w:rsid w:val="00C50753"/>
    <w:rsid w:val="00C53167"/>
    <w:rsid w:val="00C5535C"/>
    <w:rsid w:val="00C61676"/>
    <w:rsid w:val="00C6768F"/>
    <w:rsid w:val="00C75530"/>
    <w:rsid w:val="00C833B3"/>
    <w:rsid w:val="00C849A8"/>
    <w:rsid w:val="00C93DD0"/>
    <w:rsid w:val="00C970B4"/>
    <w:rsid w:val="00CA27A6"/>
    <w:rsid w:val="00CA5864"/>
    <w:rsid w:val="00CB117A"/>
    <w:rsid w:val="00CC403E"/>
    <w:rsid w:val="00CC404F"/>
    <w:rsid w:val="00CC5BA4"/>
    <w:rsid w:val="00CE1483"/>
    <w:rsid w:val="00CE2800"/>
    <w:rsid w:val="00D05466"/>
    <w:rsid w:val="00D150B8"/>
    <w:rsid w:val="00D222A3"/>
    <w:rsid w:val="00D23C41"/>
    <w:rsid w:val="00D26DB9"/>
    <w:rsid w:val="00D53616"/>
    <w:rsid w:val="00D542BD"/>
    <w:rsid w:val="00D61934"/>
    <w:rsid w:val="00D62973"/>
    <w:rsid w:val="00D6508C"/>
    <w:rsid w:val="00D66F5C"/>
    <w:rsid w:val="00D8616C"/>
    <w:rsid w:val="00D964B3"/>
    <w:rsid w:val="00DA3AA0"/>
    <w:rsid w:val="00DA4763"/>
    <w:rsid w:val="00DA6001"/>
    <w:rsid w:val="00DB712A"/>
    <w:rsid w:val="00DB7305"/>
    <w:rsid w:val="00DD7E12"/>
    <w:rsid w:val="00DF0776"/>
    <w:rsid w:val="00DF1891"/>
    <w:rsid w:val="00DF7178"/>
    <w:rsid w:val="00E16E02"/>
    <w:rsid w:val="00E35B40"/>
    <w:rsid w:val="00E41232"/>
    <w:rsid w:val="00E45BEB"/>
    <w:rsid w:val="00E473BD"/>
    <w:rsid w:val="00E50CBD"/>
    <w:rsid w:val="00E54917"/>
    <w:rsid w:val="00E571B6"/>
    <w:rsid w:val="00E722D7"/>
    <w:rsid w:val="00E73607"/>
    <w:rsid w:val="00E740F5"/>
    <w:rsid w:val="00E754ED"/>
    <w:rsid w:val="00EB7BA5"/>
    <w:rsid w:val="00EC7A8F"/>
    <w:rsid w:val="00ED646F"/>
    <w:rsid w:val="00EE03F6"/>
    <w:rsid w:val="00EF03AE"/>
    <w:rsid w:val="00EF07A8"/>
    <w:rsid w:val="00EF414B"/>
    <w:rsid w:val="00EF55F2"/>
    <w:rsid w:val="00EF5D5F"/>
    <w:rsid w:val="00F13AD1"/>
    <w:rsid w:val="00F2079D"/>
    <w:rsid w:val="00F25C54"/>
    <w:rsid w:val="00F27C5C"/>
    <w:rsid w:val="00F44AC4"/>
    <w:rsid w:val="00F547D2"/>
    <w:rsid w:val="00F55071"/>
    <w:rsid w:val="00F6434F"/>
    <w:rsid w:val="00F86D2D"/>
    <w:rsid w:val="00F94EA1"/>
    <w:rsid w:val="00FB08E0"/>
    <w:rsid w:val="00FB7D7D"/>
    <w:rsid w:val="00FC0F97"/>
    <w:rsid w:val="00FD3420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679D"/>
  <w15:chartTrackingRefBased/>
  <w15:docId w15:val="{1E6A1C2B-C9D0-45F3-B1CC-2430BF5A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Heading 1 Char1,Heading 1 Char Char,1,H1,Заголов,H1 Char,ch,SBS BP Heading 1,Заголовок 1 наш,.,Название спецификации,Chapter Headline,. Знак,Название спецификации Знак,Заголовок 1 Знак1 Знак Знак,. Знак1 Знак Знак,H1 Знак1 Знак Знак,47"/>
    <w:basedOn w:val="a0"/>
    <w:next w:val="a0"/>
    <w:link w:val="11"/>
    <w:qFormat/>
    <w:rsid w:val="00D66F5C"/>
    <w:pPr>
      <w:keepNext/>
      <w:keepLines/>
      <w:numPr>
        <w:numId w:val="1"/>
      </w:numPr>
      <w:spacing w:before="100" w:beforeAutospacing="1" w:after="100" w:afterAutospacing="1" w:line="240" w:lineRule="auto"/>
      <w:jc w:val="both"/>
      <w:outlineLvl w:val="0"/>
    </w:pPr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2">
    <w:name w:val="heading 2"/>
    <w:aliases w:val="H2"/>
    <w:basedOn w:val="a0"/>
    <w:next w:val="a0"/>
    <w:link w:val="21"/>
    <w:autoRedefine/>
    <w:unhideWhenUsed/>
    <w:qFormat/>
    <w:rsid w:val="00D66F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ind w:left="2420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styleId="3">
    <w:name w:val="heading 3"/>
    <w:aliases w:val="H3,h3,(пункт),SBS BP Heading 3,H3 Знак Знак,Заголовок 31,H31,Заголовок 3 Знак1,H3 Знак Знак Знак,Заголовок 32,H32,Заголовок 3 Знак2,H3 Знак Знак1,Заголовок 311,H311,Заголовок 3 Знак11 Знак,H3 Знак Знак Знак Знак,Заголовок 3 Знак Знак"/>
    <w:basedOn w:val="a0"/>
    <w:next w:val="a0"/>
    <w:link w:val="31"/>
    <w:unhideWhenUsed/>
    <w:qFormat/>
    <w:rsid w:val="00D66F5C"/>
    <w:pPr>
      <w:keepNext/>
      <w:keepLines/>
      <w:numPr>
        <w:ilvl w:val="2"/>
        <w:numId w:val="1"/>
      </w:numPr>
      <w:spacing w:before="60" w:beforeAutospacing="1" w:after="60" w:afterAutospacing="1" w:line="24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41">
    <w:name w:val="heading 4"/>
    <w:basedOn w:val="a0"/>
    <w:next w:val="a0"/>
    <w:link w:val="42"/>
    <w:uiPriority w:val="9"/>
    <w:semiHidden/>
    <w:unhideWhenUsed/>
    <w:qFormat/>
    <w:rsid w:val="00D66F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Appendix A to X,Level 3 - i,Table caption,SBS BP Heading 5,H5,ITT t5,PA Pico Section,Roman list,h5,Roman list1,Roman list2,Roman list11,Roman list3,Roman list12,Roman list21,Roman list111"/>
    <w:basedOn w:val="a0"/>
    <w:next w:val="a0"/>
    <w:link w:val="51"/>
    <w:unhideWhenUsed/>
    <w:qFormat/>
    <w:rsid w:val="00D66F5C"/>
    <w:pPr>
      <w:keepNext/>
      <w:keepLines/>
      <w:numPr>
        <w:ilvl w:val="4"/>
        <w:numId w:val="1"/>
      </w:numPr>
      <w:spacing w:before="40" w:beforeAutospacing="1" w:after="100" w:afterAutospacing="1" w:line="240" w:lineRule="auto"/>
      <w:jc w:val="both"/>
      <w:outlineLvl w:val="4"/>
    </w:pPr>
    <w:rPr>
      <w:rFonts w:ascii="Times New Roman" w:eastAsiaTheme="majorEastAsia" w:hAnsi="Times New Roman" w:cstheme="majorBidi"/>
      <w:b/>
      <w:i/>
      <w:szCs w:val="24"/>
      <w:lang w:eastAsia="ru-RU"/>
    </w:rPr>
  </w:style>
  <w:style w:type="paragraph" w:styleId="6">
    <w:name w:val="heading 6"/>
    <w:aliases w:val="Heading 61,Heading 6  Appendix 2nd level,Heading 6  Appendix Y &amp; Z,Legal Level 1.,Gliederung6,h6"/>
    <w:basedOn w:val="a0"/>
    <w:next w:val="a0"/>
    <w:link w:val="60"/>
    <w:unhideWhenUsed/>
    <w:qFormat/>
    <w:rsid w:val="00D66F5C"/>
    <w:pPr>
      <w:keepNext/>
      <w:keepLines/>
      <w:numPr>
        <w:ilvl w:val="5"/>
        <w:numId w:val="1"/>
      </w:numPr>
      <w:spacing w:before="40" w:beforeAutospacing="1" w:after="100" w:afterAutospacing="1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7">
    <w:name w:val="heading 7"/>
    <w:aliases w:val="Heading 71,Legal Level 1.1.,h7"/>
    <w:basedOn w:val="a0"/>
    <w:next w:val="a0"/>
    <w:link w:val="70"/>
    <w:unhideWhenUsed/>
    <w:qFormat/>
    <w:rsid w:val="00D66F5C"/>
    <w:pPr>
      <w:keepNext/>
      <w:keepLines/>
      <w:numPr>
        <w:ilvl w:val="6"/>
        <w:numId w:val="1"/>
      </w:numPr>
      <w:spacing w:before="40" w:beforeAutospacing="1" w:after="100" w:afterAutospacing="1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8">
    <w:name w:val="heading 8"/>
    <w:aliases w:val="Heading 81,Legal Level 1.1.1.,h8"/>
    <w:basedOn w:val="a0"/>
    <w:next w:val="a0"/>
    <w:link w:val="80"/>
    <w:unhideWhenUsed/>
    <w:qFormat/>
    <w:rsid w:val="00D66F5C"/>
    <w:pPr>
      <w:keepNext/>
      <w:keepLines/>
      <w:numPr>
        <w:ilvl w:val="7"/>
        <w:numId w:val="1"/>
      </w:numPr>
      <w:spacing w:before="40" w:beforeAutospacing="1" w:after="100" w:afterAutospacing="1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aliases w:val="Heading 91,Legal Level 1.1.1.1.,h9"/>
    <w:basedOn w:val="a0"/>
    <w:next w:val="a0"/>
    <w:link w:val="90"/>
    <w:unhideWhenUsed/>
    <w:qFormat/>
    <w:rsid w:val="00D66F5C"/>
    <w:pPr>
      <w:keepNext/>
      <w:keepLines/>
      <w:numPr>
        <w:ilvl w:val="8"/>
        <w:numId w:val="1"/>
      </w:numPr>
      <w:spacing w:before="40" w:beforeAutospacing="1" w:after="100" w:afterAutospacing="1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Heading 1 Char1 Знак,Heading 1 Char Char Знак,1 Знак,H1 Знак,Заголов Знак,H1 Char Знак,ch Знак,SBS BP Heading 1 Знак,Заголовок 1 наш Знак,. Знак1,Название спецификации Знак1,Chapter Headline Знак,. Знак Знак,. Знак1 Знак Знак Знак"/>
    <w:basedOn w:val="a1"/>
    <w:link w:val="1"/>
    <w:rsid w:val="00D66F5C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"/>
    <w:rsid w:val="00D66F5C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"/>
    <w:rsid w:val="00D66F5C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51">
    <w:name w:val="Заголовок 5 Знак"/>
    <w:basedOn w:val="a1"/>
    <w:link w:val="5"/>
    <w:rsid w:val="00D66F5C"/>
    <w:rPr>
      <w:rFonts w:ascii="Times New Roman" w:eastAsiaTheme="majorEastAsia" w:hAnsi="Times New Roman" w:cstheme="majorBidi"/>
      <w:b/>
      <w:i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D66F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D66F5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D66F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rsid w:val="00D66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4">
    <w:name w:val="Заг 4"/>
    <w:basedOn w:val="41"/>
    <w:qFormat/>
    <w:rsid w:val="00D66F5C"/>
    <w:pPr>
      <w:numPr>
        <w:ilvl w:val="3"/>
        <w:numId w:val="1"/>
      </w:numPr>
      <w:spacing w:before="120" w:beforeAutospacing="1" w:after="60" w:afterAutospacing="1" w:line="240" w:lineRule="auto"/>
      <w:jc w:val="both"/>
    </w:pPr>
    <w:rPr>
      <w:rFonts w:ascii="Times New Roman" w:hAnsi="Times New Roman"/>
      <w:b/>
      <w:i w:val="0"/>
      <w:color w:val="auto"/>
      <w:szCs w:val="24"/>
      <w:lang w:eastAsia="ru-RU"/>
    </w:rPr>
  </w:style>
  <w:style w:type="character" w:customStyle="1" w:styleId="42">
    <w:name w:val="Заголовок 4 Знак"/>
    <w:basedOn w:val="a1"/>
    <w:link w:val="41"/>
    <w:uiPriority w:val="9"/>
    <w:semiHidden/>
    <w:rsid w:val="00D66F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0"/>
    <w:uiPriority w:val="34"/>
    <w:qFormat/>
    <w:rsid w:val="0056751A"/>
    <w:pPr>
      <w:ind w:left="720"/>
      <w:contextualSpacing/>
    </w:pPr>
  </w:style>
  <w:style w:type="paragraph" w:customStyle="1" w:styleId="10">
    <w:name w:val="Нумерованный заголовок 1 НЛМК"/>
    <w:basedOn w:val="1"/>
    <w:next w:val="a0"/>
    <w:rsid w:val="00596736"/>
    <w:pPr>
      <w:numPr>
        <w:numId w:val="4"/>
      </w:numPr>
      <w:suppressAutoHyphens/>
      <w:spacing w:before="220" w:beforeAutospacing="0" w:after="60" w:afterAutospacing="0"/>
      <w:jc w:val="left"/>
    </w:pPr>
    <w:rPr>
      <w:rFonts w:asciiTheme="minorHAnsi" w:eastAsia="Times New Roman" w:hAnsiTheme="minorHAnsi" w:cs="Times New Roman"/>
      <w:spacing w:val="-20"/>
      <w:kern w:val="28"/>
      <w:sz w:val="24"/>
      <w:szCs w:val="20"/>
      <w:lang w:eastAsia="en-US"/>
    </w:rPr>
  </w:style>
  <w:style w:type="paragraph" w:customStyle="1" w:styleId="20">
    <w:name w:val="Нумерованный заголовок 2 НЛМК"/>
    <w:basedOn w:val="2"/>
    <w:next w:val="a0"/>
    <w:rsid w:val="00596736"/>
    <w:pPr>
      <w:numPr>
        <w:numId w:val="4"/>
      </w:numPr>
      <w:suppressAutoHyphens/>
      <w:spacing w:before="240" w:beforeAutospacing="0" w:after="60" w:afterAutospacing="0"/>
      <w:jc w:val="left"/>
    </w:pPr>
    <w:rPr>
      <w:rFonts w:asciiTheme="minorHAnsi" w:eastAsia="Times New Roman" w:hAnsiTheme="minorHAnsi" w:cs="Times New Roman"/>
      <w:kern w:val="28"/>
      <w:sz w:val="24"/>
      <w:szCs w:val="20"/>
      <w:lang w:eastAsia="en-US"/>
    </w:rPr>
  </w:style>
  <w:style w:type="paragraph" w:customStyle="1" w:styleId="30">
    <w:name w:val="Нумерованный заголовок 3 НЛМК"/>
    <w:basedOn w:val="3"/>
    <w:next w:val="a0"/>
    <w:rsid w:val="00596736"/>
    <w:pPr>
      <w:numPr>
        <w:numId w:val="4"/>
      </w:numPr>
      <w:suppressAutoHyphens/>
      <w:spacing w:before="220" w:beforeAutospacing="0" w:afterAutospacing="0"/>
      <w:jc w:val="left"/>
    </w:pPr>
    <w:rPr>
      <w:rFonts w:asciiTheme="minorHAnsi" w:eastAsia="Times New Roman" w:hAnsiTheme="minorHAnsi" w:cs="Times New Roman"/>
      <w:kern w:val="28"/>
      <w:szCs w:val="20"/>
      <w:lang w:eastAsia="en-US"/>
    </w:rPr>
  </w:style>
  <w:style w:type="paragraph" w:customStyle="1" w:styleId="40">
    <w:name w:val="Нумерованный заголовок 4 НЛМК"/>
    <w:basedOn w:val="41"/>
    <w:next w:val="a0"/>
    <w:rsid w:val="00596736"/>
    <w:pPr>
      <w:numPr>
        <w:ilvl w:val="3"/>
        <w:numId w:val="4"/>
      </w:numPr>
      <w:tabs>
        <w:tab w:val="clear" w:pos="1277"/>
        <w:tab w:val="num" w:pos="1418"/>
      </w:tabs>
      <w:suppressAutoHyphens/>
      <w:spacing w:before="220" w:after="60" w:line="240" w:lineRule="auto"/>
      <w:ind w:left="1418"/>
    </w:pPr>
    <w:rPr>
      <w:rFonts w:asciiTheme="minorHAnsi" w:eastAsia="Times New Roman" w:hAnsiTheme="minorHAnsi" w:cs="Times New Roman"/>
      <w:i w:val="0"/>
      <w:iCs w:val="0"/>
      <w:color w:val="auto"/>
      <w:kern w:val="28"/>
      <w:sz w:val="24"/>
      <w:szCs w:val="20"/>
    </w:rPr>
  </w:style>
  <w:style w:type="paragraph" w:customStyle="1" w:styleId="50">
    <w:name w:val="Нумерованный заголовок 5 НЛМК"/>
    <w:basedOn w:val="5"/>
    <w:next w:val="a0"/>
    <w:rsid w:val="00596736"/>
    <w:pPr>
      <w:numPr>
        <w:numId w:val="4"/>
      </w:numPr>
      <w:suppressAutoHyphens/>
      <w:spacing w:before="220" w:beforeAutospacing="0" w:after="60" w:afterAutospacing="0"/>
      <w:jc w:val="left"/>
    </w:pPr>
    <w:rPr>
      <w:rFonts w:asciiTheme="minorHAnsi" w:eastAsia="Times New Roman" w:hAnsiTheme="minorHAnsi" w:cs="Times New Roman"/>
      <w:b w:val="0"/>
      <w:i w:val="0"/>
      <w:kern w:val="28"/>
      <w:sz w:val="24"/>
      <w:szCs w:val="20"/>
      <w:lang w:eastAsia="en-US"/>
    </w:rPr>
  </w:style>
  <w:style w:type="numbering" w:customStyle="1" w:styleId="a">
    <w:name w:val="Стиль списка для заголовков НЛМК"/>
    <w:uiPriority w:val="99"/>
    <w:rsid w:val="00596736"/>
    <w:pPr>
      <w:numPr>
        <w:numId w:val="4"/>
      </w:numPr>
    </w:pPr>
  </w:style>
  <w:style w:type="paragraph" w:styleId="a5">
    <w:name w:val="header"/>
    <w:basedOn w:val="a0"/>
    <w:link w:val="a6"/>
    <w:uiPriority w:val="99"/>
    <w:unhideWhenUsed/>
    <w:rsid w:val="0035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51655"/>
  </w:style>
  <w:style w:type="paragraph" w:styleId="a7">
    <w:name w:val="footer"/>
    <w:basedOn w:val="a0"/>
    <w:link w:val="a8"/>
    <w:uiPriority w:val="99"/>
    <w:unhideWhenUsed/>
    <w:rsid w:val="0035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5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C446-46DA-485B-A49D-7B26D906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</dc:creator>
  <cp:keywords/>
  <dc:description/>
  <cp:lastModifiedBy>Sierra</cp:lastModifiedBy>
  <cp:revision>546</cp:revision>
  <dcterms:created xsi:type="dcterms:W3CDTF">2020-03-16T10:38:00Z</dcterms:created>
  <dcterms:modified xsi:type="dcterms:W3CDTF">2020-03-16T16:10:00Z</dcterms:modified>
</cp:coreProperties>
</file>