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B29" w:rsidRPr="00405B29" w:rsidRDefault="00405B29" w:rsidP="008153A8">
      <w:pPr>
        <w:shd w:val="clear" w:color="auto" w:fill="FFFFFF"/>
        <w:spacing w:before="60" w:after="20" w:line="240" w:lineRule="auto"/>
        <w:jc w:val="center"/>
        <w:rPr>
          <w:rFonts w:ascii="Times New Roman" w:eastAsia="Times New Roman" w:hAnsi="Times New Roman" w:cs="Times New Roman"/>
          <w:color w:val="333333"/>
          <w:sz w:val="24"/>
          <w:szCs w:val="24"/>
        </w:rPr>
      </w:pPr>
      <w:r w:rsidRPr="00405B29">
        <w:rPr>
          <w:rFonts w:ascii="Times New Roman" w:eastAsia="Times New Roman" w:hAnsi="Times New Roman" w:cs="Times New Roman"/>
          <w:b/>
          <w:bCs/>
          <w:color w:val="333333"/>
          <w:sz w:val="24"/>
          <w:szCs w:val="24"/>
        </w:rPr>
        <w:t>CỘNG HOÀ XÃ HỘI CHỦ NGHĨA VIỆT NAM</w:t>
      </w:r>
    </w:p>
    <w:p w:rsidR="00405B29" w:rsidRPr="00405B29" w:rsidRDefault="00405B29" w:rsidP="008153A8">
      <w:pPr>
        <w:shd w:val="clear" w:color="auto" w:fill="FFFFFF"/>
        <w:spacing w:before="60" w:after="20" w:line="240" w:lineRule="auto"/>
        <w:jc w:val="center"/>
        <w:rPr>
          <w:rFonts w:ascii="Times New Roman" w:eastAsia="Times New Roman" w:hAnsi="Times New Roman" w:cs="Times New Roman"/>
          <w:color w:val="333333"/>
          <w:sz w:val="24"/>
          <w:szCs w:val="24"/>
        </w:rPr>
      </w:pPr>
      <w:r w:rsidRPr="00405B29">
        <w:rPr>
          <w:rFonts w:ascii="Times New Roman" w:eastAsia="Times New Roman" w:hAnsi="Times New Roman" w:cs="Times New Roman"/>
          <w:b/>
          <w:bCs/>
          <w:color w:val="333333"/>
          <w:sz w:val="24"/>
          <w:szCs w:val="24"/>
        </w:rPr>
        <w:t>Độc lập - Tự do - Hạnh phúc</w:t>
      </w:r>
    </w:p>
    <w:p w:rsidR="00405B29" w:rsidRPr="00405B29" w:rsidRDefault="00C40A84" w:rsidP="008153A8">
      <w:pPr>
        <w:shd w:val="clear" w:color="auto" w:fill="FFFFFF"/>
        <w:spacing w:before="60" w:after="20" w:line="240" w:lineRule="auto"/>
        <w:ind w:firstLine="567"/>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59264" behindDoc="0" locked="0" layoutInCell="1" allowOverlap="1">
                <wp:simplePos x="0" y="0"/>
                <wp:positionH relativeFrom="column">
                  <wp:posOffset>2245106</wp:posOffset>
                </wp:positionH>
                <wp:positionV relativeFrom="paragraph">
                  <wp:posOffset>29566</wp:posOffset>
                </wp:positionV>
                <wp:extent cx="1682496"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16824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1F1B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8pt,2.35pt" to="309.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" strokecolor="black [3200]" strokeweight=".5pt">
                <v:stroke joinstyle="miter"/>
              </v:line>
            </w:pict>
          </mc:Fallback>
        </mc:AlternateContent>
      </w:r>
    </w:p>
    <w:p w:rsidR="00405B29" w:rsidRPr="00405B29" w:rsidRDefault="00405B29" w:rsidP="008153A8">
      <w:pPr>
        <w:shd w:val="clear" w:color="auto" w:fill="FFFFFF"/>
        <w:spacing w:before="60" w:after="20" w:line="240" w:lineRule="auto"/>
        <w:ind w:firstLine="567"/>
        <w:jc w:val="center"/>
        <w:rPr>
          <w:rFonts w:ascii="Times New Roman" w:eastAsia="Times New Roman" w:hAnsi="Times New Roman" w:cs="Times New Roman"/>
          <w:color w:val="333333"/>
          <w:sz w:val="24"/>
          <w:szCs w:val="24"/>
        </w:rPr>
      </w:pPr>
      <w:r w:rsidRPr="00405B29">
        <w:rPr>
          <w:rFonts w:ascii="Times New Roman" w:eastAsia="Times New Roman" w:hAnsi="Times New Roman" w:cs="Times New Roman"/>
          <w:b/>
          <w:bCs/>
          <w:color w:val="333333"/>
          <w:sz w:val="24"/>
          <w:szCs w:val="24"/>
        </w:rPr>
        <w:t xml:space="preserve">HỢP ĐỒNG </w:t>
      </w:r>
      <w:r w:rsidR="005904D6">
        <w:rPr>
          <w:rFonts w:ascii="Times New Roman" w:eastAsia="Times New Roman" w:hAnsi="Times New Roman" w:cs="Times New Roman"/>
          <w:b/>
          <w:bCs/>
          <w:color w:val="333333"/>
          <w:sz w:val="24"/>
          <w:szCs w:val="24"/>
        </w:rPr>
        <w:t>GIA CÔNG PHẦN MỀM</w:t>
      </w:r>
    </w:p>
    <w:p w:rsidR="00405B29" w:rsidRPr="00405B29" w:rsidRDefault="00DE2ABD" w:rsidP="008153A8">
      <w:pPr>
        <w:shd w:val="clear" w:color="auto" w:fill="FFFFFF"/>
        <w:spacing w:before="60" w:after="20" w:line="240" w:lineRule="auto"/>
        <w:ind w:firstLine="567"/>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Số: 01/2020/HĐGCPM</w:t>
      </w:r>
    </w:p>
    <w:p w:rsidR="00405B29" w:rsidRPr="00405B29" w:rsidRDefault="00405B29" w:rsidP="008153A8">
      <w:pPr>
        <w:shd w:val="clear" w:color="auto" w:fill="FFFFFF"/>
        <w:spacing w:before="60" w:after="20" w:line="240" w:lineRule="auto"/>
        <w:ind w:firstLine="567"/>
        <w:jc w:val="center"/>
        <w:rPr>
          <w:rFonts w:ascii="Times New Roman" w:eastAsia="Times New Roman" w:hAnsi="Times New Roman" w:cs="Times New Roman"/>
          <w:color w:val="333333"/>
          <w:sz w:val="24"/>
          <w:szCs w:val="24"/>
        </w:rPr>
      </w:pPr>
    </w:p>
    <w:p w:rsidR="00405B29" w:rsidRPr="008D5447" w:rsidRDefault="00405B29" w:rsidP="008153A8">
      <w:pPr>
        <w:spacing w:before="60" w:after="20"/>
        <w:ind w:firstLine="567"/>
        <w:rPr>
          <w:rFonts w:ascii="Times New Roman" w:eastAsia="Times New Roman" w:hAnsi="Times New Roman" w:cs="Times New Roman"/>
          <w:i/>
          <w:iCs/>
          <w:color w:val="333333"/>
          <w:sz w:val="24"/>
          <w:szCs w:val="24"/>
          <w:shd w:val="clear" w:color="auto" w:fill="FFFFFF"/>
        </w:rPr>
      </w:pPr>
      <w:r w:rsidRPr="008D5447">
        <w:rPr>
          <w:rFonts w:ascii="Times New Roman" w:eastAsia="Times New Roman" w:hAnsi="Times New Roman" w:cs="Times New Roman"/>
          <w:i/>
          <w:iCs/>
          <w:color w:val="333333"/>
          <w:sz w:val="24"/>
          <w:szCs w:val="24"/>
          <w:shd w:val="clear" w:color="auto" w:fill="FFFFFF"/>
        </w:rPr>
        <w:t>- Căn cứ Bộ luật dân sự năm 2015.</w:t>
      </w:r>
    </w:p>
    <w:p w:rsidR="00380C7A" w:rsidRDefault="00405B29" w:rsidP="008153A8">
      <w:pPr>
        <w:spacing w:before="60" w:after="20"/>
        <w:ind w:left="567"/>
        <w:rPr>
          <w:rFonts w:ascii="Times New Roman" w:eastAsia="Times New Roman" w:hAnsi="Times New Roman" w:cs="Times New Roman"/>
          <w:i/>
          <w:iCs/>
          <w:color w:val="333333"/>
          <w:sz w:val="24"/>
          <w:szCs w:val="24"/>
          <w:shd w:val="clear" w:color="auto" w:fill="FFFFFF"/>
        </w:rPr>
      </w:pPr>
      <w:r w:rsidRPr="008D5447">
        <w:rPr>
          <w:rFonts w:ascii="Times New Roman" w:eastAsia="Times New Roman" w:hAnsi="Times New Roman" w:cs="Times New Roman"/>
          <w:i/>
          <w:iCs/>
          <w:color w:val="333333"/>
          <w:sz w:val="24"/>
          <w:szCs w:val="24"/>
          <w:shd w:val="clear" w:color="auto" w:fill="FFFFFF"/>
        </w:rPr>
        <w:t>- Căn cứ Luật Thương Mại số 36/2005/QH11 của Nước Cộng hòa Xã hội Chủ nghĩa Việt Nam được Quốc hội thông qua ngày 14/06</w:t>
      </w:r>
      <w:r w:rsidR="00380C7A">
        <w:rPr>
          <w:rFonts w:ascii="Times New Roman" w:eastAsia="Times New Roman" w:hAnsi="Times New Roman" w:cs="Times New Roman"/>
          <w:i/>
          <w:iCs/>
          <w:color w:val="333333"/>
          <w:sz w:val="24"/>
          <w:szCs w:val="24"/>
          <w:shd w:val="clear" w:color="auto" w:fill="FFFFFF"/>
        </w:rPr>
        <w:t>/2005.</w:t>
      </w:r>
      <w:r w:rsidR="00380C7A">
        <w:rPr>
          <w:rFonts w:ascii="Times New Roman" w:eastAsia="Times New Roman" w:hAnsi="Times New Roman" w:cs="Times New Roman"/>
          <w:i/>
          <w:iCs/>
          <w:color w:val="333333"/>
          <w:sz w:val="24"/>
          <w:szCs w:val="24"/>
          <w:shd w:val="clear" w:color="auto" w:fill="FFFFFF"/>
        </w:rPr>
        <w:br/>
        <w:t>- Căn cứ vào nhu cầu và khả năng của các bên.</w:t>
      </w:r>
    </w:p>
    <w:p w:rsidR="00C40A84" w:rsidRDefault="00405B29" w:rsidP="008153A8">
      <w:pPr>
        <w:spacing w:before="60" w:after="20"/>
        <w:ind w:left="567"/>
        <w:rPr>
          <w:rFonts w:ascii="Times New Roman" w:eastAsia="Times New Roman" w:hAnsi="Times New Roman" w:cs="Times New Roman"/>
          <w:color w:val="333333"/>
          <w:sz w:val="24"/>
          <w:szCs w:val="24"/>
        </w:rPr>
      </w:pPr>
      <w:r w:rsidRPr="008D5447">
        <w:rPr>
          <w:rFonts w:ascii="Times New Roman" w:eastAsia="Times New Roman" w:hAnsi="Times New Roman" w:cs="Times New Roman"/>
          <w:color w:val="333333"/>
          <w:sz w:val="24"/>
          <w:szCs w:val="24"/>
          <w:shd w:val="clear" w:color="auto" w:fill="FFFFFF"/>
        </w:rPr>
        <w:t xml:space="preserve">Hôm nay, ngày    tháng </w:t>
      </w:r>
      <w:r w:rsidR="00DE2ABD">
        <w:rPr>
          <w:rFonts w:ascii="Times New Roman" w:eastAsia="Times New Roman" w:hAnsi="Times New Roman" w:cs="Times New Roman"/>
          <w:color w:val="333333"/>
          <w:sz w:val="24"/>
          <w:szCs w:val="24"/>
          <w:shd w:val="clear" w:color="auto" w:fill="FFFFFF"/>
        </w:rPr>
        <w:t xml:space="preserve">07 </w:t>
      </w:r>
      <w:r w:rsidRPr="008D5447">
        <w:rPr>
          <w:rFonts w:ascii="Times New Roman" w:eastAsia="Times New Roman" w:hAnsi="Times New Roman" w:cs="Times New Roman"/>
          <w:color w:val="333333"/>
          <w:sz w:val="24"/>
          <w:szCs w:val="24"/>
          <w:shd w:val="clear" w:color="auto" w:fill="FFFFFF"/>
        </w:rPr>
        <w:t>năm 2020, tại ……………………..</w:t>
      </w:r>
      <w:r w:rsidR="00DE2ABD">
        <w:rPr>
          <w:rFonts w:ascii="Times New Roman" w:eastAsia="Times New Roman" w:hAnsi="Times New Roman" w:cs="Times New Roman"/>
          <w:color w:val="333333"/>
          <w:sz w:val="24"/>
          <w:szCs w:val="24"/>
          <w:shd w:val="clear" w:color="auto" w:fill="FFFFFF"/>
        </w:rPr>
        <w:t>., c</w:t>
      </w:r>
      <w:r w:rsidRPr="008D5447">
        <w:rPr>
          <w:rFonts w:ascii="Times New Roman" w:eastAsia="Times New Roman" w:hAnsi="Times New Roman" w:cs="Times New Roman"/>
          <w:color w:val="333333"/>
          <w:sz w:val="24"/>
          <w:szCs w:val="24"/>
          <w:shd w:val="clear" w:color="auto" w:fill="FFFFFF"/>
        </w:rPr>
        <w:t>húng tôi gồm có:</w:t>
      </w:r>
    </w:p>
    <w:p w:rsidR="008153A8" w:rsidRDefault="00C40A84" w:rsidP="008153A8">
      <w:pPr>
        <w:spacing w:before="60" w:after="20"/>
        <w:ind w:firstLine="567"/>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 xml:space="preserve">BÊN THUÊ GIA CÔNG PHẦN MỀM: </w:t>
      </w:r>
    </w:p>
    <w:p w:rsidR="00380C7A" w:rsidRDefault="00380C7A" w:rsidP="008153A8">
      <w:pPr>
        <w:spacing w:before="60" w:after="20"/>
        <w:ind w:firstLine="567"/>
        <w:rPr>
          <w:rFonts w:ascii="Times New Roman" w:eastAsia="Times New Roman" w:hAnsi="Times New Roman" w:cs="Times New Roman"/>
          <w:b/>
          <w:bCs/>
          <w:color w:val="333333"/>
          <w:sz w:val="24"/>
          <w:szCs w:val="24"/>
          <w:shd w:val="clear" w:color="auto" w:fill="FFFFFF"/>
        </w:rPr>
      </w:pPr>
      <w:r w:rsidRPr="008153A8">
        <w:rPr>
          <w:rFonts w:ascii="Times New Roman" w:eastAsia="Times New Roman" w:hAnsi="Times New Roman" w:cs="Times New Roman"/>
          <w:bCs/>
          <w:color w:val="333333"/>
          <w:sz w:val="24"/>
          <w:szCs w:val="24"/>
          <w:shd w:val="clear" w:color="auto" w:fill="FFFFFF"/>
        </w:rPr>
        <w:t>Ông</w:t>
      </w:r>
      <w:r>
        <w:rPr>
          <w:rFonts w:ascii="Times New Roman" w:eastAsia="Times New Roman" w:hAnsi="Times New Roman" w:cs="Times New Roman"/>
          <w:b/>
          <w:bCs/>
          <w:color w:val="333333"/>
          <w:sz w:val="24"/>
          <w:szCs w:val="24"/>
          <w:shd w:val="clear" w:color="auto" w:fill="FFFFFF"/>
        </w:rPr>
        <w:t xml:space="preserve"> Hoàng Minh Sơn</w:t>
      </w:r>
    </w:p>
    <w:p w:rsidR="00C40A84" w:rsidRDefault="00C40A84" w:rsidP="008153A8">
      <w:pPr>
        <w:tabs>
          <w:tab w:val="left" w:pos="567"/>
        </w:tabs>
        <w:spacing w:before="60" w:after="20"/>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ab/>
      </w:r>
      <w:r w:rsidR="00380C7A">
        <w:rPr>
          <w:rFonts w:ascii="Times New Roman" w:eastAsia="Times New Roman" w:hAnsi="Times New Roman" w:cs="Times New Roman"/>
          <w:bCs/>
          <w:color w:val="333333"/>
          <w:sz w:val="24"/>
          <w:szCs w:val="24"/>
          <w:shd w:val="clear" w:color="auto" w:fill="FFFFFF"/>
        </w:rPr>
        <w:t>Căn cước công dân số: 031093006324, Ngày cấp:07/09/2017; Nơi cấp: Cục cảnh sát ĐKQL cư trú và DLQG về dân cư.</w:t>
      </w:r>
    </w:p>
    <w:p w:rsidR="00C40A84" w:rsidRDefault="00C40A84" w:rsidP="008153A8">
      <w:pPr>
        <w:tabs>
          <w:tab w:val="left" w:pos="567"/>
        </w:tabs>
        <w:spacing w:before="60" w:after="20"/>
        <w:rPr>
          <w:rFonts w:ascii="Times New Roman" w:eastAsia="Times New Roman" w:hAnsi="Times New Roman" w:cs="Times New Roman"/>
          <w:color w:val="333333"/>
          <w:sz w:val="24"/>
          <w:szCs w:val="24"/>
        </w:rPr>
      </w:pPr>
      <w:r>
        <w:rPr>
          <w:rFonts w:ascii="Times New Roman" w:eastAsia="Times New Roman" w:hAnsi="Times New Roman" w:cs="Times New Roman"/>
          <w:bCs/>
          <w:color w:val="333333"/>
          <w:sz w:val="24"/>
          <w:szCs w:val="24"/>
          <w:shd w:val="clear" w:color="auto" w:fill="FFFFFF"/>
        </w:rPr>
        <w:tab/>
      </w:r>
      <w:r w:rsidR="00380C7A">
        <w:rPr>
          <w:rFonts w:ascii="Times New Roman" w:eastAsia="Times New Roman" w:hAnsi="Times New Roman" w:cs="Times New Roman"/>
          <w:color w:val="333333"/>
          <w:sz w:val="24"/>
          <w:szCs w:val="24"/>
          <w:shd w:val="clear" w:color="auto" w:fill="FFFFFF"/>
        </w:rPr>
        <w:t>Địa chỉ</w:t>
      </w:r>
      <w:r w:rsidR="00405B29" w:rsidRPr="008D5447">
        <w:rPr>
          <w:rFonts w:ascii="Times New Roman" w:eastAsia="Times New Roman" w:hAnsi="Times New Roman" w:cs="Times New Roman"/>
          <w:color w:val="333333"/>
          <w:sz w:val="24"/>
          <w:szCs w:val="24"/>
          <w:shd w:val="clear" w:color="auto" w:fill="FFFFFF"/>
        </w:rPr>
        <w:t>:</w:t>
      </w:r>
      <w:r w:rsidR="00380C7A">
        <w:rPr>
          <w:rFonts w:ascii="Times New Roman" w:eastAsia="Times New Roman" w:hAnsi="Times New Roman" w:cs="Times New Roman"/>
          <w:color w:val="333333"/>
          <w:sz w:val="24"/>
          <w:szCs w:val="24"/>
          <w:shd w:val="clear" w:color="auto" w:fill="FFFFFF"/>
        </w:rPr>
        <w:t xml:space="preserve"> số 33B Lưu Úc, phường Phù Liễn, quận Kiến An, thành phố Hải Phòng.</w:t>
      </w:r>
    </w:p>
    <w:p w:rsidR="00C40A84" w:rsidRDefault="00C40A84" w:rsidP="008153A8">
      <w:pPr>
        <w:tabs>
          <w:tab w:val="left" w:pos="567"/>
        </w:tabs>
        <w:spacing w:before="60" w:after="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380C7A">
        <w:rPr>
          <w:rFonts w:ascii="Times New Roman" w:eastAsia="Times New Roman" w:hAnsi="Times New Roman" w:cs="Times New Roman"/>
          <w:color w:val="333333"/>
          <w:sz w:val="24"/>
          <w:szCs w:val="24"/>
          <w:shd w:val="clear" w:color="auto" w:fill="FFFFFF"/>
        </w:rPr>
        <w:t>Điện thoại</w:t>
      </w:r>
      <w:r w:rsidR="00405B29" w:rsidRPr="008D5447">
        <w:rPr>
          <w:rFonts w:ascii="Times New Roman" w:eastAsia="Times New Roman" w:hAnsi="Times New Roman" w:cs="Times New Roman"/>
          <w:color w:val="333333"/>
          <w:sz w:val="24"/>
          <w:szCs w:val="24"/>
          <w:shd w:val="clear" w:color="auto" w:fill="FFFFFF"/>
        </w:rPr>
        <w:t>:</w:t>
      </w:r>
      <w:r w:rsidR="00380C7A">
        <w:rPr>
          <w:rFonts w:ascii="Times New Roman" w:eastAsia="Times New Roman" w:hAnsi="Times New Roman" w:cs="Times New Roman"/>
          <w:color w:val="333333"/>
          <w:sz w:val="24"/>
          <w:szCs w:val="24"/>
          <w:shd w:val="clear" w:color="auto" w:fill="FFFFFF"/>
        </w:rPr>
        <w:t xml:space="preserve"> 0969757986</w:t>
      </w:r>
    </w:p>
    <w:p w:rsidR="00C40A84" w:rsidRDefault="00C40A84" w:rsidP="008153A8">
      <w:pPr>
        <w:tabs>
          <w:tab w:val="left" w:pos="567"/>
        </w:tabs>
        <w:spacing w:before="60" w:after="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405B29" w:rsidRPr="008D5447">
        <w:rPr>
          <w:rFonts w:ascii="Times New Roman" w:eastAsia="Times New Roman" w:hAnsi="Times New Roman" w:cs="Times New Roman"/>
          <w:b/>
          <w:bCs/>
          <w:color w:val="333333"/>
          <w:sz w:val="24"/>
          <w:szCs w:val="24"/>
          <w:shd w:val="clear" w:color="auto" w:fill="FFFFFF"/>
        </w:rPr>
        <w:t>(Sau đây gọi là "Bên A")</w:t>
      </w:r>
    </w:p>
    <w:p w:rsidR="008153A8" w:rsidRDefault="00C40A84" w:rsidP="008153A8">
      <w:pPr>
        <w:tabs>
          <w:tab w:val="left" w:pos="567"/>
        </w:tabs>
        <w:spacing w:before="60" w:after="20"/>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color w:val="333333"/>
          <w:sz w:val="24"/>
          <w:szCs w:val="24"/>
        </w:rPr>
        <w:tab/>
      </w:r>
      <w:r>
        <w:rPr>
          <w:rFonts w:ascii="Times New Roman" w:eastAsia="Times New Roman" w:hAnsi="Times New Roman" w:cs="Times New Roman"/>
          <w:b/>
          <w:bCs/>
          <w:color w:val="333333"/>
          <w:sz w:val="24"/>
          <w:szCs w:val="24"/>
          <w:shd w:val="clear" w:color="auto" w:fill="FFFFFF"/>
        </w:rPr>
        <w:t>BÊN NHẬN GIA CÔNG PHẦN MỀM</w:t>
      </w:r>
      <w:r w:rsidRPr="008153A8">
        <w:rPr>
          <w:rFonts w:ascii="Times New Roman" w:eastAsia="Times New Roman" w:hAnsi="Times New Roman" w:cs="Times New Roman"/>
          <w:b/>
          <w:bCs/>
          <w:color w:val="333333"/>
          <w:sz w:val="24"/>
          <w:szCs w:val="24"/>
          <w:shd w:val="clear" w:color="auto" w:fill="FFFFFF"/>
        </w:rPr>
        <w:t>:</w:t>
      </w:r>
      <w:r w:rsidRPr="008153A8">
        <w:rPr>
          <w:rFonts w:ascii="Times New Roman" w:eastAsia="Times New Roman" w:hAnsi="Times New Roman" w:cs="Times New Roman"/>
          <w:bCs/>
          <w:color w:val="333333"/>
          <w:sz w:val="24"/>
          <w:szCs w:val="24"/>
          <w:shd w:val="clear" w:color="auto" w:fill="FFFFFF"/>
        </w:rPr>
        <w:t xml:space="preserve"> </w:t>
      </w:r>
    </w:p>
    <w:p w:rsidR="00380C7A" w:rsidRDefault="008153A8" w:rsidP="008153A8">
      <w:pPr>
        <w:tabs>
          <w:tab w:val="left" w:pos="567"/>
        </w:tabs>
        <w:spacing w:before="60" w:after="0"/>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ab/>
      </w:r>
      <w:r w:rsidR="00380C7A" w:rsidRPr="008153A8">
        <w:rPr>
          <w:rFonts w:ascii="Times New Roman" w:eastAsia="Times New Roman" w:hAnsi="Times New Roman" w:cs="Times New Roman"/>
          <w:bCs/>
          <w:color w:val="333333"/>
          <w:sz w:val="24"/>
          <w:szCs w:val="24"/>
          <w:shd w:val="clear" w:color="auto" w:fill="FFFFFF"/>
        </w:rPr>
        <w:t>Ông</w:t>
      </w:r>
      <w:r w:rsidR="00380C7A">
        <w:rPr>
          <w:rFonts w:ascii="Times New Roman" w:eastAsia="Times New Roman" w:hAnsi="Times New Roman" w:cs="Times New Roman"/>
          <w:b/>
          <w:bCs/>
          <w:color w:val="333333"/>
          <w:sz w:val="24"/>
          <w:szCs w:val="24"/>
          <w:shd w:val="clear" w:color="auto" w:fill="FFFFFF"/>
        </w:rPr>
        <w:t xml:space="preserve"> Vũ Huy Dự</w:t>
      </w:r>
    </w:p>
    <w:p w:rsidR="00C40A84" w:rsidRDefault="00380C7A" w:rsidP="008153A8">
      <w:pPr>
        <w:spacing w:before="60" w:after="20"/>
        <w:ind w:firstLine="567"/>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Chứng minh nhân dân số: 142825089; ngày cấp: 24/04/2013, Nơi cấp: Công an Hải Dương</w:t>
      </w:r>
    </w:p>
    <w:p w:rsidR="00C40A84" w:rsidRDefault="00405B29" w:rsidP="008153A8">
      <w:pPr>
        <w:spacing w:before="60" w:after="20"/>
        <w:ind w:firstLine="567"/>
        <w:rPr>
          <w:rFonts w:ascii="Times New Roman" w:eastAsia="Times New Roman" w:hAnsi="Times New Roman" w:cs="Times New Roman"/>
          <w:color w:val="333333"/>
          <w:sz w:val="24"/>
          <w:szCs w:val="24"/>
        </w:rPr>
      </w:pPr>
      <w:r w:rsidRPr="008D5447">
        <w:rPr>
          <w:rFonts w:ascii="Times New Roman" w:eastAsia="Times New Roman" w:hAnsi="Times New Roman" w:cs="Times New Roman"/>
          <w:color w:val="333333"/>
          <w:sz w:val="24"/>
          <w:szCs w:val="24"/>
          <w:shd w:val="clear" w:color="auto" w:fill="FFFFFF"/>
        </w:rPr>
        <w:t>Địa chỉ :</w:t>
      </w:r>
      <w:r w:rsidR="00380C7A">
        <w:rPr>
          <w:rFonts w:ascii="Times New Roman" w:eastAsia="Times New Roman" w:hAnsi="Times New Roman" w:cs="Times New Roman"/>
          <w:color w:val="333333"/>
          <w:sz w:val="24"/>
          <w:szCs w:val="24"/>
          <w:shd w:val="clear" w:color="auto" w:fill="FFFFFF"/>
        </w:rPr>
        <w:t xml:space="preserve"> xã Tân Quang, huyện Ninh Giang, Hải Dương</w:t>
      </w:r>
    </w:p>
    <w:p w:rsidR="00C40A84" w:rsidRDefault="00405B29" w:rsidP="008153A8">
      <w:pPr>
        <w:spacing w:before="60" w:after="20"/>
        <w:ind w:firstLine="567"/>
        <w:rPr>
          <w:rFonts w:ascii="Times New Roman" w:eastAsia="Times New Roman" w:hAnsi="Times New Roman" w:cs="Times New Roman"/>
          <w:color w:val="333333"/>
          <w:sz w:val="24"/>
          <w:szCs w:val="24"/>
        </w:rPr>
      </w:pPr>
      <w:r w:rsidRPr="008D5447">
        <w:rPr>
          <w:rFonts w:ascii="Times New Roman" w:eastAsia="Times New Roman" w:hAnsi="Times New Roman" w:cs="Times New Roman"/>
          <w:color w:val="333333"/>
          <w:sz w:val="24"/>
          <w:szCs w:val="24"/>
          <w:shd w:val="clear" w:color="auto" w:fill="FFFFFF"/>
        </w:rPr>
        <w:t>ĐT :</w:t>
      </w:r>
      <w:r w:rsidR="00380C7A">
        <w:rPr>
          <w:rFonts w:ascii="Times New Roman" w:eastAsia="Times New Roman" w:hAnsi="Times New Roman" w:cs="Times New Roman"/>
          <w:color w:val="333333"/>
          <w:sz w:val="24"/>
          <w:szCs w:val="24"/>
          <w:shd w:val="clear" w:color="auto" w:fill="FFFFFF"/>
        </w:rPr>
        <w:t xml:space="preserve"> 0327473645</w:t>
      </w:r>
    </w:p>
    <w:p w:rsidR="00C40A84" w:rsidRDefault="00380C7A" w:rsidP="008153A8">
      <w:pPr>
        <w:spacing w:before="60" w:after="20"/>
        <w:ind w:firstLine="567"/>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Số tài khoản:…………….. mở tại …………………..</w:t>
      </w:r>
    </w:p>
    <w:p w:rsidR="00C40A84" w:rsidRDefault="00405B29" w:rsidP="008153A8">
      <w:pPr>
        <w:spacing w:before="60" w:after="20"/>
        <w:ind w:firstLine="567"/>
        <w:rPr>
          <w:rFonts w:ascii="Times New Roman" w:eastAsia="Times New Roman" w:hAnsi="Times New Roman" w:cs="Times New Roman"/>
          <w:color w:val="333333"/>
          <w:sz w:val="24"/>
          <w:szCs w:val="24"/>
        </w:rPr>
      </w:pPr>
      <w:r w:rsidRPr="008D5447">
        <w:rPr>
          <w:rFonts w:ascii="Times New Roman" w:eastAsia="Times New Roman" w:hAnsi="Times New Roman" w:cs="Times New Roman"/>
          <w:b/>
          <w:bCs/>
          <w:color w:val="333333"/>
          <w:sz w:val="24"/>
          <w:szCs w:val="24"/>
          <w:shd w:val="clear" w:color="auto" w:fill="FFFFFF"/>
        </w:rPr>
        <w:t>(Sau đây gọi là "Bên B")</w:t>
      </w:r>
    </w:p>
    <w:p w:rsidR="00C40A84" w:rsidRDefault="00C40A84" w:rsidP="008153A8">
      <w:pPr>
        <w:spacing w:before="60" w:after="20"/>
        <w:ind w:firstLine="567"/>
        <w:jc w:val="both"/>
        <w:rPr>
          <w:rFonts w:ascii="Times New Roman" w:eastAsia="Times New Roman" w:hAnsi="Times New Roman" w:cs="Times New Roman"/>
          <w:i/>
          <w:color w:val="333333"/>
          <w:sz w:val="24"/>
          <w:szCs w:val="24"/>
        </w:rPr>
      </w:pPr>
      <w:r w:rsidRPr="00C40A84">
        <w:rPr>
          <w:rFonts w:ascii="Times New Roman" w:eastAsia="Times New Roman" w:hAnsi="Times New Roman" w:cs="Times New Roman"/>
          <w:i/>
          <w:color w:val="333333"/>
          <w:sz w:val="24"/>
          <w:szCs w:val="24"/>
          <w:shd w:val="clear" w:color="auto" w:fill="FFFFFF"/>
        </w:rPr>
        <w:t>Sau khi thỏa thuận, các bên cùng thống nhất ký kết Hợp đồng gia công phần mềm (sau đây gọi tắt là Hợp đồng) với các nội dung sau:</w:t>
      </w:r>
    </w:p>
    <w:p w:rsidR="00DE2ABD" w:rsidRDefault="00C40A84" w:rsidP="008153A8">
      <w:pPr>
        <w:spacing w:before="60" w:after="20"/>
        <w:ind w:firstLine="567"/>
        <w:rPr>
          <w:rFonts w:ascii="Times New Roman" w:eastAsia="Times New Roman" w:hAnsi="Times New Roman" w:cs="Times New Roman"/>
          <w:color w:val="333333"/>
          <w:sz w:val="24"/>
          <w:szCs w:val="24"/>
        </w:rPr>
      </w:pPr>
      <w:r w:rsidRPr="008D5447">
        <w:rPr>
          <w:rFonts w:ascii="Times New Roman" w:eastAsia="Times New Roman" w:hAnsi="Times New Roman" w:cs="Times New Roman"/>
          <w:b/>
          <w:bCs/>
          <w:color w:val="333333"/>
          <w:sz w:val="24"/>
          <w:szCs w:val="24"/>
          <w:shd w:val="clear" w:color="auto" w:fill="FFFFFF"/>
        </w:rPr>
        <w:t xml:space="preserve">ĐIỀU 1: </w:t>
      </w:r>
      <w:r w:rsidR="008153A8">
        <w:rPr>
          <w:rFonts w:ascii="Times New Roman" w:eastAsia="Times New Roman" w:hAnsi="Times New Roman" w:cs="Times New Roman"/>
          <w:b/>
          <w:bCs/>
          <w:color w:val="333333"/>
          <w:sz w:val="24"/>
          <w:szCs w:val="24"/>
          <w:shd w:val="clear" w:color="auto" w:fill="FFFFFF"/>
        </w:rPr>
        <w:t>Nội dung công việc</w:t>
      </w:r>
      <w:r>
        <w:rPr>
          <w:rFonts w:ascii="Times New Roman" w:eastAsia="Times New Roman" w:hAnsi="Times New Roman" w:cs="Times New Roman"/>
          <w:b/>
          <w:bCs/>
          <w:color w:val="333333"/>
          <w:sz w:val="24"/>
          <w:szCs w:val="24"/>
          <w:shd w:val="clear" w:color="auto" w:fill="FFFFFF"/>
        </w:rPr>
        <w:t>:</w:t>
      </w:r>
    </w:p>
    <w:p w:rsidR="00C40A84" w:rsidRPr="00C40A84" w:rsidRDefault="00C40A84" w:rsidP="00DE2ABD">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Theo yêu cầu của bên A, bên B đồng ý cung cấp dịch vụ gia công phần mềm với nội dung, chức năng và chất lượng theo mô tả của bên A được nêu rõ trong Phụ lục hợp đồng kèm theo, nội dung như sau:</w:t>
      </w:r>
    </w:p>
    <w:p w:rsidR="00D20E16" w:rsidRDefault="002500C6"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 </w:t>
      </w:r>
      <w:r w:rsidR="007E1961">
        <w:rPr>
          <w:rFonts w:ascii="Times New Roman" w:eastAsia="Times New Roman" w:hAnsi="Times New Roman" w:cs="Times New Roman"/>
          <w:color w:val="333333"/>
          <w:sz w:val="24"/>
          <w:szCs w:val="24"/>
          <w:shd w:val="clear" w:color="auto" w:fill="FFFFFF"/>
        </w:rPr>
        <w:t>Bên B t</w:t>
      </w:r>
      <w:r>
        <w:rPr>
          <w:rFonts w:ascii="Times New Roman" w:eastAsia="Times New Roman" w:hAnsi="Times New Roman" w:cs="Times New Roman"/>
          <w:color w:val="333333"/>
          <w:sz w:val="24"/>
          <w:szCs w:val="24"/>
          <w:shd w:val="clear" w:color="auto" w:fill="FFFFFF"/>
        </w:rPr>
        <w:t>hiết kế</w:t>
      </w:r>
      <w:r w:rsidR="007E1961">
        <w:rPr>
          <w:rFonts w:ascii="Times New Roman" w:eastAsia="Times New Roman" w:hAnsi="Times New Roman" w:cs="Times New Roman"/>
          <w:color w:val="333333"/>
          <w:sz w:val="24"/>
          <w:szCs w:val="24"/>
          <w:shd w:val="clear" w:color="auto" w:fill="FFFFFF"/>
        </w:rPr>
        <w:t xml:space="preserve"> và bàn giao</w:t>
      </w:r>
      <w:r>
        <w:rPr>
          <w:rFonts w:ascii="Times New Roman" w:eastAsia="Times New Roman" w:hAnsi="Times New Roman" w:cs="Times New Roman"/>
          <w:color w:val="333333"/>
          <w:sz w:val="24"/>
          <w:szCs w:val="24"/>
          <w:shd w:val="clear" w:color="auto" w:fill="FFFFFF"/>
        </w:rPr>
        <w:t xml:space="preserve"> ứng dụng di động ONLUCK</w:t>
      </w:r>
      <w:r w:rsidR="00D2472A">
        <w:rPr>
          <w:rFonts w:ascii="Times New Roman" w:eastAsia="Times New Roman" w:hAnsi="Times New Roman" w:cs="Times New Roman"/>
          <w:color w:val="333333"/>
          <w:sz w:val="24"/>
          <w:szCs w:val="24"/>
          <w:shd w:val="clear" w:color="auto" w:fill="FFFFFF"/>
        </w:rPr>
        <w:t xml:space="preserve"> (sau đây gọi là ứng dụng)</w:t>
      </w:r>
      <w:r>
        <w:rPr>
          <w:rFonts w:ascii="Times New Roman" w:eastAsia="Times New Roman" w:hAnsi="Times New Roman" w:cs="Times New Roman"/>
          <w:color w:val="333333"/>
          <w:sz w:val="24"/>
          <w:szCs w:val="24"/>
          <w:shd w:val="clear" w:color="auto" w:fill="FFFFFF"/>
        </w:rPr>
        <w:t xml:space="preserve"> trên nền tảng IOS và Android, bao gồm cả chương </w:t>
      </w:r>
      <w:r w:rsidR="007E1961">
        <w:rPr>
          <w:rFonts w:ascii="Times New Roman" w:eastAsia="Times New Roman" w:hAnsi="Times New Roman" w:cs="Times New Roman"/>
          <w:color w:val="333333"/>
          <w:sz w:val="24"/>
          <w:szCs w:val="24"/>
          <w:shd w:val="clear" w:color="auto" w:fill="FFFFFF"/>
        </w:rPr>
        <w:t>trình quản lý ứng dụng phù hợp.</w:t>
      </w:r>
    </w:p>
    <w:p w:rsidR="00D20E16" w:rsidRDefault="00D20E16"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Bên B bảo hành, hỗ trợ bên A về kỹ thuật trong suốt quá trình khai thác ứng dụng và chương trình quản lý ứng dụng.</w:t>
      </w:r>
    </w:p>
    <w:p w:rsidR="00BD4C0C" w:rsidRDefault="007E1961" w:rsidP="008153A8">
      <w:pPr>
        <w:spacing w:before="60" w:after="20"/>
        <w:ind w:left="567"/>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Thời gian thực hiện công việc là: 02 tháng, từ ngày . . ./07/2020 đến hết ngày . . ./09/2020.</w:t>
      </w:r>
      <w:r w:rsidR="00405B29" w:rsidRPr="008D5447">
        <w:rPr>
          <w:rFonts w:ascii="Times New Roman" w:eastAsia="Times New Roman" w:hAnsi="Times New Roman" w:cs="Times New Roman"/>
          <w:color w:val="333333"/>
          <w:sz w:val="24"/>
          <w:szCs w:val="24"/>
        </w:rPr>
        <w:br/>
      </w:r>
      <w:r w:rsidR="00405B29" w:rsidRPr="008D5447">
        <w:rPr>
          <w:rFonts w:ascii="Times New Roman" w:eastAsia="Times New Roman" w:hAnsi="Times New Roman" w:cs="Times New Roman"/>
          <w:b/>
          <w:bCs/>
          <w:color w:val="333333"/>
          <w:sz w:val="24"/>
          <w:szCs w:val="24"/>
          <w:shd w:val="clear" w:color="auto" w:fill="FFFFFF"/>
        </w:rPr>
        <w:t xml:space="preserve">ĐIỀU 2: </w:t>
      </w:r>
      <w:r w:rsidR="00503752">
        <w:rPr>
          <w:rFonts w:ascii="Times New Roman" w:eastAsia="Times New Roman" w:hAnsi="Times New Roman" w:cs="Times New Roman"/>
          <w:b/>
          <w:bCs/>
          <w:color w:val="333333"/>
          <w:sz w:val="24"/>
          <w:szCs w:val="24"/>
          <w:shd w:val="clear" w:color="auto" w:fill="FFFFFF"/>
        </w:rPr>
        <w:t>Giá trị hợp đồng</w:t>
      </w:r>
      <w:r w:rsidR="00BD4C0C">
        <w:rPr>
          <w:rFonts w:ascii="Times New Roman" w:eastAsia="Times New Roman" w:hAnsi="Times New Roman" w:cs="Times New Roman"/>
          <w:b/>
          <w:bCs/>
          <w:color w:val="333333"/>
          <w:sz w:val="24"/>
          <w:szCs w:val="24"/>
          <w:shd w:val="clear" w:color="auto" w:fill="FFFFFF"/>
        </w:rPr>
        <w:t xml:space="preserve"> và phương thức thanh toán:</w:t>
      </w:r>
    </w:p>
    <w:p w:rsidR="00503752" w:rsidRDefault="00BD4C0C"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2.1 Hai bên thống nhất giá trị toàn bộ công việc theo nội dung điều 1 của Hợp đồng này là: 30.000.000 đồng (Bằng chữ: Ba mươi triệu đồng)</w:t>
      </w:r>
      <w:r w:rsidR="00503752">
        <w:rPr>
          <w:rFonts w:ascii="Times New Roman" w:eastAsia="Times New Roman" w:hAnsi="Times New Roman" w:cs="Times New Roman"/>
          <w:bCs/>
          <w:color w:val="333333"/>
          <w:sz w:val="24"/>
          <w:szCs w:val="24"/>
          <w:shd w:val="clear" w:color="auto" w:fill="FFFFFF"/>
        </w:rPr>
        <w:t>.</w:t>
      </w:r>
    </w:p>
    <w:p w:rsidR="008153A8" w:rsidRDefault="00503752"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Các chi phí phát sinh Hợp lý khác sẽ được</w:t>
      </w:r>
      <w:r w:rsidR="004D7660">
        <w:rPr>
          <w:rFonts w:ascii="Times New Roman" w:eastAsia="Times New Roman" w:hAnsi="Times New Roman" w:cs="Times New Roman"/>
          <w:bCs/>
          <w:color w:val="333333"/>
          <w:sz w:val="24"/>
          <w:szCs w:val="24"/>
          <w:shd w:val="clear" w:color="auto" w:fill="FFFFFF"/>
        </w:rPr>
        <w:t xml:space="preserve"> bên A và bên B thống nhất và thanh toán ngay trong quá trình thực hiện công việc.</w:t>
      </w:r>
    </w:p>
    <w:p w:rsidR="00BD4C0C" w:rsidRPr="004E5E06" w:rsidRDefault="00BD4C0C"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lastRenderedPageBreak/>
        <w:t>2.2 Thời gian thanh toán:</w:t>
      </w:r>
    </w:p>
    <w:p w:rsidR="00BD4C0C" w:rsidRDefault="00BD4C0C"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Bên A thanh toán cho bên B theo 03 (ba) giai đoạn:</w:t>
      </w:r>
    </w:p>
    <w:p w:rsidR="00BD4C0C" w:rsidRDefault="00D2472A" w:rsidP="008153A8">
      <w:pPr>
        <w:pStyle w:val="ListParagraph"/>
        <w:numPr>
          <w:ilvl w:val="0"/>
          <w:numId w:val="1"/>
        </w:numPr>
        <w:spacing w:before="60" w:after="20"/>
        <w:ind w:left="0"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Giai đoạn 1: Ngay</w:t>
      </w:r>
      <w:r w:rsidR="00BD4C0C">
        <w:rPr>
          <w:rFonts w:ascii="Times New Roman" w:eastAsia="Times New Roman" w:hAnsi="Times New Roman" w:cs="Times New Roman"/>
          <w:color w:val="333333"/>
          <w:sz w:val="24"/>
          <w:szCs w:val="24"/>
          <w:shd w:val="clear" w:color="auto" w:fill="FFFFFF"/>
        </w:rPr>
        <w:t xml:space="preserve"> khi ký kết hợp đồng, bên A thanh toán cho bên B số tiền: 5.000.000 đồng.</w:t>
      </w:r>
    </w:p>
    <w:p w:rsidR="00BD4C0C" w:rsidRDefault="00BD4C0C" w:rsidP="008153A8">
      <w:pPr>
        <w:pStyle w:val="ListParagraph"/>
        <w:numPr>
          <w:ilvl w:val="0"/>
          <w:numId w:val="1"/>
        </w:numPr>
        <w:spacing w:before="60" w:after="20"/>
        <w:ind w:left="0"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Giai đoạn 2: Sau k</w:t>
      </w:r>
      <w:r w:rsidR="00D2472A">
        <w:rPr>
          <w:rFonts w:ascii="Times New Roman" w:eastAsia="Times New Roman" w:hAnsi="Times New Roman" w:cs="Times New Roman"/>
          <w:color w:val="333333"/>
          <w:sz w:val="24"/>
          <w:szCs w:val="24"/>
          <w:shd w:val="clear" w:color="auto" w:fill="FFFFFF"/>
        </w:rPr>
        <w:t xml:space="preserve">hi bên A và bên B </w:t>
      </w:r>
      <w:r>
        <w:rPr>
          <w:rFonts w:ascii="Times New Roman" w:eastAsia="Times New Roman" w:hAnsi="Times New Roman" w:cs="Times New Roman"/>
          <w:color w:val="333333"/>
          <w:sz w:val="24"/>
          <w:szCs w:val="24"/>
          <w:shd w:val="clear" w:color="auto" w:fill="FFFFFF"/>
        </w:rPr>
        <w:t>tổ chức chạy thử ứng dụng tr</w:t>
      </w:r>
      <w:r w:rsidR="00D2472A">
        <w:rPr>
          <w:rFonts w:ascii="Times New Roman" w:eastAsia="Times New Roman" w:hAnsi="Times New Roman" w:cs="Times New Roman"/>
          <w:color w:val="333333"/>
          <w:sz w:val="24"/>
          <w:szCs w:val="24"/>
          <w:shd w:val="clear" w:color="auto" w:fill="FFFFFF"/>
        </w:rPr>
        <w:t>ên nên tảng IOS và Android đảm bảo các yêu cầu về nội dung, chức năng và chất lượ</w:t>
      </w:r>
      <w:r w:rsidR="00A7663B">
        <w:rPr>
          <w:rFonts w:ascii="Times New Roman" w:eastAsia="Times New Roman" w:hAnsi="Times New Roman" w:cs="Times New Roman"/>
          <w:color w:val="333333"/>
          <w:sz w:val="24"/>
          <w:szCs w:val="24"/>
          <w:shd w:val="clear" w:color="auto" w:fill="FFFFFF"/>
        </w:rPr>
        <w:t>ng theo yêu cầu của bên A, sau đó bên A và bên B lập biên bản nghiệm thu</w:t>
      </w:r>
      <w:r w:rsidR="00D2472A">
        <w:rPr>
          <w:rFonts w:ascii="Times New Roman" w:eastAsia="Times New Roman" w:hAnsi="Times New Roman" w:cs="Times New Roman"/>
          <w:color w:val="333333"/>
          <w:sz w:val="24"/>
          <w:szCs w:val="24"/>
          <w:shd w:val="clear" w:color="auto" w:fill="FFFFFF"/>
        </w:rPr>
        <w:t>,</w:t>
      </w:r>
      <w:r w:rsidR="00A7663B">
        <w:rPr>
          <w:rFonts w:ascii="Times New Roman" w:eastAsia="Times New Roman" w:hAnsi="Times New Roman" w:cs="Times New Roman"/>
          <w:color w:val="333333"/>
          <w:sz w:val="24"/>
          <w:szCs w:val="24"/>
          <w:shd w:val="clear" w:color="auto" w:fill="FFFFFF"/>
        </w:rPr>
        <w:t xml:space="preserve"> trong vòng 10 ngày kể từ ngày lập biên bản nghiệm thu,</w:t>
      </w:r>
      <w:r w:rsidR="00D2472A">
        <w:rPr>
          <w:rFonts w:ascii="Times New Roman" w:eastAsia="Times New Roman" w:hAnsi="Times New Roman" w:cs="Times New Roman"/>
          <w:color w:val="333333"/>
          <w:sz w:val="24"/>
          <w:szCs w:val="24"/>
          <w:shd w:val="clear" w:color="auto" w:fill="FFFFFF"/>
        </w:rPr>
        <w:t xml:space="preserve"> Bên A thanh toán cho bên B số tiền: 10.000.000 đồng.</w:t>
      </w:r>
    </w:p>
    <w:p w:rsidR="00D2472A" w:rsidRDefault="00D2472A" w:rsidP="008153A8">
      <w:pPr>
        <w:pStyle w:val="ListParagraph"/>
        <w:numPr>
          <w:ilvl w:val="0"/>
          <w:numId w:val="1"/>
        </w:numPr>
        <w:spacing w:before="60" w:after="20"/>
        <w:ind w:left="0"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Giai đoạn 3: Sau khi bên B bàn giao toàn bộ sản phẩm bao gồm: ứng dụng và chương trình quản lý ứng dụng cho bên A,</w:t>
      </w:r>
      <w:r w:rsidR="00A7663B">
        <w:rPr>
          <w:rFonts w:ascii="Times New Roman" w:eastAsia="Times New Roman" w:hAnsi="Times New Roman" w:cs="Times New Roman"/>
          <w:color w:val="333333"/>
          <w:sz w:val="24"/>
          <w:szCs w:val="24"/>
          <w:shd w:val="clear" w:color="auto" w:fill="FFFFFF"/>
        </w:rPr>
        <w:t xml:space="preserve"> sau đó bên A và bên B lập biên bản nghiệm thu, trong vòng 10 ngày kể từ ngày lập biên bản nghiệm thu</w:t>
      </w:r>
      <w:r>
        <w:rPr>
          <w:rFonts w:ascii="Times New Roman" w:eastAsia="Times New Roman" w:hAnsi="Times New Roman" w:cs="Times New Roman"/>
          <w:color w:val="333333"/>
          <w:sz w:val="24"/>
          <w:szCs w:val="24"/>
          <w:shd w:val="clear" w:color="auto" w:fill="FFFFFF"/>
        </w:rPr>
        <w:t xml:space="preserve"> bên A thanh toán cho bên B số tiền: 15.000.000 đồng.</w:t>
      </w:r>
    </w:p>
    <w:p w:rsidR="00A7663B" w:rsidRDefault="00A7663B" w:rsidP="008153A8">
      <w:pPr>
        <w:pStyle w:val="ListParagraph"/>
        <w:numPr>
          <w:ilvl w:val="0"/>
          <w:numId w:val="1"/>
        </w:numPr>
        <w:spacing w:before="60" w:after="20"/>
        <w:ind w:left="0" w:firstLine="567"/>
        <w:jc w:val="both"/>
        <w:rPr>
          <w:rFonts w:ascii="Times New Roman" w:eastAsia="Times New Roman" w:hAnsi="Times New Roman" w:cs="Times New Roman"/>
          <w:color w:val="333333"/>
          <w:sz w:val="24"/>
          <w:szCs w:val="24"/>
          <w:shd w:val="clear" w:color="auto" w:fill="FFFFFF"/>
        </w:rPr>
      </w:pPr>
      <w:r w:rsidRPr="008D5447">
        <w:rPr>
          <w:rFonts w:ascii="Times New Roman" w:eastAsia="Times New Roman" w:hAnsi="Times New Roman" w:cs="Times New Roman"/>
          <w:color w:val="333333"/>
          <w:sz w:val="24"/>
          <w:szCs w:val="24"/>
          <w:shd w:val="clear" w:color="auto" w:fill="FFFFFF"/>
        </w:rPr>
        <w:t>Kế hoạch chi tiết của từng giai đoạn sẽ được lập và điều chỉnh cụ thể bởi Bên B và thống nhất Bên A trong quá trình thực hiện Hợp đồng.</w:t>
      </w:r>
    </w:p>
    <w:p w:rsidR="00BD4C0C" w:rsidRDefault="00D2472A"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2.3 Phương thức thanh toán: bên A thanh toán cho bên B bằng tiền mặt hoặc chuyển khoản kèm theo biên nhận của bên B.</w:t>
      </w:r>
      <w:r w:rsidR="00A7663B">
        <w:rPr>
          <w:rFonts w:ascii="Times New Roman" w:eastAsia="Times New Roman" w:hAnsi="Times New Roman" w:cs="Times New Roman"/>
          <w:color w:val="333333"/>
          <w:sz w:val="24"/>
          <w:szCs w:val="24"/>
          <w:shd w:val="clear" w:color="auto" w:fill="FFFFFF"/>
        </w:rPr>
        <w:t xml:space="preserve"> </w:t>
      </w:r>
    </w:p>
    <w:p w:rsidR="003E2EF6" w:rsidRDefault="003E2EF6"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2.4 Các trường hợp tạm ngừng thanh toán:</w:t>
      </w:r>
    </w:p>
    <w:p w:rsidR="003E2EF6" w:rsidRDefault="003E2EF6"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Bên A có bằng chứng về việc bên B lừa dối theo các thỏa thuận ký kết.</w:t>
      </w:r>
    </w:p>
    <w:p w:rsidR="003E2EF6" w:rsidRDefault="003E2EF6"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Bên A có bằng chứng về việc ứng dụng đang là đối tượng bị tranh chấp.</w:t>
      </w:r>
    </w:p>
    <w:p w:rsidR="003E2EF6" w:rsidRDefault="003E2EF6"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Bên A có bằng chứng về việc bên B đã giao hàng không đúng yêu cầu của Hợp đồng.</w:t>
      </w:r>
    </w:p>
    <w:p w:rsidR="00A7663B" w:rsidRDefault="00A7663B" w:rsidP="008153A8">
      <w:pPr>
        <w:spacing w:before="60" w:after="20"/>
        <w:ind w:firstLine="567"/>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ĐIỀU 3</w:t>
      </w:r>
      <w:r w:rsidRPr="008D5447">
        <w:rPr>
          <w:rFonts w:ascii="Times New Roman" w:eastAsia="Times New Roman" w:hAnsi="Times New Roman" w:cs="Times New Roman"/>
          <w:b/>
          <w:bCs/>
          <w:color w:val="333333"/>
          <w:sz w:val="24"/>
          <w:szCs w:val="24"/>
          <w:shd w:val="clear" w:color="auto" w:fill="FFFFFF"/>
        </w:rPr>
        <w:t xml:space="preserve">: </w:t>
      </w:r>
      <w:r>
        <w:rPr>
          <w:rFonts w:ascii="Times New Roman" w:eastAsia="Times New Roman" w:hAnsi="Times New Roman" w:cs="Times New Roman"/>
          <w:b/>
          <w:bCs/>
          <w:color w:val="333333"/>
          <w:sz w:val="24"/>
          <w:szCs w:val="24"/>
          <w:shd w:val="clear" w:color="auto" w:fill="FFFFFF"/>
        </w:rPr>
        <w:t>Quyền và nghĩa vụ của Bên A:</w:t>
      </w:r>
    </w:p>
    <w:p w:rsidR="00A7663B" w:rsidRDefault="00A7663B" w:rsidP="008153A8">
      <w:pPr>
        <w:spacing w:before="60" w:after="20"/>
        <w:ind w:firstLine="567"/>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3.1 Quyền của Bên A:</w:t>
      </w:r>
    </w:p>
    <w:p w:rsidR="00A7663B" w:rsidRDefault="00A7663B"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sidRPr="00A7663B">
        <w:rPr>
          <w:rFonts w:ascii="Times New Roman" w:eastAsia="Times New Roman" w:hAnsi="Times New Roman" w:cs="Times New Roman"/>
          <w:bCs/>
          <w:color w:val="333333"/>
          <w:sz w:val="24"/>
          <w:szCs w:val="24"/>
          <w:shd w:val="clear" w:color="auto" w:fill="FFFFFF"/>
        </w:rPr>
        <w:t>3.1.1</w:t>
      </w:r>
      <w:r>
        <w:rPr>
          <w:rFonts w:ascii="Times New Roman" w:eastAsia="Times New Roman" w:hAnsi="Times New Roman" w:cs="Times New Roman"/>
          <w:bCs/>
          <w:color w:val="333333"/>
          <w:sz w:val="24"/>
          <w:szCs w:val="24"/>
          <w:shd w:val="clear" w:color="auto" w:fill="FFFFFF"/>
        </w:rPr>
        <w:t xml:space="preserve"> Bên A có quyền sở hữu hợp pháp đối với </w:t>
      </w:r>
      <w:r w:rsidR="003E2EF6">
        <w:rPr>
          <w:rFonts w:ascii="Times New Roman" w:eastAsia="Times New Roman" w:hAnsi="Times New Roman" w:cs="Times New Roman"/>
          <w:bCs/>
          <w:color w:val="333333"/>
          <w:sz w:val="24"/>
          <w:szCs w:val="24"/>
          <w:shd w:val="clear" w:color="auto" w:fill="FFFFFF"/>
        </w:rPr>
        <w:t>ứng dụng</w:t>
      </w:r>
      <w:r>
        <w:rPr>
          <w:rFonts w:ascii="Times New Roman" w:eastAsia="Times New Roman" w:hAnsi="Times New Roman" w:cs="Times New Roman"/>
          <w:bCs/>
          <w:color w:val="333333"/>
          <w:sz w:val="24"/>
          <w:szCs w:val="24"/>
          <w:shd w:val="clear" w:color="auto" w:fill="FFFFFF"/>
        </w:rPr>
        <w:t xml:space="preserve"> mà bên B cu</w:t>
      </w:r>
      <w:r w:rsidR="003E2EF6">
        <w:rPr>
          <w:rFonts w:ascii="Times New Roman" w:eastAsia="Times New Roman" w:hAnsi="Times New Roman" w:cs="Times New Roman"/>
          <w:bCs/>
          <w:color w:val="333333"/>
          <w:sz w:val="24"/>
          <w:szCs w:val="24"/>
          <w:shd w:val="clear" w:color="auto" w:fill="FFFFFF"/>
        </w:rPr>
        <w:t>ng cấp theo điều 1 Hợp đồng này.</w:t>
      </w:r>
      <w:bookmarkStart w:id="0" w:name="_GoBack"/>
      <w:bookmarkEnd w:id="0"/>
      <w:r w:rsidR="003E2EF6">
        <w:rPr>
          <w:rFonts w:ascii="Times New Roman" w:eastAsia="Times New Roman" w:hAnsi="Times New Roman" w:cs="Times New Roman"/>
          <w:bCs/>
          <w:color w:val="333333"/>
          <w:sz w:val="24"/>
          <w:szCs w:val="24"/>
          <w:shd w:val="clear" w:color="auto" w:fill="FFFFFF"/>
        </w:rPr>
        <w:t xml:space="preserve"> Sau khi bên B bàn giao ứng dụng cho bên A, bên A được khai thác ứng dụng</w:t>
      </w:r>
      <w:r w:rsidR="004D7660">
        <w:rPr>
          <w:rFonts w:ascii="Times New Roman" w:eastAsia="Times New Roman" w:hAnsi="Times New Roman" w:cs="Times New Roman"/>
          <w:bCs/>
          <w:color w:val="333333"/>
          <w:sz w:val="24"/>
          <w:szCs w:val="24"/>
          <w:shd w:val="clear" w:color="auto" w:fill="FFFFFF"/>
        </w:rPr>
        <w:t xml:space="preserve"> và chương trình quản lý</w:t>
      </w:r>
      <w:r w:rsidR="00D20E16">
        <w:rPr>
          <w:rFonts w:ascii="Times New Roman" w:eastAsia="Times New Roman" w:hAnsi="Times New Roman" w:cs="Times New Roman"/>
          <w:bCs/>
          <w:color w:val="333333"/>
          <w:sz w:val="24"/>
          <w:szCs w:val="24"/>
          <w:shd w:val="clear" w:color="auto" w:fill="FFFFFF"/>
        </w:rPr>
        <w:t xml:space="preserve"> ứng dụng</w:t>
      </w:r>
      <w:r w:rsidR="003E2EF6">
        <w:rPr>
          <w:rFonts w:ascii="Times New Roman" w:eastAsia="Times New Roman" w:hAnsi="Times New Roman" w:cs="Times New Roman"/>
          <w:bCs/>
          <w:color w:val="333333"/>
          <w:sz w:val="24"/>
          <w:szCs w:val="24"/>
          <w:shd w:val="clear" w:color="auto" w:fill="FFFFFF"/>
        </w:rPr>
        <w:t xml:space="preserve"> theo mục đích sử dụng của bên A.</w:t>
      </w:r>
    </w:p>
    <w:p w:rsidR="004D7660" w:rsidRDefault="004D7660"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3.1.2 Bên A</w:t>
      </w:r>
      <w:r>
        <w:rPr>
          <w:rFonts w:ascii="Times New Roman" w:eastAsia="Times New Roman" w:hAnsi="Times New Roman" w:cs="Times New Roman"/>
          <w:bCs/>
          <w:color w:val="333333"/>
          <w:sz w:val="24"/>
          <w:szCs w:val="24"/>
          <w:shd w:val="clear" w:color="auto" w:fill="FFFFFF"/>
        </w:rPr>
        <w:t xml:space="preserve"> có quyền được bên </w:t>
      </w:r>
      <w:r>
        <w:rPr>
          <w:rFonts w:ascii="Times New Roman" w:eastAsia="Times New Roman" w:hAnsi="Times New Roman" w:cs="Times New Roman"/>
          <w:bCs/>
          <w:color w:val="333333"/>
          <w:sz w:val="24"/>
          <w:szCs w:val="24"/>
          <w:shd w:val="clear" w:color="auto" w:fill="FFFFFF"/>
        </w:rPr>
        <w:t>B</w:t>
      </w:r>
      <w:r>
        <w:rPr>
          <w:rFonts w:ascii="Times New Roman" w:eastAsia="Times New Roman" w:hAnsi="Times New Roman" w:cs="Times New Roman"/>
          <w:bCs/>
          <w:color w:val="333333"/>
          <w:sz w:val="24"/>
          <w:szCs w:val="24"/>
          <w:shd w:val="clear" w:color="auto" w:fill="FFFFFF"/>
        </w:rPr>
        <w:t xml:space="preserve"> thông báo về các phát sinh ảnh hưởng đến việc thực hiện Hợp đồng.</w:t>
      </w:r>
    </w:p>
    <w:p w:rsidR="003E2EF6" w:rsidRDefault="00D757D8"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3.1.3</w:t>
      </w:r>
      <w:r w:rsidR="003E2EF6">
        <w:rPr>
          <w:rFonts w:ascii="Times New Roman" w:eastAsia="Times New Roman" w:hAnsi="Times New Roman" w:cs="Times New Roman"/>
          <w:bCs/>
          <w:color w:val="333333"/>
          <w:sz w:val="24"/>
          <w:szCs w:val="24"/>
          <w:shd w:val="clear" w:color="auto" w:fill="FFFFFF"/>
        </w:rPr>
        <w:t xml:space="preserve"> </w:t>
      </w:r>
      <w:r w:rsidR="00D20E16">
        <w:rPr>
          <w:rFonts w:ascii="Times New Roman" w:eastAsia="Times New Roman" w:hAnsi="Times New Roman" w:cs="Times New Roman"/>
          <w:bCs/>
          <w:color w:val="333333"/>
          <w:sz w:val="24"/>
          <w:szCs w:val="24"/>
          <w:shd w:val="clear" w:color="auto" w:fill="FFFFFF"/>
        </w:rPr>
        <w:t>Y</w:t>
      </w:r>
      <w:r w:rsidR="003E2EF6">
        <w:rPr>
          <w:rFonts w:ascii="Times New Roman" w:eastAsia="Times New Roman" w:hAnsi="Times New Roman" w:cs="Times New Roman"/>
          <w:bCs/>
          <w:color w:val="333333"/>
          <w:sz w:val="24"/>
          <w:szCs w:val="24"/>
          <w:shd w:val="clear" w:color="auto" w:fill="FFFFFF"/>
        </w:rPr>
        <w:t>êu cầu bên B chuyển giao ứng dụng và phần mềm quản lý cho một bên thứ ba.</w:t>
      </w:r>
    </w:p>
    <w:p w:rsidR="00A7663B" w:rsidRDefault="00A7663B"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3.1.</w:t>
      </w:r>
      <w:r w:rsidR="00D757D8">
        <w:rPr>
          <w:rFonts w:ascii="Times New Roman" w:eastAsia="Times New Roman" w:hAnsi="Times New Roman" w:cs="Times New Roman"/>
          <w:bCs/>
          <w:color w:val="333333"/>
          <w:sz w:val="24"/>
          <w:szCs w:val="24"/>
          <w:shd w:val="clear" w:color="auto" w:fill="FFFFFF"/>
        </w:rPr>
        <w:t>4</w:t>
      </w:r>
      <w:r>
        <w:rPr>
          <w:rFonts w:ascii="Times New Roman" w:eastAsia="Times New Roman" w:hAnsi="Times New Roman" w:cs="Times New Roman"/>
          <w:bCs/>
          <w:color w:val="333333"/>
          <w:sz w:val="24"/>
          <w:szCs w:val="24"/>
          <w:shd w:val="clear" w:color="auto" w:fill="FFFFFF"/>
        </w:rPr>
        <w:t xml:space="preserve"> </w:t>
      </w:r>
      <w:r w:rsidR="00D20E16">
        <w:rPr>
          <w:rFonts w:ascii="Times New Roman" w:eastAsia="Times New Roman" w:hAnsi="Times New Roman" w:cs="Times New Roman"/>
          <w:bCs/>
          <w:color w:val="333333"/>
          <w:sz w:val="24"/>
          <w:szCs w:val="24"/>
          <w:shd w:val="clear" w:color="auto" w:fill="FFFFFF"/>
        </w:rPr>
        <w:t>Y</w:t>
      </w:r>
      <w:r>
        <w:rPr>
          <w:rFonts w:ascii="Times New Roman" w:eastAsia="Times New Roman" w:hAnsi="Times New Roman" w:cs="Times New Roman"/>
          <w:bCs/>
          <w:color w:val="333333"/>
          <w:sz w:val="24"/>
          <w:szCs w:val="24"/>
          <w:shd w:val="clear" w:color="auto" w:fill="FFFFFF"/>
        </w:rPr>
        <w:t>êu cầu bên B báo cáo về tiến độ thực hiện công việc theo điều 1 Hợp đồng này.</w:t>
      </w:r>
    </w:p>
    <w:p w:rsidR="003E2EF6" w:rsidRPr="00503752" w:rsidRDefault="003E2EF6" w:rsidP="008153A8">
      <w:pPr>
        <w:spacing w:before="60" w:after="20"/>
        <w:ind w:firstLine="567"/>
        <w:jc w:val="both"/>
        <w:rPr>
          <w:rFonts w:ascii="Times New Roman" w:eastAsia="Times New Roman" w:hAnsi="Times New Roman" w:cs="Times New Roman"/>
          <w:b/>
          <w:bCs/>
          <w:color w:val="333333"/>
          <w:sz w:val="24"/>
          <w:szCs w:val="24"/>
          <w:shd w:val="clear" w:color="auto" w:fill="FFFFFF"/>
        </w:rPr>
      </w:pPr>
      <w:r w:rsidRPr="00503752">
        <w:rPr>
          <w:rFonts w:ascii="Times New Roman" w:eastAsia="Times New Roman" w:hAnsi="Times New Roman" w:cs="Times New Roman"/>
          <w:b/>
          <w:bCs/>
          <w:color w:val="333333"/>
          <w:sz w:val="24"/>
          <w:szCs w:val="24"/>
          <w:shd w:val="clear" w:color="auto" w:fill="FFFFFF"/>
        </w:rPr>
        <w:t>3.2 Nghĩa vụ của bên A</w:t>
      </w:r>
    </w:p>
    <w:p w:rsidR="003E2EF6" w:rsidRDefault="003E2EF6"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3.2.1 Bên A có nghĩa vụ thanh toán và tổ chức nhận chuyển giao ứng dụng</w:t>
      </w:r>
      <w:r w:rsidR="00D20E16">
        <w:rPr>
          <w:rFonts w:ascii="Times New Roman" w:eastAsia="Times New Roman" w:hAnsi="Times New Roman" w:cs="Times New Roman"/>
          <w:bCs/>
          <w:color w:val="333333"/>
          <w:sz w:val="24"/>
          <w:szCs w:val="24"/>
          <w:shd w:val="clear" w:color="auto" w:fill="FFFFFF"/>
        </w:rPr>
        <w:t xml:space="preserve"> và chương trình quản lý ứng dụng</w:t>
      </w:r>
      <w:r>
        <w:rPr>
          <w:rFonts w:ascii="Times New Roman" w:eastAsia="Times New Roman" w:hAnsi="Times New Roman" w:cs="Times New Roman"/>
          <w:bCs/>
          <w:color w:val="333333"/>
          <w:sz w:val="24"/>
          <w:szCs w:val="24"/>
          <w:shd w:val="clear" w:color="auto" w:fill="FFFFFF"/>
        </w:rPr>
        <w:t xml:space="preserve"> theo thỏa thuận</w:t>
      </w:r>
      <w:r w:rsidR="00D20E16">
        <w:rPr>
          <w:rFonts w:ascii="Times New Roman" w:eastAsia="Times New Roman" w:hAnsi="Times New Roman" w:cs="Times New Roman"/>
          <w:bCs/>
          <w:color w:val="333333"/>
          <w:sz w:val="24"/>
          <w:szCs w:val="24"/>
          <w:shd w:val="clear" w:color="auto" w:fill="FFFFFF"/>
        </w:rPr>
        <w:t>.</w:t>
      </w:r>
    </w:p>
    <w:p w:rsidR="00503752" w:rsidRDefault="00503752"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3.2.2 Bên A có nghĩa vụ thông báo cho bên B các phát sinh ảnh hưởng đến việc thực hiện Hợp đồng.</w:t>
      </w:r>
    </w:p>
    <w:p w:rsidR="00503752" w:rsidRDefault="00503752"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3.2.3 Bên A có nghĩa vụ cung cấp thông tin, dữ liệu cần thiết theo yêu cầu của bên B với mục đích thực hiện công việc.</w:t>
      </w:r>
    </w:p>
    <w:p w:rsidR="00503752" w:rsidRDefault="00503752" w:rsidP="008153A8">
      <w:pPr>
        <w:spacing w:before="60" w:after="20"/>
        <w:ind w:firstLine="567"/>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 xml:space="preserve">ĐIỀU </w:t>
      </w:r>
      <w:r w:rsidR="00D20E16">
        <w:rPr>
          <w:rFonts w:ascii="Times New Roman" w:eastAsia="Times New Roman" w:hAnsi="Times New Roman" w:cs="Times New Roman"/>
          <w:b/>
          <w:bCs/>
          <w:color w:val="333333"/>
          <w:sz w:val="24"/>
          <w:szCs w:val="24"/>
          <w:shd w:val="clear" w:color="auto" w:fill="FFFFFF"/>
        </w:rPr>
        <w:t>4</w:t>
      </w:r>
      <w:r w:rsidRPr="008D5447">
        <w:rPr>
          <w:rFonts w:ascii="Times New Roman" w:eastAsia="Times New Roman" w:hAnsi="Times New Roman" w:cs="Times New Roman"/>
          <w:b/>
          <w:bCs/>
          <w:color w:val="333333"/>
          <w:sz w:val="24"/>
          <w:szCs w:val="24"/>
          <w:shd w:val="clear" w:color="auto" w:fill="FFFFFF"/>
        </w:rPr>
        <w:t xml:space="preserve">: </w:t>
      </w:r>
      <w:r>
        <w:rPr>
          <w:rFonts w:ascii="Times New Roman" w:eastAsia="Times New Roman" w:hAnsi="Times New Roman" w:cs="Times New Roman"/>
          <w:b/>
          <w:bCs/>
          <w:color w:val="333333"/>
          <w:sz w:val="24"/>
          <w:szCs w:val="24"/>
          <w:shd w:val="clear" w:color="auto" w:fill="FFFFFF"/>
        </w:rPr>
        <w:t>Quyền và nghĩa vụ của Bên B</w:t>
      </w:r>
      <w:r>
        <w:rPr>
          <w:rFonts w:ascii="Times New Roman" w:eastAsia="Times New Roman" w:hAnsi="Times New Roman" w:cs="Times New Roman"/>
          <w:b/>
          <w:bCs/>
          <w:color w:val="333333"/>
          <w:sz w:val="24"/>
          <w:szCs w:val="24"/>
          <w:shd w:val="clear" w:color="auto" w:fill="FFFFFF"/>
        </w:rPr>
        <w:t>:</w:t>
      </w:r>
    </w:p>
    <w:p w:rsidR="00503752" w:rsidRDefault="00D20E16" w:rsidP="008153A8">
      <w:pPr>
        <w:spacing w:before="60" w:after="20"/>
        <w:ind w:firstLine="567"/>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4</w:t>
      </w:r>
      <w:r w:rsidR="00503752">
        <w:rPr>
          <w:rFonts w:ascii="Times New Roman" w:eastAsia="Times New Roman" w:hAnsi="Times New Roman" w:cs="Times New Roman"/>
          <w:b/>
          <w:bCs/>
          <w:color w:val="333333"/>
          <w:sz w:val="24"/>
          <w:szCs w:val="24"/>
          <w:shd w:val="clear" w:color="auto" w:fill="FFFFFF"/>
        </w:rPr>
        <w:t xml:space="preserve">.1 Quyền của Bên </w:t>
      </w:r>
      <w:r w:rsidR="004D7660">
        <w:rPr>
          <w:rFonts w:ascii="Times New Roman" w:eastAsia="Times New Roman" w:hAnsi="Times New Roman" w:cs="Times New Roman"/>
          <w:b/>
          <w:bCs/>
          <w:color w:val="333333"/>
          <w:sz w:val="24"/>
          <w:szCs w:val="24"/>
          <w:shd w:val="clear" w:color="auto" w:fill="FFFFFF"/>
        </w:rPr>
        <w:t>B</w:t>
      </w:r>
      <w:r w:rsidR="00503752">
        <w:rPr>
          <w:rFonts w:ascii="Times New Roman" w:eastAsia="Times New Roman" w:hAnsi="Times New Roman" w:cs="Times New Roman"/>
          <w:b/>
          <w:bCs/>
          <w:color w:val="333333"/>
          <w:sz w:val="24"/>
          <w:szCs w:val="24"/>
          <w:shd w:val="clear" w:color="auto" w:fill="FFFFFF"/>
        </w:rPr>
        <w:t>:</w:t>
      </w:r>
    </w:p>
    <w:p w:rsidR="00503752" w:rsidRDefault="00D20E16"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4</w:t>
      </w:r>
      <w:r w:rsidR="00503752" w:rsidRPr="00A7663B">
        <w:rPr>
          <w:rFonts w:ascii="Times New Roman" w:eastAsia="Times New Roman" w:hAnsi="Times New Roman" w:cs="Times New Roman"/>
          <w:bCs/>
          <w:color w:val="333333"/>
          <w:sz w:val="24"/>
          <w:szCs w:val="24"/>
          <w:shd w:val="clear" w:color="auto" w:fill="FFFFFF"/>
        </w:rPr>
        <w:t>.1.1</w:t>
      </w:r>
      <w:r w:rsidR="00503752">
        <w:rPr>
          <w:rFonts w:ascii="Times New Roman" w:eastAsia="Times New Roman" w:hAnsi="Times New Roman" w:cs="Times New Roman"/>
          <w:bCs/>
          <w:color w:val="333333"/>
          <w:sz w:val="24"/>
          <w:szCs w:val="24"/>
          <w:shd w:val="clear" w:color="auto" w:fill="FFFFFF"/>
        </w:rPr>
        <w:t xml:space="preserve"> </w:t>
      </w:r>
      <w:r w:rsidR="00503752">
        <w:rPr>
          <w:rFonts w:ascii="Times New Roman" w:eastAsia="Times New Roman" w:hAnsi="Times New Roman" w:cs="Times New Roman"/>
          <w:bCs/>
          <w:color w:val="333333"/>
          <w:sz w:val="24"/>
          <w:szCs w:val="24"/>
          <w:shd w:val="clear" w:color="auto" w:fill="FFFFFF"/>
        </w:rPr>
        <w:t>Bên B có quyền được thanh toán theo đúng thỏa thuận trong Hợp đồng này.</w:t>
      </w:r>
    </w:p>
    <w:p w:rsidR="00503752" w:rsidRDefault="00D20E16"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4</w:t>
      </w:r>
      <w:r w:rsidR="00503752">
        <w:rPr>
          <w:rFonts w:ascii="Times New Roman" w:eastAsia="Times New Roman" w:hAnsi="Times New Roman" w:cs="Times New Roman"/>
          <w:bCs/>
          <w:color w:val="333333"/>
          <w:sz w:val="24"/>
          <w:szCs w:val="24"/>
          <w:shd w:val="clear" w:color="auto" w:fill="FFFFFF"/>
        </w:rPr>
        <w:t>.1.2 Bên B có quyền được bên A thông báo về các phát sinh ảnh hưởng đến việc thực hiện Hợp đồng.</w:t>
      </w:r>
    </w:p>
    <w:p w:rsidR="00503752" w:rsidRDefault="00D20E16"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4</w:t>
      </w:r>
      <w:r w:rsidR="00503752">
        <w:rPr>
          <w:rFonts w:ascii="Times New Roman" w:eastAsia="Times New Roman" w:hAnsi="Times New Roman" w:cs="Times New Roman"/>
          <w:bCs/>
          <w:color w:val="333333"/>
          <w:sz w:val="24"/>
          <w:szCs w:val="24"/>
          <w:shd w:val="clear" w:color="auto" w:fill="FFFFFF"/>
        </w:rPr>
        <w:t xml:space="preserve">.1.2 Bên </w:t>
      </w:r>
      <w:r w:rsidR="00503752">
        <w:rPr>
          <w:rFonts w:ascii="Times New Roman" w:eastAsia="Times New Roman" w:hAnsi="Times New Roman" w:cs="Times New Roman"/>
          <w:bCs/>
          <w:color w:val="333333"/>
          <w:sz w:val="24"/>
          <w:szCs w:val="24"/>
          <w:shd w:val="clear" w:color="auto" w:fill="FFFFFF"/>
        </w:rPr>
        <w:t>B có quyền yêu cầu bên A cung cấp thông tin, dữ liệu cần thiết để thực hiện công việc.</w:t>
      </w:r>
    </w:p>
    <w:p w:rsidR="00503752" w:rsidRPr="00503752" w:rsidRDefault="00D20E16" w:rsidP="008153A8">
      <w:pPr>
        <w:spacing w:before="60" w:after="20"/>
        <w:ind w:firstLine="567"/>
        <w:jc w:val="both"/>
        <w:rPr>
          <w:rFonts w:ascii="Times New Roman" w:eastAsia="Times New Roman" w:hAnsi="Times New Roman" w:cs="Times New Roman"/>
          <w:b/>
          <w:bCs/>
          <w:color w:val="333333"/>
          <w:sz w:val="24"/>
          <w:szCs w:val="24"/>
          <w:shd w:val="clear" w:color="auto" w:fill="FFFFFF"/>
        </w:rPr>
      </w:pPr>
      <w:r>
        <w:rPr>
          <w:rFonts w:ascii="Times New Roman" w:eastAsia="Times New Roman" w:hAnsi="Times New Roman" w:cs="Times New Roman"/>
          <w:b/>
          <w:bCs/>
          <w:color w:val="333333"/>
          <w:sz w:val="24"/>
          <w:szCs w:val="24"/>
          <w:shd w:val="clear" w:color="auto" w:fill="FFFFFF"/>
        </w:rPr>
        <w:t>4</w:t>
      </w:r>
      <w:r w:rsidR="00503752" w:rsidRPr="00503752">
        <w:rPr>
          <w:rFonts w:ascii="Times New Roman" w:eastAsia="Times New Roman" w:hAnsi="Times New Roman" w:cs="Times New Roman"/>
          <w:b/>
          <w:bCs/>
          <w:color w:val="333333"/>
          <w:sz w:val="24"/>
          <w:szCs w:val="24"/>
          <w:shd w:val="clear" w:color="auto" w:fill="FFFFFF"/>
        </w:rPr>
        <w:t xml:space="preserve">.2 Nghĩa vụ của bên </w:t>
      </w:r>
      <w:r w:rsidR="004D7660">
        <w:rPr>
          <w:rFonts w:ascii="Times New Roman" w:eastAsia="Times New Roman" w:hAnsi="Times New Roman" w:cs="Times New Roman"/>
          <w:b/>
          <w:bCs/>
          <w:color w:val="333333"/>
          <w:sz w:val="24"/>
          <w:szCs w:val="24"/>
          <w:shd w:val="clear" w:color="auto" w:fill="FFFFFF"/>
        </w:rPr>
        <w:t>B</w:t>
      </w:r>
    </w:p>
    <w:p w:rsidR="00503752" w:rsidRDefault="00D20E16"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lastRenderedPageBreak/>
        <w:t>4.</w:t>
      </w:r>
      <w:r w:rsidR="00503752">
        <w:rPr>
          <w:rFonts w:ascii="Times New Roman" w:eastAsia="Times New Roman" w:hAnsi="Times New Roman" w:cs="Times New Roman"/>
          <w:bCs/>
          <w:color w:val="333333"/>
          <w:sz w:val="24"/>
          <w:szCs w:val="24"/>
          <w:shd w:val="clear" w:color="auto" w:fill="FFFFFF"/>
        </w:rPr>
        <w:t xml:space="preserve">2.1 Bên </w:t>
      </w:r>
      <w:r w:rsidR="004D7660">
        <w:rPr>
          <w:rFonts w:ascii="Times New Roman" w:eastAsia="Times New Roman" w:hAnsi="Times New Roman" w:cs="Times New Roman"/>
          <w:bCs/>
          <w:color w:val="333333"/>
          <w:sz w:val="24"/>
          <w:szCs w:val="24"/>
          <w:shd w:val="clear" w:color="auto" w:fill="FFFFFF"/>
        </w:rPr>
        <w:t>B có nghĩa vụ chuyển giao ứng dụng và chương trình quản lý cho bên A sau khi hoàn thành công việc.</w:t>
      </w:r>
    </w:p>
    <w:p w:rsidR="00503752" w:rsidRDefault="00D20E16"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4.</w:t>
      </w:r>
      <w:r w:rsidR="00503752">
        <w:rPr>
          <w:rFonts w:ascii="Times New Roman" w:eastAsia="Times New Roman" w:hAnsi="Times New Roman" w:cs="Times New Roman"/>
          <w:bCs/>
          <w:color w:val="333333"/>
          <w:sz w:val="24"/>
          <w:szCs w:val="24"/>
          <w:shd w:val="clear" w:color="auto" w:fill="FFFFFF"/>
        </w:rPr>
        <w:t xml:space="preserve">2.2 Bên </w:t>
      </w:r>
      <w:r w:rsidR="004D7660">
        <w:rPr>
          <w:rFonts w:ascii="Times New Roman" w:eastAsia="Times New Roman" w:hAnsi="Times New Roman" w:cs="Times New Roman"/>
          <w:bCs/>
          <w:color w:val="333333"/>
          <w:sz w:val="24"/>
          <w:szCs w:val="24"/>
          <w:shd w:val="clear" w:color="auto" w:fill="FFFFFF"/>
        </w:rPr>
        <w:t>B</w:t>
      </w:r>
      <w:r w:rsidR="00503752">
        <w:rPr>
          <w:rFonts w:ascii="Times New Roman" w:eastAsia="Times New Roman" w:hAnsi="Times New Roman" w:cs="Times New Roman"/>
          <w:bCs/>
          <w:color w:val="333333"/>
          <w:sz w:val="24"/>
          <w:szCs w:val="24"/>
          <w:shd w:val="clear" w:color="auto" w:fill="FFFFFF"/>
        </w:rPr>
        <w:t xml:space="preserve"> có nghĩa vụ thông báo cho bên </w:t>
      </w:r>
      <w:r w:rsidR="004D7660">
        <w:rPr>
          <w:rFonts w:ascii="Times New Roman" w:eastAsia="Times New Roman" w:hAnsi="Times New Roman" w:cs="Times New Roman"/>
          <w:bCs/>
          <w:color w:val="333333"/>
          <w:sz w:val="24"/>
          <w:szCs w:val="24"/>
          <w:shd w:val="clear" w:color="auto" w:fill="FFFFFF"/>
        </w:rPr>
        <w:t>A</w:t>
      </w:r>
      <w:r w:rsidR="00503752">
        <w:rPr>
          <w:rFonts w:ascii="Times New Roman" w:eastAsia="Times New Roman" w:hAnsi="Times New Roman" w:cs="Times New Roman"/>
          <w:bCs/>
          <w:color w:val="333333"/>
          <w:sz w:val="24"/>
          <w:szCs w:val="24"/>
          <w:shd w:val="clear" w:color="auto" w:fill="FFFFFF"/>
        </w:rPr>
        <w:t xml:space="preserve"> các phát sinh ảnh hưởng đến việc thực hiện Hợp đồng.</w:t>
      </w:r>
    </w:p>
    <w:p w:rsidR="00503752" w:rsidRDefault="00D20E16"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4</w:t>
      </w:r>
      <w:r w:rsidR="00D757D8">
        <w:rPr>
          <w:rFonts w:ascii="Times New Roman" w:eastAsia="Times New Roman" w:hAnsi="Times New Roman" w:cs="Times New Roman"/>
          <w:bCs/>
          <w:color w:val="333333"/>
          <w:sz w:val="24"/>
          <w:szCs w:val="24"/>
          <w:shd w:val="clear" w:color="auto" w:fill="FFFFFF"/>
        </w:rPr>
        <w:t>.2.3</w:t>
      </w:r>
      <w:r w:rsidR="00D757D8">
        <w:rPr>
          <w:rFonts w:ascii="Times New Roman" w:eastAsia="Times New Roman" w:hAnsi="Times New Roman" w:cs="Times New Roman"/>
          <w:bCs/>
          <w:color w:val="333333"/>
          <w:sz w:val="24"/>
          <w:szCs w:val="24"/>
          <w:shd w:val="clear" w:color="auto" w:fill="FFFFFF"/>
        </w:rPr>
        <w:t xml:space="preserve"> Bên </w:t>
      </w:r>
      <w:r w:rsidR="00D757D8">
        <w:rPr>
          <w:rFonts w:ascii="Times New Roman" w:eastAsia="Times New Roman" w:hAnsi="Times New Roman" w:cs="Times New Roman"/>
          <w:bCs/>
          <w:color w:val="333333"/>
          <w:sz w:val="24"/>
          <w:szCs w:val="24"/>
          <w:shd w:val="clear" w:color="auto" w:fill="FFFFFF"/>
        </w:rPr>
        <w:t>B có nghĩa vụ</w:t>
      </w:r>
      <w:r w:rsidR="00D757D8">
        <w:rPr>
          <w:rFonts w:ascii="Times New Roman" w:eastAsia="Times New Roman" w:hAnsi="Times New Roman" w:cs="Times New Roman"/>
          <w:bCs/>
          <w:color w:val="333333"/>
          <w:sz w:val="24"/>
          <w:szCs w:val="24"/>
          <w:shd w:val="clear" w:color="auto" w:fill="FFFFFF"/>
        </w:rPr>
        <w:t xml:space="preserve"> chuyển giao ứng dụng và phần mềm quản lý</w:t>
      </w:r>
      <w:r>
        <w:rPr>
          <w:rFonts w:ascii="Times New Roman" w:eastAsia="Times New Roman" w:hAnsi="Times New Roman" w:cs="Times New Roman"/>
          <w:bCs/>
          <w:color w:val="333333"/>
          <w:sz w:val="24"/>
          <w:szCs w:val="24"/>
          <w:shd w:val="clear" w:color="auto" w:fill="FFFFFF"/>
        </w:rPr>
        <w:t xml:space="preserve"> ứng dụng</w:t>
      </w:r>
      <w:r w:rsidR="00D757D8">
        <w:rPr>
          <w:rFonts w:ascii="Times New Roman" w:eastAsia="Times New Roman" w:hAnsi="Times New Roman" w:cs="Times New Roman"/>
          <w:bCs/>
          <w:color w:val="333333"/>
          <w:sz w:val="24"/>
          <w:szCs w:val="24"/>
          <w:shd w:val="clear" w:color="auto" w:fill="FFFFFF"/>
        </w:rPr>
        <w:t xml:space="preserve"> cho một bên thứ ba</w:t>
      </w:r>
      <w:r w:rsidR="00D757D8">
        <w:rPr>
          <w:rFonts w:ascii="Times New Roman" w:eastAsia="Times New Roman" w:hAnsi="Times New Roman" w:cs="Times New Roman"/>
          <w:bCs/>
          <w:color w:val="333333"/>
          <w:sz w:val="24"/>
          <w:szCs w:val="24"/>
          <w:shd w:val="clear" w:color="auto" w:fill="FFFFFF"/>
        </w:rPr>
        <w:t xml:space="preserve"> theo yêu cầu của bên A.</w:t>
      </w:r>
    </w:p>
    <w:p w:rsidR="00D757D8" w:rsidRDefault="00D20E16" w:rsidP="008153A8">
      <w:pPr>
        <w:spacing w:before="60" w:after="20"/>
        <w:ind w:firstLine="567"/>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4</w:t>
      </w:r>
      <w:r w:rsidR="00D757D8">
        <w:rPr>
          <w:rFonts w:ascii="Times New Roman" w:eastAsia="Times New Roman" w:hAnsi="Times New Roman" w:cs="Times New Roman"/>
          <w:bCs/>
          <w:color w:val="333333"/>
          <w:sz w:val="24"/>
          <w:szCs w:val="24"/>
          <w:shd w:val="clear" w:color="auto" w:fill="FFFFFF"/>
        </w:rPr>
        <w:t>.2.4 Bên B có nghĩa vụ thông báo cho bên A tiến độ thực hiện công việc khi bên A yêu cầu.</w:t>
      </w:r>
    </w:p>
    <w:p w:rsidR="00C40A84" w:rsidRDefault="00D20E16" w:rsidP="008153A8">
      <w:pPr>
        <w:spacing w:before="60" w:after="20"/>
        <w:ind w:firstLine="567"/>
        <w:jc w:val="both"/>
        <w:rPr>
          <w:rFonts w:ascii="Times New Roman" w:eastAsia="Times New Roman" w:hAnsi="Times New Roman" w:cs="Times New Roman"/>
          <w:color w:val="333333"/>
          <w:sz w:val="24"/>
          <w:szCs w:val="24"/>
        </w:rPr>
      </w:pPr>
      <w:r w:rsidRPr="008D5447">
        <w:rPr>
          <w:rFonts w:ascii="Times New Roman" w:eastAsia="Times New Roman" w:hAnsi="Times New Roman" w:cs="Times New Roman"/>
          <w:b/>
          <w:bCs/>
          <w:color w:val="333333"/>
          <w:sz w:val="24"/>
          <w:szCs w:val="24"/>
          <w:shd w:val="clear" w:color="auto" w:fill="FFFFFF"/>
        </w:rPr>
        <w:t xml:space="preserve">ĐIỀU </w:t>
      </w:r>
      <w:r w:rsidR="004E5E06">
        <w:rPr>
          <w:rFonts w:ascii="Times New Roman" w:eastAsia="Times New Roman" w:hAnsi="Times New Roman" w:cs="Times New Roman"/>
          <w:b/>
          <w:bCs/>
          <w:color w:val="333333"/>
          <w:sz w:val="24"/>
          <w:szCs w:val="24"/>
          <w:shd w:val="clear" w:color="auto" w:fill="FFFFFF"/>
        </w:rPr>
        <w:t>5</w:t>
      </w:r>
      <w:r w:rsidRPr="008D5447">
        <w:rPr>
          <w:rFonts w:ascii="Times New Roman" w:eastAsia="Times New Roman" w:hAnsi="Times New Roman" w:cs="Times New Roman"/>
          <w:b/>
          <w:bCs/>
          <w:color w:val="333333"/>
          <w:sz w:val="24"/>
          <w:szCs w:val="24"/>
          <w:shd w:val="clear" w:color="auto" w:fill="FFFFFF"/>
        </w:rPr>
        <w:t xml:space="preserve">: </w:t>
      </w:r>
      <w:r w:rsidR="008153A8">
        <w:rPr>
          <w:rFonts w:ascii="Times New Roman" w:eastAsia="Times New Roman" w:hAnsi="Times New Roman" w:cs="Times New Roman"/>
          <w:b/>
          <w:bCs/>
          <w:color w:val="333333"/>
          <w:sz w:val="24"/>
          <w:szCs w:val="24"/>
          <w:shd w:val="clear" w:color="auto" w:fill="FFFFFF"/>
        </w:rPr>
        <w:t>Bản quyền và quyền sở hữu trí tuệ:</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5</w:t>
      </w:r>
      <w:r w:rsidR="00D20E16" w:rsidRPr="008D5447">
        <w:rPr>
          <w:rFonts w:ascii="Times New Roman" w:eastAsia="Times New Roman" w:hAnsi="Times New Roman" w:cs="Times New Roman"/>
          <w:color w:val="333333"/>
          <w:sz w:val="24"/>
          <w:szCs w:val="24"/>
          <w:shd w:val="clear" w:color="auto" w:fill="FFFFFF"/>
        </w:rPr>
        <w:t>.1</w:t>
      </w:r>
      <w:r>
        <w:rPr>
          <w:rFonts w:ascii="Times New Roman" w:eastAsia="Times New Roman" w:hAnsi="Times New Roman" w:cs="Times New Roman"/>
          <w:color w:val="333333"/>
          <w:sz w:val="24"/>
          <w:szCs w:val="24"/>
          <w:shd w:val="clear" w:color="auto" w:fill="FFFFFF"/>
        </w:rPr>
        <w:t xml:space="preserve"> </w:t>
      </w:r>
      <w:r w:rsidR="00D20E16" w:rsidRPr="008D5447">
        <w:rPr>
          <w:rFonts w:ascii="Times New Roman" w:eastAsia="Times New Roman" w:hAnsi="Times New Roman" w:cs="Times New Roman"/>
          <w:color w:val="333333"/>
          <w:sz w:val="24"/>
          <w:szCs w:val="24"/>
          <w:shd w:val="clear" w:color="auto" w:fill="FFFFFF"/>
        </w:rPr>
        <w:t xml:space="preserve"> Bản quyền </w:t>
      </w:r>
      <w:r>
        <w:rPr>
          <w:rFonts w:ascii="Times New Roman" w:eastAsia="Times New Roman" w:hAnsi="Times New Roman" w:cs="Times New Roman"/>
          <w:color w:val="333333"/>
          <w:sz w:val="24"/>
          <w:szCs w:val="24"/>
          <w:shd w:val="clear" w:color="auto" w:fill="FFFFFF"/>
        </w:rPr>
        <w:t>ứng dụng thuộc sở hữu của bên A.</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 xml:space="preserve">5.2 </w:t>
      </w:r>
      <w:r w:rsidR="00D20E16" w:rsidRPr="008D5447">
        <w:rPr>
          <w:rFonts w:ascii="Times New Roman" w:eastAsia="Times New Roman" w:hAnsi="Times New Roman" w:cs="Times New Roman"/>
          <w:color w:val="333333"/>
          <w:sz w:val="24"/>
          <w:szCs w:val="24"/>
          <w:shd w:val="clear" w:color="auto" w:fill="FFFFFF"/>
        </w:rPr>
        <w:t xml:space="preserve"> Bên </w:t>
      </w:r>
      <w:r>
        <w:rPr>
          <w:rFonts w:ascii="Times New Roman" w:eastAsia="Times New Roman" w:hAnsi="Times New Roman" w:cs="Times New Roman"/>
          <w:color w:val="333333"/>
          <w:sz w:val="24"/>
          <w:szCs w:val="24"/>
          <w:shd w:val="clear" w:color="auto" w:fill="FFFFFF"/>
        </w:rPr>
        <w:t>B</w:t>
      </w:r>
      <w:r w:rsidR="00D20E16" w:rsidRPr="008D5447">
        <w:rPr>
          <w:rFonts w:ascii="Times New Roman" w:eastAsia="Times New Roman" w:hAnsi="Times New Roman" w:cs="Times New Roman"/>
          <w:color w:val="333333"/>
          <w:sz w:val="24"/>
          <w:szCs w:val="24"/>
          <w:shd w:val="clear" w:color="auto" w:fill="FFFFFF"/>
        </w:rPr>
        <w:t xml:space="preserve"> không được cung cấp toàn bộ hoặc bất kỳ phần nào của chương trình hoặc các tài liệu liên quan cho Bên thứ 3 nếu không có sự đồng ý trước bằng văn bản chính thức của Bên A.</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5.3</w:t>
      </w:r>
      <w:r w:rsidR="00D20E16" w:rsidRPr="008D5447">
        <w:rPr>
          <w:rFonts w:ascii="Times New Roman" w:eastAsia="Times New Roman" w:hAnsi="Times New Roman" w:cs="Times New Roman"/>
          <w:color w:val="333333"/>
          <w:sz w:val="24"/>
          <w:szCs w:val="24"/>
          <w:shd w:val="clear" w:color="auto" w:fill="FFFFFF"/>
        </w:rPr>
        <w:t xml:space="preserve"> Bên B không được chuyển giao một phần hay toàn bộ công việc cho Bên thứ 3 nếu không có sự đồng ý bằng văn bản chính thức của Bên A.</w:t>
      </w:r>
    </w:p>
    <w:p w:rsidR="00C40A84" w:rsidRDefault="00405B29" w:rsidP="008153A8">
      <w:pPr>
        <w:spacing w:before="60" w:after="20"/>
        <w:ind w:firstLine="567"/>
        <w:jc w:val="both"/>
        <w:rPr>
          <w:rFonts w:ascii="Times New Roman" w:eastAsia="Times New Roman" w:hAnsi="Times New Roman" w:cs="Times New Roman"/>
          <w:color w:val="333333"/>
          <w:sz w:val="24"/>
          <w:szCs w:val="24"/>
        </w:rPr>
      </w:pPr>
      <w:r w:rsidRPr="008D5447">
        <w:rPr>
          <w:rFonts w:ascii="Times New Roman" w:eastAsia="Times New Roman" w:hAnsi="Times New Roman" w:cs="Times New Roman"/>
          <w:b/>
          <w:bCs/>
          <w:color w:val="333333"/>
          <w:sz w:val="24"/>
          <w:szCs w:val="24"/>
          <w:shd w:val="clear" w:color="auto" w:fill="FFFFFF"/>
        </w:rPr>
        <w:t xml:space="preserve">ĐIỀU </w:t>
      </w:r>
      <w:r w:rsidR="004E5E06">
        <w:rPr>
          <w:rFonts w:ascii="Times New Roman" w:eastAsia="Times New Roman" w:hAnsi="Times New Roman" w:cs="Times New Roman"/>
          <w:b/>
          <w:bCs/>
          <w:color w:val="333333"/>
          <w:sz w:val="24"/>
          <w:szCs w:val="24"/>
          <w:shd w:val="clear" w:color="auto" w:fill="FFFFFF"/>
        </w:rPr>
        <w:t>6</w:t>
      </w:r>
      <w:r w:rsidRPr="008D5447">
        <w:rPr>
          <w:rFonts w:ascii="Times New Roman" w:eastAsia="Times New Roman" w:hAnsi="Times New Roman" w:cs="Times New Roman"/>
          <w:b/>
          <w:bCs/>
          <w:color w:val="333333"/>
          <w:sz w:val="24"/>
          <w:szCs w:val="24"/>
          <w:shd w:val="clear" w:color="auto" w:fill="FFFFFF"/>
        </w:rPr>
        <w:t xml:space="preserve">: </w:t>
      </w:r>
      <w:r w:rsidR="008153A8">
        <w:rPr>
          <w:rFonts w:ascii="Times New Roman" w:eastAsia="Times New Roman" w:hAnsi="Times New Roman" w:cs="Times New Roman"/>
          <w:b/>
          <w:bCs/>
          <w:color w:val="333333"/>
          <w:sz w:val="24"/>
          <w:szCs w:val="24"/>
          <w:shd w:val="clear" w:color="auto" w:fill="FFFFFF"/>
        </w:rPr>
        <w:t>Cam kết của các bên:</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6</w:t>
      </w:r>
      <w:r w:rsidR="00405B29" w:rsidRPr="008D5447">
        <w:rPr>
          <w:rFonts w:ascii="Times New Roman" w:eastAsia="Times New Roman" w:hAnsi="Times New Roman" w:cs="Times New Roman"/>
          <w:color w:val="333333"/>
          <w:sz w:val="24"/>
          <w:szCs w:val="24"/>
          <w:shd w:val="clear" w:color="auto" w:fill="FFFFFF"/>
        </w:rPr>
        <w:t>.1. Bên B bảo đảm</w:t>
      </w:r>
      <w:r>
        <w:rPr>
          <w:rFonts w:ascii="Times New Roman" w:eastAsia="Times New Roman" w:hAnsi="Times New Roman" w:cs="Times New Roman"/>
          <w:color w:val="333333"/>
          <w:sz w:val="24"/>
          <w:szCs w:val="24"/>
          <w:shd w:val="clear" w:color="auto" w:fill="FFFFFF"/>
        </w:rPr>
        <w:t xml:space="preserve"> bên A</w:t>
      </w:r>
      <w:r w:rsidR="00405B29" w:rsidRPr="008D5447">
        <w:rPr>
          <w:rFonts w:ascii="Times New Roman" w:eastAsia="Times New Roman" w:hAnsi="Times New Roman" w:cs="Times New Roman"/>
          <w:color w:val="333333"/>
          <w:sz w:val="24"/>
          <w:szCs w:val="24"/>
          <w:shd w:val="clear" w:color="auto" w:fill="FFFFFF"/>
        </w:rPr>
        <w:t xml:space="preserve"> là chủ s</w:t>
      </w:r>
      <w:r>
        <w:rPr>
          <w:rFonts w:ascii="Times New Roman" w:eastAsia="Times New Roman" w:hAnsi="Times New Roman" w:cs="Times New Roman"/>
          <w:color w:val="333333"/>
          <w:sz w:val="24"/>
          <w:szCs w:val="24"/>
          <w:shd w:val="clear" w:color="auto" w:fill="FFFFFF"/>
        </w:rPr>
        <w:t xml:space="preserve">ở hữu hợp pháp đối với ứng dụng </w:t>
      </w:r>
      <w:r w:rsidR="00405B29" w:rsidRPr="008D5447">
        <w:rPr>
          <w:rFonts w:ascii="Times New Roman" w:eastAsia="Times New Roman" w:hAnsi="Times New Roman" w:cs="Times New Roman"/>
          <w:color w:val="333333"/>
          <w:sz w:val="24"/>
          <w:szCs w:val="24"/>
          <w:shd w:val="clear" w:color="auto" w:fill="FFFFFF"/>
        </w:rPr>
        <w:t>theo quy định của luật pháp Việt Nam hiện hành và không vi phạm quyền sở hữu trí tuệ của bất cứ một tổ chức hoặc cá nhân nào khác. Nếu vi phạm, Bên B phải chịu trách nhiệm hoàn toàn trước pháp luật và giữ cho Bên</w:t>
      </w:r>
      <w:r>
        <w:rPr>
          <w:rFonts w:ascii="Times New Roman" w:eastAsia="Times New Roman" w:hAnsi="Times New Roman" w:cs="Times New Roman"/>
          <w:color w:val="333333"/>
          <w:sz w:val="24"/>
          <w:szCs w:val="24"/>
          <w:shd w:val="clear" w:color="auto" w:fill="FFFFFF"/>
        </w:rPr>
        <w:t xml:space="preserve"> A không bị bất cứ trách nhiệm </w:t>
      </w:r>
      <w:r w:rsidR="00405B29" w:rsidRPr="008D5447">
        <w:rPr>
          <w:rFonts w:ascii="Times New Roman" w:eastAsia="Times New Roman" w:hAnsi="Times New Roman" w:cs="Times New Roman"/>
          <w:color w:val="333333"/>
          <w:sz w:val="24"/>
          <w:szCs w:val="24"/>
          <w:shd w:val="clear" w:color="auto" w:fill="FFFFFF"/>
        </w:rPr>
        <w:t>hoặc bất cứ thủ tục tố tụng phát sinh liên quan, đồng thời phải bồi thường mọi thiệt hại gây ra cho Bên A.</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6.2. Hai bên</w:t>
      </w:r>
      <w:r w:rsidR="00405B29" w:rsidRPr="008D5447">
        <w:rPr>
          <w:rFonts w:ascii="Times New Roman" w:eastAsia="Times New Roman" w:hAnsi="Times New Roman" w:cs="Times New Roman"/>
          <w:color w:val="333333"/>
          <w:sz w:val="24"/>
          <w:szCs w:val="24"/>
          <w:shd w:val="clear" w:color="auto" w:fill="FFFFFF"/>
        </w:rPr>
        <w:t xml:space="preserve"> cam kết sẽ hợp tác chặt chẽ với </w:t>
      </w:r>
      <w:r>
        <w:rPr>
          <w:rFonts w:ascii="Times New Roman" w:eastAsia="Times New Roman" w:hAnsi="Times New Roman" w:cs="Times New Roman"/>
          <w:color w:val="333333"/>
          <w:sz w:val="24"/>
          <w:szCs w:val="24"/>
          <w:shd w:val="clear" w:color="auto" w:fill="FFFFFF"/>
        </w:rPr>
        <w:t>nhau</w:t>
      </w:r>
      <w:r w:rsidR="00405B29" w:rsidRPr="008D5447">
        <w:rPr>
          <w:rFonts w:ascii="Times New Roman" w:eastAsia="Times New Roman" w:hAnsi="Times New Roman" w:cs="Times New Roman"/>
          <w:color w:val="333333"/>
          <w:sz w:val="24"/>
          <w:szCs w:val="24"/>
          <w:shd w:val="clear" w:color="auto" w:fill="FFFFFF"/>
        </w:rPr>
        <w:t xml:space="preserve"> trong quá trình thực hiện Hợp đồng này</w:t>
      </w:r>
      <w:r>
        <w:rPr>
          <w:rFonts w:ascii="Times New Roman" w:eastAsia="Times New Roman" w:hAnsi="Times New Roman" w:cs="Times New Roman"/>
          <w:color w:val="333333"/>
          <w:sz w:val="24"/>
          <w:szCs w:val="24"/>
          <w:shd w:val="clear" w:color="auto" w:fill="FFFFFF"/>
        </w:rPr>
        <w:t>.</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6.3 Hai bên cam kết không lừa dối trong quá trình lập và thực hiện Hợp đồng, việc ký kết Hợp đồng này là tự nguyện và không vi phạm các quy định của Pháp luật hiện hành.</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shd w:val="clear" w:color="auto" w:fill="FFFFFF"/>
        </w:rPr>
        <w:t>ĐIỀU 7</w:t>
      </w:r>
      <w:r w:rsidR="00405B29" w:rsidRPr="008D5447">
        <w:rPr>
          <w:rFonts w:ascii="Times New Roman" w:eastAsia="Times New Roman" w:hAnsi="Times New Roman" w:cs="Times New Roman"/>
          <w:b/>
          <w:bCs/>
          <w:color w:val="333333"/>
          <w:sz w:val="24"/>
          <w:szCs w:val="24"/>
          <w:shd w:val="clear" w:color="auto" w:fill="FFFFFF"/>
        </w:rPr>
        <w:t xml:space="preserve">: </w:t>
      </w:r>
      <w:r w:rsidR="008153A8">
        <w:rPr>
          <w:rFonts w:ascii="Times New Roman" w:eastAsia="Times New Roman" w:hAnsi="Times New Roman" w:cs="Times New Roman"/>
          <w:b/>
          <w:bCs/>
          <w:color w:val="333333"/>
          <w:sz w:val="24"/>
          <w:szCs w:val="24"/>
          <w:shd w:val="clear" w:color="auto" w:fill="FFFFFF"/>
        </w:rPr>
        <w:t>Hiệu lực và chấm dứt Hợp đồng:</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7</w:t>
      </w:r>
      <w:r w:rsidR="00405B29" w:rsidRPr="008D5447">
        <w:rPr>
          <w:rFonts w:ascii="Times New Roman" w:eastAsia="Times New Roman" w:hAnsi="Times New Roman" w:cs="Times New Roman"/>
          <w:color w:val="333333"/>
          <w:sz w:val="24"/>
          <w:szCs w:val="24"/>
          <w:shd w:val="clear" w:color="auto" w:fill="FFFFFF"/>
        </w:rPr>
        <w:t>.1. Hợp đồng này có hiệu lực kể từ ngày ký.</w:t>
      </w:r>
    </w:p>
    <w:p w:rsidR="00C40A84" w:rsidRDefault="004E5E06"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7</w:t>
      </w:r>
      <w:r w:rsidR="00405B29" w:rsidRPr="008D5447">
        <w:rPr>
          <w:rFonts w:ascii="Times New Roman" w:eastAsia="Times New Roman" w:hAnsi="Times New Roman" w:cs="Times New Roman"/>
          <w:color w:val="333333"/>
          <w:sz w:val="24"/>
          <w:szCs w:val="24"/>
          <w:shd w:val="clear" w:color="auto" w:fill="FFFFFF"/>
        </w:rPr>
        <w:t xml:space="preserve">.2. Hợp đồng này bao gồm văn bản Hợp đồng và các Phụ lục </w:t>
      </w:r>
      <w:r w:rsidR="00C40A84">
        <w:rPr>
          <w:rFonts w:ascii="Times New Roman" w:eastAsia="Times New Roman" w:hAnsi="Times New Roman" w:cs="Times New Roman"/>
          <w:color w:val="333333"/>
          <w:sz w:val="24"/>
          <w:szCs w:val="24"/>
          <w:shd w:val="clear" w:color="auto" w:fill="FFFFFF"/>
        </w:rPr>
        <w:t>hợp đồng, các Phụ lục hợp đồng có giá trị pháp lý tương đương Hợp đồng này và là bộ phận</w:t>
      </w:r>
      <w:r w:rsidR="00405B29" w:rsidRPr="008D5447">
        <w:rPr>
          <w:rFonts w:ascii="Times New Roman" w:eastAsia="Times New Roman" w:hAnsi="Times New Roman" w:cs="Times New Roman"/>
          <w:color w:val="333333"/>
          <w:sz w:val="24"/>
          <w:szCs w:val="24"/>
          <w:shd w:val="clear" w:color="auto" w:fill="FFFFFF"/>
        </w:rPr>
        <w:t xml:space="preserve"> không t</w:t>
      </w:r>
      <w:r w:rsidR="00C40A84">
        <w:rPr>
          <w:rFonts w:ascii="Times New Roman" w:eastAsia="Times New Roman" w:hAnsi="Times New Roman" w:cs="Times New Roman"/>
          <w:color w:val="333333"/>
          <w:sz w:val="24"/>
          <w:szCs w:val="24"/>
          <w:shd w:val="clear" w:color="auto" w:fill="FFFFFF"/>
        </w:rPr>
        <w:t>hể tách rời của Hợp dồng này.</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7.</w:t>
      </w:r>
      <w:r w:rsidR="00405B29" w:rsidRPr="008D5447">
        <w:rPr>
          <w:rFonts w:ascii="Times New Roman" w:eastAsia="Times New Roman" w:hAnsi="Times New Roman" w:cs="Times New Roman"/>
          <w:color w:val="333333"/>
          <w:sz w:val="24"/>
          <w:szCs w:val="24"/>
          <w:shd w:val="clear" w:color="auto" w:fill="FFFFFF"/>
        </w:rPr>
        <w:t>3. Hợp đồng này chấm dứt trong các trường hợp sau đây:</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405B29" w:rsidRPr="008D5447">
        <w:rPr>
          <w:rFonts w:ascii="Times New Roman" w:eastAsia="Times New Roman" w:hAnsi="Times New Roman" w:cs="Times New Roman"/>
          <w:color w:val="333333"/>
          <w:sz w:val="24"/>
          <w:szCs w:val="24"/>
          <w:shd w:val="clear" w:color="auto" w:fill="FFFFFF"/>
        </w:rPr>
        <w:t>Hai bên cùng thỏa thuận chấm dứt Hợp đồng này;</w:t>
      </w:r>
    </w:p>
    <w:p w:rsidR="00C40A84" w:rsidRDefault="004E5E06"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 xml:space="preserve">- </w:t>
      </w:r>
      <w:r w:rsidR="00405B29" w:rsidRPr="008D5447">
        <w:rPr>
          <w:rFonts w:ascii="Times New Roman" w:eastAsia="Times New Roman" w:hAnsi="Times New Roman" w:cs="Times New Roman"/>
          <w:color w:val="333333"/>
          <w:sz w:val="24"/>
          <w:szCs w:val="24"/>
          <w:shd w:val="clear" w:color="auto" w:fill="FFFFFF"/>
        </w:rPr>
        <w:t>Một bên có quyền chấm dứt Hợp đồng này trước thời hạn bằng một thông báo chấm dứt gửi đến bên kia trong trường hợp bên kia vi phạm bất cứ điều khoản nào của Hợp đồng này mà không khắc phục vi phạm nói trên trong vòng 15 (mười lăm) ngày kể từ ngày nhận được yêu cầu khắc phục của bên còn lại; hoặc</w:t>
      </w:r>
      <w:r>
        <w:rPr>
          <w:rFonts w:ascii="Times New Roman" w:eastAsia="Times New Roman" w:hAnsi="Times New Roman" w:cs="Times New Roman"/>
          <w:color w:val="333333"/>
          <w:sz w:val="24"/>
          <w:szCs w:val="24"/>
          <w:shd w:val="clear" w:color="auto" w:fill="FFFFFF"/>
        </w:rPr>
        <w:t xml:space="preserve"> bồi thường thiệt hại đã gây ra cho bên còn lại</w:t>
      </w:r>
      <w:r w:rsidR="00380C7A">
        <w:rPr>
          <w:rFonts w:ascii="Times New Roman" w:eastAsia="Times New Roman" w:hAnsi="Times New Roman" w:cs="Times New Roman"/>
          <w:color w:val="333333"/>
          <w:sz w:val="24"/>
          <w:szCs w:val="24"/>
          <w:shd w:val="clear" w:color="auto" w:fill="FFFFFF"/>
        </w:rPr>
        <w:t>.</w:t>
      </w:r>
    </w:p>
    <w:p w:rsidR="008153A8" w:rsidRDefault="00380C7A"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7.3.4. Một bên không thể hoạt động theo quy định của Pháp l</w:t>
      </w:r>
      <w:r w:rsidR="008153A8">
        <w:rPr>
          <w:rFonts w:ascii="Times New Roman" w:eastAsia="Times New Roman" w:hAnsi="Times New Roman" w:cs="Times New Roman"/>
          <w:color w:val="333333"/>
          <w:sz w:val="24"/>
          <w:szCs w:val="24"/>
          <w:shd w:val="clear" w:color="auto" w:fill="FFFFFF"/>
        </w:rPr>
        <w:t>uậ</w:t>
      </w:r>
    </w:p>
    <w:p w:rsidR="00C40A84" w:rsidRPr="008153A8" w:rsidRDefault="00380C7A" w:rsidP="008153A8">
      <w:pPr>
        <w:spacing w:before="60" w:after="20"/>
        <w:ind w:left="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7.3.5</w:t>
      </w:r>
      <w:r w:rsidR="00405B29" w:rsidRPr="008D5447">
        <w:rPr>
          <w:rFonts w:ascii="Times New Roman" w:eastAsia="Times New Roman" w:hAnsi="Times New Roman" w:cs="Times New Roman"/>
          <w:color w:val="333333"/>
          <w:sz w:val="24"/>
          <w:szCs w:val="24"/>
          <w:shd w:val="clear" w:color="auto" w:fill="FFFFFF"/>
        </w:rPr>
        <w:t xml:space="preserve"> Bên vi phạm dẫn đến việc chấm dứt Hợp đồng trước thời hạn sẽ phải bồi thường cho bên kia toàn bộ thiệt hại phát sinh bởi việc chấm dứt Hợp đồng, nếu có.</w:t>
      </w:r>
    </w:p>
    <w:p w:rsidR="00C40A84" w:rsidRDefault="00405B29" w:rsidP="008153A8">
      <w:pPr>
        <w:spacing w:before="60" w:after="20"/>
        <w:ind w:firstLine="567"/>
        <w:jc w:val="both"/>
        <w:rPr>
          <w:rFonts w:ascii="Times New Roman" w:eastAsia="Times New Roman" w:hAnsi="Times New Roman" w:cs="Times New Roman"/>
          <w:color w:val="333333"/>
          <w:sz w:val="24"/>
          <w:szCs w:val="24"/>
        </w:rPr>
      </w:pPr>
      <w:r w:rsidRPr="008D5447">
        <w:rPr>
          <w:rFonts w:ascii="Times New Roman" w:eastAsia="Times New Roman" w:hAnsi="Times New Roman" w:cs="Times New Roman"/>
          <w:b/>
          <w:bCs/>
          <w:color w:val="333333"/>
          <w:sz w:val="24"/>
          <w:szCs w:val="24"/>
          <w:shd w:val="clear" w:color="auto" w:fill="FFFFFF"/>
        </w:rPr>
        <w:t xml:space="preserve">ĐIỀU </w:t>
      </w:r>
      <w:r w:rsidR="00380C7A">
        <w:rPr>
          <w:rFonts w:ascii="Times New Roman" w:eastAsia="Times New Roman" w:hAnsi="Times New Roman" w:cs="Times New Roman"/>
          <w:b/>
          <w:bCs/>
          <w:color w:val="333333"/>
          <w:sz w:val="24"/>
          <w:szCs w:val="24"/>
          <w:shd w:val="clear" w:color="auto" w:fill="FFFFFF"/>
        </w:rPr>
        <w:t>8</w:t>
      </w:r>
      <w:r w:rsidRPr="008D5447">
        <w:rPr>
          <w:rFonts w:ascii="Times New Roman" w:eastAsia="Times New Roman" w:hAnsi="Times New Roman" w:cs="Times New Roman"/>
          <w:b/>
          <w:bCs/>
          <w:color w:val="333333"/>
          <w:sz w:val="24"/>
          <w:szCs w:val="24"/>
          <w:shd w:val="clear" w:color="auto" w:fill="FFFFFF"/>
        </w:rPr>
        <w:t xml:space="preserve">: </w:t>
      </w:r>
      <w:r w:rsidR="008153A8">
        <w:rPr>
          <w:rFonts w:ascii="Times New Roman" w:eastAsia="Times New Roman" w:hAnsi="Times New Roman" w:cs="Times New Roman"/>
          <w:b/>
          <w:bCs/>
          <w:color w:val="333333"/>
          <w:sz w:val="24"/>
          <w:szCs w:val="24"/>
          <w:shd w:val="clear" w:color="auto" w:fill="FFFFFF"/>
        </w:rPr>
        <w:t>Điều khoản chung:</w:t>
      </w:r>
    </w:p>
    <w:p w:rsidR="00C40A84" w:rsidRDefault="00380C7A" w:rsidP="008153A8">
      <w:pPr>
        <w:spacing w:before="60" w:after="20"/>
        <w:ind w:firstLine="567"/>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shd w:val="clear" w:color="auto" w:fill="FFFFFF"/>
        </w:rPr>
        <w:t>8.1</w:t>
      </w:r>
      <w:r w:rsidR="00405B29" w:rsidRPr="008D5447">
        <w:rPr>
          <w:rFonts w:ascii="Times New Roman" w:eastAsia="Times New Roman" w:hAnsi="Times New Roman" w:cs="Times New Roman"/>
          <w:color w:val="333333"/>
          <w:sz w:val="24"/>
          <w:szCs w:val="24"/>
          <w:shd w:val="clear" w:color="auto" w:fill="FFFFFF"/>
        </w:rPr>
        <w:t xml:space="preserve"> Các bên cam kết thực hiện đúng các điều khoản trong Hợp Đồng đã ký. Mọi điều chỉnh hay bổ sung chỉ có giá trị khi các bên đã thoả thuận bằng văn bản.</w:t>
      </w:r>
    </w:p>
    <w:p w:rsidR="00C40A84" w:rsidRDefault="00380C7A"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8.</w:t>
      </w:r>
      <w:r w:rsidR="00C40A84">
        <w:rPr>
          <w:rFonts w:ascii="Times New Roman" w:eastAsia="Times New Roman" w:hAnsi="Times New Roman" w:cs="Times New Roman"/>
          <w:color w:val="333333"/>
          <w:sz w:val="24"/>
          <w:szCs w:val="24"/>
          <w:shd w:val="clear" w:color="auto" w:fill="FFFFFF"/>
        </w:rPr>
        <w:t>2</w:t>
      </w:r>
      <w:r w:rsidR="00405B29" w:rsidRPr="008D5447">
        <w:rPr>
          <w:rFonts w:ascii="Times New Roman" w:eastAsia="Times New Roman" w:hAnsi="Times New Roman" w:cs="Times New Roman"/>
          <w:color w:val="333333"/>
          <w:sz w:val="24"/>
          <w:szCs w:val="24"/>
          <w:shd w:val="clear" w:color="auto" w:fill="FFFFFF"/>
        </w:rPr>
        <w:t xml:space="preserve"> Trong quá trình thực hiện Hợp đồng nếu gặp trở ngại, vướng mắc trước hết sẽ được hai bên chủ động gặp nhau giải quyết trên tinh thần hợp tác, thương lượng. Nếu không thể thống nhất được hướng giải quyết một trong các bên có quyền khởi kiện yêu cầu Toà án có thẩm quyền giải quyết. </w:t>
      </w:r>
      <w:r w:rsidR="00405B29" w:rsidRPr="008D5447">
        <w:rPr>
          <w:rFonts w:ascii="Times New Roman" w:eastAsia="Times New Roman" w:hAnsi="Times New Roman" w:cs="Times New Roman"/>
          <w:color w:val="333333"/>
          <w:sz w:val="24"/>
          <w:szCs w:val="24"/>
          <w:shd w:val="clear" w:color="auto" w:fill="FFFFFF"/>
        </w:rPr>
        <w:lastRenderedPageBreak/>
        <w:t xml:space="preserve">Phán quyết của Tòa án là cuối cùng và bắt buộc các bên phải thi hành. Bên thua kiện sẽ phải chịu án phí và các chi phí khác có liên quan, bao </w:t>
      </w:r>
      <w:r w:rsidR="00C40A84">
        <w:rPr>
          <w:rFonts w:ascii="Times New Roman" w:eastAsia="Times New Roman" w:hAnsi="Times New Roman" w:cs="Times New Roman"/>
          <w:color w:val="333333"/>
          <w:sz w:val="24"/>
          <w:szCs w:val="24"/>
          <w:shd w:val="clear" w:color="auto" w:fill="FFFFFF"/>
        </w:rPr>
        <w:t>gồm cả các chi phí thuê luật sư</w:t>
      </w:r>
    </w:p>
    <w:p w:rsidR="003355DC" w:rsidRDefault="00380C7A" w:rsidP="008153A8">
      <w:pPr>
        <w:spacing w:before="60" w:after="20"/>
        <w:ind w:firstLine="567"/>
        <w:jc w:val="both"/>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8.</w:t>
      </w:r>
      <w:r w:rsidR="00C40A84">
        <w:rPr>
          <w:rFonts w:ascii="Times New Roman" w:eastAsia="Times New Roman" w:hAnsi="Times New Roman" w:cs="Times New Roman"/>
          <w:color w:val="333333"/>
          <w:sz w:val="24"/>
          <w:szCs w:val="24"/>
          <w:shd w:val="clear" w:color="auto" w:fill="FFFFFF"/>
        </w:rPr>
        <w:t>3</w:t>
      </w:r>
      <w:r w:rsidR="00405B29" w:rsidRPr="008D5447">
        <w:rPr>
          <w:rFonts w:ascii="Times New Roman" w:eastAsia="Times New Roman" w:hAnsi="Times New Roman" w:cs="Times New Roman"/>
          <w:color w:val="333333"/>
          <w:sz w:val="24"/>
          <w:szCs w:val="24"/>
          <w:shd w:val="clear" w:color="auto" w:fill="FFFFFF"/>
        </w:rPr>
        <w:t xml:space="preserve"> Hợp đồng này được lập thành 0</w:t>
      </w:r>
      <w:r w:rsidR="00C40A84">
        <w:rPr>
          <w:rFonts w:ascii="Times New Roman" w:eastAsia="Times New Roman" w:hAnsi="Times New Roman" w:cs="Times New Roman"/>
          <w:color w:val="333333"/>
          <w:sz w:val="24"/>
          <w:szCs w:val="24"/>
          <w:shd w:val="clear" w:color="auto" w:fill="FFFFFF"/>
        </w:rPr>
        <w:t>2</w:t>
      </w:r>
      <w:r w:rsidR="00405B29" w:rsidRPr="008D5447">
        <w:rPr>
          <w:rFonts w:ascii="Times New Roman" w:eastAsia="Times New Roman" w:hAnsi="Times New Roman" w:cs="Times New Roman"/>
          <w:color w:val="333333"/>
          <w:sz w:val="24"/>
          <w:szCs w:val="24"/>
          <w:shd w:val="clear" w:color="auto" w:fill="FFFFFF"/>
        </w:rPr>
        <w:t xml:space="preserve"> (</w:t>
      </w:r>
      <w:r w:rsidR="00C40A84">
        <w:rPr>
          <w:rFonts w:ascii="Times New Roman" w:eastAsia="Times New Roman" w:hAnsi="Times New Roman" w:cs="Times New Roman"/>
          <w:color w:val="333333"/>
          <w:sz w:val="24"/>
          <w:szCs w:val="24"/>
          <w:shd w:val="clear" w:color="auto" w:fill="FFFFFF"/>
        </w:rPr>
        <w:t>hai</w:t>
      </w:r>
      <w:r w:rsidR="00405B29" w:rsidRPr="008D5447">
        <w:rPr>
          <w:rFonts w:ascii="Times New Roman" w:eastAsia="Times New Roman" w:hAnsi="Times New Roman" w:cs="Times New Roman"/>
          <w:color w:val="333333"/>
          <w:sz w:val="24"/>
          <w:szCs w:val="24"/>
          <w:shd w:val="clear" w:color="auto" w:fill="FFFFFF"/>
        </w:rPr>
        <w:t>) bản</w:t>
      </w:r>
      <w:r w:rsidR="008153A8">
        <w:rPr>
          <w:rFonts w:ascii="Times New Roman" w:eastAsia="Times New Roman" w:hAnsi="Times New Roman" w:cs="Times New Roman"/>
          <w:color w:val="333333"/>
          <w:sz w:val="24"/>
          <w:szCs w:val="24"/>
          <w:shd w:val="clear" w:color="auto" w:fill="FFFFFF"/>
        </w:rPr>
        <w:t>, mỗi bản có 04 (bốn) trang,</w:t>
      </w:r>
      <w:r w:rsidR="00405B29" w:rsidRPr="008D5447">
        <w:rPr>
          <w:rFonts w:ascii="Times New Roman" w:eastAsia="Times New Roman" w:hAnsi="Times New Roman" w:cs="Times New Roman"/>
          <w:color w:val="333333"/>
          <w:sz w:val="24"/>
          <w:szCs w:val="24"/>
          <w:shd w:val="clear" w:color="auto" w:fill="FFFFFF"/>
        </w:rPr>
        <w:t xml:space="preserve"> có giá trị như nhau, bên A giữ 0</w:t>
      </w:r>
      <w:r w:rsidR="008153A8">
        <w:rPr>
          <w:rFonts w:ascii="Times New Roman" w:eastAsia="Times New Roman" w:hAnsi="Times New Roman" w:cs="Times New Roman"/>
          <w:color w:val="333333"/>
          <w:sz w:val="24"/>
          <w:szCs w:val="24"/>
          <w:shd w:val="clear" w:color="auto" w:fill="FFFFFF"/>
        </w:rPr>
        <w:t>1</w:t>
      </w:r>
      <w:r w:rsidR="00405B29" w:rsidRPr="008D5447">
        <w:rPr>
          <w:rFonts w:ascii="Times New Roman" w:eastAsia="Times New Roman" w:hAnsi="Times New Roman" w:cs="Times New Roman"/>
          <w:color w:val="333333"/>
          <w:sz w:val="24"/>
          <w:szCs w:val="24"/>
          <w:shd w:val="clear" w:color="auto" w:fill="FFFFFF"/>
        </w:rPr>
        <w:t xml:space="preserve"> (</w:t>
      </w:r>
      <w:r w:rsidR="008153A8">
        <w:rPr>
          <w:rFonts w:ascii="Times New Roman" w:eastAsia="Times New Roman" w:hAnsi="Times New Roman" w:cs="Times New Roman"/>
          <w:color w:val="333333"/>
          <w:sz w:val="24"/>
          <w:szCs w:val="24"/>
          <w:shd w:val="clear" w:color="auto" w:fill="FFFFFF"/>
        </w:rPr>
        <w:t>một</w:t>
      </w:r>
      <w:r w:rsidR="00405B29" w:rsidRPr="008D5447">
        <w:rPr>
          <w:rFonts w:ascii="Times New Roman" w:eastAsia="Times New Roman" w:hAnsi="Times New Roman" w:cs="Times New Roman"/>
          <w:color w:val="333333"/>
          <w:sz w:val="24"/>
          <w:szCs w:val="24"/>
          <w:shd w:val="clear" w:color="auto" w:fill="FFFFFF"/>
        </w:rPr>
        <w:t>) bản và bên B giữ 0</w:t>
      </w:r>
      <w:r w:rsidR="008153A8">
        <w:rPr>
          <w:rFonts w:ascii="Times New Roman" w:eastAsia="Times New Roman" w:hAnsi="Times New Roman" w:cs="Times New Roman"/>
          <w:color w:val="333333"/>
          <w:sz w:val="24"/>
          <w:szCs w:val="24"/>
          <w:shd w:val="clear" w:color="auto" w:fill="FFFFFF"/>
        </w:rPr>
        <w:t>1</w:t>
      </w:r>
      <w:r w:rsidR="00405B29" w:rsidRPr="008D5447">
        <w:rPr>
          <w:rFonts w:ascii="Times New Roman" w:eastAsia="Times New Roman" w:hAnsi="Times New Roman" w:cs="Times New Roman"/>
          <w:color w:val="333333"/>
          <w:sz w:val="24"/>
          <w:szCs w:val="24"/>
          <w:shd w:val="clear" w:color="auto" w:fill="FFFFFF"/>
        </w:rPr>
        <w:t xml:space="preserve"> (</w:t>
      </w:r>
      <w:r w:rsidR="008153A8">
        <w:rPr>
          <w:rFonts w:ascii="Times New Roman" w:eastAsia="Times New Roman" w:hAnsi="Times New Roman" w:cs="Times New Roman"/>
          <w:color w:val="333333"/>
          <w:sz w:val="24"/>
          <w:szCs w:val="24"/>
          <w:shd w:val="clear" w:color="auto" w:fill="FFFFFF"/>
        </w:rPr>
        <w:t>một)</w:t>
      </w:r>
      <w:r w:rsidR="00405B29" w:rsidRPr="008D5447">
        <w:rPr>
          <w:rFonts w:ascii="Times New Roman" w:eastAsia="Times New Roman" w:hAnsi="Times New Roman" w:cs="Times New Roman"/>
          <w:color w:val="333333"/>
          <w:sz w:val="24"/>
          <w:szCs w:val="24"/>
          <w:shd w:val="clear" w:color="auto" w:fill="FFFFFF"/>
        </w:rPr>
        <w:t xml:space="preserve"> bản để thực hiện.</w:t>
      </w:r>
    </w:p>
    <w:p w:rsidR="008153A8" w:rsidRDefault="008153A8" w:rsidP="008153A8">
      <w:pPr>
        <w:spacing w:before="60" w:after="20"/>
        <w:ind w:firstLine="720"/>
        <w:rPr>
          <w:rFonts w:ascii="Times New Roman" w:eastAsia="Times New Roman" w:hAnsi="Times New Roman" w:cs="Times New Roman"/>
          <w:color w:val="333333"/>
          <w:sz w:val="24"/>
          <w:szCs w:val="24"/>
          <w:shd w:val="clear" w:color="auto" w:fill="FFFFFF"/>
        </w:rPr>
      </w:pPr>
    </w:p>
    <w:p w:rsidR="008153A8" w:rsidRDefault="008153A8" w:rsidP="008153A8">
      <w:pPr>
        <w:spacing w:before="60" w:after="20"/>
        <w:ind w:left="720" w:firstLine="720"/>
        <w:rPr>
          <w:rFonts w:ascii="Times New Roman" w:eastAsia="Times New Roman" w:hAnsi="Times New Roman" w:cs="Times New Roman"/>
          <w:b/>
          <w:color w:val="333333"/>
          <w:sz w:val="24"/>
          <w:szCs w:val="24"/>
          <w:shd w:val="clear" w:color="auto" w:fill="FFFFFF"/>
        </w:rPr>
      </w:pPr>
      <w:r w:rsidRPr="008153A8">
        <w:rPr>
          <w:rFonts w:ascii="Times New Roman" w:eastAsia="Times New Roman" w:hAnsi="Times New Roman" w:cs="Times New Roman"/>
          <w:b/>
          <w:color w:val="333333"/>
          <w:sz w:val="24"/>
          <w:szCs w:val="24"/>
          <w:shd w:val="clear" w:color="auto" w:fill="FFFFFF"/>
        </w:rPr>
        <w:t>Đại diện Bên A</w:t>
      </w:r>
      <w:r>
        <w:rPr>
          <w:rFonts w:ascii="Times New Roman" w:eastAsia="Times New Roman" w:hAnsi="Times New Roman" w:cs="Times New Roman"/>
          <w:b/>
          <w:color w:val="333333"/>
          <w:sz w:val="24"/>
          <w:szCs w:val="24"/>
          <w:shd w:val="clear" w:color="auto" w:fill="FFFFFF"/>
        </w:rPr>
        <w:tab/>
      </w:r>
      <w:r>
        <w:rPr>
          <w:rFonts w:ascii="Times New Roman" w:eastAsia="Times New Roman" w:hAnsi="Times New Roman" w:cs="Times New Roman"/>
          <w:b/>
          <w:color w:val="333333"/>
          <w:sz w:val="24"/>
          <w:szCs w:val="24"/>
          <w:shd w:val="clear" w:color="auto" w:fill="FFFFFF"/>
        </w:rPr>
        <w:tab/>
      </w:r>
      <w:r>
        <w:rPr>
          <w:rFonts w:ascii="Times New Roman" w:eastAsia="Times New Roman" w:hAnsi="Times New Roman" w:cs="Times New Roman"/>
          <w:b/>
          <w:color w:val="333333"/>
          <w:sz w:val="24"/>
          <w:szCs w:val="24"/>
          <w:shd w:val="clear" w:color="auto" w:fill="FFFFFF"/>
        </w:rPr>
        <w:tab/>
      </w:r>
      <w:r>
        <w:rPr>
          <w:rFonts w:ascii="Times New Roman" w:eastAsia="Times New Roman" w:hAnsi="Times New Roman" w:cs="Times New Roman"/>
          <w:b/>
          <w:color w:val="333333"/>
          <w:sz w:val="24"/>
          <w:szCs w:val="24"/>
          <w:shd w:val="clear" w:color="auto" w:fill="FFFFFF"/>
        </w:rPr>
        <w:tab/>
      </w:r>
      <w:r>
        <w:rPr>
          <w:rFonts w:ascii="Times New Roman" w:eastAsia="Times New Roman" w:hAnsi="Times New Roman" w:cs="Times New Roman"/>
          <w:b/>
          <w:color w:val="333333"/>
          <w:sz w:val="24"/>
          <w:szCs w:val="24"/>
          <w:shd w:val="clear" w:color="auto" w:fill="FFFFFF"/>
        </w:rPr>
        <w:tab/>
      </w:r>
      <w:r w:rsidRPr="008153A8">
        <w:rPr>
          <w:rFonts w:ascii="Times New Roman" w:eastAsia="Times New Roman" w:hAnsi="Times New Roman" w:cs="Times New Roman"/>
          <w:b/>
          <w:color w:val="333333"/>
          <w:sz w:val="24"/>
          <w:szCs w:val="24"/>
          <w:shd w:val="clear" w:color="auto" w:fill="FFFFFF"/>
        </w:rPr>
        <w:t>Đại diện bên B</w:t>
      </w:r>
    </w:p>
    <w:p w:rsidR="008153A8" w:rsidRPr="008153A8" w:rsidRDefault="008153A8" w:rsidP="008153A8">
      <w:pPr>
        <w:tabs>
          <w:tab w:val="left" w:pos="1276"/>
          <w:tab w:val="left" w:pos="6379"/>
        </w:tabs>
        <w:spacing w:before="60" w:after="2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ab/>
        <w:t xml:space="preserve"> </w:t>
      </w:r>
      <w:r w:rsidRPr="008153A8">
        <w:rPr>
          <w:rFonts w:ascii="Times New Roman" w:eastAsia="Times New Roman" w:hAnsi="Times New Roman" w:cs="Times New Roman"/>
          <w:color w:val="333333"/>
          <w:sz w:val="24"/>
          <w:szCs w:val="24"/>
          <w:shd w:val="clear" w:color="auto" w:fill="FFFFFF"/>
        </w:rPr>
        <w:t>(Ký, ghi rõ họ tên)</w:t>
      </w:r>
      <w:r>
        <w:rPr>
          <w:rFonts w:ascii="Times New Roman" w:eastAsia="Times New Roman" w:hAnsi="Times New Roman" w:cs="Times New Roman"/>
          <w:color w:val="333333"/>
          <w:sz w:val="24"/>
          <w:szCs w:val="24"/>
          <w:shd w:val="clear" w:color="auto" w:fill="FFFFFF"/>
        </w:rPr>
        <w:tab/>
      </w:r>
      <w:r w:rsidRPr="008153A8">
        <w:rPr>
          <w:rFonts w:ascii="Times New Roman" w:eastAsia="Times New Roman" w:hAnsi="Times New Roman" w:cs="Times New Roman"/>
          <w:color w:val="333333"/>
          <w:sz w:val="24"/>
          <w:szCs w:val="24"/>
          <w:shd w:val="clear" w:color="auto" w:fill="FFFFFF"/>
        </w:rPr>
        <w:t>(Ký, ghi rõ họ tên)</w:t>
      </w:r>
      <w:r>
        <w:rPr>
          <w:rFonts w:ascii="Times New Roman" w:eastAsia="Times New Roman" w:hAnsi="Times New Roman" w:cs="Times New Roman"/>
          <w:color w:val="333333"/>
          <w:sz w:val="24"/>
          <w:szCs w:val="24"/>
          <w:shd w:val="clear" w:color="auto" w:fill="FFFFFF"/>
        </w:rPr>
        <w:tab/>
      </w:r>
    </w:p>
    <w:sectPr w:rsidR="008153A8" w:rsidRPr="008153A8" w:rsidSect="008153A8">
      <w:footerReference w:type="default" r:id="rId7"/>
      <w:pgSz w:w="12240" w:h="15840"/>
      <w:pgMar w:top="709" w:right="1183" w:bottom="993"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731" w:rsidRDefault="007B0731" w:rsidP="008153A8">
      <w:pPr>
        <w:spacing w:after="0" w:line="240" w:lineRule="auto"/>
      </w:pPr>
      <w:r>
        <w:separator/>
      </w:r>
    </w:p>
  </w:endnote>
  <w:endnote w:type="continuationSeparator" w:id="0">
    <w:p w:rsidR="007B0731" w:rsidRDefault="007B0731" w:rsidP="00815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3A8" w:rsidRDefault="008153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E2ABD">
      <w:rPr>
        <w:caps/>
        <w:noProof/>
        <w:color w:val="5B9BD5" w:themeColor="accent1"/>
      </w:rPr>
      <w:t>1</w:t>
    </w:r>
    <w:r>
      <w:rPr>
        <w:caps/>
        <w:noProof/>
        <w:color w:val="5B9BD5" w:themeColor="accent1"/>
      </w:rPr>
      <w:fldChar w:fldCharType="end"/>
    </w:r>
  </w:p>
  <w:p w:rsidR="008153A8" w:rsidRDefault="008153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731" w:rsidRDefault="007B0731" w:rsidP="008153A8">
      <w:pPr>
        <w:spacing w:after="0" w:line="240" w:lineRule="auto"/>
      </w:pPr>
      <w:r>
        <w:separator/>
      </w:r>
    </w:p>
  </w:footnote>
  <w:footnote w:type="continuationSeparator" w:id="0">
    <w:p w:rsidR="007B0731" w:rsidRDefault="007B0731" w:rsidP="008153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E5D4F"/>
    <w:multiLevelType w:val="hybridMultilevel"/>
    <w:tmpl w:val="DDC6A2E2"/>
    <w:lvl w:ilvl="0" w:tplc="1B6E96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DC"/>
    <w:rsid w:val="00033A88"/>
    <w:rsid w:val="002500C6"/>
    <w:rsid w:val="003355DC"/>
    <w:rsid w:val="00380C7A"/>
    <w:rsid w:val="003E2EF6"/>
    <w:rsid w:val="00405B29"/>
    <w:rsid w:val="004D7660"/>
    <w:rsid w:val="004E5E06"/>
    <w:rsid w:val="00503752"/>
    <w:rsid w:val="005904D6"/>
    <w:rsid w:val="007B0731"/>
    <w:rsid w:val="007E1961"/>
    <w:rsid w:val="008153A8"/>
    <w:rsid w:val="008D5447"/>
    <w:rsid w:val="00A7663B"/>
    <w:rsid w:val="00BD4C0C"/>
    <w:rsid w:val="00C40A84"/>
    <w:rsid w:val="00D20E16"/>
    <w:rsid w:val="00D2472A"/>
    <w:rsid w:val="00D757D8"/>
    <w:rsid w:val="00DE2ABD"/>
    <w:rsid w:val="00DF6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7BF0"/>
  <w15:docId w15:val="{CF7567B1-28D3-41F5-B962-6B5666F6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D4C0C"/>
    <w:pPr>
      <w:ind w:left="720"/>
      <w:contextualSpacing/>
    </w:pPr>
  </w:style>
  <w:style w:type="paragraph" w:styleId="Header">
    <w:name w:val="header"/>
    <w:basedOn w:val="Normal"/>
    <w:link w:val="HeaderChar"/>
    <w:uiPriority w:val="99"/>
    <w:unhideWhenUsed/>
    <w:rsid w:val="0081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A8"/>
    <w:rPr>
      <w:rFonts w:ascii="Calibri" w:eastAsia="Calibri" w:hAnsi="Calibri" w:cs="Calibri"/>
      <w:color w:val="000000"/>
    </w:rPr>
  </w:style>
  <w:style w:type="paragraph" w:styleId="Footer">
    <w:name w:val="footer"/>
    <w:basedOn w:val="Normal"/>
    <w:link w:val="FooterChar"/>
    <w:uiPriority w:val="99"/>
    <w:unhideWhenUsed/>
    <w:rsid w:val="0081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A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47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cp:revision>
  <dcterms:created xsi:type="dcterms:W3CDTF">2020-06-29T13:56:00Z</dcterms:created>
  <dcterms:modified xsi:type="dcterms:W3CDTF">2020-07-10T16:06:00Z</dcterms:modified>
</cp:coreProperties>
</file>