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55F" w:rsidRDefault="005E055F" w:rsidP="005E055F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Setup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Production</w:t>
      </w:r>
    </w:p>
    <w:p w:rsidR="005E055F" w:rsidRPr="005E055F" w:rsidRDefault="005E055F" w:rsidP="005E05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Chuẩn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Production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thì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phải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Client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cho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FE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và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Từng</w:t>
      </w:r>
      <w:proofErr w:type="spellEnd"/>
      <w:r w:rsidRPr="005E05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Service API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production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OAuth2/OIDC:</w:t>
      </w:r>
    </w:p>
    <w:p w:rsidR="005E055F" w:rsidRPr="005E055F" w:rsidRDefault="005E055F" w:rsidP="005E0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angular-spa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azp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055F" w:rsidRPr="005E055F" w:rsidRDefault="005E055F" w:rsidP="005E0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API audience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aud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audience “customer-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Keycloak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access_token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: 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055F" w:rsidRPr="005E055F" w:rsidRDefault="005E055F" w:rsidP="005E0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full code .NET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ValidateAudience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=true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appsettings</w:t>
      </w:r>
      <w:proofErr w:type="spellEnd"/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0"/>
    </w:p>
    <w:p w:rsidR="005E055F" w:rsidRPr="005E055F" w:rsidRDefault="005E055F" w:rsidP="005E0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Keycloak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“customer-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”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add Audience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token</w:t>
      </w:r>
    </w:p>
    <w:p w:rsidR="005E055F" w:rsidRPr="005E055F" w:rsidRDefault="005E055F" w:rsidP="005E05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25 UI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chút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logic y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hệt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—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(customer-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E055F" w:rsidRPr="005E055F" w:rsidRDefault="005E055F" w:rsidP="005E0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client</w:t>
      </w:r>
    </w:p>
    <w:p w:rsidR="005E055F" w:rsidRPr="005E055F" w:rsidRDefault="005E055F" w:rsidP="005E0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 ID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:rsidR="005E055F" w:rsidRPr="005E055F" w:rsidRDefault="005E055F" w:rsidP="005E0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 type / Protocol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OpenID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Connect</w:t>
      </w:r>
    </w:p>
    <w:p w:rsidR="005E055F" w:rsidRPr="005E055F" w:rsidRDefault="005E055F" w:rsidP="005E0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client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 authentication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(Confidential) </w:t>
      </w:r>
      <w:r w:rsidRPr="005E055F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055F">
        <w:rPr>
          <w:rFonts w:ascii="Times New Roman" w:eastAsia="Times New Roman" w:hAnsi="Times New Roman" w:cs="Times New Roman"/>
          <w:i/>
          <w:iCs/>
          <w:sz w:val="24"/>
          <w:szCs w:val="24"/>
        </w:rPr>
        <w:t>khuyến</w:t>
      </w:r>
      <w:proofErr w:type="spellEnd"/>
      <w:r w:rsidRPr="005E05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i/>
          <w:iCs/>
          <w:sz w:val="24"/>
          <w:szCs w:val="24"/>
        </w:rPr>
        <w:t>nghị</w:t>
      </w:r>
      <w:proofErr w:type="spellEnd"/>
      <w:r w:rsidRPr="005E05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production)</w:t>
      </w:r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flow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OFF (API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login)</w:t>
      </w:r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Direct access grants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>: OFF</w:t>
      </w:r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accounts roles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>: OFF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API)</w:t>
      </w:r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Valid redirect URIs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</w:p>
    <w:p w:rsidR="005E055F" w:rsidRPr="005E055F" w:rsidRDefault="005E055F" w:rsidP="005E0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Web origins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</w:p>
    <w:p w:rsidR="005E055F" w:rsidRPr="005E055F" w:rsidRDefault="005E055F" w:rsidP="005E05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“Bearer-only”: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OK — API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 validation ở .NET.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 — Add Audience mapper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angular-spa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Angular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token, token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audience </w:t>
      </w: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UI.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55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(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giản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): Add mapper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 angular-spa</w:t>
      </w:r>
    </w:p>
    <w:p w:rsidR="005E055F" w:rsidRPr="005E055F" w:rsidRDefault="005E055F" w:rsidP="005E0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Courier New" w:eastAsia="Times New Roman" w:hAnsi="Courier New" w:cs="Courier New"/>
          <w:sz w:val="20"/>
          <w:szCs w:val="20"/>
        </w:rPr>
        <w:t>angular-spa</w:t>
      </w:r>
    </w:p>
    <w:p w:rsidR="005E055F" w:rsidRPr="005E055F" w:rsidRDefault="005E055F" w:rsidP="005E0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 scopes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Mappers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UI)</w:t>
      </w:r>
    </w:p>
    <w:p w:rsidR="005E055F" w:rsidRPr="005E055F" w:rsidRDefault="005E055F" w:rsidP="005E0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Add mapper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Audience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“Audience mapper”)</w:t>
      </w:r>
    </w:p>
    <w:p w:rsidR="005E055F" w:rsidRPr="005E055F" w:rsidRDefault="005E055F" w:rsidP="005E0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-customer-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:rsidR="005E055F" w:rsidRPr="005E055F" w:rsidRDefault="005E055F" w:rsidP="005E05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Included Client Audience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:rsidR="005E055F" w:rsidRPr="005E055F" w:rsidRDefault="005E055F" w:rsidP="005E05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Add to access token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05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</w:p>
    <w:p w:rsidR="005E055F" w:rsidRPr="005E055F" w:rsidRDefault="005E055F" w:rsidP="005E05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Add to ID token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055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OFF</w:t>
      </w:r>
    </w:p>
    <w:p w:rsidR="005E055F" w:rsidRPr="005E055F" w:rsidRDefault="005E055F" w:rsidP="005E0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access_token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E055F">
        <w:rPr>
          <w:rFonts w:ascii="Courier New" w:eastAsia="Times New Roman" w:hAnsi="Courier New" w:cs="Courier New"/>
          <w:sz w:val="20"/>
          <w:szCs w:val="20"/>
        </w:rPr>
        <w:t>["account","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tomer-api"]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OK)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(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enterprise):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 Scope “customer-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-audience”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rồi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assign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angular-spa</w:t>
      </w:r>
    </w:p>
    <w:p w:rsidR="005E055F" w:rsidRPr="005E055F" w:rsidRDefault="005E055F" w:rsidP="005E0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Client Scope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mapper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→ assign scope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Courier New" w:eastAsia="Times New Roman" w:hAnsi="Courier New" w:cs="Courier New"/>
          <w:sz w:val="20"/>
          <w:szCs w:val="20"/>
        </w:rPr>
        <w:t>angular-spa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(Default/Optional)</w:t>
      </w:r>
    </w:p>
    <w:p w:rsidR="005E055F" w:rsidRPr="005E055F" w:rsidRDefault="005E055F" w:rsidP="005E0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SPA /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 —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tra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, decode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["account", "customer-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"],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azp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"angular-spa"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token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055F">
        <w:rPr>
          <w:rFonts w:ascii="Courier New" w:eastAsia="Times New Roman" w:hAnsi="Courier New" w:cs="Courier New"/>
          <w:b/>
          <w:bCs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aud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validate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2) .NET: full code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validate audience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proofErr w:type="gram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appsettings.json</w:t>
      </w:r>
      <w:proofErr w:type="spellEnd"/>
      <w:proofErr w:type="gram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(DEV)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"Authority": "http://172.28.225.131:8080/realms/company-dev",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RequireHttpsMetadata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"Audience": "customer-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ClientIdForRoles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"angular-spa",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PermissionClaimType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"permission",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NormalizePermissionsToLower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ClockSkewSeconds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0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proofErr w:type="gram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appsettings.Production.json</w:t>
      </w:r>
      <w:proofErr w:type="spellEnd"/>
      <w:proofErr w:type="gram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(PROD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mẫu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"Authority": "https://sso.company.com/realms/company",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RequireHttpsMetadata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"Audience": "customer-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ClockSkewSeconds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": 30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AuthOptions.cs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namespace Contracts;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AuthOptions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string Authority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default!;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bool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RequireHttpsMetadata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true;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// Audience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mà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API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sẽ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validate 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ví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dụ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: 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string Audience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default!;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Lấy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roles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resource_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access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.{</w:t>
      </w:r>
      <w:proofErr w:type="spellStart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ClientIdForRoles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}.roles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ClientIdForRoles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default!;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// Claim name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cho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permission policy 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ví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dụ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: "permission")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PermissionClaimType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"permission";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bool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NormalizePermissionsToLower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true;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ClockSkewSeconds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 } = 0;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2.4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PermissionNormalizer.cs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namespace Authorization;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PermissionNormalizer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&lt;string&gt; Normalize(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&lt;string&gt; roles, bool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q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roles.Where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(r =&gt; !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string.IsNullOrWhiteSpace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(r)).Select(r =&gt;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r.Trim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q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q.Select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(r =&gt;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r.ToLowerInvariant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q.Distinct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2.5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refactor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sạch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validate audience)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using Authorization;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Authorization.Claims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Authorization.Handlers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using Contracts;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Customer.API.Authorization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Customer.Application.DependencyInjection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Customer.Infrastructure.DependencyInjection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Customer.Infrastructure.Persistence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Customer.Infrastructure.Seed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Microsoft.AspNetCore.Authentication.JwtBearer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Microsoft.AspNetCore.Authorization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Microsoft.EntityFrameworkCore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Microsoft.Extensions.Options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Microsoft.IdentityModel.Tokens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Microsoft.OpenApi.Models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System.Security.Claims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builder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WebApplication.CreateBuilder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builder.Services.AddControllers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builder.Services.AddOpenApi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// Options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builder.Services.Configure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&lt;AuthOptions&gt;(builder.Configuration.GetSection("Auth"));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// Infra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builder.Services.AddCustomerInfrastructure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(builder.Configuration);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builder.Services.AddCustomerApplication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// AUTHENTICATION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</w:t>
      </w:r>
      <w:proofErr w:type="spellEnd"/>
      <w:proofErr w:type="gram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AddAuthentication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JwtBearerDefaults.AuthenticationScheme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AddJwtBearer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 options) =&gt;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sp.GetRequiredService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IOptions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AuthOptions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&gt;&gt;().Value;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options.Authority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auth.Authority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options.RequireHttpsMetadata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auth.RequireHttpsMetadata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options.MapInboundClaims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options.TokenValidationParameters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TokenValidationParameters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ValidateIssuer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ValidIssuer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auth.Authority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/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 xml:space="preserve">/ </w:t>
      </w:r>
      <w:r w:rsidRPr="005E055F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E055F">
        <w:rPr>
          <w:rFonts w:ascii="Courier New" w:eastAsia="Times New Roman" w:hAnsi="Courier New" w:cs="Courier New"/>
          <w:sz w:val="20"/>
          <w:szCs w:val="20"/>
        </w:rPr>
        <w:t xml:space="preserve"> PROD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: validate audience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ValidateAudience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ValidAudience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auth.Audience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ValidateLifetime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NameClaimType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preferred_username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RoleClaimType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ClaimTypes.Role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ClockSkew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auth.ClockSkewSeconds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options.Events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JwtBearerEvents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OnTokenValidated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context =&gt;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context.Principal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?.Identity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is not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ClaimsIdentity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identity)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return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Task.CompletedTask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resourceAccess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context.Principal.FindFirst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resource_access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")?.Value;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string.IsNullOrWhiteSpace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resourceAccess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return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Task.CompletedTask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roles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KeycloakRoleExtractor.GetClientRolesFromResourceAccessJson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resourceAccess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auth.ClientIdForRoles</w:t>
      </w:r>
      <w:proofErr w:type="spellEnd"/>
      <w:proofErr w:type="gram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p in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PermissionNormalizer.Normalize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(roles,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auth.NormalizePermissionsToLower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))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identity.AddClaim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(new Claim(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auth.PermissionClaimType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 p));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identity.AddClaim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(new Claim(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ClaimTypes.Role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 p));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return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Task.CompletedTask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// AUTHORIZATION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builder.Services.AddAuthorization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(options =&gt;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/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 xml:space="preserve">/ </w:t>
      </w:r>
      <w:r w:rsidRPr="005E055F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Nếu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NormalizePermissionsToLower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true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thì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permission constant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cũng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nên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lower-case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options.AddPolicy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CustomerPolicies.ViewList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p =&gt;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p.RequireClaim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CustomClaims.Permission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CustomerPermissions.Read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options.AddPolicy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CustomerPolicies.Create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p =&gt;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p.RequireClaim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CustomClaims.Permission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CustomerPermissions.Create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builder.Services.AddSingleton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IAuthorizationHandler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CustomerAuthorizationHandler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&gt;();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builder.Services.AddSingleton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IAuthorizationHandler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SudoBypassAuthorizationHandler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&gt;();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// SWAGGER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builder.Services.AddSwaggerGen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(c =&gt;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SwaggerDoc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"v1",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OpenApiInfo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Title = "Customer API",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Version = "v1"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AddSecurityDefinition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"Bearer",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OpenApiSecurityScheme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Name = "Authorization",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Type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SecuritySchemeType.Http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Scheme = "bearer",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BearerFormat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"JWT",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In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ParameterLocation.Header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AddSecurityRequirement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OpenApiSecurityRequirement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OpenApiSecurityScheme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Reference = new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OpenApiReference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Type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ReferenceType.SecurityScheme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    Id = "Bearer"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Array.Empty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&lt;string</w:t>
      </w:r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lastRenderedPageBreak/>
        <w:t>});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app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builder.Build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app.Environment.IsDevelopment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app.UseSwagger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app.UseSwaggerUI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app.MapOpenApi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using 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scope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app.Services.CreateScope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())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scope.ServiceProvider.GetRequiredService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CustomerDbContext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&gt;();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db.Database.MigrateAsync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CustomerSeed.SeedAsync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>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app.UseHttpsRedirection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app.UseAuthentication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app.UseAuthorization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app.MapControllers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();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2.6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trọng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CustomerPermissions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nên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đồng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bộ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kiểu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normalize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lowercase,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constants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lowercase: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CustomerPermissions</w:t>
      </w:r>
      <w:proofErr w:type="spellEnd"/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{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string Read = "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customers.read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";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E055F">
        <w:rPr>
          <w:rFonts w:ascii="Courier New" w:eastAsia="Times New Roman" w:hAnsi="Courier New" w:cs="Courier New"/>
          <w:sz w:val="20"/>
          <w:szCs w:val="20"/>
        </w:rPr>
        <w:t xml:space="preserve"> string Create = "</w:t>
      </w:r>
      <w:proofErr w:type="spellStart"/>
      <w:proofErr w:type="gramStart"/>
      <w:r w:rsidRPr="005E055F">
        <w:rPr>
          <w:rFonts w:ascii="Courier New" w:eastAsia="Times New Roman" w:hAnsi="Courier New" w:cs="Courier New"/>
          <w:sz w:val="20"/>
          <w:szCs w:val="20"/>
        </w:rPr>
        <w:t>customers.create</w:t>
      </w:r>
      <w:proofErr w:type="spellEnd"/>
      <w:proofErr w:type="gramEnd"/>
      <w:r w:rsidRPr="005E055F">
        <w:rPr>
          <w:rFonts w:ascii="Courier New" w:eastAsia="Times New Roman" w:hAnsi="Courier New" w:cs="Courier New"/>
          <w:sz w:val="20"/>
          <w:szCs w:val="20"/>
        </w:rPr>
        <w:t>";</w:t>
      </w:r>
    </w:p>
    <w:p w:rsidR="005E055F" w:rsidRPr="005E055F" w:rsidRDefault="005E055F" w:rsidP="005E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}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“audience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phải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angular-spa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không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?”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E055F" w:rsidRPr="005E055F" w:rsidRDefault="005E055F" w:rsidP="005E0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angular-spa</w:t>
      </w: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azp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(client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token)</w:t>
      </w:r>
    </w:p>
    <w:p w:rsidR="005E055F" w:rsidRPr="005E055F" w:rsidRDefault="005E055F" w:rsidP="005E0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aud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(API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token)</w:t>
      </w:r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4)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nhiều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(customer-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order-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product-</w:t>
      </w:r>
      <w:proofErr w:type="spellStart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055F" w:rsidRPr="005E055F" w:rsidRDefault="005E055F" w:rsidP="005E0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client: </w:t>
      </w:r>
      <w:r w:rsidRPr="005E055F">
        <w:rPr>
          <w:rFonts w:ascii="Courier New" w:eastAsia="Times New Roman" w:hAnsi="Courier New" w:cs="Courier New"/>
          <w:sz w:val="20"/>
          <w:szCs w:val="20"/>
        </w:rPr>
        <w:t>order-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055F">
        <w:rPr>
          <w:rFonts w:ascii="Courier New" w:eastAsia="Times New Roman" w:hAnsi="Courier New" w:cs="Courier New"/>
          <w:sz w:val="20"/>
          <w:szCs w:val="20"/>
        </w:rPr>
        <w:t>product-</w:t>
      </w:r>
      <w:proofErr w:type="spellStart"/>
      <w:r w:rsidRPr="005E055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:rsidR="005E055F" w:rsidRPr="005E055F" w:rsidRDefault="005E055F" w:rsidP="005E0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Angular-spa add Audience mapper include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client audience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:rsidR="005E055F" w:rsidRPr="005E055F" w:rsidRDefault="005E055F" w:rsidP="005E0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service validate audience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</w:p>
    <w:p w:rsidR="005E055F" w:rsidRPr="005E055F" w:rsidRDefault="005E055F" w:rsidP="005E0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5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E055F" w:rsidRPr="005E055F" w:rsidRDefault="005E055F" w:rsidP="005E0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(Clients → angular-spa →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Mappers/Client scopes),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add Audience mapper (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55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E055F">
        <w:rPr>
          <w:rFonts w:ascii="Times New Roman" w:eastAsia="Times New Roman" w:hAnsi="Times New Roman" w:cs="Times New Roman"/>
          <w:sz w:val="24"/>
          <w:szCs w:val="24"/>
        </w:rPr>
        <w:t xml:space="preserve"> menu).</w:t>
      </w:r>
    </w:p>
    <w:p w:rsidR="002D3CAF" w:rsidRDefault="002D3CAF"/>
    <w:sectPr w:rsidR="002D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020CB"/>
    <w:multiLevelType w:val="multilevel"/>
    <w:tmpl w:val="638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5479"/>
    <w:multiLevelType w:val="multilevel"/>
    <w:tmpl w:val="BBD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06723"/>
    <w:multiLevelType w:val="multilevel"/>
    <w:tmpl w:val="FF08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273B4"/>
    <w:multiLevelType w:val="multilevel"/>
    <w:tmpl w:val="0CC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62B59"/>
    <w:multiLevelType w:val="multilevel"/>
    <w:tmpl w:val="5BA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473D3"/>
    <w:multiLevelType w:val="multilevel"/>
    <w:tmpl w:val="624E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F521B"/>
    <w:multiLevelType w:val="multilevel"/>
    <w:tmpl w:val="223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250D8"/>
    <w:multiLevelType w:val="multilevel"/>
    <w:tmpl w:val="7CD6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017BC0"/>
    <w:multiLevelType w:val="multilevel"/>
    <w:tmpl w:val="94C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55F"/>
    <w:rsid w:val="002D3CAF"/>
    <w:rsid w:val="005E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7EA09"/>
  <w15:chartTrackingRefBased/>
  <w15:docId w15:val="{98813DC7-4104-449B-A7FD-869CD096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1388</Words>
  <Characters>7917</Characters>
  <Application>Microsoft Office Word</Application>
  <DocSecurity>0</DocSecurity>
  <Lines>65</Lines>
  <Paragraphs>18</Paragraphs>
  <ScaleCrop>false</ScaleCrop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MrGold Gold</dc:creator>
  <cp:keywords/>
  <dc:description/>
  <cp:lastModifiedBy>MrGold Gold</cp:lastModifiedBy>
  <cp:revision>1</cp:revision>
  <dcterms:created xsi:type="dcterms:W3CDTF">2026-01-18T15:33:00Z</dcterms:created>
  <dcterms:modified xsi:type="dcterms:W3CDTF">2026-01-18T15:34:00Z</dcterms:modified>
</cp:coreProperties>
</file>