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8C55F" w14:textId="2CDFBD05" w:rsidR="008A0940" w:rsidRDefault="00FF655A" w:rsidP="00FF655A">
      <w:r>
        <w:rPr>
          <w:noProof/>
        </w:rPr>
        <w:drawing>
          <wp:inline distT="0" distB="0" distL="0" distR="0" wp14:anchorId="0C222101" wp14:editId="514394E8">
            <wp:extent cx="6840855" cy="30886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32D61" w14:textId="5DD09D6E" w:rsidR="00FF655A" w:rsidRDefault="00FF655A" w:rsidP="00FF655A"/>
    <w:p w14:paraId="273471D5" w14:textId="3739C893" w:rsidR="00FF655A" w:rsidRDefault="00FF655A" w:rsidP="00FF655A">
      <w:r>
        <w:rPr>
          <w:noProof/>
        </w:rPr>
        <w:drawing>
          <wp:inline distT="0" distB="0" distL="0" distR="0" wp14:anchorId="3FEFDEF0" wp14:editId="5A3AE3FD">
            <wp:extent cx="6834505" cy="4402455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4505" cy="440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07DDA" w14:textId="0D920F71" w:rsidR="00FF655A" w:rsidRDefault="00FF655A" w:rsidP="00FF655A">
      <w:r>
        <w:rPr>
          <w:noProof/>
        </w:rPr>
        <w:lastRenderedPageBreak/>
        <w:drawing>
          <wp:inline distT="0" distB="0" distL="0" distR="0" wp14:anchorId="571CA4EC" wp14:editId="1C39AA1D">
            <wp:extent cx="6834505" cy="1049655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450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715AD" w14:textId="1BCD45F6" w:rsidR="00FF655A" w:rsidRDefault="00FF655A" w:rsidP="00FF655A">
      <w:r>
        <w:rPr>
          <w:noProof/>
        </w:rPr>
        <w:drawing>
          <wp:inline distT="0" distB="0" distL="0" distR="0" wp14:anchorId="55723A24" wp14:editId="65D94998">
            <wp:extent cx="6834505" cy="3048000"/>
            <wp:effectExtent l="0" t="0" r="444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450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1AE48" w14:textId="5D3FBB02" w:rsidR="00FF655A" w:rsidRDefault="00FF655A" w:rsidP="00FF655A">
      <w:r>
        <w:rPr>
          <w:noProof/>
        </w:rPr>
        <w:drawing>
          <wp:inline distT="0" distB="0" distL="0" distR="0" wp14:anchorId="3C2E3D5C" wp14:editId="24E848BB">
            <wp:extent cx="6834505" cy="3203575"/>
            <wp:effectExtent l="0" t="0" r="444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4505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62932" w14:textId="2E974B77" w:rsidR="00617B29" w:rsidRDefault="00617B29" w:rsidP="00FF655A"/>
    <w:p w14:paraId="7D36E812" w14:textId="3E72048F" w:rsidR="00617B29" w:rsidRDefault="00617B29" w:rsidP="00FF655A"/>
    <w:p w14:paraId="3725ABE8" w14:textId="3B40A179" w:rsidR="00617B29" w:rsidRDefault="00617B29" w:rsidP="00FF655A"/>
    <w:p w14:paraId="397F6FA8" w14:textId="68EB4B8F" w:rsidR="00617B29" w:rsidRDefault="00617B29" w:rsidP="00FF655A"/>
    <w:p w14:paraId="25BE8A63" w14:textId="5C44FFE0" w:rsidR="00617B29" w:rsidRDefault="00617B29" w:rsidP="00617B29">
      <w:pPr>
        <w:pStyle w:val="ListParagraph"/>
        <w:numPr>
          <w:ilvl w:val="0"/>
          <w:numId w:val="1"/>
        </w:numPr>
      </w:pPr>
      <w:r>
        <w:lastRenderedPageBreak/>
        <w:t>Receive frames:</w:t>
      </w:r>
    </w:p>
    <w:p w14:paraId="5E190B71" w14:textId="513AA7CC" w:rsidR="00617B29" w:rsidRDefault="00617B29" w:rsidP="00617B29">
      <w:pPr>
        <w:pStyle w:val="ListParagraph"/>
        <w:numPr>
          <w:ilvl w:val="0"/>
          <w:numId w:val="2"/>
        </w:numPr>
      </w:pPr>
      <w:r>
        <w:t>If untagged, need to tag VID of frame = PVID</w:t>
      </w:r>
    </w:p>
    <w:p w14:paraId="524424CF" w14:textId="24042A3F" w:rsidR="00617B29" w:rsidRDefault="00617B29" w:rsidP="00617B29">
      <w:pPr>
        <w:pStyle w:val="ListParagraph"/>
        <w:numPr>
          <w:ilvl w:val="0"/>
          <w:numId w:val="2"/>
        </w:numPr>
      </w:pPr>
      <w:r>
        <w:t>If tagged already, no need to do anything</w:t>
      </w:r>
    </w:p>
    <w:p w14:paraId="66A4E782" w14:textId="74A097F8" w:rsidR="00617B29" w:rsidRDefault="00617B29" w:rsidP="00617B29">
      <w:pPr>
        <w:pStyle w:val="ListParagraph"/>
        <w:numPr>
          <w:ilvl w:val="0"/>
          <w:numId w:val="2"/>
        </w:numPr>
      </w:pPr>
      <w:r>
        <w:t xml:space="preserve">Check if </w:t>
      </w:r>
      <w:r w:rsidR="002917A7">
        <w:t xml:space="preserve">frame </w:t>
      </w:r>
      <w:r>
        <w:t>allow</w:t>
      </w:r>
      <w:r w:rsidR="002917A7">
        <w:t>ed</w:t>
      </w:r>
      <w:r>
        <w:t xml:space="preserve"> to enter into port</w:t>
      </w:r>
    </w:p>
    <w:p w14:paraId="793458DB" w14:textId="2E08F4AF" w:rsidR="00617B29" w:rsidRDefault="00617B29" w:rsidP="00617B29">
      <w:pPr>
        <w:pStyle w:val="ListParagraph"/>
        <w:numPr>
          <w:ilvl w:val="0"/>
          <w:numId w:val="3"/>
        </w:numPr>
      </w:pPr>
      <w:r>
        <w:t>For access port: if VID of frame == PVID, can enter into port</w:t>
      </w:r>
    </w:p>
    <w:p w14:paraId="7F78117B" w14:textId="168638A0" w:rsidR="00617B29" w:rsidRDefault="00617B29" w:rsidP="00617B29">
      <w:pPr>
        <w:pStyle w:val="ListParagraph"/>
        <w:numPr>
          <w:ilvl w:val="0"/>
          <w:numId w:val="3"/>
        </w:numPr>
      </w:pPr>
      <w:r>
        <w:t>For trunk port: if VID of frame == port trunk allowed-pass VLAN XX, can enter into port</w:t>
      </w:r>
    </w:p>
    <w:p w14:paraId="37762580" w14:textId="0A66A4BE" w:rsidR="00617B29" w:rsidRDefault="00617B29" w:rsidP="002917A7">
      <w:pPr>
        <w:pStyle w:val="ListParagraph"/>
        <w:numPr>
          <w:ilvl w:val="0"/>
          <w:numId w:val="3"/>
        </w:numPr>
      </w:pPr>
      <w:r>
        <w:t>For hybrid port: if VID of frame = tagged or untagged list</w:t>
      </w:r>
      <w:r w:rsidR="002917A7">
        <w:t>, can enter into port</w:t>
      </w:r>
    </w:p>
    <w:p w14:paraId="585DED47" w14:textId="77777777" w:rsidR="00617B29" w:rsidRDefault="00617B29" w:rsidP="00617B29">
      <w:pPr>
        <w:pStyle w:val="ListParagraph"/>
      </w:pPr>
    </w:p>
    <w:p w14:paraId="638CBD11" w14:textId="2B27FBB9" w:rsidR="002917A7" w:rsidRDefault="00617B29" w:rsidP="002917A7">
      <w:pPr>
        <w:pStyle w:val="ListParagraph"/>
        <w:numPr>
          <w:ilvl w:val="0"/>
          <w:numId w:val="1"/>
        </w:numPr>
      </w:pPr>
      <w:r>
        <w:t>Send out frames:</w:t>
      </w:r>
    </w:p>
    <w:p w14:paraId="37F0C053" w14:textId="59B9356E" w:rsidR="002917A7" w:rsidRDefault="002917A7" w:rsidP="002917A7">
      <w:pPr>
        <w:pStyle w:val="ListParagraph"/>
        <w:numPr>
          <w:ilvl w:val="0"/>
          <w:numId w:val="5"/>
        </w:numPr>
      </w:pPr>
      <w:r>
        <w:t>Check if frame is allowed to exit out of port</w:t>
      </w:r>
    </w:p>
    <w:p w14:paraId="3143B21D" w14:textId="3EDC1540" w:rsidR="002917A7" w:rsidRDefault="002917A7" w:rsidP="002917A7">
      <w:pPr>
        <w:pStyle w:val="ListParagraph"/>
        <w:numPr>
          <w:ilvl w:val="0"/>
          <w:numId w:val="6"/>
        </w:numPr>
      </w:pPr>
      <w:r>
        <w:t>For access port: if VID of frame == PVID, can exit out of port</w:t>
      </w:r>
    </w:p>
    <w:p w14:paraId="38BCEF3B" w14:textId="385F10C1" w:rsidR="002917A7" w:rsidRDefault="002917A7" w:rsidP="002917A7">
      <w:pPr>
        <w:pStyle w:val="ListParagraph"/>
        <w:numPr>
          <w:ilvl w:val="0"/>
          <w:numId w:val="6"/>
        </w:numPr>
      </w:pPr>
      <w:r>
        <w:t>For trunk port: if VID of frame == port trunk allowed-pass VLAN XX, can exit out of port</w:t>
      </w:r>
    </w:p>
    <w:p w14:paraId="1C2806B4" w14:textId="311A2D83" w:rsidR="002917A7" w:rsidRDefault="002917A7" w:rsidP="002917A7">
      <w:pPr>
        <w:pStyle w:val="ListParagraph"/>
        <w:numPr>
          <w:ilvl w:val="0"/>
          <w:numId w:val="6"/>
        </w:numPr>
      </w:pPr>
      <w:r>
        <w:t>For hybrid port: if VID of frame = tagged or untagged list, can exit out of port</w:t>
      </w:r>
    </w:p>
    <w:p w14:paraId="2F292D3C" w14:textId="5C35B803" w:rsidR="002917A7" w:rsidRDefault="002917A7" w:rsidP="002917A7">
      <w:pPr>
        <w:pStyle w:val="ListParagraph"/>
        <w:numPr>
          <w:ilvl w:val="0"/>
          <w:numId w:val="5"/>
        </w:numPr>
      </w:pPr>
      <w:r>
        <w:t>Check need to untagged the frame:</w:t>
      </w:r>
    </w:p>
    <w:p w14:paraId="13E12A40" w14:textId="563B3D6B" w:rsidR="002917A7" w:rsidRDefault="002917A7" w:rsidP="002917A7">
      <w:pPr>
        <w:pStyle w:val="ListParagraph"/>
        <w:numPr>
          <w:ilvl w:val="0"/>
          <w:numId w:val="7"/>
        </w:numPr>
      </w:pPr>
      <w:r>
        <w:t>For access port, if VID of frame == PVID, strip off the tag</w:t>
      </w:r>
    </w:p>
    <w:p w14:paraId="36AA5CA5" w14:textId="11B25F18" w:rsidR="002917A7" w:rsidRDefault="002917A7" w:rsidP="002917A7">
      <w:pPr>
        <w:pStyle w:val="ListParagraph"/>
        <w:numPr>
          <w:ilvl w:val="0"/>
          <w:numId w:val="7"/>
        </w:numPr>
      </w:pPr>
      <w:r>
        <w:t>For trunk port: if VID of frame == PVID, strip off the tag. Otherwise, remain tagged.</w:t>
      </w:r>
    </w:p>
    <w:p w14:paraId="39B0148D" w14:textId="3D2CD310" w:rsidR="002917A7" w:rsidRDefault="002917A7" w:rsidP="00616E45">
      <w:pPr>
        <w:pStyle w:val="ListParagraph"/>
        <w:numPr>
          <w:ilvl w:val="0"/>
          <w:numId w:val="7"/>
        </w:numPr>
      </w:pPr>
      <w:r>
        <w:t>For hybrid port: if VID of frame = untagged, strip off the tag. Otherwise, remain tagged.</w:t>
      </w:r>
    </w:p>
    <w:p w14:paraId="377392E5" w14:textId="7B542D65" w:rsidR="003B6ED4" w:rsidRDefault="003B6ED4" w:rsidP="00616E45">
      <w:r>
        <w:rPr>
          <w:noProof/>
        </w:rPr>
        <w:drawing>
          <wp:inline distT="0" distB="0" distL="0" distR="0" wp14:anchorId="2E550723" wp14:editId="7ADC227B">
            <wp:extent cx="6834505" cy="232981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450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E83C2" w14:textId="7BA9F389" w:rsidR="003B6ED4" w:rsidRDefault="003B6ED4" w:rsidP="00616E45">
      <w:r>
        <w:rPr>
          <w:noProof/>
        </w:rPr>
        <w:drawing>
          <wp:inline distT="0" distB="0" distL="0" distR="0" wp14:anchorId="65D9EF44" wp14:editId="5533C6E3">
            <wp:extent cx="6840855" cy="26079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0D019" w14:textId="4E6C1657" w:rsidR="00A608A1" w:rsidRDefault="00A608A1" w:rsidP="00616E45"/>
    <w:p w14:paraId="57C80A2E" w14:textId="3F1EB5A1" w:rsidR="00A608A1" w:rsidRPr="00A608A1" w:rsidRDefault="00A608A1" w:rsidP="00616E45">
      <w:r>
        <w:rPr>
          <w:noProof/>
        </w:rPr>
        <w:lastRenderedPageBreak/>
        <w:drawing>
          <wp:inline distT="0" distB="0" distL="0" distR="0" wp14:anchorId="7EE256C3" wp14:editId="69269535">
            <wp:extent cx="6832600" cy="409765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409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5" w:history="1">
        <w:r w:rsidRPr="003B7423">
          <w:rPr>
            <w:rStyle w:val="Hyperlink"/>
          </w:rPr>
          <w:t>https://support.huawei.com/enterprise/en/doc/EDOC1100096312/a0f4f7e4/port-trunk-allow-pass-vlan</w:t>
        </w:r>
      </w:hyperlink>
    </w:p>
    <w:p w14:paraId="32171494" w14:textId="69CE7616" w:rsidR="00A608A1" w:rsidRDefault="00A608A1" w:rsidP="00616E45">
      <w:r>
        <w:rPr>
          <w:noProof/>
        </w:rPr>
        <w:drawing>
          <wp:inline distT="0" distB="0" distL="0" distR="0" wp14:anchorId="74CCB6F0" wp14:editId="378425CC">
            <wp:extent cx="6832600" cy="20574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517D7" w14:textId="62C05185" w:rsidR="00B36924" w:rsidRDefault="00B36924" w:rsidP="00616E45"/>
    <w:p w14:paraId="070440EC" w14:textId="0DF52F9B" w:rsidR="00B36924" w:rsidRDefault="00B36924" w:rsidP="00616E45"/>
    <w:p w14:paraId="47D5E5EE" w14:textId="696818F1" w:rsidR="00A608A1" w:rsidRDefault="00A608A1" w:rsidP="00616E45"/>
    <w:p w14:paraId="1F3BAC57" w14:textId="6ACDD949" w:rsidR="00A608A1" w:rsidRDefault="00A608A1" w:rsidP="00616E45">
      <w:r>
        <w:rPr>
          <w:noProof/>
        </w:rPr>
        <w:lastRenderedPageBreak/>
        <w:drawing>
          <wp:inline distT="0" distB="0" distL="0" distR="0" wp14:anchorId="0700E4C2" wp14:editId="298350EB">
            <wp:extent cx="6832600" cy="435165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435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5AAE5" w14:textId="123009EE" w:rsidR="00A608A1" w:rsidRDefault="00A608A1" w:rsidP="00616E45">
      <w:hyperlink r:id="rId18" w:history="1">
        <w:r w:rsidRPr="003B7423">
          <w:rPr>
            <w:rStyle w:val="Hyperlink"/>
          </w:rPr>
          <w:t>https://support.huawei.com/enterprise/en/doc/EDOC1100064351/923935bf/port-hybrid-untagged-vlan</w:t>
        </w:r>
      </w:hyperlink>
    </w:p>
    <w:p w14:paraId="57F9A0EA" w14:textId="784FAFD0" w:rsidR="00B36924" w:rsidRDefault="00B36924" w:rsidP="00616E45"/>
    <w:p w14:paraId="2418BCAB" w14:textId="640ABA92" w:rsidR="00B36924" w:rsidRDefault="00B36924" w:rsidP="00616E45"/>
    <w:p w14:paraId="0AA453B3" w14:textId="5D2BB9A4" w:rsidR="00B36924" w:rsidRDefault="00B36924" w:rsidP="00616E45"/>
    <w:p w14:paraId="717DAA95" w14:textId="7D060671" w:rsidR="00B36924" w:rsidRDefault="00B36924" w:rsidP="00616E45"/>
    <w:p w14:paraId="6B32280A" w14:textId="7E3705BC" w:rsidR="00B36924" w:rsidRDefault="00B36924" w:rsidP="00616E45"/>
    <w:p w14:paraId="1FE3F21D" w14:textId="06CBFCE8" w:rsidR="00B36924" w:rsidRDefault="00B36924" w:rsidP="00616E45"/>
    <w:p w14:paraId="5AB216DD" w14:textId="7D23FA2B" w:rsidR="00B36924" w:rsidRDefault="00B36924" w:rsidP="00616E45"/>
    <w:p w14:paraId="68413450" w14:textId="2880C219" w:rsidR="00B36924" w:rsidRDefault="00B36924" w:rsidP="00616E45"/>
    <w:p w14:paraId="6EA2F52C" w14:textId="7CA48CBF" w:rsidR="00B36924" w:rsidRDefault="00B36924" w:rsidP="00616E45"/>
    <w:p w14:paraId="4FB86DA7" w14:textId="77777777" w:rsidR="00B36924" w:rsidRDefault="00B36924" w:rsidP="00616E45"/>
    <w:p w14:paraId="46D7E83A" w14:textId="77777777" w:rsidR="00B36924" w:rsidRDefault="00B36924" w:rsidP="00616E45">
      <w:pPr>
        <w:rPr>
          <w:noProof/>
        </w:rPr>
      </w:pPr>
    </w:p>
    <w:p w14:paraId="43D8B478" w14:textId="77777777" w:rsidR="00B36924" w:rsidRDefault="00B36924" w:rsidP="00616E45">
      <w:pPr>
        <w:rPr>
          <w:noProof/>
        </w:rPr>
      </w:pPr>
    </w:p>
    <w:p w14:paraId="17E99E23" w14:textId="786456FD" w:rsidR="00B36924" w:rsidRDefault="00B36924" w:rsidP="00616E45">
      <w:pPr>
        <w:rPr>
          <w:noProof/>
        </w:rPr>
      </w:pPr>
    </w:p>
    <w:p w14:paraId="3C6A238B" w14:textId="4EE25A3F" w:rsidR="00B36924" w:rsidRDefault="00B36924" w:rsidP="00616E45">
      <w:pPr>
        <w:rPr>
          <w:noProof/>
        </w:rPr>
      </w:pPr>
    </w:p>
    <w:p w14:paraId="5CACF90E" w14:textId="5DE68907" w:rsidR="00B36924" w:rsidRPr="00B36924" w:rsidRDefault="00B36924" w:rsidP="00616E45">
      <w:pPr>
        <w:rPr>
          <w:b/>
          <w:bCs/>
          <w:noProof/>
          <w:sz w:val="32"/>
          <w:szCs w:val="32"/>
        </w:rPr>
      </w:pPr>
      <w:r w:rsidRPr="00B36924">
        <w:rPr>
          <w:b/>
          <w:bCs/>
          <w:noProof/>
          <w:sz w:val="32"/>
          <w:szCs w:val="32"/>
        </w:rPr>
        <w:lastRenderedPageBreak/>
        <w:t xml:space="preserve">Setting PVID of access port </w:t>
      </w:r>
    </w:p>
    <w:p w14:paraId="6EA244CF" w14:textId="1FB6C8DA" w:rsidR="00B36924" w:rsidRDefault="00B36924" w:rsidP="00616E45">
      <w:r>
        <w:rPr>
          <w:noProof/>
        </w:rPr>
        <w:drawing>
          <wp:inline distT="0" distB="0" distL="0" distR="0" wp14:anchorId="072880D4" wp14:editId="17842440">
            <wp:extent cx="6832600" cy="1760855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0" w:history="1">
        <w:r w:rsidR="00780C1D" w:rsidRPr="003B7423">
          <w:rPr>
            <w:rStyle w:val="Hyperlink"/>
          </w:rPr>
          <w:t>https://support.huawei.com/enterprise/en/doc/EDOC1100277028/6907bedb/default-vlan</w:t>
        </w:r>
      </w:hyperlink>
    </w:p>
    <w:p w14:paraId="2ED8A50D" w14:textId="1E768C99" w:rsidR="00B36924" w:rsidRDefault="00B36924" w:rsidP="00616E45">
      <w:r>
        <w:rPr>
          <w:noProof/>
        </w:rPr>
        <w:drawing>
          <wp:inline distT="0" distB="0" distL="0" distR="0" wp14:anchorId="4A376BA5" wp14:editId="4D46DD91">
            <wp:extent cx="6840855" cy="36747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C82C1" w14:textId="24C8E7A5" w:rsidR="00780C1D" w:rsidRDefault="00780C1D" w:rsidP="00616E45">
      <w:hyperlink r:id="rId22" w:history="1">
        <w:r w:rsidRPr="003B7423">
          <w:rPr>
            <w:rStyle w:val="Hyperlink"/>
          </w:rPr>
          <w:t>https://support.huawei.com/enterprise/en/doc/EDOC1000141870/e2b68f76/example-for-configuring-interface-based-vlan-assignment-access-device-used-as-the-gateway</w:t>
        </w:r>
      </w:hyperlink>
    </w:p>
    <w:p w14:paraId="11E760FE" w14:textId="77777777" w:rsidR="00780C1D" w:rsidRDefault="00780C1D" w:rsidP="00616E45"/>
    <w:p w14:paraId="6485636D" w14:textId="30037B59" w:rsidR="00B36924" w:rsidRDefault="00B36924" w:rsidP="00616E45"/>
    <w:p w14:paraId="109FCA0B" w14:textId="5D16D120" w:rsidR="00B36924" w:rsidRDefault="00B36924" w:rsidP="00616E45"/>
    <w:p w14:paraId="4F619D41" w14:textId="6EDA9E47" w:rsidR="00B36924" w:rsidRDefault="00B36924" w:rsidP="00616E45"/>
    <w:p w14:paraId="53F6F790" w14:textId="44842D33" w:rsidR="00B36924" w:rsidRDefault="00B36924" w:rsidP="00616E45"/>
    <w:p w14:paraId="1DC6C7DC" w14:textId="6DEDFD97" w:rsidR="00B36924" w:rsidRDefault="00B36924" w:rsidP="00616E45"/>
    <w:p w14:paraId="783EDB78" w14:textId="77777777" w:rsidR="00780C1D" w:rsidRDefault="00780C1D" w:rsidP="00B36924">
      <w:pPr>
        <w:rPr>
          <w:b/>
          <w:bCs/>
          <w:noProof/>
          <w:sz w:val="32"/>
          <w:szCs w:val="32"/>
        </w:rPr>
      </w:pPr>
    </w:p>
    <w:p w14:paraId="65A0D7A8" w14:textId="05A81278" w:rsidR="00B36924" w:rsidRPr="00B36924" w:rsidRDefault="00B36924" w:rsidP="00616E45">
      <w:pPr>
        <w:rPr>
          <w:b/>
          <w:bCs/>
          <w:noProof/>
          <w:sz w:val="32"/>
          <w:szCs w:val="32"/>
        </w:rPr>
      </w:pPr>
      <w:r w:rsidRPr="00B36924">
        <w:rPr>
          <w:b/>
          <w:bCs/>
          <w:noProof/>
          <w:sz w:val="32"/>
          <w:szCs w:val="32"/>
        </w:rPr>
        <w:lastRenderedPageBreak/>
        <w:t xml:space="preserve">Setting PVID of </w:t>
      </w:r>
      <w:r>
        <w:rPr>
          <w:b/>
          <w:bCs/>
          <w:noProof/>
          <w:sz w:val="32"/>
          <w:szCs w:val="32"/>
        </w:rPr>
        <w:t>trunk</w:t>
      </w:r>
      <w:r w:rsidRPr="00B36924">
        <w:rPr>
          <w:b/>
          <w:bCs/>
          <w:noProof/>
          <w:sz w:val="32"/>
          <w:szCs w:val="32"/>
        </w:rPr>
        <w:t xml:space="preserve"> port </w:t>
      </w:r>
    </w:p>
    <w:p w14:paraId="2F6BD6BE" w14:textId="57C747BD" w:rsidR="00780C1D" w:rsidRDefault="00B36924" w:rsidP="00616E45">
      <w:r>
        <w:rPr>
          <w:noProof/>
        </w:rPr>
        <w:drawing>
          <wp:inline distT="0" distB="0" distL="0" distR="0" wp14:anchorId="13311750" wp14:editId="29E20DDD">
            <wp:extent cx="6341533" cy="2860173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9488" cy="2863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4" w:history="1">
        <w:r w:rsidR="00780C1D" w:rsidRPr="003B7423">
          <w:rPr>
            <w:rStyle w:val="Hyperlink"/>
          </w:rPr>
          <w:t>https://support.huawei.com/enterprise/en/doc/EDOC1100096311/299a5aeb/port-trunk-pvid-vlan</w:t>
        </w:r>
      </w:hyperlink>
    </w:p>
    <w:p w14:paraId="7344EE2A" w14:textId="77777777" w:rsidR="00780C1D" w:rsidRDefault="00780C1D" w:rsidP="00616E45"/>
    <w:p w14:paraId="75AECD62" w14:textId="1F3C4D64" w:rsidR="00B36924" w:rsidRPr="00780C1D" w:rsidRDefault="00780C1D" w:rsidP="00616E45">
      <w:pPr>
        <w:rPr>
          <w:b/>
          <w:bCs/>
          <w:noProof/>
          <w:sz w:val="32"/>
          <w:szCs w:val="32"/>
        </w:rPr>
      </w:pPr>
      <w:r w:rsidRPr="00B36924">
        <w:rPr>
          <w:b/>
          <w:bCs/>
          <w:noProof/>
          <w:sz w:val="32"/>
          <w:szCs w:val="32"/>
        </w:rPr>
        <w:t xml:space="preserve">Setting PVID of </w:t>
      </w:r>
      <w:r>
        <w:rPr>
          <w:b/>
          <w:bCs/>
          <w:noProof/>
          <w:sz w:val="32"/>
          <w:szCs w:val="32"/>
        </w:rPr>
        <w:t>hybrid</w:t>
      </w:r>
      <w:r w:rsidRPr="00B36924">
        <w:rPr>
          <w:b/>
          <w:bCs/>
          <w:noProof/>
          <w:sz w:val="32"/>
          <w:szCs w:val="32"/>
        </w:rPr>
        <w:t xml:space="preserve"> port </w:t>
      </w:r>
    </w:p>
    <w:p w14:paraId="6E5372AE" w14:textId="19CBEB70" w:rsidR="00780C1D" w:rsidRDefault="00780C1D" w:rsidP="00616E45">
      <w:r>
        <w:rPr>
          <w:noProof/>
        </w:rPr>
        <w:drawing>
          <wp:inline distT="0" distB="0" distL="0" distR="0" wp14:anchorId="1443A650" wp14:editId="20DD6324">
            <wp:extent cx="6832600" cy="3640455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6" w:history="1">
        <w:r w:rsidR="00652BFE" w:rsidRPr="003B7423">
          <w:rPr>
            <w:rStyle w:val="Hyperlink"/>
          </w:rPr>
          <w:t>https://support.huawei.com/enterprise/en/doc/DOC1000128405/1327376/port-hybrid-pvid-vlan</w:t>
        </w:r>
      </w:hyperlink>
    </w:p>
    <w:p w14:paraId="7C571692" w14:textId="77777777" w:rsidR="00780C1D" w:rsidRDefault="00780C1D" w:rsidP="00616E45"/>
    <w:p w14:paraId="28C53612" w14:textId="77777777" w:rsidR="00780C1D" w:rsidRDefault="00780C1D" w:rsidP="00616E45"/>
    <w:p w14:paraId="57329473" w14:textId="77777777" w:rsidR="00780C1D" w:rsidRDefault="00780C1D" w:rsidP="00616E45"/>
    <w:p w14:paraId="6380D727" w14:textId="513D8D7D" w:rsidR="00B36924" w:rsidRDefault="00B36924" w:rsidP="00616E45"/>
    <w:p w14:paraId="4169C51C" w14:textId="11BB8EB4" w:rsidR="00B36924" w:rsidRDefault="00B36924" w:rsidP="00616E45"/>
    <w:p w14:paraId="635E4676" w14:textId="32C20A1D" w:rsidR="00B36924" w:rsidRDefault="00B36924" w:rsidP="00616E45"/>
    <w:p w14:paraId="28B44372" w14:textId="268C4761" w:rsidR="00B36924" w:rsidRDefault="00B36924" w:rsidP="00616E45"/>
    <w:p w14:paraId="52D915E9" w14:textId="12F531DA" w:rsidR="00B36924" w:rsidRDefault="00B36924" w:rsidP="00616E45"/>
    <w:p w14:paraId="6DF65449" w14:textId="1E0C72DA" w:rsidR="00B36924" w:rsidRDefault="00B36924" w:rsidP="00616E45"/>
    <w:p w14:paraId="5E9ED243" w14:textId="77777777" w:rsidR="00B36924" w:rsidRDefault="00B36924" w:rsidP="00616E45"/>
    <w:p w14:paraId="691C473A" w14:textId="77777777" w:rsidR="00A608A1" w:rsidRDefault="00A608A1" w:rsidP="00616E45"/>
    <w:p w14:paraId="314F0B7E" w14:textId="77777777" w:rsidR="00617B29" w:rsidRPr="00FF655A" w:rsidRDefault="00617B29" w:rsidP="002917A7"/>
    <w:sectPr w:rsidR="00617B29" w:rsidRPr="00FF655A" w:rsidSect="00FF655A">
      <w:headerReference w:type="default" r:id="rId27"/>
      <w:pgSz w:w="11906" w:h="16838"/>
      <w:pgMar w:top="1440" w:right="566" w:bottom="1440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C6FB7" w14:textId="77777777" w:rsidR="002152E6" w:rsidRDefault="002152E6" w:rsidP="00FF655A">
      <w:pPr>
        <w:spacing w:after="0" w:line="240" w:lineRule="auto"/>
      </w:pPr>
      <w:r>
        <w:separator/>
      </w:r>
    </w:p>
  </w:endnote>
  <w:endnote w:type="continuationSeparator" w:id="0">
    <w:p w14:paraId="0D78700A" w14:textId="77777777" w:rsidR="002152E6" w:rsidRDefault="002152E6" w:rsidP="00FF6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3FEEB" w14:textId="77777777" w:rsidR="002152E6" w:rsidRDefault="002152E6" w:rsidP="00FF655A">
      <w:pPr>
        <w:spacing w:after="0" w:line="240" w:lineRule="auto"/>
      </w:pPr>
      <w:r>
        <w:separator/>
      </w:r>
    </w:p>
  </w:footnote>
  <w:footnote w:type="continuationSeparator" w:id="0">
    <w:p w14:paraId="6833B5E4" w14:textId="77777777" w:rsidR="002152E6" w:rsidRDefault="002152E6" w:rsidP="00FF6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6F5E0" w14:textId="6A4D459A" w:rsidR="00FF655A" w:rsidRPr="00FF655A" w:rsidRDefault="00FF655A">
    <w:pPr>
      <w:pStyle w:val="Header"/>
      <w:rPr>
        <w:lang w:val="en-US"/>
      </w:rPr>
    </w:pPr>
    <w:r>
      <w:rPr>
        <w:lang w:val="en-US"/>
      </w:rPr>
      <w:t>Chapter_8_VLAN_Principles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9503C"/>
    <w:multiLevelType w:val="hybridMultilevel"/>
    <w:tmpl w:val="95102E3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22428"/>
    <w:multiLevelType w:val="hybridMultilevel"/>
    <w:tmpl w:val="A19C68D8"/>
    <w:lvl w:ilvl="0" w:tplc="4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93D4F2D"/>
    <w:multiLevelType w:val="hybridMultilevel"/>
    <w:tmpl w:val="8CC4CA06"/>
    <w:lvl w:ilvl="0" w:tplc="4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0E1BC0"/>
    <w:multiLevelType w:val="hybridMultilevel"/>
    <w:tmpl w:val="56683D20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463090D"/>
    <w:multiLevelType w:val="hybridMultilevel"/>
    <w:tmpl w:val="D4928620"/>
    <w:lvl w:ilvl="0" w:tplc="4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5CC59C7"/>
    <w:multiLevelType w:val="hybridMultilevel"/>
    <w:tmpl w:val="CC58D1A8"/>
    <w:lvl w:ilvl="0" w:tplc="4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78E0062A"/>
    <w:multiLevelType w:val="hybridMultilevel"/>
    <w:tmpl w:val="32C054A6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D5B"/>
    <w:rsid w:val="002152E6"/>
    <w:rsid w:val="002917A7"/>
    <w:rsid w:val="003B6ED4"/>
    <w:rsid w:val="00616E45"/>
    <w:rsid w:val="00617B29"/>
    <w:rsid w:val="00652BFE"/>
    <w:rsid w:val="00780C1D"/>
    <w:rsid w:val="008A0940"/>
    <w:rsid w:val="009725E9"/>
    <w:rsid w:val="00A608A1"/>
    <w:rsid w:val="00B36924"/>
    <w:rsid w:val="00B548BD"/>
    <w:rsid w:val="00D84D5B"/>
    <w:rsid w:val="00EF222F"/>
    <w:rsid w:val="00FB2D07"/>
    <w:rsid w:val="00FF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30152"/>
  <w15:chartTrackingRefBased/>
  <w15:docId w15:val="{1AB9C27D-7A77-470F-AE2E-6557B37FA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65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55A"/>
  </w:style>
  <w:style w:type="paragraph" w:styleId="Footer">
    <w:name w:val="footer"/>
    <w:basedOn w:val="Normal"/>
    <w:link w:val="FooterChar"/>
    <w:uiPriority w:val="99"/>
    <w:unhideWhenUsed/>
    <w:rsid w:val="00FF65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55A"/>
  </w:style>
  <w:style w:type="paragraph" w:styleId="ListParagraph">
    <w:name w:val="List Paragraph"/>
    <w:basedOn w:val="Normal"/>
    <w:uiPriority w:val="34"/>
    <w:qFormat/>
    <w:rsid w:val="00617B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08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08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support.huawei.com/enterprise/en/doc/EDOC1100064351/923935bf/port-hybrid-untagged-vlan" TargetMode="External"/><Relationship Id="rId26" Type="http://schemas.openxmlformats.org/officeDocument/2006/relationships/hyperlink" Target="https://support.huawei.com/enterprise/en/doc/DOC1000128405/1327376/port-hybrid-pvid-vlan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support.huawei.com/enterprise/en/doc/EDOC1100277028/6907bedb/default-vlan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support.huawei.com/enterprise/en/doc/EDOC1100096311/299a5aeb/port-trunk-pvid-vla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upport.huawei.com/enterprise/en/doc/EDOC1100096312/a0f4f7e4/port-trunk-allow-pass-vlan" TargetMode="External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support.huawei.com/enterprise/en/doc/EDOC1000141870/e2b68f76/example-for-configuring-interface-based-vlan-assignment-access-device-used-as-the-gateway" TargetMode="External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10</cp:revision>
  <dcterms:created xsi:type="dcterms:W3CDTF">2026-04-03T05:53:00Z</dcterms:created>
  <dcterms:modified xsi:type="dcterms:W3CDTF">2026-04-04T06:41:00Z</dcterms:modified>
</cp:coreProperties>
</file>