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docProps/app.xml" ContentType="application/vnd.openxmlformats-officedocument.extended-propertie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956101" w:rsidRPr="00CD2DF8" w:rsidRDefault="00CF45BB">
      <w:pPr>
        <w:pBdr>
          <w:bottom w:val="single" w:sz="6" w:space="1" w:color="auto"/>
        </w:pBdr>
        <w:rPr>
          <w:rFonts w:ascii="Times New Roman" w:hAnsi="Times New Roman" w:cs="Times New Roman"/>
          <w:lang w:val="en-US"/>
        </w:rPr>
      </w:pPr>
      <w:r w:rsidRPr="00CD2DF8">
        <w:rPr>
          <w:rFonts w:ascii="Times New Roman" w:hAnsi="Times New Roman" w:cs="Times New Roman"/>
        </w:rPr>
        <w:t>Ερώτημα</w:t>
      </w:r>
    </w:p>
    <w:p w:rsidR="00CF45BB" w:rsidRPr="00CD2DF8" w:rsidRDefault="00CF45BB" w:rsidP="00CF45BB">
      <w:pPr>
        <w:autoSpaceDE w:val="0"/>
        <w:autoSpaceDN w:val="0"/>
        <w:adjustRightInd w:val="0"/>
        <w:spacing w:after="0" w:line="240" w:lineRule="auto"/>
        <w:rPr>
          <w:rFonts w:ascii="Times New Roman" w:hAnsi="Times New Roman" w:cs="Times New Roman"/>
          <w:color w:val="131413"/>
          <w:lang w:val="en-US"/>
        </w:rPr>
      </w:pPr>
      <w:proofErr w:type="gramStart"/>
      <w:r w:rsidRPr="00CD2DF8">
        <w:rPr>
          <w:rFonts w:ascii="Times New Roman" w:hAnsi="Times New Roman" w:cs="Times New Roman"/>
          <w:color w:val="131413"/>
          <w:lang w:val="en-US"/>
        </w:rPr>
        <w:t>investigate</w:t>
      </w:r>
      <w:proofErr w:type="gramEnd"/>
      <w:r w:rsidRPr="00CD2DF8">
        <w:rPr>
          <w:rFonts w:ascii="Times New Roman" w:hAnsi="Times New Roman" w:cs="Times New Roman"/>
          <w:color w:val="131413"/>
          <w:lang w:val="en-US"/>
        </w:rPr>
        <w:t xml:space="preserve"> how students’ perceptions</w:t>
      </w:r>
    </w:p>
    <w:p w:rsidR="00CF45BB" w:rsidRPr="00CD2DF8" w:rsidRDefault="00CF45BB" w:rsidP="00CF45BB">
      <w:pPr>
        <w:autoSpaceDE w:val="0"/>
        <w:autoSpaceDN w:val="0"/>
        <w:adjustRightInd w:val="0"/>
        <w:spacing w:after="0" w:line="240" w:lineRule="auto"/>
        <w:rPr>
          <w:rFonts w:ascii="Times New Roman" w:hAnsi="Times New Roman" w:cs="Times New Roman"/>
          <w:color w:val="131413"/>
          <w:lang w:val="en-US"/>
        </w:rPr>
      </w:pPr>
      <w:proofErr w:type="gramStart"/>
      <w:r w:rsidRPr="00CD2DF8">
        <w:rPr>
          <w:rFonts w:ascii="Times New Roman" w:hAnsi="Times New Roman" w:cs="Times New Roman"/>
          <w:color w:val="131413"/>
          <w:lang w:val="en-US"/>
        </w:rPr>
        <w:t>of</w:t>
      </w:r>
      <w:proofErr w:type="gramEnd"/>
      <w:r w:rsidRPr="00CD2DF8">
        <w:rPr>
          <w:rFonts w:ascii="Times New Roman" w:hAnsi="Times New Roman" w:cs="Times New Roman"/>
          <w:color w:val="131413"/>
          <w:lang w:val="en-US"/>
        </w:rPr>
        <w:t xml:space="preserve"> relationships with peers at school and teachers’ classroom management are associated</w:t>
      </w:r>
    </w:p>
    <w:p w:rsidR="00FB7FDF" w:rsidRPr="00CD2DF8" w:rsidRDefault="00CF45BB" w:rsidP="00CF45BB">
      <w:pPr>
        <w:rPr>
          <w:rFonts w:ascii="Times New Roman" w:hAnsi="Times New Roman" w:cs="Times New Roman"/>
          <w:color w:val="131413"/>
          <w:lang w:val="en-US"/>
        </w:rPr>
      </w:pPr>
      <w:proofErr w:type="gramStart"/>
      <w:r w:rsidRPr="00CD2DF8">
        <w:rPr>
          <w:rFonts w:ascii="Times New Roman" w:hAnsi="Times New Roman" w:cs="Times New Roman"/>
          <w:color w:val="131413"/>
          <w:lang w:val="en-US"/>
        </w:rPr>
        <w:t>with</w:t>
      </w:r>
      <w:proofErr w:type="gramEnd"/>
      <w:r w:rsidRPr="00CD2DF8">
        <w:rPr>
          <w:rFonts w:ascii="Times New Roman" w:hAnsi="Times New Roman" w:cs="Times New Roman"/>
          <w:color w:val="131413"/>
          <w:lang w:val="en-US"/>
        </w:rPr>
        <w:t xml:space="preserve"> school refusal-related reasons and truancy-related reasons for school nonattendance</w:t>
      </w:r>
    </w:p>
    <w:p w:rsidR="00FB7FDF" w:rsidRPr="00CD2DF8" w:rsidRDefault="00FB7FDF" w:rsidP="00FB7FDF">
      <w:pPr>
        <w:autoSpaceDE w:val="0"/>
        <w:autoSpaceDN w:val="0"/>
        <w:adjustRightInd w:val="0"/>
        <w:spacing w:after="0" w:line="240" w:lineRule="auto"/>
        <w:rPr>
          <w:rFonts w:ascii="Times New Roman" w:hAnsi="Times New Roman" w:cs="Times New Roman"/>
          <w:color w:val="131413"/>
          <w:lang w:val="en-US"/>
        </w:rPr>
      </w:pPr>
      <w:proofErr w:type="gramStart"/>
      <w:r w:rsidRPr="00CD2DF8">
        <w:rPr>
          <w:rFonts w:ascii="Times New Roman" w:hAnsi="Times New Roman" w:cs="Times New Roman"/>
          <w:i/>
          <w:iCs/>
          <w:color w:val="131413"/>
          <w:lang w:val="en-US"/>
        </w:rPr>
        <w:t>school</w:t>
      </w:r>
      <w:proofErr w:type="gramEnd"/>
      <w:r w:rsidRPr="00CD2DF8">
        <w:rPr>
          <w:rFonts w:ascii="Times New Roman" w:hAnsi="Times New Roman" w:cs="Times New Roman"/>
          <w:i/>
          <w:iCs/>
          <w:color w:val="131413"/>
          <w:lang w:val="en-US"/>
        </w:rPr>
        <w:t xml:space="preserve"> refusal-related reasons </w:t>
      </w:r>
      <w:r w:rsidRPr="00CD2DF8">
        <w:rPr>
          <w:rFonts w:ascii="Times New Roman" w:hAnsi="Times New Roman" w:cs="Times New Roman"/>
          <w:color w:val="131413"/>
          <w:lang w:val="en-US"/>
        </w:rPr>
        <w:t>(SR reasons) and</w:t>
      </w:r>
    </w:p>
    <w:p w:rsidR="00FB7FDF" w:rsidRPr="00CD2DF8" w:rsidRDefault="00FB7FDF" w:rsidP="00FB7FDF">
      <w:pPr>
        <w:rPr>
          <w:rFonts w:ascii="Times New Roman" w:hAnsi="Times New Roman" w:cs="Times New Roman"/>
          <w:color w:val="131413"/>
          <w:lang w:val="en-US"/>
        </w:rPr>
      </w:pPr>
      <w:proofErr w:type="gramStart"/>
      <w:r w:rsidRPr="00CD2DF8">
        <w:rPr>
          <w:rFonts w:ascii="Times New Roman" w:hAnsi="Times New Roman" w:cs="Times New Roman"/>
          <w:i/>
          <w:iCs/>
          <w:color w:val="131413"/>
          <w:lang w:val="en-US"/>
        </w:rPr>
        <w:t>truancy-related</w:t>
      </w:r>
      <w:proofErr w:type="gramEnd"/>
      <w:r w:rsidRPr="00CD2DF8">
        <w:rPr>
          <w:rFonts w:ascii="Times New Roman" w:hAnsi="Times New Roman" w:cs="Times New Roman"/>
          <w:i/>
          <w:iCs/>
          <w:color w:val="131413"/>
          <w:lang w:val="en-US"/>
        </w:rPr>
        <w:t xml:space="preserve"> reasons </w:t>
      </w:r>
      <w:r w:rsidRPr="00CD2DF8">
        <w:rPr>
          <w:rFonts w:ascii="Times New Roman" w:hAnsi="Times New Roman" w:cs="Times New Roman"/>
          <w:color w:val="131413"/>
          <w:lang w:val="en-US"/>
        </w:rPr>
        <w:t>(truancy reasons) for school non-attendance</w:t>
      </w:r>
    </w:p>
    <w:p w:rsidR="00CF45BB" w:rsidRPr="00CD2DF8" w:rsidRDefault="00CF45BB" w:rsidP="00CF45BB">
      <w:pPr>
        <w:pBdr>
          <w:bottom w:val="single" w:sz="6" w:space="1" w:color="auto"/>
        </w:pBdr>
        <w:rPr>
          <w:rFonts w:ascii="Times New Roman" w:hAnsi="Times New Roman" w:cs="Times New Roman"/>
          <w:color w:val="131413"/>
          <w:lang w:val="en-US"/>
        </w:rPr>
      </w:pPr>
      <w:r w:rsidRPr="00CD2DF8">
        <w:rPr>
          <w:rFonts w:ascii="Times New Roman" w:hAnsi="Times New Roman" w:cs="Times New Roman"/>
          <w:color w:val="131413"/>
        </w:rPr>
        <w:t>Μέθοδος</w:t>
      </w:r>
    </w:p>
    <w:p w:rsidR="00CF45BB" w:rsidRPr="00CD2DF8" w:rsidRDefault="00CF45BB" w:rsidP="00FB7FDF">
      <w:pPr>
        <w:autoSpaceDE w:val="0"/>
        <w:autoSpaceDN w:val="0"/>
        <w:adjustRightInd w:val="0"/>
        <w:spacing w:after="0" w:line="240" w:lineRule="auto"/>
        <w:rPr>
          <w:rFonts w:ascii="Times New Roman" w:hAnsi="Times New Roman" w:cs="Times New Roman"/>
          <w:color w:val="131413"/>
          <w:lang w:val="en-US"/>
        </w:rPr>
      </w:pPr>
      <w:r w:rsidRPr="00CD2DF8">
        <w:rPr>
          <w:rFonts w:ascii="Times New Roman" w:hAnsi="Times New Roman" w:cs="Times New Roman"/>
          <w:color w:val="131413"/>
          <w:lang w:val="en-US"/>
        </w:rPr>
        <w:t xml:space="preserve">A student self-report questionnaire was implemented, and students were recruited from 45 schools in seven municipalities in </w:t>
      </w:r>
      <w:r w:rsidRPr="00CD2DF8">
        <w:rPr>
          <w:rFonts w:ascii="Times New Roman" w:hAnsi="Times New Roman" w:cs="Times New Roman"/>
          <w:b/>
          <w:color w:val="131413"/>
          <w:lang w:val="en-US"/>
        </w:rPr>
        <w:t>Norway</w:t>
      </w:r>
      <w:r w:rsidR="00FB7FDF" w:rsidRPr="00CD2DF8">
        <w:rPr>
          <w:rFonts w:ascii="Times New Roman" w:hAnsi="Times New Roman" w:cs="Times New Roman"/>
          <w:color w:val="131413"/>
          <w:lang w:val="en-US"/>
        </w:rPr>
        <w:t>, including a relatively large Norwegian city as well as several towns and rural districts.</w:t>
      </w:r>
    </w:p>
    <w:p w:rsidR="00CF45BB" w:rsidRPr="00CD2DF8" w:rsidRDefault="00CF45BB" w:rsidP="00CF45BB">
      <w:pPr>
        <w:autoSpaceDE w:val="0"/>
        <w:autoSpaceDN w:val="0"/>
        <w:adjustRightInd w:val="0"/>
        <w:spacing w:after="0" w:line="240" w:lineRule="auto"/>
        <w:rPr>
          <w:rFonts w:ascii="Times New Roman" w:hAnsi="Times New Roman" w:cs="Times New Roman"/>
          <w:color w:val="131413"/>
          <w:lang w:val="en-US"/>
        </w:rPr>
      </w:pPr>
      <w:proofErr w:type="gramStart"/>
      <w:r w:rsidRPr="00CD2DF8">
        <w:rPr>
          <w:rFonts w:ascii="Times New Roman" w:hAnsi="Times New Roman" w:cs="Times New Roman"/>
          <w:color w:val="131413"/>
          <w:lang w:val="en-US"/>
        </w:rPr>
        <w:t>total</w:t>
      </w:r>
      <w:proofErr w:type="gramEnd"/>
      <w:r w:rsidRPr="00CD2DF8">
        <w:rPr>
          <w:rFonts w:ascii="Times New Roman" w:hAnsi="Times New Roman" w:cs="Times New Roman"/>
          <w:color w:val="131413"/>
          <w:lang w:val="en-US"/>
        </w:rPr>
        <w:t xml:space="preserve"> of 5,465 students from the 6th–10th grades participating - absent from school at some time during the past 3 months (N = 3</w:t>
      </w:r>
      <w:r w:rsidRPr="00CD2DF8">
        <w:rPr>
          <w:rFonts w:ascii="Times New Roman" w:hAnsi="Times New Roman" w:cs="Times New Roman"/>
          <w:i/>
          <w:iCs/>
          <w:color w:val="131413"/>
          <w:lang w:val="en-US"/>
        </w:rPr>
        <w:t>,</w:t>
      </w:r>
      <w:r w:rsidRPr="00CD2DF8">
        <w:rPr>
          <w:rFonts w:ascii="Times New Roman" w:hAnsi="Times New Roman" w:cs="Times New Roman"/>
          <w:color w:val="131413"/>
          <w:lang w:val="en-US"/>
        </w:rPr>
        <w:t>629)</w:t>
      </w:r>
    </w:p>
    <w:p w:rsidR="00FB7FDF" w:rsidRPr="00CD2DF8" w:rsidRDefault="00FB7FDF" w:rsidP="00FB7FDF">
      <w:pPr>
        <w:autoSpaceDE w:val="0"/>
        <w:autoSpaceDN w:val="0"/>
        <w:adjustRightInd w:val="0"/>
        <w:spacing w:after="0" w:line="240" w:lineRule="auto"/>
        <w:rPr>
          <w:rFonts w:ascii="Times New Roman" w:hAnsi="Times New Roman" w:cs="Times New Roman"/>
          <w:i/>
          <w:iCs/>
          <w:color w:val="131413"/>
          <w:lang w:val="en-US"/>
        </w:rPr>
      </w:pPr>
      <w:r w:rsidRPr="00CD2DF8">
        <w:rPr>
          <w:rFonts w:ascii="Times New Roman" w:hAnsi="Times New Roman" w:cs="Times New Roman"/>
          <w:color w:val="131413"/>
          <w:lang w:val="en-US"/>
        </w:rPr>
        <w:t xml:space="preserve">The questionnaire included an item about the number of </w:t>
      </w:r>
      <w:r w:rsidRPr="00CD2DF8">
        <w:rPr>
          <w:rFonts w:ascii="Times New Roman" w:hAnsi="Times New Roman" w:cs="Times New Roman"/>
          <w:i/>
          <w:iCs/>
          <w:color w:val="131413"/>
          <w:lang w:val="en-US"/>
        </w:rPr>
        <w:t>full days of school nonattendance</w:t>
      </w:r>
    </w:p>
    <w:p w:rsidR="00FB7FDF" w:rsidRPr="00CD2DF8" w:rsidRDefault="00FB7FDF" w:rsidP="00FB7FDF">
      <w:pPr>
        <w:autoSpaceDE w:val="0"/>
        <w:autoSpaceDN w:val="0"/>
        <w:adjustRightInd w:val="0"/>
        <w:spacing w:after="0" w:line="240" w:lineRule="auto"/>
        <w:rPr>
          <w:rFonts w:ascii="Times New Roman" w:hAnsi="Times New Roman" w:cs="Times New Roman"/>
          <w:color w:val="131413"/>
          <w:lang w:val="en-US"/>
        </w:rPr>
      </w:pPr>
      <w:proofErr w:type="gramStart"/>
      <w:r w:rsidRPr="00CD2DF8">
        <w:rPr>
          <w:rFonts w:ascii="Times New Roman" w:hAnsi="Times New Roman" w:cs="Times New Roman"/>
          <w:i/>
          <w:iCs/>
          <w:color w:val="131413"/>
          <w:lang w:val="en-US"/>
        </w:rPr>
        <w:t>in</w:t>
      </w:r>
      <w:proofErr w:type="gramEnd"/>
      <w:r w:rsidRPr="00CD2DF8">
        <w:rPr>
          <w:rFonts w:ascii="Times New Roman" w:hAnsi="Times New Roman" w:cs="Times New Roman"/>
          <w:i/>
          <w:iCs/>
          <w:color w:val="131413"/>
          <w:lang w:val="en-US"/>
        </w:rPr>
        <w:t xml:space="preserve"> the past 3months</w:t>
      </w:r>
      <w:r w:rsidRPr="00CD2DF8">
        <w:rPr>
          <w:rFonts w:ascii="Times New Roman" w:hAnsi="Times New Roman" w:cs="Times New Roman"/>
          <w:color w:val="131413"/>
          <w:lang w:val="en-US"/>
        </w:rPr>
        <w:t>.</w:t>
      </w:r>
    </w:p>
    <w:p w:rsidR="00FB7FDF" w:rsidRPr="00CD2DF8" w:rsidRDefault="00FB7FDF" w:rsidP="00FB7FDF">
      <w:pPr>
        <w:autoSpaceDE w:val="0"/>
        <w:autoSpaceDN w:val="0"/>
        <w:adjustRightInd w:val="0"/>
        <w:spacing w:after="0" w:line="240" w:lineRule="auto"/>
        <w:rPr>
          <w:rFonts w:ascii="Times New Roman" w:hAnsi="Times New Roman" w:cs="Times New Roman"/>
          <w:color w:val="131413"/>
          <w:lang w:val="en-US"/>
        </w:rPr>
      </w:pPr>
      <w:r w:rsidRPr="00CD2DF8">
        <w:rPr>
          <w:rFonts w:ascii="Times New Roman" w:hAnsi="Times New Roman" w:cs="Times New Roman"/>
          <w:color w:val="131413"/>
          <w:lang w:val="en-US"/>
        </w:rPr>
        <w:t xml:space="preserve">The students were. </w:t>
      </w:r>
      <w:proofErr w:type="gramStart"/>
      <w:r w:rsidRPr="00CD2DF8">
        <w:rPr>
          <w:rFonts w:ascii="Times New Roman" w:hAnsi="Times New Roman" w:cs="Times New Roman"/>
          <w:color w:val="131413"/>
          <w:lang w:val="en-US"/>
        </w:rPr>
        <w:t>asked</w:t>
      </w:r>
      <w:proofErr w:type="gramEnd"/>
      <w:r w:rsidRPr="00CD2DF8">
        <w:rPr>
          <w:rFonts w:ascii="Times New Roman" w:hAnsi="Times New Roman" w:cs="Times New Roman"/>
          <w:color w:val="131413"/>
          <w:lang w:val="en-US"/>
        </w:rPr>
        <w:t xml:space="preserve"> to complete a web-based questionnaire during an ordinary 45-min classroom period under the Norwegian Data Inspectorate</w:t>
      </w:r>
    </w:p>
    <w:p w:rsidR="00FB7FDF" w:rsidRPr="00CD2DF8" w:rsidRDefault="00FB7FDF" w:rsidP="00FB7FDF">
      <w:pPr>
        <w:autoSpaceDE w:val="0"/>
        <w:autoSpaceDN w:val="0"/>
        <w:adjustRightInd w:val="0"/>
        <w:spacing w:after="0" w:line="240" w:lineRule="auto"/>
        <w:rPr>
          <w:rFonts w:ascii="Times New Roman" w:hAnsi="Times New Roman" w:cs="Times New Roman"/>
          <w:color w:val="131413"/>
          <w:lang w:val="en-US"/>
        </w:rPr>
      </w:pPr>
      <w:proofErr w:type="gramStart"/>
      <w:r w:rsidRPr="00CD2DF8">
        <w:rPr>
          <w:rFonts w:ascii="Times New Roman" w:hAnsi="Times New Roman" w:cs="Times New Roman"/>
          <w:color w:val="131413"/>
          <w:lang w:val="en-US"/>
        </w:rPr>
        <w:t>parents</w:t>
      </w:r>
      <w:proofErr w:type="gramEnd"/>
      <w:r w:rsidRPr="00CD2DF8">
        <w:rPr>
          <w:rFonts w:ascii="Times New Roman" w:hAnsi="Times New Roman" w:cs="Times New Roman"/>
          <w:color w:val="131413"/>
          <w:lang w:val="en-US"/>
        </w:rPr>
        <w:t xml:space="preserve"> were given the possibility to examine the questionnaire in</w:t>
      </w:r>
    </w:p>
    <w:p w:rsidR="00FB7FDF" w:rsidRPr="00CD2DF8" w:rsidRDefault="00FB7FDF" w:rsidP="00FB7FDF">
      <w:pPr>
        <w:autoSpaceDE w:val="0"/>
        <w:autoSpaceDN w:val="0"/>
        <w:adjustRightInd w:val="0"/>
        <w:spacing w:after="0" w:line="240" w:lineRule="auto"/>
        <w:rPr>
          <w:rFonts w:ascii="Times New Roman" w:hAnsi="Times New Roman" w:cs="Times New Roman"/>
          <w:color w:val="131413"/>
          <w:lang w:val="en-US"/>
        </w:rPr>
      </w:pPr>
      <w:proofErr w:type="gramStart"/>
      <w:r w:rsidRPr="00CD2DF8">
        <w:rPr>
          <w:rFonts w:ascii="Times New Roman" w:hAnsi="Times New Roman" w:cs="Times New Roman"/>
          <w:color w:val="131413"/>
          <w:lang w:val="en-US"/>
        </w:rPr>
        <w:t>beforehand</w:t>
      </w:r>
      <w:proofErr w:type="gramEnd"/>
    </w:p>
    <w:p w:rsidR="00FB7FDF" w:rsidRPr="00CD2DF8" w:rsidRDefault="00FB7FDF" w:rsidP="00FB7FDF">
      <w:pPr>
        <w:autoSpaceDE w:val="0"/>
        <w:autoSpaceDN w:val="0"/>
        <w:adjustRightInd w:val="0"/>
        <w:spacing w:after="0" w:line="240" w:lineRule="auto"/>
        <w:rPr>
          <w:rFonts w:ascii="Times New Roman" w:hAnsi="Times New Roman" w:cs="Times New Roman"/>
          <w:color w:val="131413"/>
          <w:lang w:val="en-US"/>
        </w:rPr>
      </w:pPr>
      <w:r w:rsidRPr="00CD2DF8">
        <w:rPr>
          <w:rFonts w:ascii="Times New Roman" w:hAnsi="Times New Roman" w:cs="Times New Roman"/>
          <w:color w:val="131413"/>
          <w:lang w:val="en-US"/>
        </w:rPr>
        <w:t>Of these students, 38.4% (n = 1</w:t>
      </w:r>
      <w:r w:rsidRPr="00CD2DF8">
        <w:rPr>
          <w:rFonts w:ascii="Times New Roman" w:hAnsi="Times New Roman" w:cs="Times New Roman"/>
          <w:i/>
          <w:iCs/>
          <w:color w:val="131413"/>
          <w:lang w:val="en-US"/>
        </w:rPr>
        <w:t>,</w:t>
      </w:r>
      <w:r w:rsidRPr="00CD2DF8">
        <w:rPr>
          <w:rFonts w:ascii="Times New Roman" w:hAnsi="Times New Roman" w:cs="Times New Roman"/>
          <w:color w:val="131413"/>
          <w:lang w:val="en-US"/>
        </w:rPr>
        <w:t>395) attended primary school, and 61.6% (n = 2</w:t>
      </w:r>
      <w:r w:rsidRPr="00CD2DF8">
        <w:rPr>
          <w:rFonts w:ascii="Times New Roman" w:hAnsi="Times New Roman" w:cs="Times New Roman"/>
          <w:i/>
          <w:iCs/>
          <w:color w:val="131413"/>
          <w:lang w:val="en-US"/>
        </w:rPr>
        <w:t>,</w:t>
      </w:r>
      <w:r w:rsidRPr="00CD2DF8">
        <w:rPr>
          <w:rFonts w:ascii="Times New Roman" w:hAnsi="Times New Roman" w:cs="Times New Roman"/>
          <w:color w:val="131413"/>
          <w:lang w:val="en-US"/>
        </w:rPr>
        <w:t>234) attended</w:t>
      </w:r>
    </w:p>
    <w:p w:rsidR="00FB7FDF" w:rsidRPr="00CD2DF8" w:rsidRDefault="00FB7FDF" w:rsidP="00FB7FDF">
      <w:pPr>
        <w:autoSpaceDE w:val="0"/>
        <w:autoSpaceDN w:val="0"/>
        <w:adjustRightInd w:val="0"/>
        <w:spacing w:after="0" w:line="240" w:lineRule="auto"/>
        <w:rPr>
          <w:rFonts w:ascii="Times New Roman" w:hAnsi="Times New Roman" w:cs="Times New Roman"/>
          <w:color w:val="131413"/>
          <w:lang w:val="en-US"/>
        </w:rPr>
      </w:pPr>
      <w:proofErr w:type="gramStart"/>
      <w:r w:rsidRPr="00CD2DF8">
        <w:rPr>
          <w:rFonts w:ascii="Times New Roman" w:hAnsi="Times New Roman" w:cs="Times New Roman"/>
          <w:color w:val="131413"/>
          <w:lang w:val="en-US"/>
        </w:rPr>
        <w:t>secondary</w:t>
      </w:r>
      <w:proofErr w:type="gramEnd"/>
      <w:r w:rsidRPr="00CD2DF8">
        <w:rPr>
          <w:rFonts w:ascii="Times New Roman" w:hAnsi="Times New Roman" w:cs="Times New Roman"/>
          <w:color w:val="131413"/>
          <w:lang w:val="en-US"/>
        </w:rPr>
        <w:t xml:space="preserve"> school.</w:t>
      </w:r>
    </w:p>
    <w:p w:rsidR="00FB7FDF" w:rsidRPr="00CD2DF8" w:rsidRDefault="00FB7FDF" w:rsidP="00FB7FDF">
      <w:pPr>
        <w:autoSpaceDE w:val="0"/>
        <w:autoSpaceDN w:val="0"/>
        <w:adjustRightInd w:val="0"/>
        <w:spacing w:after="0" w:line="240" w:lineRule="auto"/>
        <w:rPr>
          <w:rFonts w:ascii="Times New Roman" w:hAnsi="Times New Roman" w:cs="Times New Roman"/>
          <w:color w:val="131413"/>
          <w:lang w:val="en-US"/>
        </w:rPr>
      </w:pPr>
    </w:p>
    <w:p w:rsidR="00FB7FDF" w:rsidRPr="00CD2DF8" w:rsidRDefault="00FB7FDF" w:rsidP="00FB7FDF">
      <w:pPr>
        <w:autoSpaceDE w:val="0"/>
        <w:autoSpaceDN w:val="0"/>
        <w:adjustRightInd w:val="0"/>
        <w:spacing w:after="0" w:line="240" w:lineRule="auto"/>
        <w:rPr>
          <w:rFonts w:ascii="Times New Roman" w:hAnsi="Times New Roman" w:cs="Times New Roman"/>
          <w:color w:val="131413"/>
          <w:lang w:val="en-US"/>
        </w:rPr>
      </w:pPr>
      <w:r w:rsidRPr="00CD2DF8">
        <w:rPr>
          <w:rFonts w:ascii="Times New Roman" w:hAnsi="Times New Roman" w:cs="Times New Roman"/>
          <w:color w:val="131413"/>
          <w:lang w:val="en-US"/>
        </w:rPr>
        <w:t>Voluntary, Anonymity</w:t>
      </w:r>
    </w:p>
    <w:p w:rsidR="00DC393C" w:rsidRPr="00CD2DF8" w:rsidRDefault="00DC393C" w:rsidP="00FB7FDF">
      <w:pPr>
        <w:autoSpaceDE w:val="0"/>
        <w:autoSpaceDN w:val="0"/>
        <w:adjustRightInd w:val="0"/>
        <w:spacing w:after="0" w:line="240" w:lineRule="auto"/>
        <w:rPr>
          <w:rFonts w:ascii="Times New Roman" w:hAnsi="Times New Roman" w:cs="Times New Roman"/>
          <w:color w:val="131413"/>
          <w:lang w:val="en-US"/>
        </w:rPr>
      </w:pPr>
    </w:p>
    <w:p w:rsidR="00DC393C" w:rsidRPr="00CD2DF8" w:rsidRDefault="00DC393C" w:rsidP="00DC393C">
      <w:pPr>
        <w:autoSpaceDE w:val="0"/>
        <w:autoSpaceDN w:val="0"/>
        <w:adjustRightInd w:val="0"/>
        <w:spacing w:after="0" w:line="240" w:lineRule="auto"/>
        <w:rPr>
          <w:rFonts w:ascii="Times New Roman" w:hAnsi="Times New Roman" w:cs="Times New Roman"/>
          <w:color w:val="131413"/>
          <w:lang w:val="en-US"/>
        </w:rPr>
      </w:pPr>
      <w:r w:rsidRPr="00CD2DF8">
        <w:rPr>
          <w:rFonts w:ascii="Times New Roman" w:hAnsi="Times New Roman" w:cs="Times New Roman"/>
          <w:color w:val="131413"/>
          <w:lang w:val="en-US"/>
        </w:rPr>
        <w:t>The statistical data analyses included descriptive statistics, confirmatory factor analyses (CFA) and structural modeling. The analyses were conducted with the statistical software packages IBM SPSS</w:t>
      </w:r>
    </w:p>
    <w:p w:rsidR="00DC393C" w:rsidRPr="00CD2DF8" w:rsidRDefault="00DC393C" w:rsidP="00DC393C">
      <w:pPr>
        <w:autoSpaceDE w:val="0"/>
        <w:autoSpaceDN w:val="0"/>
        <w:adjustRightInd w:val="0"/>
        <w:spacing w:after="0" w:line="240" w:lineRule="auto"/>
        <w:rPr>
          <w:rFonts w:ascii="Times New Roman" w:hAnsi="Times New Roman" w:cs="Times New Roman"/>
          <w:color w:val="131413"/>
          <w:lang w:val="en-US"/>
        </w:rPr>
      </w:pPr>
      <w:proofErr w:type="gramStart"/>
      <w:r w:rsidRPr="00CD2DF8">
        <w:rPr>
          <w:rFonts w:ascii="Times New Roman" w:hAnsi="Times New Roman" w:cs="Times New Roman"/>
          <w:color w:val="131413"/>
          <w:lang w:val="en-US"/>
        </w:rPr>
        <w:t>we</w:t>
      </w:r>
      <w:proofErr w:type="gramEnd"/>
      <w:r w:rsidRPr="00CD2DF8">
        <w:rPr>
          <w:rFonts w:ascii="Times New Roman" w:hAnsi="Times New Roman" w:cs="Times New Roman"/>
          <w:color w:val="131413"/>
          <w:lang w:val="en-US"/>
        </w:rPr>
        <w:t xml:space="preserve"> applied a SEM model with a latent variable framework to partial out measurement errors</w:t>
      </w:r>
    </w:p>
    <w:p w:rsidR="00DC393C" w:rsidRPr="00CD2DF8" w:rsidRDefault="00DC393C" w:rsidP="00FB7FDF">
      <w:pPr>
        <w:autoSpaceDE w:val="0"/>
        <w:autoSpaceDN w:val="0"/>
        <w:adjustRightInd w:val="0"/>
        <w:spacing w:after="0" w:line="240" w:lineRule="auto"/>
        <w:rPr>
          <w:rFonts w:ascii="Times New Roman" w:hAnsi="Times New Roman" w:cs="Times New Roman"/>
          <w:color w:val="131413"/>
          <w:lang w:val="en-US"/>
        </w:rPr>
      </w:pPr>
    </w:p>
    <w:p w:rsidR="00CF45BB" w:rsidRPr="00CD2DF8" w:rsidRDefault="00CF45BB" w:rsidP="00CF45BB">
      <w:pPr>
        <w:autoSpaceDE w:val="0"/>
        <w:autoSpaceDN w:val="0"/>
        <w:adjustRightInd w:val="0"/>
        <w:spacing w:after="0" w:line="240" w:lineRule="auto"/>
        <w:rPr>
          <w:rFonts w:ascii="Times New Roman" w:hAnsi="Times New Roman" w:cs="Times New Roman"/>
          <w:color w:val="131413"/>
          <w:lang w:val="en-US"/>
        </w:rPr>
      </w:pPr>
    </w:p>
    <w:p w:rsidR="00CF45BB" w:rsidRPr="00CD2DF8" w:rsidRDefault="00CF45BB" w:rsidP="00CF45BB">
      <w:pPr>
        <w:pBdr>
          <w:bottom w:val="single" w:sz="6" w:space="1" w:color="auto"/>
        </w:pBdr>
        <w:autoSpaceDE w:val="0"/>
        <w:autoSpaceDN w:val="0"/>
        <w:adjustRightInd w:val="0"/>
        <w:spacing w:after="0" w:line="240" w:lineRule="auto"/>
        <w:rPr>
          <w:rFonts w:ascii="Times New Roman" w:hAnsi="Times New Roman" w:cs="Times New Roman"/>
          <w:color w:val="131413"/>
          <w:lang w:val="en-US"/>
        </w:rPr>
      </w:pPr>
      <w:r w:rsidRPr="00CD2DF8">
        <w:rPr>
          <w:rFonts w:ascii="Times New Roman" w:hAnsi="Times New Roman" w:cs="Times New Roman"/>
          <w:color w:val="131413"/>
        </w:rPr>
        <w:t>Αποτελέσματα</w:t>
      </w:r>
    </w:p>
    <w:p w:rsidR="00CF45BB" w:rsidRPr="00CD2DF8" w:rsidRDefault="00FB7FDF" w:rsidP="00CF45BB">
      <w:pPr>
        <w:autoSpaceDE w:val="0"/>
        <w:autoSpaceDN w:val="0"/>
        <w:adjustRightInd w:val="0"/>
        <w:spacing w:after="0" w:line="240" w:lineRule="auto"/>
        <w:rPr>
          <w:rFonts w:ascii="Times New Roman" w:hAnsi="Times New Roman" w:cs="Times New Roman"/>
          <w:color w:val="131413"/>
          <w:lang w:val="en-US"/>
        </w:rPr>
      </w:pPr>
      <w:r w:rsidRPr="00CD2DF8">
        <w:rPr>
          <w:rFonts w:ascii="Times New Roman" w:hAnsi="Times New Roman" w:cs="Times New Roman"/>
          <w:color w:val="131413"/>
          <w:lang w:val="en-US"/>
        </w:rPr>
        <w:t>-</w:t>
      </w:r>
      <w:r w:rsidR="00CF45BB" w:rsidRPr="00CD2DF8">
        <w:rPr>
          <w:rFonts w:ascii="Times New Roman" w:hAnsi="Times New Roman" w:cs="Times New Roman"/>
          <w:color w:val="131413"/>
          <w:lang w:val="en-US"/>
        </w:rPr>
        <w:t>The findings of this study suggest that poor relationships with peers at school could be an important risk factor for school refusal and could be a moderate risk factor for truancy.</w:t>
      </w:r>
    </w:p>
    <w:p w:rsidR="00CF45BB" w:rsidRPr="00CD2DF8" w:rsidRDefault="00FB7FDF" w:rsidP="00CF45BB">
      <w:pPr>
        <w:autoSpaceDE w:val="0"/>
        <w:autoSpaceDN w:val="0"/>
        <w:adjustRightInd w:val="0"/>
        <w:spacing w:after="0" w:line="240" w:lineRule="auto"/>
        <w:rPr>
          <w:rFonts w:ascii="Times New Roman" w:hAnsi="Times New Roman" w:cs="Times New Roman"/>
          <w:color w:val="131413"/>
          <w:lang w:val="en-US"/>
        </w:rPr>
      </w:pPr>
      <w:r w:rsidRPr="00CD2DF8">
        <w:rPr>
          <w:rFonts w:ascii="Times New Roman" w:hAnsi="Times New Roman" w:cs="Times New Roman"/>
          <w:color w:val="131413"/>
          <w:lang w:val="en-US"/>
        </w:rPr>
        <w:t>-</w:t>
      </w:r>
      <w:r w:rsidR="00CF45BB" w:rsidRPr="00CD2DF8">
        <w:rPr>
          <w:rFonts w:ascii="Times New Roman" w:hAnsi="Times New Roman" w:cs="Times New Roman"/>
          <w:color w:val="131413"/>
          <w:lang w:val="en-US"/>
        </w:rPr>
        <w:t>teachers’ classroom management could play a role in school refusal indirectly by preventing bullying and social exclusion by peers.</w:t>
      </w:r>
    </w:p>
    <w:p w:rsidR="00CF45BB" w:rsidRPr="00CD2DF8" w:rsidRDefault="00FB7FDF" w:rsidP="00CF45BB">
      <w:pPr>
        <w:autoSpaceDE w:val="0"/>
        <w:autoSpaceDN w:val="0"/>
        <w:adjustRightInd w:val="0"/>
        <w:spacing w:after="0" w:line="240" w:lineRule="auto"/>
        <w:rPr>
          <w:rFonts w:ascii="Times New Roman" w:hAnsi="Times New Roman" w:cs="Times New Roman"/>
          <w:color w:val="131413"/>
          <w:lang w:val="en-US"/>
        </w:rPr>
      </w:pPr>
      <w:r w:rsidRPr="00CD2DF8">
        <w:rPr>
          <w:rFonts w:ascii="Times New Roman" w:hAnsi="Times New Roman" w:cs="Times New Roman"/>
          <w:color w:val="131413"/>
          <w:lang w:val="en-US"/>
        </w:rPr>
        <w:t>-</w:t>
      </w:r>
      <w:r w:rsidR="00CF45BB" w:rsidRPr="00CD2DF8">
        <w:rPr>
          <w:rFonts w:ascii="Times New Roman" w:hAnsi="Times New Roman" w:cs="Times New Roman"/>
          <w:color w:val="131413"/>
          <w:lang w:val="en-US"/>
        </w:rPr>
        <w:t>Finally, a direct association of teachers’ classroom management with school</w:t>
      </w:r>
    </w:p>
    <w:p w:rsidR="00CF45BB" w:rsidRPr="00CD2DF8" w:rsidRDefault="00CF45BB" w:rsidP="00CF45BB">
      <w:pPr>
        <w:autoSpaceDE w:val="0"/>
        <w:autoSpaceDN w:val="0"/>
        <w:adjustRightInd w:val="0"/>
        <w:spacing w:after="0" w:line="240" w:lineRule="auto"/>
        <w:rPr>
          <w:rFonts w:ascii="Times New Roman" w:hAnsi="Times New Roman" w:cs="Times New Roman"/>
          <w:color w:val="131413"/>
          <w:lang w:val="en-US"/>
        </w:rPr>
      </w:pPr>
      <w:proofErr w:type="gramStart"/>
      <w:r w:rsidRPr="00CD2DF8">
        <w:rPr>
          <w:rFonts w:ascii="Times New Roman" w:hAnsi="Times New Roman" w:cs="Times New Roman"/>
          <w:color w:val="131413"/>
          <w:lang w:val="en-US"/>
        </w:rPr>
        <w:t>refusal-related</w:t>
      </w:r>
      <w:proofErr w:type="gramEnd"/>
      <w:r w:rsidRPr="00CD2DF8">
        <w:rPr>
          <w:rFonts w:ascii="Times New Roman" w:hAnsi="Times New Roman" w:cs="Times New Roman"/>
          <w:color w:val="131413"/>
          <w:lang w:val="en-US"/>
        </w:rPr>
        <w:t xml:space="preserve"> and truancy-related reasons was found among secondary school students,</w:t>
      </w:r>
    </w:p>
    <w:p w:rsidR="00CF45BB" w:rsidRPr="00CD2DF8" w:rsidRDefault="00CF45BB" w:rsidP="00CF45BB">
      <w:pPr>
        <w:autoSpaceDE w:val="0"/>
        <w:autoSpaceDN w:val="0"/>
        <w:adjustRightInd w:val="0"/>
        <w:spacing w:after="0" w:line="240" w:lineRule="auto"/>
        <w:rPr>
          <w:rFonts w:ascii="Times New Roman" w:hAnsi="Times New Roman" w:cs="Times New Roman"/>
          <w:color w:val="131413"/>
          <w:lang w:val="en-US"/>
        </w:rPr>
      </w:pPr>
      <w:proofErr w:type="gramStart"/>
      <w:r w:rsidRPr="00CD2DF8">
        <w:rPr>
          <w:rFonts w:ascii="Times New Roman" w:hAnsi="Times New Roman" w:cs="Times New Roman"/>
          <w:color w:val="131413"/>
          <w:lang w:val="en-US"/>
        </w:rPr>
        <w:t>suggesting</w:t>
      </w:r>
      <w:proofErr w:type="gramEnd"/>
      <w:r w:rsidRPr="00CD2DF8">
        <w:rPr>
          <w:rFonts w:ascii="Times New Roman" w:hAnsi="Times New Roman" w:cs="Times New Roman"/>
          <w:color w:val="131413"/>
          <w:lang w:val="en-US"/>
        </w:rPr>
        <w:t xml:space="preserve"> that perceived poor support from teachers could increase the risk</w:t>
      </w:r>
    </w:p>
    <w:p w:rsidR="00CF45BB" w:rsidRPr="00CD2DF8" w:rsidRDefault="00CF45BB" w:rsidP="00CF45BB">
      <w:pPr>
        <w:autoSpaceDE w:val="0"/>
        <w:autoSpaceDN w:val="0"/>
        <w:adjustRightInd w:val="0"/>
        <w:spacing w:after="0" w:line="240" w:lineRule="auto"/>
        <w:rPr>
          <w:rFonts w:ascii="Times New Roman" w:hAnsi="Times New Roman" w:cs="Times New Roman"/>
          <w:color w:val="131413"/>
          <w:lang w:val="en-US"/>
        </w:rPr>
      </w:pPr>
      <w:proofErr w:type="gramStart"/>
      <w:r w:rsidRPr="00CD2DF8">
        <w:rPr>
          <w:rFonts w:ascii="Times New Roman" w:hAnsi="Times New Roman" w:cs="Times New Roman"/>
          <w:color w:val="131413"/>
          <w:lang w:val="en-US"/>
        </w:rPr>
        <w:t>of</w:t>
      </w:r>
      <w:proofErr w:type="gramEnd"/>
      <w:r w:rsidRPr="00CD2DF8">
        <w:rPr>
          <w:rFonts w:ascii="Times New Roman" w:hAnsi="Times New Roman" w:cs="Times New Roman"/>
          <w:color w:val="131413"/>
          <w:lang w:val="en-US"/>
        </w:rPr>
        <w:t xml:space="preserve"> school refusal and truancy among these students.</w:t>
      </w:r>
    </w:p>
    <w:p w:rsidR="00FB7FDF" w:rsidRPr="00CD2DF8" w:rsidRDefault="00FB7FDF" w:rsidP="00FB7FDF">
      <w:pPr>
        <w:autoSpaceDE w:val="0"/>
        <w:autoSpaceDN w:val="0"/>
        <w:adjustRightInd w:val="0"/>
        <w:spacing w:after="0" w:line="240" w:lineRule="auto"/>
        <w:rPr>
          <w:rFonts w:ascii="Times New Roman" w:hAnsi="Times New Roman" w:cs="Times New Roman"/>
          <w:color w:val="131413"/>
          <w:lang w:val="en-US"/>
        </w:rPr>
      </w:pPr>
      <w:r w:rsidRPr="00CD2DF8">
        <w:rPr>
          <w:rFonts w:ascii="Times New Roman" w:hAnsi="Times New Roman" w:cs="Times New Roman"/>
          <w:color w:val="131413"/>
          <w:lang w:val="en-US"/>
        </w:rPr>
        <w:t>-The present study underscores the importance of efforts to prevent bullying as a measure to reduce school refusal.</w:t>
      </w:r>
    </w:p>
    <w:p w:rsidR="00FB7FDF" w:rsidRPr="00CD2DF8" w:rsidRDefault="00FB7FDF" w:rsidP="00FB7FDF">
      <w:pPr>
        <w:autoSpaceDE w:val="0"/>
        <w:autoSpaceDN w:val="0"/>
        <w:adjustRightInd w:val="0"/>
        <w:spacing w:after="0" w:line="240" w:lineRule="auto"/>
        <w:rPr>
          <w:rFonts w:ascii="Times New Roman" w:hAnsi="Times New Roman" w:cs="Times New Roman"/>
          <w:color w:val="131413"/>
          <w:lang w:val="en-US"/>
        </w:rPr>
      </w:pPr>
    </w:p>
    <w:p w:rsidR="00FB7FDF" w:rsidRPr="00CD2DF8" w:rsidRDefault="00FB7FDF" w:rsidP="00FB7FDF">
      <w:pPr>
        <w:pBdr>
          <w:bottom w:val="single" w:sz="6" w:space="1" w:color="auto"/>
        </w:pBdr>
        <w:autoSpaceDE w:val="0"/>
        <w:autoSpaceDN w:val="0"/>
        <w:adjustRightInd w:val="0"/>
        <w:spacing w:after="0" w:line="240" w:lineRule="auto"/>
        <w:rPr>
          <w:rFonts w:ascii="Times New Roman" w:hAnsi="Times New Roman" w:cs="Times New Roman"/>
          <w:color w:val="131413"/>
          <w:lang w:val="en-US"/>
        </w:rPr>
      </w:pPr>
      <w:r w:rsidRPr="00CD2DF8">
        <w:rPr>
          <w:rFonts w:ascii="Times New Roman" w:hAnsi="Times New Roman" w:cs="Times New Roman"/>
          <w:color w:val="131413"/>
        </w:rPr>
        <w:t>Μετρήσεις</w:t>
      </w:r>
    </w:p>
    <w:p w:rsidR="00FB7FDF" w:rsidRPr="00CD2DF8" w:rsidRDefault="00F80D17" w:rsidP="00F80D17">
      <w:pPr>
        <w:autoSpaceDE w:val="0"/>
        <w:autoSpaceDN w:val="0"/>
        <w:adjustRightInd w:val="0"/>
        <w:spacing w:after="0" w:line="240" w:lineRule="auto"/>
        <w:rPr>
          <w:rFonts w:ascii="Times New Roman" w:hAnsi="Times New Roman" w:cs="Times New Roman"/>
          <w:color w:val="131413"/>
          <w:lang w:val="en-US"/>
        </w:rPr>
      </w:pPr>
      <w:r w:rsidRPr="00CD2DF8">
        <w:rPr>
          <w:rFonts w:ascii="Times New Roman" w:hAnsi="Times New Roman" w:cs="Times New Roman"/>
          <w:color w:val="131413"/>
          <w:lang w:val="en-US"/>
        </w:rPr>
        <w:t>The items related to SR reasons centered on expectations or experiences of negative emotions while at school, whereas the items on truancy reasons focused on the characteristics of finding school boring and seeking more attractive activities outside school.</w:t>
      </w:r>
    </w:p>
    <w:p w:rsidR="009D51FB" w:rsidRPr="00CD2DF8" w:rsidRDefault="009D51FB" w:rsidP="00F80D17">
      <w:pPr>
        <w:autoSpaceDE w:val="0"/>
        <w:autoSpaceDN w:val="0"/>
        <w:adjustRightInd w:val="0"/>
        <w:spacing w:after="0" w:line="240" w:lineRule="auto"/>
        <w:rPr>
          <w:rFonts w:ascii="Times New Roman" w:hAnsi="Times New Roman" w:cs="Times New Roman"/>
          <w:color w:val="131413"/>
          <w:lang w:val="en-US"/>
        </w:rPr>
      </w:pPr>
      <w:r w:rsidRPr="00CD2DF8">
        <w:rPr>
          <w:rFonts w:ascii="Times New Roman" w:hAnsi="Times New Roman" w:cs="Times New Roman"/>
          <w:color w:val="131413"/>
          <w:lang w:val="en-US"/>
        </w:rPr>
        <w:t>Each scale had four items and a four-step scoring format (from 0 to 3): “Never”, “Seldom”, “Sometimes” and “Quite often”.</w:t>
      </w:r>
    </w:p>
    <w:p w:rsidR="009D51FB" w:rsidRPr="00CD2DF8" w:rsidRDefault="009D51FB" w:rsidP="00F80D17">
      <w:pPr>
        <w:autoSpaceDE w:val="0"/>
        <w:autoSpaceDN w:val="0"/>
        <w:adjustRightInd w:val="0"/>
        <w:spacing w:after="0" w:line="240" w:lineRule="auto"/>
        <w:rPr>
          <w:rFonts w:ascii="Times New Roman" w:hAnsi="Times New Roman" w:cs="Times New Roman"/>
          <w:color w:val="131413"/>
          <w:lang w:val="en-US"/>
        </w:rPr>
      </w:pPr>
    </w:p>
    <w:p w:rsidR="009D51FB" w:rsidRPr="00CD2DF8" w:rsidRDefault="009D51FB" w:rsidP="009D51FB">
      <w:pPr>
        <w:autoSpaceDE w:val="0"/>
        <w:autoSpaceDN w:val="0"/>
        <w:adjustRightInd w:val="0"/>
        <w:spacing w:after="0" w:line="240" w:lineRule="auto"/>
        <w:rPr>
          <w:rFonts w:ascii="Times New Roman" w:hAnsi="Times New Roman" w:cs="Times New Roman"/>
          <w:b/>
          <w:i/>
          <w:iCs/>
          <w:color w:val="131413"/>
          <w:lang w:val="en-US"/>
        </w:rPr>
      </w:pPr>
      <w:r w:rsidRPr="00CD2DF8">
        <w:rPr>
          <w:rFonts w:ascii="Times New Roman" w:hAnsi="Times New Roman" w:cs="Times New Roman"/>
          <w:b/>
          <w:i/>
          <w:iCs/>
          <w:color w:val="131413"/>
          <w:lang w:val="en-US"/>
        </w:rPr>
        <w:t>Independent variables</w:t>
      </w:r>
    </w:p>
    <w:p w:rsidR="009D51FB" w:rsidRPr="00CD2DF8" w:rsidRDefault="009D51FB" w:rsidP="009D51FB">
      <w:pPr>
        <w:autoSpaceDE w:val="0"/>
        <w:autoSpaceDN w:val="0"/>
        <w:adjustRightInd w:val="0"/>
        <w:spacing w:after="0" w:line="240" w:lineRule="auto"/>
        <w:rPr>
          <w:rFonts w:ascii="Times New Roman" w:hAnsi="Times New Roman" w:cs="Times New Roman"/>
          <w:color w:val="131413"/>
          <w:lang w:val="en-US"/>
        </w:rPr>
      </w:pPr>
      <w:r w:rsidRPr="00CD2DF8">
        <w:rPr>
          <w:rFonts w:ascii="Times New Roman" w:hAnsi="Times New Roman" w:cs="Times New Roman"/>
          <w:color w:val="131413"/>
          <w:lang w:val="en-US"/>
        </w:rPr>
        <w:lastRenderedPageBreak/>
        <w:t>Teachers’ classroom management −</w:t>
      </w:r>
      <w:r w:rsidRPr="00CD2DF8">
        <w:rPr>
          <w:rFonts w:ascii="Times New Roman" w:hAnsi="Times New Roman" w:cs="Times New Roman"/>
          <w:i/>
          <w:iCs/>
          <w:color w:val="131413"/>
          <w:lang w:val="en-US"/>
        </w:rPr>
        <w:t>.</w:t>
      </w:r>
      <w:r w:rsidRPr="00CD2DF8">
        <w:rPr>
          <w:rFonts w:ascii="Times New Roman" w:hAnsi="Times New Roman" w:cs="Times New Roman"/>
          <w:color w:val="131413"/>
          <w:lang w:val="en-US"/>
        </w:rPr>
        <w:t>17** −</w:t>
      </w:r>
      <w:r w:rsidRPr="00CD2DF8">
        <w:rPr>
          <w:rFonts w:ascii="Times New Roman" w:hAnsi="Times New Roman" w:cs="Times New Roman"/>
          <w:i/>
          <w:iCs/>
          <w:color w:val="131413"/>
          <w:lang w:val="en-US"/>
        </w:rPr>
        <w:t>.</w:t>
      </w:r>
      <w:r w:rsidRPr="00CD2DF8">
        <w:rPr>
          <w:rFonts w:ascii="Times New Roman" w:hAnsi="Times New Roman" w:cs="Times New Roman"/>
          <w:color w:val="131413"/>
          <w:lang w:val="en-US"/>
        </w:rPr>
        <w:t>26** −</w:t>
      </w:r>
      <w:r w:rsidRPr="00CD2DF8">
        <w:rPr>
          <w:rFonts w:ascii="Times New Roman" w:hAnsi="Times New Roman" w:cs="Times New Roman"/>
          <w:i/>
          <w:iCs/>
          <w:color w:val="131413"/>
          <w:lang w:val="en-US"/>
        </w:rPr>
        <w:t>.</w:t>
      </w:r>
      <w:r w:rsidRPr="00CD2DF8">
        <w:rPr>
          <w:rFonts w:ascii="Times New Roman" w:hAnsi="Times New Roman" w:cs="Times New Roman"/>
          <w:color w:val="131413"/>
          <w:lang w:val="en-US"/>
        </w:rPr>
        <w:t>08** −</w:t>
      </w:r>
      <w:r w:rsidRPr="00CD2DF8">
        <w:rPr>
          <w:rFonts w:ascii="Times New Roman" w:hAnsi="Times New Roman" w:cs="Times New Roman"/>
          <w:i/>
          <w:iCs/>
          <w:color w:val="131413"/>
          <w:lang w:val="en-US"/>
        </w:rPr>
        <w:t>.</w:t>
      </w:r>
      <w:r w:rsidRPr="00CD2DF8">
        <w:rPr>
          <w:rFonts w:ascii="Times New Roman" w:hAnsi="Times New Roman" w:cs="Times New Roman"/>
          <w:color w:val="131413"/>
          <w:lang w:val="en-US"/>
        </w:rPr>
        <w:t>28**</w:t>
      </w:r>
    </w:p>
    <w:p w:rsidR="009D51FB" w:rsidRPr="00CD2DF8" w:rsidRDefault="009D51FB" w:rsidP="009D51FB">
      <w:pPr>
        <w:autoSpaceDE w:val="0"/>
        <w:autoSpaceDN w:val="0"/>
        <w:adjustRightInd w:val="0"/>
        <w:spacing w:after="0" w:line="240" w:lineRule="auto"/>
        <w:rPr>
          <w:rFonts w:ascii="Times New Roman" w:hAnsi="Times New Roman" w:cs="Times New Roman"/>
          <w:color w:val="131413"/>
          <w:lang w:val="en-US"/>
        </w:rPr>
      </w:pPr>
      <w:r w:rsidRPr="00CD2DF8">
        <w:rPr>
          <w:rFonts w:ascii="Times New Roman" w:hAnsi="Times New Roman" w:cs="Times New Roman"/>
          <w:color w:val="131413"/>
          <w:lang w:val="en-US"/>
        </w:rPr>
        <w:t>Socially isolated at school .17** .24** .12** .10**</w:t>
      </w:r>
    </w:p>
    <w:p w:rsidR="009D51FB" w:rsidRPr="00CD2DF8" w:rsidRDefault="009D51FB" w:rsidP="009D51FB">
      <w:pPr>
        <w:autoSpaceDE w:val="0"/>
        <w:autoSpaceDN w:val="0"/>
        <w:adjustRightInd w:val="0"/>
        <w:spacing w:after="0" w:line="240" w:lineRule="auto"/>
        <w:rPr>
          <w:rFonts w:ascii="Times New Roman" w:hAnsi="Times New Roman" w:cs="Times New Roman"/>
          <w:color w:val="131413"/>
          <w:lang w:val="en-US"/>
        </w:rPr>
      </w:pPr>
      <w:r w:rsidRPr="00CD2DF8">
        <w:rPr>
          <w:rFonts w:ascii="Times New Roman" w:hAnsi="Times New Roman" w:cs="Times New Roman"/>
          <w:color w:val="131413"/>
          <w:lang w:val="en-US"/>
        </w:rPr>
        <w:t>Being bullied .48** .27** .13** .18**</w:t>
      </w:r>
    </w:p>
    <w:p w:rsidR="009D51FB" w:rsidRPr="00CD2DF8" w:rsidRDefault="009D51FB" w:rsidP="009D51FB">
      <w:pPr>
        <w:autoSpaceDE w:val="0"/>
        <w:autoSpaceDN w:val="0"/>
        <w:adjustRightInd w:val="0"/>
        <w:spacing w:after="0" w:line="240" w:lineRule="auto"/>
        <w:rPr>
          <w:rFonts w:ascii="Times New Roman" w:hAnsi="Times New Roman" w:cs="Times New Roman"/>
          <w:b/>
          <w:i/>
          <w:iCs/>
          <w:color w:val="131413"/>
          <w:lang w:val="en-US"/>
        </w:rPr>
      </w:pPr>
      <w:r w:rsidRPr="00CD2DF8">
        <w:rPr>
          <w:rFonts w:ascii="Times New Roman" w:hAnsi="Times New Roman" w:cs="Times New Roman"/>
          <w:b/>
          <w:i/>
          <w:iCs/>
          <w:color w:val="131413"/>
          <w:lang w:val="en-US"/>
        </w:rPr>
        <w:t>Control variables</w:t>
      </w:r>
    </w:p>
    <w:p w:rsidR="009D51FB" w:rsidRPr="00CD2DF8" w:rsidRDefault="009D51FB" w:rsidP="009D51FB">
      <w:pPr>
        <w:autoSpaceDE w:val="0"/>
        <w:autoSpaceDN w:val="0"/>
        <w:adjustRightInd w:val="0"/>
        <w:spacing w:after="0" w:line="240" w:lineRule="auto"/>
        <w:rPr>
          <w:rFonts w:ascii="Times New Roman" w:hAnsi="Times New Roman" w:cs="Times New Roman"/>
          <w:color w:val="131413"/>
          <w:lang w:val="en-US"/>
        </w:rPr>
      </w:pPr>
      <w:r w:rsidRPr="00CD2DF8">
        <w:rPr>
          <w:rFonts w:ascii="Times New Roman" w:hAnsi="Times New Roman" w:cs="Times New Roman"/>
          <w:color w:val="131413"/>
          <w:lang w:val="en-US"/>
        </w:rPr>
        <w:t>Emotional stability −</w:t>
      </w:r>
      <w:r w:rsidRPr="00CD2DF8">
        <w:rPr>
          <w:rFonts w:ascii="Times New Roman" w:hAnsi="Times New Roman" w:cs="Times New Roman"/>
          <w:i/>
          <w:iCs/>
          <w:color w:val="131413"/>
          <w:lang w:val="en-US"/>
        </w:rPr>
        <w:t>.</w:t>
      </w:r>
      <w:r w:rsidRPr="00CD2DF8">
        <w:rPr>
          <w:rFonts w:ascii="Times New Roman" w:hAnsi="Times New Roman" w:cs="Times New Roman"/>
          <w:color w:val="131413"/>
          <w:lang w:val="en-US"/>
        </w:rPr>
        <w:t>35** −</w:t>
      </w:r>
      <w:r w:rsidRPr="00CD2DF8">
        <w:rPr>
          <w:rFonts w:ascii="Times New Roman" w:hAnsi="Times New Roman" w:cs="Times New Roman"/>
          <w:i/>
          <w:iCs/>
          <w:color w:val="131413"/>
          <w:lang w:val="en-US"/>
        </w:rPr>
        <w:t>.</w:t>
      </w:r>
      <w:r w:rsidRPr="00CD2DF8">
        <w:rPr>
          <w:rFonts w:ascii="Times New Roman" w:hAnsi="Times New Roman" w:cs="Times New Roman"/>
          <w:color w:val="131413"/>
          <w:lang w:val="en-US"/>
        </w:rPr>
        <w:t>31** −</w:t>
      </w:r>
      <w:r w:rsidRPr="00CD2DF8">
        <w:rPr>
          <w:rFonts w:ascii="Times New Roman" w:hAnsi="Times New Roman" w:cs="Times New Roman"/>
          <w:i/>
          <w:iCs/>
          <w:color w:val="131413"/>
          <w:lang w:val="en-US"/>
        </w:rPr>
        <w:t>.</w:t>
      </w:r>
      <w:r w:rsidRPr="00CD2DF8">
        <w:rPr>
          <w:rFonts w:ascii="Times New Roman" w:hAnsi="Times New Roman" w:cs="Times New Roman"/>
          <w:color w:val="131413"/>
          <w:lang w:val="en-US"/>
        </w:rPr>
        <w:t>10** −</w:t>
      </w:r>
      <w:r w:rsidRPr="00CD2DF8">
        <w:rPr>
          <w:rFonts w:ascii="Times New Roman" w:hAnsi="Times New Roman" w:cs="Times New Roman"/>
          <w:i/>
          <w:iCs/>
          <w:color w:val="131413"/>
          <w:lang w:val="en-US"/>
        </w:rPr>
        <w:t>.</w:t>
      </w:r>
      <w:r w:rsidRPr="00CD2DF8">
        <w:rPr>
          <w:rFonts w:ascii="Times New Roman" w:hAnsi="Times New Roman" w:cs="Times New Roman"/>
          <w:color w:val="131413"/>
          <w:lang w:val="en-US"/>
        </w:rPr>
        <w:t>11**</w:t>
      </w:r>
    </w:p>
    <w:p w:rsidR="009D51FB" w:rsidRPr="00CD2DF8" w:rsidRDefault="009D51FB" w:rsidP="009D51FB">
      <w:pPr>
        <w:autoSpaceDE w:val="0"/>
        <w:autoSpaceDN w:val="0"/>
        <w:adjustRightInd w:val="0"/>
        <w:spacing w:after="0" w:line="240" w:lineRule="auto"/>
        <w:rPr>
          <w:rFonts w:ascii="Times New Roman" w:hAnsi="Times New Roman" w:cs="Times New Roman"/>
          <w:color w:val="131413"/>
          <w:lang w:val="en-US"/>
        </w:rPr>
      </w:pPr>
      <w:r w:rsidRPr="00CD2DF8">
        <w:rPr>
          <w:rFonts w:ascii="Times New Roman" w:hAnsi="Times New Roman" w:cs="Times New Roman"/>
          <w:color w:val="131413"/>
          <w:lang w:val="en-US"/>
        </w:rPr>
        <w:t>Parental interest in schoolwork −</w:t>
      </w:r>
      <w:r w:rsidRPr="00CD2DF8">
        <w:rPr>
          <w:rFonts w:ascii="Times New Roman" w:hAnsi="Times New Roman" w:cs="Times New Roman"/>
          <w:i/>
          <w:iCs/>
          <w:color w:val="131413"/>
          <w:lang w:val="en-US"/>
        </w:rPr>
        <w:t>.</w:t>
      </w:r>
      <w:r w:rsidRPr="00CD2DF8">
        <w:rPr>
          <w:rFonts w:ascii="Times New Roman" w:hAnsi="Times New Roman" w:cs="Times New Roman"/>
          <w:color w:val="131413"/>
          <w:lang w:val="en-US"/>
        </w:rPr>
        <w:t>10** −</w:t>
      </w:r>
      <w:r w:rsidRPr="00CD2DF8">
        <w:rPr>
          <w:rFonts w:ascii="Times New Roman" w:hAnsi="Times New Roman" w:cs="Times New Roman"/>
          <w:i/>
          <w:iCs/>
          <w:color w:val="131413"/>
          <w:lang w:val="en-US"/>
        </w:rPr>
        <w:t>.</w:t>
      </w:r>
      <w:r w:rsidRPr="00CD2DF8">
        <w:rPr>
          <w:rFonts w:ascii="Times New Roman" w:hAnsi="Times New Roman" w:cs="Times New Roman"/>
          <w:color w:val="131413"/>
          <w:lang w:val="en-US"/>
        </w:rPr>
        <w:t>17** −</w:t>
      </w:r>
      <w:r w:rsidRPr="00CD2DF8">
        <w:rPr>
          <w:rFonts w:ascii="Times New Roman" w:hAnsi="Times New Roman" w:cs="Times New Roman"/>
          <w:i/>
          <w:iCs/>
          <w:color w:val="131413"/>
          <w:lang w:val="en-US"/>
        </w:rPr>
        <w:t>.</w:t>
      </w:r>
      <w:r w:rsidRPr="00CD2DF8">
        <w:rPr>
          <w:rFonts w:ascii="Times New Roman" w:hAnsi="Times New Roman" w:cs="Times New Roman"/>
          <w:color w:val="131413"/>
          <w:lang w:val="en-US"/>
        </w:rPr>
        <w:t>05 −</w:t>
      </w:r>
      <w:r w:rsidRPr="00CD2DF8">
        <w:rPr>
          <w:rFonts w:ascii="Times New Roman" w:hAnsi="Times New Roman" w:cs="Times New Roman"/>
          <w:i/>
          <w:iCs/>
          <w:color w:val="131413"/>
          <w:lang w:val="en-US"/>
        </w:rPr>
        <w:t>.</w:t>
      </w:r>
      <w:r w:rsidRPr="00CD2DF8">
        <w:rPr>
          <w:rFonts w:ascii="Times New Roman" w:hAnsi="Times New Roman" w:cs="Times New Roman"/>
          <w:color w:val="131413"/>
          <w:lang w:val="en-US"/>
        </w:rPr>
        <w:t>12**</w:t>
      </w:r>
    </w:p>
    <w:p w:rsidR="009D51FB" w:rsidRPr="00CD2DF8" w:rsidRDefault="009D51FB" w:rsidP="009D51FB">
      <w:pPr>
        <w:autoSpaceDE w:val="0"/>
        <w:autoSpaceDN w:val="0"/>
        <w:adjustRightInd w:val="0"/>
        <w:spacing w:after="0" w:line="240" w:lineRule="auto"/>
        <w:rPr>
          <w:rFonts w:ascii="Times New Roman" w:hAnsi="Times New Roman" w:cs="Times New Roman"/>
          <w:color w:val="131413"/>
          <w:lang w:val="en-US"/>
        </w:rPr>
      </w:pPr>
      <w:r w:rsidRPr="00CD2DF8">
        <w:rPr>
          <w:rFonts w:ascii="Times New Roman" w:hAnsi="Times New Roman" w:cs="Times New Roman"/>
          <w:color w:val="131413"/>
          <w:lang w:val="en-US"/>
        </w:rPr>
        <w:t>Parental monitoring −</w:t>
      </w:r>
      <w:r w:rsidRPr="00CD2DF8">
        <w:rPr>
          <w:rFonts w:ascii="Times New Roman" w:hAnsi="Times New Roman" w:cs="Times New Roman"/>
          <w:i/>
          <w:iCs/>
          <w:color w:val="131413"/>
          <w:lang w:val="en-US"/>
        </w:rPr>
        <w:t>.</w:t>
      </w:r>
      <w:r w:rsidRPr="00CD2DF8">
        <w:rPr>
          <w:rFonts w:ascii="Times New Roman" w:hAnsi="Times New Roman" w:cs="Times New Roman"/>
          <w:color w:val="131413"/>
          <w:lang w:val="en-US"/>
        </w:rPr>
        <w:t>09** −</w:t>
      </w:r>
      <w:r w:rsidRPr="00CD2DF8">
        <w:rPr>
          <w:rFonts w:ascii="Times New Roman" w:hAnsi="Times New Roman" w:cs="Times New Roman"/>
          <w:i/>
          <w:iCs/>
          <w:color w:val="131413"/>
          <w:lang w:val="en-US"/>
        </w:rPr>
        <w:t>.</w:t>
      </w:r>
      <w:r w:rsidRPr="00CD2DF8">
        <w:rPr>
          <w:rFonts w:ascii="Times New Roman" w:hAnsi="Times New Roman" w:cs="Times New Roman"/>
          <w:color w:val="131413"/>
          <w:lang w:val="en-US"/>
        </w:rPr>
        <w:t>10** −</w:t>
      </w:r>
      <w:r w:rsidRPr="00CD2DF8">
        <w:rPr>
          <w:rFonts w:ascii="Times New Roman" w:hAnsi="Times New Roman" w:cs="Times New Roman"/>
          <w:i/>
          <w:iCs/>
          <w:color w:val="131413"/>
          <w:lang w:val="en-US"/>
        </w:rPr>
        <w:t>.</w:t>
      </w:r>
      <w:r w:rsidRPr="00CD2DF8">
        <w:rPr>
          <w:rFonts w:ascii="Times New Roman" w:hAnsi="Times New Roman" w:cs="Times New Roman"/>
          <w:color w:val="131413"/>
          <w:lang w:val="en-US"/>
        </w:rPr>
        <w:t>24** −</w:t>
      </w:r>
      <w:r w:rsidRPr="00CD2DF8">
        <w:rPr>
          <w:rFonts w:ascii="Times New Roman" w:hAnsi="Times New Roman" w:cs="Times New Roman"/>
          <w:i/>
          <w:iCs/>
          <w:color w:val="131413"/>
          <w:lang w:val="en-US"/>
        </w:rPr>
        <w:t>.</w:t>
      </w:r>
      <w:r w:rsidRPr="00CD2DF8">
        <w:rPr>
          <w:rFonts w:ascii="Times New Roman" w:hAnsi="Times New Roman" w:cs="Times New Roman"/>
          <w:color w:val="131413"/>
          <w:lang w:val="en-US"/>
        </w:rPr>
        <w:t>23**</w:t>
      </w:r>
    </w:p>
    <w:p w:rsidR="009D51FB" w:rsidRPr="00CD2DF8" w:rsidRDefault="009D51FB" w:rsidP="009D51FB">
      <w:pPr>
        <w:autoSpaceDE w:val="0"/>
        <w:autoSpaceDN w:val="0"/>
        <w:adjustRightInd w:val="0"/>
        <w:spacing w:after="0" w:line="240" w:lineRule="auto"/>
        <w:rPr>
          <w:rFonts w:ascii="Times New Roman" w:hAnsi="Times New Roman" w:cs="Times New Roman"/>
          <w:color w:val="131413"/>
          <w:lang w:val="en-US"/>
        </w:rPr>
      </w:pPr>
    </w:p>
    <w:p w:rsidR="009D51FB" w:rsidRPr="00CD2DF8" w:rsidRDefault="009D51FB" w:rsidP="009D51FB">
      <w:pPr>
        <w:autoSpaceDE w:val="0"/>
        <w:autoSpaceDN w:val="0"/>
        <w:adjustRightInd w:val="0"/>
        <w:spacing w:after="0" w:line="240" w:lineRule="auto"/>
        <w:rPr>
          <w:rFonts w:ascii="Times New Roman" w:hAnsi="Times New Roman" w:cs="Times New Roman"/>
          <w:color w:val="131413"/>
          <w:lang w:val="en-US"/>
        </w:rPr>
      </w:pPr>
    </w:p>
    <w:p w:rsidR="009D51FB" w:rsidRPr="00CD2DF8" w:rsidRDefault="009D51FB" w:rsidP="009D51FB">
      <w:pPr>
        <w:pBdr>
          <w:bottom w:val="single" w:sz="6" w:space="1" w:color="auto"/>
        </w:pBdr>
        <w:autoSpaceDE w:val="0"/>
        <w:autoSpaceDN w:val="0"/>
        <w:adjustRightInd w:val="0"/>
        <w:spacing w:after="0" w:line="240" w:lineRule="auto"/>
        <w:rPr>
          <w:rFonts w:ascii="Times New Roman" w:hAnsi="Times New Roman" w:cs="Times New Roman"/>
          <w:color w:val="131413"/>
          <w:lang w:val="en-US"/>
        </w:rPr>
      </w:pPr>
      <w:r w:rsidRPr="00CD2DF8">
        <w:rPr>
          <w:rFonts w:ascii="Times New Roman" w:hAnsi="Times New Roman" w:cs="Times New Roman"/>
          <w:color w:val="131413"/>
        </w:rPr>
        <w:t>Αποτελέσματα</w:t>
      </w:r>
    </w:p>
    <w:p w:rsidR="00DC393C" w:rsidRPr="00CD2DF8" w:rsidRDefault="00DC393C" w:rsidP="00DC393C">
      <w:pPr>
        <w:autoSpaceDE w:val="0"/>
        <w:autoSpaceDN w:val="0"/>
        <w:adjustRightInd w:val="0"/>
        <w:spacing w:after="0" w:line="240" w:lineRule="auto"/>
        <w:rPr>
          <w:rFonts w:ascii="Times New Roman" w:hAnsi="Times New Roman" w:cs="Times New Roman"/>
          <w:color w:val="131413"/>
          <w:lang w:val="en-US"/>
        </w:rPr>
      </w:pPr>
    </w:p>
    <w:p w:rsidR="00DC393C" w:rsidRPr="00CD2DF8" w:rsidRDefault="00DC393C" w:rsidP="00DC393C">
      <w:pPr>
        <w:autoSpaceDE w:val="0"/>
        <w:autoSpaceDN w:val="0"/>
        <w:adjustRightInd w:val="0"/>
        <w:spacing w:after="0" w:line="240" w:lineRule="auto"/>
        <w:rPr>
          <w:rFonts w:ascii="Times New Roman" w:hAnsi="Times New Roman" w:cs="Times New Roman"/>
          <w:color w:val="131413"/>
          <w:lang w:val="en-US"/>
        </w:rPr>
      </w:pPr>
      <w:r w:rsidRPr="00CD2DF8">
        <w:rPr>
          <w:rFonts w:ascii="Times New Roman" w:hAnsi="Times New Roman" w:cs="Times New Roman"/>
          <w:color w:val="131413"/>
          <w:lang w:val="en-US"/>
        </w:rPr>
        <w:t>-The results suggest that school factors are more closely linked to SR reasons for non-attendance than to truancy reasons. Moreover, the findings suggest that poor relationships with peers at school may</w:t>
      </w:r>
    </w:p>
    <w:p w:rsidR="00DC393C" w:rsidRPr="00CD2DF8" w:rsidRDefault="00DC393C" w:rsidP="00DC393C">
      <w:pPr>
        <w:autoSpaceDE w:val="0"/>
        <w:autoSpaceDN w:val="0"/>
        <w:adjustRightInd w:val="0"/>
        <w:spacing w:after="0" w:line="240" w:lineRule="auto"/>
        <w:rPr>
          <w:rFonts w:ascii="Times New Roman" w:hAnsi="Times New Roman" w:cs="Times New Roman"/>
          <w:color w:val="131413"/>
          <w:lang w:val="en-US"/>
        </w:rPr>
      </w:pPr>
      <w:proofErr w:type="gramStart"/>
      <w:r w:rsidRPr="00CD2DF8">
        <w:rPr>
          <w:rFonts w:ascii="Times New Roman" w:hAnsi="Times New Roman" w:cs="Times New Roman"/>
          <w:color w:val="131413"/>
          <w:lang w:val="en-US"/>
        </w:rPr>
        <w:t>be</w:t>
      </w:r>
      <w:proofErr w:type="gramEnd"/>
      <w:r w:rsidRPr="00CD2DF8">
        <w:rPr>
          <w:rFonts w:ascii="Times New Roman" w:hAnsi="Times New Roman" w:cs="Times New Roman"/>
          <w:color w:val="131413"/>
          <w:lang w:val="en-US"/>
        </w:rPr>
        <w:t xml:space="preserve"> an important risk factor for SR reasons for non-attendance. Furthermore, the findings</w:t>
      </w:r>
    </w:p>
    <w:p w:rsidR="00DC393C" w:rsidRPr="00CD2DF8" w:rsidRDefault="00DC393C" w:rsidP="00DC393C">
      <w:pPr>
        <w:autoSpaceDE w:val="0"/>
        <w:autoSpaceDN w:val="0"/>
        <w:adjustRightInd w:val="0"/>
        <w:spacing w:after="0" w:line="240" w:lineRule="auto"/>
        <w:rPr>
          <w:rFonts w:ascii="Times New Roman" w:hAnsi="Times New Roman" w:cs="Times New Roman"/>
          <w:color w:val="131413"/>
          <w:lang w:val="en-US"/>
        </w:rPr>
      </w:pPr>
      <w:proofErr w:type="gramStart"/>
      <w:r w:rsidRPr="00CD2DF8">
        <w:rPr>
          <w:rFonts w:ascii="Times New Roman" w:hAnsi="Times New Roman" w:cs="Times New Roman"/>
          <w:color w:val="131413"/>
          <w:lang w:val="en-US"/>
        </w:rPr>
        <w:t>suggest</w:t>
      </w:r>
      <w:proofErr w:type="gramEnd"/>
      <w:r w:rsidRPr="00CD2DF8">
        <w:rPr>
          <w:rFonts w:ascii="Times New Roman" w:hAnsi="Times New Roman" w:cs="Times New Roman"/>
          <w:color w:val="131413"/>
          <w:lang w:val="en-US"/>
        </w:rPr>
        <w:t xml:space="preserve"> that teachers’ classroom management can play a role in SR and truancy,</w:t>
      </w:r>
    </w:p>
    <w:p w:rsidR="00DC393C" w:rsidRPr="00CD2DF8" w:rsidRDefault="00DC393C" w:rsidP="00DC393C">
      <w:pPr>
        <w:autoSpaceDE w:val="0"/>
        <w:autoSpaceDN w:val="0"/>
        <w:adjustRightInd w:val="0"/>
        <w:spacing w:after="0" w:line="240" w:lineRule="auto"/>
        <w:rPr>
          <w:rFonts w:ascii="Times New Roman" w:hAnsi="Times New Roman" w:cs="Times New Roman"/>
          <w:color w:val="131413"/>
          <w:lang w:val="en-US"/>
        </w:rPr>
      </w:pPr>
      <w:proofErr w:type="gramStart"/>
      <w:r w:rsidRPr="00CD2DF8">
        <w:rPr>
          <w:rFonts w:ascii="Times New Roman" w:hAnsi="Times New Roman" w:cs="Times New Roman"/>
          <w:color w:val="131413"/>
          <w:lang w:val="en-US"/>
        </w:rPr>
        <w:t>primary</w:t>
      </w:r>
      <w:proofErr w:type="gramEnd"/>
      <w:r w:rsidRPr="00CD2DF8">
        <w:rPr>
          <w:rFonts w:ascii="Times New Roman" w:hAnsi="Times New Roman" w:cs="Times New Roman"/>
          <w:color w:val="131413"/>
          <w:lang w:val="en-US"/>
        </w:rPr>
        <w:t xml:space="preserve"> through influencing relationships among peers.</w:t>
      </w:r>
    </w:p>
    <w:p w:rsidR="00DC393C" w:rsidRPr="00CD2DF8" w:rsidRDefault="00DC393C" w:rsidP="00DC393C">
      <w:pPr>
        <w:autoSpaceDE w:val="0"/>
        <w:autoSpaceDN w:val="0"/>
        <w:adjustRightInd w:val="0"/>
        <w:spacing w:after="0" w:line="240" w:lineRule="auto"/>
        <w:rPr>
          <w:rFonts w:ascii="Times New Roman" w:hAnsi="Times New Roman" w:cs="Times New Roman"/>
          <w:color w:val="131413"/>
          <w:lang w:val="en-US"/>
        </w:rPr>
      </w:pPr>
      <w:r w:rsidRPr="00CD2DF8">
        <w:rPr>
          <w:rFonts w:ascii="Times New Roman" w:hAnsi="Times New Roman" w:cs="Times New Roman"/>
          <w:color w:val="131413"/>
          <w:lang w:val="en-US"/>
        </w:rPr>
        <w:t>-emotional stability</w:t>
      </w:r>
      <w:r w:rsidR="00FA3CB5" w:rsidRPr="00CD2DF8">
        <w:rPr>
          <w:rFonts w:ascii="Times New Roman" w:hAnsi="Times New Roman" w:cs="Times New Roman"/>
          <w:color w:val="131413"/>
          <w:lang w:val="en-US"/>
        </w:rPr>
        <w:t xml:space="preserve"> </w:t>
      </w:r>
      <w:r w:rsidRPr="00CD2DF8">
        <w:rPr>
          <w:rFonts w:ascii="Times New Roman" w:hAnsi="Times New Roman" w:cs="Times New Roman"/>
          <w:color w:val="131413"/>
          <w:lang w:val="en-US"/>
        </w:rPr>
        <w:t>was associated with both students’ perceptions of teachers’ classroom management</w:t>
      </w:r>
    </w:p>
    <w:p w:rsidR="00DC393C" w:rsidRPr="00CD2DF8" w:rsidRDefault="00DC393C" w:rsidP="00DC393C">
      <w:pPr>
        <w:autoSpaceDE w:val="0"/>
        <w:autoSpaceDN w:val="0"/>
        <w:adjustRightInd w:val="0"/>
        <w:spacing w:after="0" w:line="240" w:lineRule="auto"/>
        <w:rPr>
          <w:rFonts w:ascii="Times New Roman" w:hAnsi="Times New Roman" w:cs="Times New Roman"/>
          <w:color w:val="131413"/>
          <w:lang w:val="en-US"/>
        </w:rPr>
      </w:pPr>
      <w:proofErr w:type="gramStart"/>
      <w:r w:rsidRPr="00CD2DF8">
        <w:rPr>
          <w:rFonts w:ascii="Times New Roman" w:hAnsi="Times New Roman" w:cs="Times New Roman"/>
          <w:color w:val="131413"/>
          <w:lang w:val="en-US"/>
        </w:rPr>
        <w:t>and</w:t>
      </w:r>
      <w:proofErr w:type="gramEnd"/>
      <w:r w:rsidRPr="00CD2DF8">
        <w:rPr>
          <w:rFonts w:ascii="Times New Roman" w:hAnsi="Times New Roman" w:cs="Times New Roman"/>
          <w:color w:val="131413"/>
          <w:lang w:val="en-US"/>
        </w:rPr>
        <w:t xml:space="preserve"> SR reasons for non-attendance and was thus a relevant control variable to include in terms of SR</w:t>
      </w:r>
    </w:p>
    <w:p w:rsidR="00DC393C" w:rsidRPr="00CD2DF8" w:rsidRDefault="00DC393C" w:rsidP="00DC393C">
      <w:pPr>
        <w:autoSpaceDE w:val="0"/>
        <w:autoSpaceDN w:val="0"/>
        <w:adjustRightInd w:val="0"/>
        <w:spacing w:after="0" w:line="240" w:lineRule="auto"/>
        <w:rPr>
          <w:rFonts w:ascii="Times New Roman" w:hAnsi="Times New Roman" w:cs="Times New Roman"/>
          <w:color w:val="131413"/>
          <w:lang w:val="en-US"/>
        </w:rPr>
      </w:pPr>
      <w:r w:rsidRPr="00CD2DF8">
        <w:rPr>
          <w:rFonts w:ascii="Times New Roman" w:hAnsi="Times New Roman" w:cs="Times New Roman"/>
          <w:color w:val="131413"/>
          <w:lang w:val="en-US"/>
        </w:rPr>
        <w:t>-Parental interest in schoolwork showed also relatively</w:t>
      </w:r>
      <w:r w:rsidR="00FA3CB5" w:rsidRPr="00CD2DF8">
        <w:rPr>
          <w:rFonts w:ascii="Times New Roman" w:hAnsi="Times New Roman" w:cs="Times New Roman"/>
          <w:color w:val="131413"/>
          <w:lang w:val="en-US"/>
        </w:rPr>
        <w:t xml:space="preserve"> </w:t>
      </w:r>
      <w:r w:rsidRPr="00CD2DF8">
        <w:rPr>
          <w:rFonts w:ascii="Times New Roman" w:hAnsi="Times New Roman" w:cs="Times New Roman"/>
          <w:color w:val="131413"/>
          <w:lang w:val="en-US"/>
        </w:rPr>
        <w:t>weak associations with the assessed reasons for absence</w:t>
      </w:r>
    </w:p>
    <w:p w:rsidR="00CD2DF8" w:rsidRPr="00CD2DF8" w:rsidRDefault="00CD2DF8" w:rsidP="00DC393C">
      <w:pPr>
        <w:autoSpaceDE w:val="0"/>
        <w:autoSpaceDN w:val="0"/>
        <w:adjustRightInd w:val="0"/>
        <w:spacing w:after="0" w:line="240" w:lineRule="auto"/>
        <w:rPr>
          <w:rFonts w:ascii="Times New Roman" w:hAnsi="Times New Roman" w:cs="Times New Roman"/>
          <w:color w:val="131413"/>
          <w:lang w:val="en-US"/>
        </w:rPr>
      </w:pPr>
    </w:p>
    <w:p w:rsidR="00CD2DF8" w:rsidRPr="00CD2DF8" w:rsidRDefault="00CD2DF8" w:rsidP="00DC393C">
      <w:pPr>
        <w:autoSpaceDE w:val="0"/>
        <w:autoSpaceDN w:val="0"/>
        <w:adjustRightInd w:val="0"/>
        <w:spacing w:after="0" w:line="240" w:lineRule="auto"/>
        <w:rPr>
          <w:rFonts w:ascii="Times New Roman" w:hAnsi="Times New Roman" w:cs="Times New Roman"/>
          <w:color w:val="131413"/>
          <w:lang w:val="en-US"/>
        </w:rPr>
      </w:pPr>
    </w:p>
    <w:p w:rsidR="00EE6E09" w:rsidRPr="00DA1CBC" w:rsidRDefault="00CD2DF8" w:rsidP="00F84396">
      <w:pPr>
        <w:autoSpaceDE w:val="0"/>
        <w:autoSpaceDN w:val="0"/>
        <w:adjustRightInd w:val="0"/>
        <w:spacing w:after="0" w:line="240" w:lineRule="auto"/>
        <w:ind w:firstLine="720"/>
        <w:rPr>
          <w:rFonts w:ascii="Times New Roman" w:hAnsi="Times New Roman" w:cs="Times New Roman"/>
          <w:color w:val="131413"/>
        </w:rPr>
      </w:pPr>
      <w:r>
        <w:rPr>
          <w:rFonts w:ascii="Times New Roman" w:hAnsi="Times New Roman" w:cs="Times New Roman"/>
          <w:bCs/>
          <w:color w:val="131413"/>
        </w:rPr>
        <w:t>Οι</w:t>
      </w:r>
      <w:r w:rsidRPr="007C4B32">
        <w:rPr>
          <w:rFonts w:ascii="Times New Roman" w:hAnsi="Times New Roman" w:cs="Times New Roman"/>
          <w:bCs/>
          <w:color w:val="131413"/>
        </w:rPr>
        <w:t xml:space="preserve"> </w:t>
      </w:r>
      <w:proofErr w:type="spellStart"/>
      <w:r w:rsidRPr="00CD2DF8">
        <w:rPr>
          <w:rFonts w:ascii="Times New Roman" w:hAnsi="Times New Roman" w:cs="Times New Roman"/>
          <w:bCs/>
          <w:color w:val="131413"/>
          <w:lang w:val="en-US"/>
        </w:rPr>
        <w:t>Trude</w:t>
      </w:r>
      <w:proofErr w:type="spellEnd"/>
      <w:r w:rsidRPr="007C4B32">
        <w:rPr>
          <w:rFonts w:ascii="Times New Roman" w:hAnsi="Times New Roman" w:cs="Times New Roman"/>
          <w:bCs/>
          <w:color w:val="131413"/>
        </w:rPr>
        <w:t xml:space="preserve"> </w:t>
      </w:r>
      <w:proofErr w:type="spellStart"/>
      <w:r w:rsidRPr="00CD2DF8">
        <w:rPr>
          <w:rFonts w:ascii="Times New Roman" w:hAnsi="Times New Roman" w:cs="Times New Roman"/>
          <w:bCs/>
          <w:color w:val="131413"/>
          <w:lang w:val="en-US"/>
        </w:rPr>
        <w:t>Havik</w:t>
      </w:r>
      <w:proofErr w:type="spellEnd"/>
      <w:r w:rsidRPr="007C4B32">
        <w:rPr>
          <w:rFonts w:ascii="Times New Roman" w:hAnsi="Times New Roman" w:cs="Times New Roman"/>
          <w:bCs/>
          <w:color w:val="131413"/>
        </w:rPr>
        <w:t xml:space="preserve">, </w:t>
      </w:r>
      <w:proofErr w:type="spellStart"/>
      <w:r w:rsidRPr="00CD2DF8">
        <w:rPr>
          <w:rFonts w:ascii="Times New Roman" w:hAnsi="Times New Roman" w:cs="Times New Roman"/>
          <w:bCs/>
          <w:color w:val="131413"/>
          <w:lang w:val="en-US"/>
        </w:rPr>
        <w:t>Edvin</w:t>
      </w:r>
      <w:proofErr w:type="spellEnd"/>
      <w:r w:rsidRPr="007C4B32">
        <w:rPr>
          <w:rFonts w:ascii="Times New Roman" w:hAnsi="Times New Roman" w:cs="Times New Roman"/>
          <w:bCs/>
          <w:color w:val="131413"/>
        </w:rPr>
        <w:t xml:space="preserve"> </w:t>
      </w:r>
      <w:proofErr w:type="spellStart"/>
      <w:r w:rsidRPr="00CD2DF8">
        <w:rPr>
          <w:rFonts w:ascii="Times New Roman" w:hAnsi="Times New Roman" w:cs="Times New Roman"/>
          <w:bCs/>
          <w:color w:val="131413"/>
          <w:lang w:val="en-US"/>
        </w:rPr>
        <w:t>Bru</w:t>
      </w:r>
      <w:proofErr w:type="spellEnd"/>
      <w:r w:rsidRPr="007C4B32">
        <w:rPr>
          <w:rFonts w:ascii="Times New Roman" w:hAnsi="Times New Roman" w:cs="Times New Roman"/>
          <w:bCs/>
          <w:color w:val="131413"/>
        </w:rPr>
        <w:t xml:space="preserve"> </w:t>
      </w:r>
      <w:r>
        <w:rPr>
          <w:rFonts w:ascii="Times New Roman" w:hAnsi="Times New Roman" w:cs="Times New Roman"/>
          <w:bCs/>
          <w:color w:val="131413"/>
          <w:lang w:val="en-US"/>
        </w:rPr>
        <w:t>and</w:t>
      </w:r>
      <w:r w:rsidRPr="007C4B32">
        <w:rPr>
          <w:rFonts w:ascii="Times New Roman" w:hAnsi="Times New Roman" w:cs="Times New Roman"/>
          <w:bCs/>
          <w:color w:val="131413"/>
        </w:rPr>
        <w:t xml:space="preserve"> </w:t>
      </w:r>
      <w:proofErr w:type="spellStart"/>
      <w:r w:rsidRPr="00CD2DF8">
        <w:rPr>
          <w:rFonts w:ascii="Times New Roman" w:hAnsi="Times New Roman" w:cs="Times New Roman"/>
          <w:bCs/>
          <w:color w:val="131413"/>
          <w:lang w:val="en-US"/>
        </w:rPr>
        <w:t>Sigrun</w:t>
      </w:r>
      <w:proofErr w:type="spellEnd"/>
      <w:r w:rsidRPr="007C4B32">
        <w:rPr>
          <w:rFonts w:ascii="Times New Roman" w:hAnsi="Times New Roman" w:cs="Times New Roman"/>
          <w:bCs/>
          <w:color w:val="131413"/>
        </w:rPr>
        <w:t xml:space="preserve"> </w:t>
      </w:r>
      <w:r w:rsidRPr="00CD2DF8">
        <w:rPr>
          <w:rFonts w:ascii="Times New Roman" w:hAnsi="Times New Roman" w:cs="Times New Roman"/>
          <w:bCs/>
          <w:color w:val="131413"/>
          <w:lang w:val="en-US"/>
        </w:rPr>
        <w:t>K</w:t>
      </w:r>
      <w:r w:rsidRPr="007C4B32">
        <w:rPr>
          <w:rFonts w:ascii="Times New Roman" w:hAnsi="Times New Roman" w:cs="Times New Roman"/>
          <w:bCs/>
          <w:color w:val="131413"/>
        </w:rPr>
        <w:t xml:space="preserve">. </w:t>
      </w:r>
      <w:proofErr w:type="spellStart"/>
      <w:proofErr w:type="gramStart"/>
      <w:r w:rsidRPr="00CD2DF8">
        <w:rPr>
          <w:rFonts w:ascii="Times New Roman" w:hAnsi="Times New Roman" w:cs="Times New Roman"/>
          <w:bCs/>
          <w:color w:val="131413"/>
          <w:lang w:val="en-US"/>
        </w:rPr>
        <w:t>Ertesv</w:t>
      </w:r>
      <w:proofErr w:type="spellEnd"/>
      <w:r w:rsidRPr="007C4B32">
        <w:rPr>
          <w:rFonts w:ascii="Times New Roman" w:hAnsi="Times New Roman" w:cs="Times New Roman"/>
          <w:bCs/>
          <w:color w:val="131413"/>
        </w:rPr>
        <w:t>å</w:t>
      </w:r>
      <w:r w:rsidRPr="00CD2DF8">
        <w:rPr>
          <w:rFonts w:ascii="Times New Roman" w:hAnsi="Times New Roman" w:cs="Times New Roman"/>
          <w:bCs/>
          <w:color w:val="131413"/>
          <w:lang w:val="en-US"/>
        </w:rPr>
        <w:t>g</w:t>
      </w:r>
      <w:r w:rsidRPr="007C4B32">
        <w:rPr>
          <w:rFonts w:ascii="Times New Roman" w:hAnsi="Times New Roman" w:cs="Times New Roman"/>
          <w:bCs/>
          <w:color w:val="131413"/>
        </w:rPr>
        <w:t xml:space="preserve"> </w:t>
      </w:r>
      <w:r w:rsidR="007C4B32">
        <w:rPr>
          <w:rFonts w:ascii="Times New Roman" w:hAnsi="Times New Roman" w:cs="Times New Roman"/>
          <w:bCs/>
          <w:color w:val="131413"/>
        </w:rPr>
        <w:t>ερευνούν</w:t>
      </w:r>
      <w:r w:rsidR="007C4B32" w:rsidRPr="007C4B32">
        <w:rPr>
          <w:rFonts w:ascii="Times New Roman" w:hAnsi="Times New Roman" w:cs="Times New Roman"/>
          <w:bCs/>
          <w:color w:val="131413"/>
        </w:rPr>
        <w:t xml:space="preserve"> </w:t>
      </w:r>
      <w:r w:rsidR="007C4B32">
        <w:rPr>
          <w:rFonts w:ascii="Times New Roman" w:hAnsi="Times New Roman" w:cs="Times New Roman"/>
          <w:bCs/>
          <w:color w:val="131413"/>
        </w:rPr>
        <w:t>την</w:t>
      </w:r>
      <w:r w:rsidR="007C4B32" w:rsidRPr="007C4B32">
        <w:rPr>
          <w:rFonts w:ascii="Times New Roman" w:hAnsi="Times New Roman" w:cs="Times New Roman"/>
          <w:bCs/>
          <w:color w:val="131413"/>
        </w:rPr>
        <w:t xml:space="preserve"> </w:t>
      </w:r>
      <w:r w:rsidR="007C4B32">
        <w:rPr>
          <w:rFonts w:ascii="Times New Roman" w:hAnsi="Times New Roman" w:cs="Times New Roman"/>
          <w:bCs/>
          <w:color w:val="131413"/>
        </w:rPr>
        <w:t>εξάρτηση</w:t>
      </w:r>
      <w:r w:rsidR="007C4B32" w:rsidRPr="007C4B32">
        <w:rPr>
          <w:rFonts w:ascii="Times New Roman" w:hAnsi="Times New Roman" w:cs="Times New Roman"/>
          <w:bCs/>
          <w:color w:val="131413"/>
        </w:rPr>
        <w:t xml:space="preserve"> </w:t>
      </w:r>
      <w:r w:rsidR="007C4B32">
        <w:rPr>
          <w:rFonts w:ascii="Times New Roman" w:hAnsi="Times New Roman" w:cs="Times New Roman"/>
          <w:bCs/>
          <w:color w:val="131413"/>
        </w:rPr>
        <w:t>του</w:t>
      </w:r>
      <w:r w:rsidR="007C4B32" w:rsidRPr="007C4B32">
        <w:rPr>
          <w:rFonts w:ascii="Times New Roman" w:hAnsi="Times New Roman" w:cs="Times New Roman"/>
          <w:bCs/>
          <w:color w:val="131413"/>
        </w:rPr>
        <w:t xml:space="preserve"> </w:t>
      </w:r>
      <w:r w:rsidR="007C4B32">
        <w:rPr>
          <w:rFonts w:ascii="Times New Roman" w:hAnsi="Times New Roman" w:cs="Times New Roman"/>
          <w:bCs/>
          <w:color w:val="131413"/>
        </w:rPr>
        <w:t>σχολαρχείου με τις αντιλήψεις των μαθητών για τις σχέσεις με τους συμμαθητές τους και τη διαχείριση της τάξης από τους εκπαιδευτικούς.</w:t>
      </w:r>
      <w:proofErr w:type="gramEnd"/>
      <w:r w:rsidR="007C4B32">
        <w:rPr>
          <w:rFonts w:ascii="Times New Roman" w:hAnsi="Times New Roman" w:cs="Times New Roman"/>
          <w:bCs/>
          <w:color w:val="131413"/>
        </w:rPr>
        <w:t xml:space="preserve"> Διαχωρίζουν το σχολαρχείο σε δύο διαστάσεις, την άρνηση για </w:t>
      </w:r>
      <w:r w:rsidR="00EE6E09">
        <w:rPr>
          <w:rFonts w:ascii="Times New Roman" w:hAnsi="Times New Roman" w:cs="Times New Roman"/>
          <w:bCs/>
          <w:color w:val="131413"/>
        </w:rPr>
        <w:t>το σχολείο και την απουσία και ελέγχουν τον τρόπο που οι προαναφερόμενοι παράγοντες συνδέονται με αυτές. Πραγματοποιούν, λοιπόν, μία έρευνα με τη συμμετοχή 5.465 μαθητών από 45 σχολεία από διαφορετικές αστικές και αγροτικές περιοχές της Νορβηγίας. Αρχικά το δείγμα μειώθηκε στους 3.629 μαθητές με το κριτήριο της σχολικής απουσίας ολόκληρης ημέρας το τελευταίο τρίμηνο. Οι συμμετέχοντες συμπλήρωσαν έπειτα από τη σύμφωνη γνώμη των γονέων τους ηλεκτρονικά ερωτηματολόγια τα οποία συμφωνούσαν απόλυτα με τις οδηγίες της Νορβηγικής επιθεώρησης δεδομένων. Η συμμετοχή ήταν εθελοντική και η συλλογή δεδομένων ανώνυμη</w:t>
      </w:r>
      <w:r w:rsidR="00563FC7">
        <w:rPr>
          <w:rFonts w:ascii="Times New Roman" w:hAnsi="Times New Roman" w:cs="Times New Roman"/>
          <w:bCs/>
          <w:color w:val="131413"/>
        </w:rPr>
        <w:t xml:space="preserve">, με περίπου το 1/3 των μαθητών να ανήκουν σε πρωτοβάθμια και τα 2/3 σε δευτεροβάθμια εκπαίδευση. Οι ερωτήσεις διαμορφώθηκαν με διαφορετικές βαθμίδες απαντήσεων που μετρούσαν τόσο τους λόγους άρνησης του σχολείου σχετιζόμενους με αρνητικά συναισθήματα, όσο και τους λόγους σχολαρχείου που συνδέθηκαν με χαρακτηριστικά </w:t>
      </w:r>
      <w:r w:rsidR="006379B9">
        <w:rPr>
          <w:rFonts w:ascii="Times New Roman" w:hAnsi="Times New Roman" w:cs="Times New Roman"/>
          <w:bCs/>
          <w:color w:val="131413"/>
        </w:rPr>
        <w:t>βαρεμάρας στο σχολείο ή αναζήτησης εναλλακτικών δραστηριοτήτων.</w:t>
      </w:r>
      <w:r w:rsidR="00DA1CBC">
        <w:rPr>
          <w:rFonts w:ascii="Times New Roman" w:hAnsi="Times New Roman" w:cs="Times New Roman"/>
          <w:bCs/>
          <w:color w:val="131413"/>
        </w:rPr>
        <w:t xml:space="preserve"> Από τις μεταβλητές οι οποίες επηρεάζουν την μέτρηση, η διαχείριση της τάξης από τον εκπαιδευτικό, ο κοινωνικός αποκλεισμός και ο σχολικός εκφοβισμός θεωρήθηκαν ανεξάρτητες μεταβλητές ενώ η συναισθηματική σταθερότητα, το οικογενειακό ενδιαφέρον για το σχολείο και η παρακολούθηση από τους γονείς χαρακτηρίστηκαν ελεγχόμενες μεταβλητές. </w:t>
      </w:r>
      <w:r w:rsidR="00BE6C6F">
        <w:rPr>
          <w:rFonts w:ascii="Times New Roman" w:hAnsi="Times New Roman" w:cs="Times New Roman"/>
          <w:bCs/>
          <w:color w:val="131413"/>
        </w:rPr>
        <w:t xml:space="preserve">Τα αποτελέσματα έδειξαν πως οι παράγοντες που σχετίζονται με το σχολικό περιβάλλον και οι κοινωνικές σχέσεις μεταξύ μαθητών επηρεάζουν περισσότερο την εξολοκλήρου σχολική άρνηση σε σχέση με το σχολαρχείο </w:t>
      </w:r>
      <w:r w:rsidR="007F3D58">
        <w:rPr>
          <w:rFonts w:ascii="Times New Roman" w:hAnsi="Times New Roman" w:cs="Times New Roman"/>
          <w:bCs/>
          <w:color w:val="131413"/>
        </w:rPr>
        <w:t>ενώ και τα δύο σχετίζονται εξίσου με την συμπεριφορά των εκπαιδευτικών στην τάξη ή οποία έχει έμμεση επιρροή στις σχέσεις μεταξύ μαθητών. Σημειώνεται ότι σε σχολεία δευτεροβάθμιας εκπαίδευσης όταν οι καθηγητές είχαν καλή διαχείριση της τάξης</w:t>
      </w:r>
      <w:r w:rsidR="00F84396">
        <w:rPr>
          <w:rFonts w:ascii="Times New Roman" w:hAnsi="Times New Roman" w:cs="Times New Roman"/>
          <w:bCs/>
          <w:color w:val="131413"/>
        </w:rPr>
        <w:t xml:space="preserve">, μειώθηκαν τα ποσοστά απουσίας. Το άρθρο υποστηρίζει ότι η παρακολούθηση από τους γονείς και η ενασχόλησή τους με τις εργασίες του παιδιού δεν παίζει ιδιαίτερα σημαντικό ρόλο στο φαινόμενο σχολαρχείου ή στην σχολική άρνηση. Με την εκτίμηση αυτή φαίνεται πως οι γονείς δε μπορούν να ελέγξουν ιδιαίτερο το φαινόμενο απουσιών μιας και το οικογενειακό περιβάλλον επηρεάζει ελάχιστα σε σχέση με τους άλλους παράγοντες. Το αποτελέσματα της </w:t>
      </w:r>
      <w:r w:rsidR="00F84396">
        <w:rPr>
          <w:rFonts w:ascii="Times New Roman" w:hAnsi="Times New Roman" w:cs="Times New Roman"/>
          <w:bCs/>
          <w:color w:val="131413"/>
        </w:rPr>
        <w:lastRenderedPageBreak/>
        <w:t xml:space="preserve">παραπάνω έρευνας έρχονται σε αντίθεση με τις υπόλοιπες έρευνας ως προς τη σημαντικότητα που θεωρείται ότι παίζει το οικογενειακό περιβάλλον στο σχολαρχείο, </w:t>
      </w:r>
      <w:proofErr w:type="spellStart"/>
      <w:r w:rsidR="00F84396">
        <w:rPr>
          <w:rFonts w:ascii="Times New Roman" w:hAnsi="Times New Roman" w:cs="Times New Roman"/>
          <w:bCs/>
          <w:color w:val="131413"/>
        </w:rPr>
        <w:t>παρόλαυτα</w:t>
      </w:r>
      <w:proofErr w:type="spellEnd"/>
      <w:r w:rsidR="00F84396">
        <w:rPr>
          <w:rFonts w:ascii="Times New Roman" w:hAnsi="Times New Roman" w:cs="Times New Roman"/>
          <w:bCs/>
          <w:color w:val="131413"/>
        </w:rPr>
        <w:t xml:space="preserve"> θεωρείται αρκετά έγκυρη λόγω του μεγάλου αριθμού των συμμετεχόντων. Στους υπόλοιπούς παράγοντες όμως συμφωνεί με τα ευρήματα των άλλων ερευνών της παρούσας μελέτης επιβεβαιώνοντας τη σημαντικότητα </w:t>
      </w:r>
      <w:r w:rsidR="008D4EEC">
        <w:rPr>
          <w:rFonts w:ascii="Times New Roman" w:hAnsi="Times New Roman" w:cs="Times New Roman"/>
          <w:bCs/>
          <w:color w:val="131413"/>
        </w:rPr>
        <w:t xml:space="preserve">λήψης αποφάσεων που σχετίζονται με αυτούς. </w:t>
      </w:r>
      <w:r w:rsidR="00F84396">
        <w:rPr>
          <w:rFonts w:ascii="Times New Roman" w:hAnsi="Times New Roman" w:cs="Times New Roman"/>
          <w:bCs/>
          <w:color w:val="131413"/>
        </w:rPr>
        <w:t xml:space="preserve"> </w:t>
      </w:r>
    </w:p>
    <w:p w:rsidR="00CD2DF8" w:rsidRDefault="00CD2DF8" w:rsidP="00DC393C">
      <w:pPr>
        <w:autoSpaceDE w:val="0"/>
        <w:autoSpaceDN w:val="0"/>
        <w:adjustRightInd w:val="0"/>
        <w:spacing w:after="0" w:line="240" w:lineRule="auto"/>
        <w:rPr>
          <w:rFonts w:ascii="Times New Roman" w:hAnsi="Times New Roman" w:cs="Times New Roman"/>
          <w:color w:val="131413"/>
          <w:lang w:val="en-US"/>
        </w:rPr>
      </w:pPr>
    </w:p>
    <w:p w:rsidR="00D40D69" w:rsidRPr="00D40D69" w:rsidRDefault="00D40D69" w:rsidP="00DC393C">
      <w:pPr>
        <w:autoSpaceDE w:val="0"/>
        <w:autoSpaceDN w:val="0"/>
        <w:adjustRightInd w:val="0"/>
        <w:spacing w:after="0" w:line="240" w:lineRule="auto"/>
        <w:rPr>
          <w:rFonts w:ascii="Times New Roman" w:hAnsi="Times New Roman" w:cs="Times New Roman"/>
          <w:color w:val="131413"/>
          <w:lang w:val="en-US"/>
        </w:rPr>
      </w:pPr>
      <w:r w:rsidRPr="00D40D69">
        <w:rPr>
          <w:rFonts w:ascii="Arial" w:hAnsi="Arial" w:cs="Arial"/>
          <w:color w:val="222222"/>
          <w:sz w:val="20"/>
          <w:szCs w:val="20"/>
          <w:shd w:val="clear" w:color="auto" w:fill="FFFFFF"/>
          <w:lang w:val="en-US"/>
        </w:rPr>
        <w:t>Havik, T., Bru, E., &amp; Ertesvåg, S. K. (2015). School factors associated with school refusal-and truancy-related reasons for school non-attendance. </w:t>
      </w:r>
      <w:proofErr w:type="spellStart"/>
      <w:r>
        <w:rPr>
          <w:rFonts w:ascii="Arial" w:hAnsi="Arial" w:cs="Arial"/>
          <w:i/>
          <w:iCs/>
          <w:color w:val="222222"/>
          <w:sz w:val="20"/>
          <w:szCs w:val="20"/>
          <w:shd w:val="clear" w:color="auto" w:fill="FFFFFF"/>
        </w:rPr>
        <w:t>Social</w:t>
      </w:r>
      <w:proofErr w:type="spellEnd"/>
      <w:r>
        <w:rPr>
          <w:rFonts w:ascii="Arial" w:hAnsi="Arial" w:cs="Arial"/>
          <w:i/>
          <w:iCs/>
          <w:color w:val="222222"/>
          <w:sz w:val="20"/>
          <w:szCs w:val="20"/>
          <w:shd w:val="clear" w:color="auto" w:fill="FFFFFF"/>
        </w:rPr>
        <w:t xml:space="preserve"> </w:t>
      </w:r>
      <w:proofErr w:type="spellStart"/>
      <w:r>
        <w:rPr>
          <w:rFonts w:ascii="Arial" w:hAnsi="Arial" w:cs="Arial"/>
          <w:i/>
          <w:iCs/>
          <w:color w:val="222222"/>
          <w:sz w:val="20"/>
          <w:szCs w:val="20"/>
          <w:shd w:val="clear" w:color="auto" w:fill="FFFFFF"/>
        </w:rPr>
        <w:t>Psychology</w:t>
      </w:r>
      <w:proofErr w:type="spellEnd"/>
      <w:r>
        <w:rPr>
          <w:rFonts w:ascii="Arial" w:hAnsi="Arial" w:cs="Arial"/>
          <w:i/>
          <w:iCs/>
          <w:color w:val="222222"/>
          <w:sz w:val="20"/>
          <w:szCs w:val="20"/>
          <w:shd w:val="clear" w:color="auto" w:fill="FFFFFF"/>
        </w:rPr>
        <w:t xml:space="preserve"> </w:t>
      </w:r>
      <w:proofErr w:type="spellStart"/>
      <w:r>
        <w:rPr>
          <w:rFonts w:ascii="Arial" w:hAnsi="Arial" w:cs="Arial"/>
          <w:i/>
          <w:iCs/>
          <w:color w:val="222222"/>
          <w:sz w:val="20"/>
          <w:szCs w:val="20"/>
          <w:shd w:val="clear" w:color="auto" w:fill="FFFFFF"/>
        </w:rPr>
        <w:t>of</w:t>
      </w:r>
      <w:proofErr w:type="spellEnd"/>
      <w:r>
        <w:rPr>
          <w:rFonts w:ascii="Arial" w:hAnsi="Arial" w:cs="Arial"/>
          <w:i/>
          <w:iCs/>
          <w:color w:val="222222"/>
          <w:sz w:val="20"/>
          <w:szCs w:val="20"/>
          <w:shd w:val="clear" w:color="auto" w:fill="FFFFFF"/>
        </w:rPr>
        <w:t xml:space="preserve"> </w:t>
      </w:r>
      <w:proofErr w:type="spellStart"/>
      <w:r>
        <w:rPr>
          <w:rFonts w:ascii="Arial" w:hAnsi="Arial" w:cs="Arial"/>
          <w:i/>
          <w:iCs/>
          <w:color w:val="222222"/>
          <w:sz w:val="20"/>
          <w:szCs w:val="20"/>
          <w:shd w:val="clear" w:color="auto" w:fill="FFFFFF"/>
        </w:rPr>
        <w:t>Education</w:t>
      </w:r>
      <w:proofErr w:type="spellEnd"/>
      <w:r>
        <w:rPr>
          <w:rFonts w:ascii="Arial" w:hAnsi="Arial" w:cs="Arial"/>
          <w:color w:val="222222"/>
          <w:sz w:val="20"/>
          <w:szCs w:val="20"/>
          <w:shd w:val="clear" w:color="auto" w:fill="FFFFFF"/>
        </w:rPr>
        <w:t>, </w:t>
      </w:r>
      <w:r>
        <w:rPr>
          <w:rFonts w:ascii="Arial" w:hAnsi="Arial" w:cs="Arial"/>
          <w:i/>
          <w:iCs/>
          <w:color w:val="222222"/>
          <w:sz w:val="20"/>
          <w:szCs w:val="20"/>
          <w:shd w:val="clear" w:color="auto" w:fill="FFFFFF"/>
        </w:rPr>
        <w:t>18</w:t>
      </w:r>
      <w:r>
        <w:rPr>
          <w:rFonts w:ascii="Arial" w:hAnsi="Arial" w:cs="Arial"/>
          <w:color w:val="222222"/>
          <w:sz w:val="20"/>
          <w:szCs w:val="20"/>
          <w:shd w:val="clear" w:color="auto" w:fill="FFFFFF"/>
        </w:rPr>
        <w:t>(2), 221-240.</w:t>
      </w:r>
    </w:p>
    <w:sectPr w:rsidR="00D40D69" w:rsidRPr="00D40D69" w:rsidSect="00956101">
      <w:pgSz w:w="11906" w:h="16838"/>
      <w:pgMar w:top="1440" w:right="1800" w:bottom="1440" w:left="1800" w:header="708" w:footer="708" w:gutter="0"/>
      <w:cols w:space="708"/>
      <w:docGrid w:linePitch="360"/>
    </w:sectPr>
  </w:body>
</w:document>
</file>

<file path=word/fontTable.xml><?xml version="1.0" encoding="utf-8"?>
<w:fonts xmlns:r="http://schemas.openxmlformats.org/officeDocument/2006/relationships" xmlns:w="http://schemas.openxmlformats.org/wordprocessingml/2006/main">
  <w:font w:name="Calibri">
    <w:panose1 w:val="020F0502020204030204"/>
    <w:charset w:val="A1"/>
    <w:family w:val="swiss"/>
    <w:pitch w:val="variable"/>
    <w:sig w:usb0="E0002AFF" w:usb1="C000247B" w:usb2="00000009" w:usb3="00000000" w:csb0="000001FF" w:csb1="00000000"/>
  </w:font>
  <w:font w:name="Times New Roman">
    <w:panose1 w:val="02020603050405020304"/>
    <w:charset w:val="A1"/>
    <w:family w:val="roman"/>
    <w:pitch w:val="variable"/>
    <w:sig w:usb0="E0002EFF" w:usb1="C000785B" w:usb2="00000009" w:usb3="00000000" w:csb0="000001FF" w:csb1="00000000"/>
  </w:font>
  <w:font w:name="Arial">
    <w:panose1 w:val="020B0604020202020204"/>
    <w:charset w:val="A1"/>
    <w:family w:val="swiss"/>
    <w:pitch w:val="variable"/>
    <w:sig w:usb0="E0002EFF" w:usb1="C000785B" w:usb2="00000009" w:usb3="00000000" w:csb0="000001FF" w:csb1="00000000"/>
  </w:font>
  <w:font w:name="Cambria">
    <w:panose1 w:val="02040503050406030204"/>
    <w:charset w:val="A1"/>
    <w:family w:val="roman"/>
    <w:pitch w:val="variable"/>
    <w:sig w:usb0="E00006FF" w:usb1="420024FF" w:usb2="02000000" w:usb3="00000000" w:csb0="0000019F" w:csb1="00000000"/>
  </w:font>
</w:fonts>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proofState w:spelling="clean" w:grammar="clean"/>
  <w:defaultTabStop w:val="720"/>
  <w:characterSpacingControl w:val="doNotCompress"/>
  <w:compat/>
  <w:rsids>
    <w:rsidRoot w:val="00CF45BB"/>
    <w:rsid w:val="002B1523"/>
    <w:rsid w:val="00563FC7"/>
    <w:rsid w:val="006379B9"/>
    <w:rsid w:val="007C4B32"/>
    <w:rsid w:val="007F3D58"/>
    <w:rsid w:val="008D4EEC"/>
    <w:rsid w:val="00956101"/>
    <w:rsid w:val="009D51FB"/>
    <w:rsid w:val="00AC62DF"/>
    <w:rsid w:val="00BE6C6F"/>
    <w:rsid w:val="00CD2DF8"/>
    <w:rsid w:val="00CF45BB"/>
    <w:rsid w:val="00D40D69"/>
    <w:rsid w:val="00DA1CBC"/>
    <w:rsid w:val="00DC393C"/>
    <w:rsid w:val="00EE6E09"/>
    <w:rsid w:val="00EE751B"/>
    <w:rsid w:val="00F80D17"/>
    <w:rsid w:val="00F84396"/>
    <w:rsid w:val="00FA3CB5"/>
    <w:rsid w:val="00FB7FDF"/>
  </w:rsids>
  <m:mathPr>
    <m:mathFont m:val="Cambria Math"/>
    <m:brkBin m:val="before"/>
    <m:brkBinSub m:val="--"/>
    <m:smallFrac m:val="off"/>
    <m:dispDef/>
    <m:lMargin m:val="0"/>
    <m:rMargin m:val="0"/>
    <m:defJc m:val="centerGroup"/>
    <m:wrapIndent m:val="1440"/>
    <m:intLim m:val="subSup"/>
    <m:naryLim m:val="undOvr"/>
  </m:mathPr>
  <w:themeFontLang w:val="el-GR"/>
  <w:clrSchemeMapping w:bg1="light1" w:t1="dark1" w:bg2="light2" w:t2="dark2" w:accent1="accent1" w:accent2="accent2" w:accent3="accent3" w:accent4="accent4" w:accent5="accent5" w:accent6="accent6" w:hyperlink="hyperlink" w:followedHyperlink="followedHyperlink"/>
  <w:shapeDefaults>
    <o:shapedefaults v:ext="edit" spidmax="3074"/>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l-GR"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
    <w:name w:val="Normal"/>
    <w:qFormat/>
    <w:rsid w:val="00956101"/>
  </w:style>
  <w:style w:type="character" w:default="1" w:styleId="a0">
    <w:name w:val="Default Paragraph Font"/>
    <w:uiPriority w:val="1"/>
    <w:semiHidden/>
    <w:unhideWhenUsed/>
  </w:style>
  <w:style w:type="table" w:default="1" w:styleId="a1">
    <w:name w:val="Normal Table"/>
    <w:uiPriority w:val="99"/>
    <w:semiHidden/>
    <w:unhideWhenUsed/>
    <w:qFormat/>
    <w:tblPr>
      <w:tblInd w:w="0" w:type="dxa"/>
      <w:tblCellMar>
        <w:top w:w="0" w:type="dxa"/>
        <w:left w:w="108" w:type="dxa"/>
        <w:bottom w:w="0" w:type="dxa"/>
        <w:right w:w="108" w:type="dxa"/>
      </w:tblCellMar>
    </w:tblPr>
  </w:style>
  <w:style w:type="numbering" w:default="1" w:styleId="a2">
    <w:name w:val="No List"/>
    <w:uiPriority w:val="99"/>
    <w:semiHidden/>
    <w:unhideWhenUsed/>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Θέμα του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133</TotalTime>
  <Pages>3</Pages>
  <Words>1058</Words>
  <Characters>5716</Characters>
  <Application>Microsoft Office Word</Application>
  <DocSecurity>0</DocSecurity>
  <Lines>47</Lines>
  <Paragraphs>13</Paragraphs>
  <ScaleCrop>false</ScaleCrop>
  <HeadingPairs>
    <vt:vector size="2" baseType="variant">
      <vt:variant>
        <vt:lpstr>Τίτλος</vt:lpstr>
      </vt:variant>
      <vt:variant>
        <vt:i4>1</vt:i4>
      </vt:variant>
    </vt:vector>
  </HeadingPairs>
  <TitlesOfParts>
    <vt:vector size="1" baseType="lpstr">
      <vt:lpstr/>
    </vt:vector>
  </TitlesOfParts>
  <Company/>
  <LinksUpToDate>false</LinksUpToDate>
  <CharactersWithSpaces>6761</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ssimianakis</dc:creator>
  <cp:keywords/>
  <dc:description/>
  <cp:lastModifiedBy>ssimianakis</cp:lastModifiedBy>
  <cp:revision>11</cp:revision>
  <dcterms:created xsi:type="dcterms:W3CDTF">2018-11-14T11:40:00Z</dcterms:created>
  <dcterms:modified xsi:type="dcterms:W3CDTF">2018-11-15T07:32:00Z</dcterms:modified>
</cp:coreProperties>
</file>