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F29" w:rsidRDefault="00945F29" w:rsidP="00C140C2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Στόχος και ε</w:t>
      </w:r>
      <w:r w:rsidRPr="00D53C64">
        <w:rPr>
          <w:rFonts w:eastAsia="Times New Roman"/>
        </w:rPr>
        <w:t xml:space="preserve">ρευνητικά </w:t>
      </w:r>
      <w:r>
        <w:rPr>
          <w:rFonts w:eastAsia="Times New Roman"/>
        </w:rPr>
        <w:t>ε</w:t>
      </w:r>
      <w:r w:rsidRPr="00D53C64">
        <w:rPr>
          <w:rFonts w:eastAsia="Times New Roman"/>
        </w:rPr>
        <w:t>ρωτήματα</w:t>
      </w:r>
      <w:r>
        <w:rPr>
          <w:rFonts w:ascii="Times New Roman" w:eastAsia="Times New Roman" w:hAnsi="Times New Roman" w:cs="Times New Roman"/>
        </w:rPr>
        <w:t xml:space="preserve"> </w:t>
      </w:r>
    </w:p>
    <w:p w:rsidR="00945F29" w:rsidRDefault="00C140C2" w:rsidP="00C140C2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Ο στόχος της έρευνας που θα πραγματοποιήσουμε είναι η διερεύνηση </w:t>
      </w:r>
      <w:r>
        <w:t>των απόψεων των εκπαιδευτικών δευτεροβάθμιας εκπαίδευσης σχετικά με τις μεθόδους που μπορούν να εφαρμοστούν στα ελληνικά σχολεία για τη μείωση του σκασιαρχείου και το βαθμό αποτελεσματικότητας αυτών</w:t>
      </w:r>
      <w:r>
        <w:rPr>
          <w:rFonts w:ascii="Times New Roman" w:eastAsia="Times New Roman" w:hAnsi="Times New Roman" w:cs="Times New Roman"/>
        </w:rPr>
        <w:t>. Η καταγραφή των λόγων που οι μαθητές κάνουν απουσίες και η διερεύνηση της φύσης</w:t>
      </w:r>
      <w:r w:rsidRPr="002A49E3">
        <w:rPr>
          <w:rFonts w:ascii="Times New Roman" w:eastAsia="Times New Roman" w:hAnsi="Times New Roman" w:cs="Times New Roman"/>
        </w:rPr>
        <w:t xml:space="preserve"> </w:t>
      </w:r>
      <w:r w:rsidR="002A49E3" w:rsidRPr="002A49E3">
        <w:rPr>
          <w:rFonts w:ascii="Times New Roman" w:eastAsia="Times New Roman" w:hAnsi="Times New Roman" w:cs="Times New Roman"/>
        </w:rPr>
        <w:t>του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σκασιαρχείου είναι παράγοντες που θα μας βοηθήσουν στη εύρεση κατάλληλων μεθόδων για την επίτευξη του στόχου. </w:t>
      </w:r>
      <w:r w:rsidR="002A49E3">
        <w:rPr>
          <w:rFonts w:ascii="Times New Roman" w:eastAsia="Times New Roman" w:hAnsi="Times New Roman" w:cs="Times New Roman"/>
        </w:rPr>
        <w:t>Θ</w:t>
      </w:r>
      <w:r>
        <w:rPr>
          <w:rFonts w:ascii="Times New Roman" w:eastAsia="Times New Roman" w:hAnsi="Times New Roman" w:cs="Times New Roman"/>
        </w:rPr>
        <w:t xml:space="preserve">α επιχειρήσουμε να απαντήσουμε </w:t>
      </w:r>
      <w:r w:rsidR="002A49E3">
        <w:rPr>
          <w:rFonts w:ascii="Times New Roman" w:eastAsia="Times New Roman" w:hAnsi="Times New Roman" w:cs="Times New Roman"/>
        </w:rPr>
        <w:t>σε τρία ερευνητικά ερωτήματα, προσεγγίζοντας τον στόχο από τρεις άξονες αξιολόγησης.</w:t>
      </w:r>
      <w:r w:rsidR="006F5B06">
        <w:rPr>
          <w:rFonts w:ascii="Times New Roman" w:eastAsia="Times New Roman" w:hAnsi="Times New Roman" w:cs="Times New Roman"/>
        </w:rPr>
        <w:t xml:space="preserve"> Αρχικά, θα ερευνήσουμε π</w:t>
      </w:r>
      <w:r w:rsidR="006F5B06">
        <w:t>οιες μεθόδους εφαρμόζουν ήδη οι εκπαιδευτικοί της δευτεροβάθμιας εκπαίδευσης για την αντιμετώπιση των απουσιών των μαθητών, κατ’ επέκταση πόσο αποτελεσματική είναι η κάθε μέθοδος και τελικά ποιες άλλες μέθοδοι, σύμφωνα με τις αντιλήψεις των εκπαιδευτικών, θα μπορούσαν να εφαρμοστούν.</w:t>
      </w:r>
      <w:r w:rsidR="003708C6" w:rsidRPr="003708C6">
        <w:rPr>
          <w:rFonts w:ascii="Times New Roman" w:eastAsia="Times New Roman" w:hAnsi="Times New Roman" w:cs="Times New Roman"/>
        </w:rPr>
        <w:t xml:space="preserve"> </w:t>
      </w:r>
      <w:r w:rsidR="003708C6">
        <w:rPr>
          <w:rFonts w:ascii="Times New Roman" w:eastAsia="Times New Roman" w:hAnsi="Times New Roman" w:cs="Times New Roman"/>
        </w:rPr>
        <w:t>Οι ερευνητικές υποθέσεις της έρευνας είναι ότι το σχολείο μπορεί να εφαρμόσει πρακτικές μεθόδους ώστε να μειώσει το ποσοστό απουσιών.</w:t>
      </w:r>
    </w:p>
    <w:p w:rsidR="00945F29" w:rsidRDefault="00945F29" w:rsidP="00C140C2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>Εννοιολογικοί ορισμοί</w:t>
      </w:r>
    </w:p>
    <w:p w:rsidR="006264BC" w:rsidRDefault="009B4E12" w:rsidP="00945F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ab/>
      </w:r>
      <w:r w:rsidR="00945F29">
        <w:rPr>
          <w:rFonts w:ascii="Times New Roman" w:hAnsi="Times New Roman" w:cs="Times New Roman"/>
          <w:color w:val="222222"/>
          <w:shd w:val="clear" w:color="auto" w:fill="FFFFFF"/>
        </w:rPr>
        <w:t xml:space="preserve">Κατά την άποψη των </w:t>
      </w:r>
      <w:proofErr w:type="spellStart"/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>Lee</w:t>
      </w:r>
      <w:proofErr w:type="spellEnd"/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945F29" w:rsidRPr="00CF20D2">
        <w:rPr>
          <w:rFonts w:ascii="Times New Roman" w:hAnsi="Times New Roman" w:cs="Times New Roman"/>
          <w:color w:val="222222"/>
          <w:shd w:val="clear" w:color="auto" w:fill="FFFFFF"/>
        </w:rPr>
        <w:t>&amp;</w:t>
      </w:r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proofErr w:type="spellStart"/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>Milte</w:t>
      </w:r>
      <w:r w:rsidR="00945F29">
        <w:rPr>
          <w:rFonts w:ascii="Times New Roman" w:hAnsi="Times New Roman" w:cs="Times New Roman"/>
          <w:color w:val="222222"/>
          <w:shd w:val="clear" w:color="auto" w:fill="FFFFFF"/>
        </w:rPr>
        <w:t>nberger</w:t>
      </w:r>
      <w:proofErr w:type="spellEnd"/>
      <w:r w:rsidR="00945F29" w:rsidRPr="002E245E">
        <w:rPr>
          <w:rFonts w:ascii="Times New Roman" w:hAnsi="Times New Roman" w:cs="Times New Roman"/>
          <w:color w:val="222222"/>
          <w:shd w:val="clear" w:color="auto" w:fill="FFFFFF"/>
        </w:rPr>
        <w:t xml:space="preserve"> (</w:t>
      </w:r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>1996</w:t>
      </w:r>
      <w:r w:rsidR="00945F29" w:rsidRPr="002E245E">
        <w:rPr>
          <w:rFonts w:ascii="Times New Roman" w:hAnsi="Times New Roman" w:cs="Times New Roman"/>
          <w:color w:val="222222"/>
          <w:shd w:val="clear" w:color="auto" w:fill="FFFFFF"/>
        </w:rPr>
        <w:t>)</w:t>
      </w:r>
      <w:r w:rsidR="00945F29">
        <w:rPr>
          <w:rFonts w:ascii="Times New Roman" w:hAnsi="Times New Roman" w:cs="Times New Roman"/>
          <w:color w:val="222222"/>
          <w:shd w:val="clear" w:color="auto" w:fill="FFFFFF"/>
        </w:rPr>
        <w:t xml:space="preserve">, </w:t>
      </w:r>
      <w:r w:rsidR="00945F29" w:rsidRPr="00DC7C89">
        <w:rPr>
          <w:rFonts w:ascii="Times New Roman" w:hAnsi="Times New Roman" w:cs="Times New Roman"/>
          <w:b/>
          <w:color w:val="222222"/>
          <w:shd w:val="clear" w:color="auto" w:fill="FFFFFF"/>
        </w:rPr>
        <w:t>σκασιαρχείο</w:t>
      </w:r>
      <w:r w:rsidR="00945F29">
        <w:rPr>
          <w:rFonts w:ascii="Times New Roman" w:hAnsi="Times New Roman" w:cs="Times New Roman"/>
          <w:color w:val="222222"/>
          <w:shd w:val="clear" w:color="auto" w:fill="FFFFFF"/>
        </w:rPr>
        <w:t xml:space="preserve"> είναι η απουσία από το σχολείο κατά την οποία το παιδί περνάει χρόνο εκτός σπιτιού και το αποκρύπτει από τους γονείς.</w:t>
      </w:r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 xml:space="preserve"> (</w:t>
      </w:r>
      <w:proofErr w:type="spellStart"/>
      <w:r w:rsidR="00945F29" w:rsidRPr="002E5CC3">
        <w:rPr>
          <w:rFonts w:ascii="Times New Roman" w:hAnsi="Times New Roman" w:cs="Times New Roman"/>
        </w:rPr>
        <w:t>όπ</w:t>
      </w:r>
      <w:proofErr w:type="spellEnd"/>
      <w:r w:rsidR="00945F29" w:rsidRPr="002E5CC3">
        <w:rPr>
          <w:rFonts w:ascii="Times New Roman" w:hAnsi="Times New Roman" w:cs="Times New Roman"/>
        </w:rPr>
        <w:t>.</w:t>
      </w:r>
      <w:r w:rsidR="00945F29" w:rsidRPr="002E245E">
        <w:rPr>
          <w:rFonts w:ascii="Times New Roman" w:hAnsi="Times New Roman" w:cs="Times New Roman"/>
        </w:rPr>
        <w:t xml:space="preserve"> </w:t>
      </w:r>
      <w:r w:rsidR="00945F29" w:rsidRPr="002E5CC3">
        <w:rPr>
          <w:rFonts w:ascii="Times New Roman" w:hAnsi="Times New Roman" w:cs="Times New Roman"/>
        </w:rPr>
        <w:t>αναφ. στο</w:t>
      </w:r>
      <w:r w:rsidR="00945F29" w:rsidRPr="002E245E">
        <w:rPr>
          <w:rFonts w:ascii="Times New Roman" w:hAnsi="Times New Roman" w:cs="Times New Roman"/>
        </w:rPr>
        <w:t xml:space="preserve"> </w:t>
      </w:r>
      <w:proofErr w:type="spellStart"/>
      <w:r w:rsidR="00945F29">
        <w:rPr>
          <w:rFonts w:ascii="Times New Roman" w:hAnsi="Times New Roman" w:cs="Times New Roman"/>
          <w:lang w:val="en-US"/>
        </w:rPr>
        <w:t>Teasley</w:t>
      </w:r>
      <w:proofErr w:type="spellEnd"/>
      <w:r w:rsidR="00945F29" w:rsidRPr="002E5CC3">
        <w:rPr>
          <w:rFonts w:ascii="Times New Roman" w:hAnsi="Times New Roman" w:cs="Times New Roman"/>
        </w:rPr>
        <w:t xml:space="preserve">, </w:t>
      </w:r>
      <w:r w:rsidR="00945F29" w:rsidRPr="002E245E">
        <w:rPr>
          <w:rFonts w:ascii="Times New Roman" w:hAnsi="Times New Roman" w:cs="Times New Roman"/>
        </w:rPr>
        <w:t>2004</w:t>
      </w:r>
      <w:r w:rsidR="00945F29" w:rsidRPr="002E5CC3">
        <w:rPr>
          <w:rFonts w:ascii="Times New Roman" w:hAnsi="Times New Roman" w:cs="Times New Roman"/>
        </w:rPr>
        <w:t>)</w:t>
      </w:r>
      <w:r w:rsidR="00945F29">
        <w:rPr>
          <w:rFonts w:ascii="Times New Roman" w:hAnsi="Times New Roman" w:cs="Times New Roman"/>
        </w:rPr>
        <w:t xml:space="preserve">. </w:t>
      </w:r>
      <w:r w:rsidR="00945F29" w:rsidRPr="002E245E">
        <w:rPr>
          <w:rFonts w:ascii="Times New Roman" w:hAnsi="Times New Roman" w:cs="Times New Roman"/>
        </w:rPr>
        <w:t xml:space="preserve"> </w:t>
      </w:r>
      <w:r w:rsidR="00945F29">
        <w:rPr>
          <w:rFonts w:ascii="Times New Roman" w:hAnsi="Times New Roman" w:cs="Times New Roman"/>
        </w:rPr>
        <w:t xml:space="preserve">Ο </w:t>
      </w:r>
      <w:proofErr w:type="spellStart"/>
      <w:r w:rsidR="00945F29">
        <w:rPr>
          <w:rFonts w:ascii="Times New Roman" w:hAnsi="Times New Roman" w:cs="Times New Roman"/>
        </w:rPr>
        <w:t>Μερεκούλιας</w:t>
      </w:r>
      <w:proofErr w:type="spellEnd"/>
      <w:r w:rsidR="00945F29">
        <w:rPr>
          <w:rFonts w:ascii="Times New Roman" w:hAnsi="Times New Roman" w:cs="Times New Roman"/>
        </w:rPr>
        <w:t xml:space="preserve"> (2019) σημειώνει το ορισμό της </w:t>
      </w:r>
      <w:r w:rsidR="00945F29" w:rsidRPr="00DC7C89">
        <w:rPr>
          <w:rFonts w:ascii="Times New Roman" w:hAnsi="Times New Roman" w:cs="Times New Roman"/>
          <w:b/>
        </w:rPr>
        <w:t>απουσίας</w:t>
      </w:r>
      <w:r w:rsidR="00945F29">
        <w:rPr>
          <w:rFonts w:ascii="Times New Roman" w:hAnsi="Times New Roman" w:cs="Times New Roman"/>
        </w:rPr>
        <w:t xml:space="preserve"> ως τη μη παρουσία στον χώρο και το χρόνο που έχει οριστεί ενώ έχει την υποχρέωση υπό τις συνηθισμένες συνθήκες</w:t>
      </w:r>
      <w:r w:rsidR="00CF20D2">
        <w:rPr>
          <w:rFonts w:ascii="Times New Roman" w:hAnsi="Times New Roman" w:cs="Times New Roman"/>
        </w:rPr>
        <w:t>.</w:t>
      </w:r>
      <w:r w:rsidR="00945F29">
        <w:rPr>
          <w:rFonts w:ascii="Times New Roman" w:hAnsi="Times New Roman" w:cs="Times New Roman"/>
        </w:rPr>
        <w:t xml:space="preserve"> </w:t>
      </w:r>
      <w:r w:rsidR="00945F29" w:rsidRPr="002E5CC3">
        <w:rPr>
          <w:rFonts w:ascii="Times New Roman" w:hAnsi="Times New Roman" w:cs="Times New Roman"/>
          <w:color w:val="222222"/>
          <w:shd w:val="clear" w:color="auto" w:fill="FFFFFF"/>
        </w:rPr>
        <w:t>(</w:t>
      </w:r>
      <w:proofErr w:type="spellStart"/>
      <w:r w:rsidR="00945F29" w:rsidRPr="002E5CC3">
        <w:rPr>
          <w:rFonts w:ascii="Times New Roman" w:hAnsi="Times New Roman" w:cs="Times New Roman"/>
        </w:rPr>
        <w:t>όπ</w:t>
      </w:r>
      <w:proofErr w:type="spellEnd"/>
      <w:r w:rsidR="00945F29" w:rsidRPr="002E5CC3">
        <w:rPr>
          <w:rFonts w:ascii="Times New Roman" w:hAnsi="Times New Roman" w:cs="Times New Roman"/>
        </w:rPr>
        <w:t>.</w:t>
      </w:r>
      <w:r w:rsidR="00945F29" w:rsidRPr="002E245E">
        <w:rPr>
          <w:rFonts w:ascii="Times New Roman" w:hAnsi="Times New Roman" w:cs="Times New Roman"/>
        </w:rPr>
        <w:t xml:space="preserve"> </w:t>
      </w:r>
      <w:r w:rsidR="00945F29" w:rsidRPr="002E5CC3">
        <w:rPr>
          <w:rFonts w:ascii="Times New Roman" w:hAnsi="Times New Roman" w:cs="Times New Roman"/>
        </w:rPr>
        <w:t>αναφ. στο</w:t>
      </w:r>
      <w:r w:rsidR="00945F29" w:rsidRPr="002E245E">
        <w:rPr>
          <w:rFonts w:ascii="Times New Roman" w:hAnsi="Times New Roman" w:cs="Times New Roman"/>
        </w:rPr>
        <w:t xml:space="preserve"> </w:t>
      </w:r>
      <w:r w:rsidR="00945F29">
        <w:rPr>
          <w:rFonts w:ascii="Times New Roman" w:hAnsi="Times New Roman" w:cs="Times New Roman"/>
        </w:rPr>
        <w:t>Πάτρα</w:t>
      </w:r>
      <w:r w:rsidR="00945F29" w:rsidRPr="002E5CC3">
        <w:rPr>
          <w:rFonts w:ascii="Times New Roman" w:hAnsi="Times New Roman" w:cs="Times New Roman"/>
        </w:rPr>
        <w:t xml:space="preserve">, </w:t>
      </w:r>
      <w:r w:rsidR="00945F29" w:rsidRPr="002E245E">
        <w:rPr>
          <w:rFonts w:ascii="Times New Roman" w:hAnsi="Times New Roman" w:cs="Times New Roman"/>
        </w:rPr>
        <w:t>2004</w:t>
      </w:r>
      <w:r w:rsidR="00945F29" w:rsidRPr="002E5CC3">
        <w:rPr>
          <w:rFonts w:ascii="Times New Roman" w:hAnsi="Times New Roman" w:cs="Times New Roman"/>
        </w:rPr>
        <w:t>)</w:t>
      </w:r>
      <w:r w:rsidR="00AB17F5">
        <w:rPr>
          <w:rFonts w:ascii="Times New Roman" w:hAnsi="Times New Roman" w:cs="Times New Roman"/>
        </w:rPr>
        <w:t>.</w:t>
      </w:r>
      <w:r w:rsidR="00945F29" w:rsidRPr="0062217D">
        <w:rPr>
          <w:rFonts w:ascii="Times New Roman" w:hAnsi="Times New Roman" w:cs="Times New Roman"/>
        </w:rPr>
        <w:t xml:space="preserve"> </w:t>
      </w:r>
      <w:r w:rsidR="00945F29">
        <w:rPr>
          <w:rFonts w:ascii="Times New Roman" w:hAnsi="Times New Roman" w:cs="Times New Roman"/>
        </w:rPr>
        <w:t>Οι λόγοι που  προκαλούν την απουσία είναι αντικειμενικοί ή υποκειμενικοί</w:t>
      </w:r>
      <w:r w:rsidR="00CF20D2">
        <w:rPr>
          <w:rFonts w:ascii="Times New Roman" w:hAnsi="Times New Roman" w:cs="Times New Roman"/>
        </w:rPr>
        <w:t>.</w:t>
      </w:r>
      <w:r w:rsidR="00945F29">
        <w:rPr>
          <w:rFonts w:ascii="Times New Roman" w:hAnsi="Times New Roman" w:cs="Times New Roman"/>
        </w:rPr>
        <w:t xml:space="preserve"> (</w:t>
      </w:r>
      <w:proofErr w:type="spellStart"/>
      <w:r w:rsidR="00945F29">
        <w:rPr>
          <w:rFonts w:ascii="Times New Roman" w:hAnsi="Times New Roman" w:cs="Times New Roman"/>
        </w:rPr>
        <w:t>Μερεκούλιας</w:t>
      </w:r>
      <w:proofErr w:type="spellEnd"/>
      <w:r w:rsidR="00945F29">
        <w:rPr>
          <w:rFonts w:ascii="Times New Roman" w:hAnsi="Times New Roman" w:cs="Times New Roman"/>
        </w:rPr>
        <w:t xml:space="preserve"> , 2019)</w:t>
      </w:r>
      <w:r w:rsidR="00296582">
        <w:rPr>
          <w:rFonts w:ascii="Times New Roman" w:hAnsi="Times New Roman" w:cs="Times New Roman"/>
        </w:rPr>
        <w:t>.</w:t>
      </w:r>
      <w:r w:rsidR="00945F29" w:rsidRPr="00A30156">
        <w:rPr>
          <w:rFonts w:ascii="Times New Roman" w:hAnsi="Times New Roman" w:cs="Times New Roman"/>
        </w:rPr>
        <w:t xml:space="preserve"> </w:t>
      </w:r>
      <w:r w:rsidR="00945F29">
        <w:rPr>
          <w:rFonts w:ascii="Times New Roman" w:hAnsi="Times New Roman" w:cs="Times New Roman"/>
        </w:rPr>
        <w:t xml:space="preserve">Όπως υποστηρίζει ο </w:t>
      </w:r>
      <w:r w:rsidR="00945F29">
        <w:rPr>
          <w:rFonts w:ascii="Times New Roman" w:hAnsi="Times New Roman" w:cs="Times New Roman"/>
          <w:lang w:val="en-US"/>
        </w:rPr>
        <w:t>Hunter</w:t>
      </w:r>
      <w:r w:rsidR="00945F29" w:rsidRPr="002426D5">
        <w:rPr>
          <w:rFonts w:ascii="Times New Roman" w:hAnsi="Times New Roman" w:cs="Times New Roman"/>
        </w:rPr>
        <w:t xml:space="preserve"> (1971)</w:t>
      </w:r>
      <w:r w:rsidR="00945F29">
        <w:rPr>
          <w:rFonts w:ascii="Times New Roman" w:hAnsi="Times New Roman" w:cs="Times New Roman"/>
        </w:rPr>
        <w:t>,</w:t>
      </w:r>
      <w:r w:rsidR="00945F29" w:rsidRPr="002426D5">
        <w:rPr>
          <w:rFonts w:ascii="Times New Roman" w:hAnsi="Times New Roman" w:cs="Times New Roman"/>
        </w:rPr>
        <w:t xml:space="preserve"> </w:t>
      </w:r>
      <w:r w:rsidR="00DC7C89" w:rsidRPr="00151D47">
        <w:rPr>
          <w:rFonts w:ascii="Times New Roman" w:hAnsi="Times New Roman" w:cs="Times New Roman"/>
          <w:b/>
        </w:rPr>
        <w:t>αποτελεσματικές μέθοδοι</w:t>
      </w:r>
      <w:r w:rsidR="00DC7C89">
        <w:rPr>
          <w:rFonts w:ascii="Times New Roman" w:hAnsi="Times New Roman" w:cs="Times New Roman"/>
        </w:rPr>
        <w:t xml:space="preserve"> </w:t>
      </w:r>
      <w:r w:rsidR="00945F29">
        <w:rPr>
          <w:rFonts w:ascii="Times New Roman" w:hAnsi="Times New Roman" w:cs="Times New Roman"/>
        </w:rPr>
        <w:t xml:space="preserve">είναι οι διαδικασίες που πραγματοποιούνται </w:t>
      </w:r>
      <w:r w:rsidR="00DC7C89">
        <w:rPr>
          <w:rFonts w:ascii="Times New Roman" w:hAnsi="Times New Roman" w:cs="Times New Roman"/>
        </w:rPr>
        <w:t>για την επίλυση και περιλαμβάνουν</w:t>
      </w:r>
      <w:r w:rsidR="00945F29">
        <w:rPr>
          <w:rFonts w:ascii="Times New Roman" w:hAnsi="Times New Roman" w:cs="Times New Roman"/>
        </w:rPr>
        <w:t xml:space="preserve"> έναν αριθμό από ακριβείς οδηγίες. Για την επιτυχία της μεθόδου απαιτείται η απλή αναπαραγωγή των οδηγιών για τα επιθυμητά αποτελέσματα. Στην υπό μελέτη περίπτωση η εφαρμογή των μεθόδων αφορούν στην επίλυση του σκασιαρχείου. Με τον όρο </w:t>
      </w:r>
      <w:r w:rsidR="0063713C">
        <w:rPr>
          <w:rFonts w:ascii="Times New Roman" w:hAnsi="Times New Roman" w:cs="Times New Roman"/>
          <w:b/>
        </w:rPr>
        <w:t>δευτεροβάθμια εκπαίδευση</w:t>
      </w:r>
      <w:r w:rsidR="00945F29">
        <w:rPr>
          <w:rFonts w:ascii="Times New Roman" w:hAnsi="Times New Roman" w:cs="Times New Roman"/>
        </w:rPr>
        <w:t xml:space="preserve"> εννοούμε </w:t>
      </w:r>
      <w:r w:rsidR="0063713C">
        <w:rPr>
          <w:rFonts w:ascii="Times New Roman" w:hAnsi="Times New Roman" w:cs="Times New Roman"/>
        </w:rPr>
        <w:t>την εκπαίδευση που προσφέρεται σε δύο κύκλους, την υποχρεωτική εκπαίδευση που συνδέεται με το Γυμνάσιο και την μετά-υποχρεωτική εκπαίδευση που καλύπτεται από το Ενιαίο και Τεχνικό Λύκειο. Το Γυμνάσιο αφορά στα τρία τελευταία χρόνια υποχρεωτική φοίτησης στο δημόσιο εκπαιδευτικό σύστημα και η φοίτηση στο Λύκειο διαρκεί τα επόμενα τρία χρόνια.</w:t>
      </w:r>
      <w:r w:rsidR="009E5050">
        <w:rPr>
          <w:rFonts w:ascii="Times New Roman" w:hAnsi="Times New Roman" w:cs="Times New Roman"/>
        </w:rPr>
        <w:t xml:space="preserve"> (</w:t>
      </w:r>
      <w:proofErr w:type="spellStart"/>
      <w:r w:rsidR="009E5050" w:rsidRPr="00A76417">
        <w:rPr>
          <w:rFonts w:ascii="Times New Roman" w:hAnsi="Times New Roman" w:cs="Times New Roman"/>
          <w:color w:val="222222"/>
          <w:shd w:val="clear" w:color="auto" w:fill="FFFFFF"/>
        </w:rPr>
        <w:t>Αθανασούλα</w:t>
      </w:r>
      <w:proofErr w:type="spellEnd"/>
      <w:r w:rsidR="009E5050" w:rsidRPr="00A76417">
        <w:rPr>
          <w:rFonts w:ascii="Times New Roman" w:hAnsi="Times New Roman" w:cs="Times New Roman"/>
          <w:color w:val="222222"/>
          <w:shd w:val="clear" w:color="auto" w:fill="FFFFFF"/>
        </w:rPr>
        <w:t>-Ρέππα</w:t>
      </w:r>
      <w:r w:rsidR="009E5050">
        <w:rPr>
          <w:rFonts w:ascii="Times New Roman" w:hAnsi="Times New Roman" w:cs="Times New Roman"/>
          <w:color w:val="222222"/>
          <w:shd w:val="clear" w:color="auto" w:fill="FFFFFF"/>
        </w:rPr>
        <w:t>, 1999</w:t>
      </w:r>
      <w:r w:rsidR="009E5050" w:rsidRPr="009E5050">
        <w:rPr>
          <w:rFonts w:ascii="Times New Roman" w:hAnsi="Times New Roman" w:cs="Times New Roman"/>
          <w:color w:val="222222"/>
          <w:shd w:val="clear" w:color="auto" w:fill="FFFFFF"/>
          <w:vertAlign w:val="superscript"/>
        </w:rPr>
        <w:t>.</w:t>
      </w:r>
      <w:r w:rsidR="009E5050" w:rsidRPr="009E5050">
        <w:rPr>
          <w:rFonts w:ascii="Times New Roman" w:hAnsi="Times New Roman" w:cs="Times New Roman"/>
        </w:rPr>
        <w:t xml:space="preserve">Κωνσταντίνος Χ. </w:t>
      </w:r>
      <w:proofErr w:type="spellStart"/>
      <w:r w:rsidR="009E5050" w:rsidRPr="009E5050">
        <w:rPr>
          <w:rFonts w:ascii="Times New Roman" w:hAnsi="Times New Roman" w:cs="Times New Roman"/>
        </w:rPr>
        <w:t>Καλτσάς</w:t>
      </w:r>
      <w:proofErr w:type="spellEnd"/>
      <w:r w:rsidR="009E5050">
        <w:rPr>
          <w:rFonts w:ascii="Times New Roman" w:hAnsi="Times New Roman" w:cs="Times New Roman"/>
        </w:rPr>
        <w:t>,</w:t>
      </w:r>
      <w:r w:rsidR="00C12D49">
        <w:rPr>
          <w:rFonts w:ascii="Times New Roman" w:hAnsi="Times New Roman" w:cs="Times New Roman"/>
        </w:rPr>
        <w:t xml:space="preserve"> </w:t>
      </w:r>
      <w:r w:rsidR="009E5050">
        <w:rPr>
          <w:rFonts w:ascii="Times New Roman" w:hAnsi="Times New Roman" w:cs="Times New Roman"/>
        </w:rPr>
        <w:t>2008)</w:t>
      </w:r>
    </w:p>
    <w:p w:rsidR="006264BC" w:rsidRDefault="006264BC" w:rsidP="00945F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6264BC" w:rsidRDefault="006264BC" w:rsidP="00945F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Λειτουργικοί Ορισμοί.</w:t>
      </w:r>
    </w:p>
    <w:p w:rsidR="006264BC" w:rsidRDefault="006264BC" w:rsidP="00945F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6264BC" w:rsidRPr="006264BC" w:rsidRDefault="006264BC" w:rsidP="00945F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</w:p>
    <w:p w:rsidR="00945F29" w:rsidRDefault="00945F29" w:rsidP="00C140C2">
      <w:pPr>
        <w:ind w:firstLine="720"/>
        <w:jc w:val="both"/>
        <w:rPr>
          <w:rFonts w:ascii="Times New Roman" w:eastAsia="Times New Roman" w:hAnsi="Times New Roman" w:cs="Times New Roman"/>
        </w:rPr>
      </w:pPr>
    </w:p>
    <w:p w:rsidR="004D73E7" w:rsidRDefault="004D73E7" w:rsidP="004D73E7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2E245E">
        <w:rPr>
          <w:rFonts w:ascii="Times New Roman" w:hAnsi="Times New Roman" w:cs="Times New Roman"/>
          <w:color w:val="222222"/>
          <w:shd w:val="clear" w:color="auto" w:fill="FFFFFF"/>
        </w:rPr>
        <w:t>Μερεκούλιας</w:t>
      </w:r>
      <w:proofErr w:type="spellEnd"/>
      <w:r w:rsidRPr="004D73E7">
        <w:rPr>
          <w:rFonts w:ascii="Times New Roman" w:hAnsi="Times New Roman" w:cs="Times New Roman"/>
          <w:color w:val="222222"/>
          <w:shd w:val="clear" w:color="auto" w:fill="FFFFFF"/>
        </w:rPr>
        <w:t xml:space="preserve">, </w:t>
      </w:r>
      <w:r w:rsidRPr="002E245E">
        <w:rPr>
          <w:rFonts w:ascii="Times New Roman" w:hAnsi="Times New Roman" w:cs="Times New Roman"/>
          <w:color w:val="222222"/>
          <w:shd w:val="clear" w:color="auto" w:fill="FFFFFF"/>
        </w:rPr>
        <w:t>Γ</w:t>
      </w:r>
      <w:r w:rsidRPr="004D73E7">
        <w:rPr>
          <w:rFonts w:ascii="Times New Roman" w:hAnsi="Times New Roman" w:cs="Times New Roman"/>
          <w:color w:val="222222"/>
          <w:shd w:val="clear" w:color="auto" w:fill="FFFFFF"/>
        </w:rPr>
        <w:t>. (2014).</w:t>
      </w:r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 </w:t>
      </w:r>
      <w:proofErr w:type="spellStart"/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Αιτιογνωστική</w:t>
      </w:r>
      <w:proofErr w:type="spellEnd"/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και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προγνωστική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ανάλυση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απουσιών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σε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proofErr w:type="spellStart"/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κοόρτη</w:t>
      </w:r>
      <w:proofErr w:type="spellEnd"/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εργαζομένων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στη</w:t>
      </w:r>
      <w:r w:rsidRPr="004D73E7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r w:rsidRPr="002E245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βιομηχανία</w:t>
      </w:r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 </w:t>
      </w:r>
      <w:r w:rsidRPr="004D73E7">
        <w:rPr>
          <w:rFonts w:ascii="Times New Roman" w:hAnsi="Times New Roman" w:cs="Times New Roman"/>
          <w:color w:val="222222"/>
          <w:shd w:val="clear" w:color="auto" w:fill="FFFFFF"/>
        </w:rPr>
        <w:t>(</w:t>
      </w:r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Doctoral</w:t>
      </w:r>
      <w:r w:rsidRPr="004D73E7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dissertation</w:t>
      </w:r>
      <w:r w:rsidRPr="004D73E7">
        <w:rPr>
          <w:rFonts w:ascii="Times New Roman" w:hAnsi="Times New Roman" w:cs="Times New Roman"/>
          <w:color w:val="222222"/>
          <w:shd w:val="clear" w:color="auto" w:fill="FFFFFF"/>
        </w:rPr>
        <w:t>).</w:t>
      </w:r>
    </w:p>
    <w:p w:rsidR="00296582" w:rsidRDefault="00296582" w:rsidP="00296582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2E245E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Teasley</w:t>
      </w:r>
      <w:proofErr w:type="spellEnd"/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 xml:space="preserve">, </w:t>
      </w:r>
      <w:r w:rsidRPr="002E245E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M</w:t>
      </w:r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 xml:space="preserve">. </w:t>
      </w:r>
      <w:r w:rsidRPr="002E245E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L</w:t>
      </w:r>
      <w:r w:rsidRPr="00D72681">
        <w:rPr>
          <w:rFonts w:ascii="Times New Roman" w:hAnsi="Times New Roman" w:cs="Times New Roman"/>
          <w:color w:val="222222"/>
          <w:shd w:val="clear" w:color="auto" w:fill="FFFFFF"/>
          <w:lang w:val="en-US"/>
        </w:rPr>
        <w:t xml:space="preserve">. (2004). </w:t>
      </w:r>
      <w:r w:rsidRPr="002E245E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Absenteeism and truancy: Risk, protection, and best practice implications for school social workers. </w:t>
      </w:r>
      <w:r w:rsidRPr="006C53A4">
        <w:rPr>
          <w:rFonts w:ascii="Times New Roman" w:hAnsi="Times New Roman" w:cs="Times New Roman"/>
          <w:i/>
          <w:iCs/>
          <w:color w:val="222222"/>
          <w:shd w:val="clear" w:color="auto" w:fill="FFFFFF"/>
          <w:lang w:val="en-US"/>
        </w:rPr>
        <w:t>Children &amp; Schools</w:t>
      </w:r>
      <w:r w:rsidRPr="006C53A4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, </w:t>
      </w:r>
      <w:r w:rsidRPr="006C53A4">
        <w:rPr>
          <w:rFonts w:ascii="Times New Roman" w:hAnsi="Times New Roman" w:cs="Times New Roman"/>
          <w:i/>
          <w:iCs/>
          <w:color w:val="222222"/>
          <w:shd w:val="clear" w:color="auto" w:fill="FFFFFF"/>
          <w:lang w:val="en-US"/>
        </w:rPr>
        <w:t>26</w:t>
      </w:r>
      <w:r w:rsidRPr="006C53A4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(2), 117-128.</w:t>
      </w:r>
    </w:p>
    <w:p w:rsidR="00EA72D1" w:rsidRDefault="00EA72D1" w:rsidP="00EA72D1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E6716D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Hunter, G. (1971). </w:t>
      </w:r>
      <w:proofErr w:type="gramStart"/>
      <w:r w:rsidRPr="00E6716D">
        <w:rPr>
          <w:rFonts w:ascii="Times New Roman" w:hAnsi="Times New Roman" w:cs="Times New Roman"/>
          <w:i/>
          <w:iCs/>
          <w:color w:val="222222"/>
          <w:shd w:val="clear" w:color="auto" w:fill="FFFFFF"/>
          <w:lang w:val="en-US"/>
        </w:rPr>
        <w:t xml:space="preserve">An Introduction to the </w:t>
      </w:r>
      <w:proofErr w:type="spellStart"/>
      <w:r w:rsidRPr="00E6716D">
        <w:rPr>
          <w:rFonts w:ascii="Times New Roman" w:hAnsi="Times New Roman" w:cs="Times New Roman"/>
          <w:i/>
          <w:iCs/>
          <w:color w:val="222222"/>
          <w:shd w:val="clear" w:color="auto" w:fill="FFFFFF"/>
          <w:lang w:val="en-US"/>
        </w:rPr>
        <w:t>Methatheory</w:t>
      </w:r>
      <w:proofErr w:type="spellEnd"/>
      <w:r w:rsidRPr="00E6716D">
        <w:rPr>
          <w:rFonts w:ascii="Times New Roman" w:hAnsi="Times New Roman" w:cs="Times New Roman"/>
          <w:i/>
          <w:iCs/>
          <w:color w:val="222222"/>
          <w:shd w:val="clear" w:color="auto" w:fill="FFFFFF"/>
          <w:lang w:val="en-US"/>
        </w:rPr>
        <w:t xml:space="preserve"> of Standard First Order Logic</w:t>
      </w:r>
      <w:r w:rsidRPr="00E6716D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.</w:t>
      </w:r>
      <w:proofErr w:type="gramEnd"/>
      <w:r w:rsidRPr="00E6716D">
        <w:rPr>
          <w:rFonts w:ascii="Times New Roman" w:hAnsi="Times New Roman" w:cs="Times New Roman"/>
          <w:color w:val="222222"/>
          <w:shd w:val="clear" w:color="auto" w:fill="FFFFFF"/>
          <w:lang w:val="en-US"/>
        </w:rPr>
        <w:t xml:space="preserve"> Los</w:t>
      </w:r>
      <w:r w:rsidRPr="006264B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Pr="00E6716D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Angeles</w:t>
      </w:r>
      <w:r w:rsidRPr="006264BC">
        <w:rPr>
          <w:rFonts w:ascii="Times New Roman" w:hAnsi="Times New Roman" w:cs="Times New Roman"/>
          <w:color w:val="222222"/>
          <w:shd w:val="clear" w:color="auto" w:fill="FFFFFF"/>
        </w:rPr>
        <w:t xml:space="preserve">: </w:t>
      </w:r>
      <w:r w:rsidRPr="00E6716D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UCLA</w:t>
      </w:r>
      <w:r w:rsidRPr="006264B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Pr="00E6716D">
        <w:rPr>
          <w:rFonts w:ascii="Times New Roman" w:hAnsi="Times New Roman" w:cs="Times New Roman"/>
          <w:color w:val="222222"/>
          <w:shd w:val="clear" w:color="auto" w:fill="FFFFFF"/>
          <w:lang w:val="en-US"/>
        </w:rPr>
        <w:t>Press</w:t>
      </w:r>
      <w:r w:rsidRPr="006264BC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:rsidR="00A76417" w:rsidRPr="00A76417" w:rsidRDefault="00A76417" w:rsidP="00EA72D1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A76417">
        <w:rPr>
          <w:rFonts w:ascii="Times New Roman" w:hAnsi="Times New Roman" w:cs="Times New Roman"/>
          <w:color w:val="222222"/>
          <w:shd w:val="clear" w:color="auto" w:fill="FFFFFF"/>
        </w:rPr>
        <w:t>Αθανασούλα</w:t>
      </w:r>
      <w:proofErr w:type="spellEnd"/>
      <w:r w:rsidRPr="00A76417">
        <w:rPr>
          <w:rFonts w:ascii="Times New Roman" w:hAnsi="Times New Roman" w:cs="Times New Roman"/>
          <w:color w:val="222222"/>
          <w:shd w:val="clear" w:color="auto" w:fill="FFFFFF"/>
        </w:rPr>
        <w:t xml:space="preserve">-Ρέππα, Αναστασία (1999). Η </w:t>
      </w:r>
      <w:proofErr w:type="spellStart"/>
      <w:r w:rsidRPr="00A76417">
        <w:rPr>
          <w:rFonts w:ascii="Times New Roman" w:hAnsi="Times New Roman" w:cs="Times New Roman"/>
          <w:color w:val="222222"/>
          <w:shd w:val="clear" w:color="auto" w:fill="FFFFFF"/>
        </w:rPr>
        <w:t>∆ευτεροβάθµια</w:t>
      </w:r>
      <w:proofErr w:type="spellEnd"/>
      <w:r w:rsidRPr="00A76417">
        <w:rPr>
          <w:rFonts w:ascii="Times New Roman" w:hAnsi="Times New Roman" w:cs="Times New Roman"/>
          <w:color w:val="222222"/>
          <w:shd w:val="clear" w:color="auto" w:fill="FFFFFF"/>
        </w:rPr>
        <w:t xml:space="preserve"> Τεχνική &amp; </w:t>
      </w:r>
      <w:proofErr w:type="spellStart"/>
      <w:r w:rsidRPr="00A76417">
        <w:rPr>
          <w:rFonts w:ascii="Times New Roman" w:hAnsi="Times New Roman" w:cs="Times New Roman"/>
          <w:color w:val="222222"/>
          <w:shd w:val="clear" w:color="auto" w:fill="FFFFFF"/>
        </w:rPr>
        <w:t>Επαγγελµατική</w:t>
      </w:r>
      <w:proofErr w:type="spellEnd"/>
      <w:r w:rsidRPr="00A76417">
        <w:rPr>
          <w:rFonts w:ascii="Times New Roman" w:hAnsi="Times New Roman" w:cs="Times New Roman"/>
          <w:color w:val="222222"/>
          <w:shd w:val="clear" w:color="auto" w:fill="FFFFFF"/>
        </w:rPr>
        <w:t xml:space="preserve"> Εκπαίδευση &amp; η Περιφερειακή της διάσταση στην Ελλάδα (1980-1990), εκδόσεις ΕΛΛΗΝ, Περιστέρι</w:t>
      </w:r>
    </w:p>
    <w:p w:rsidR="00EA72D1" w:rsidRPr="009E5050" w:rsidRDefault="00C24DAB" w:rsidP="00296582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9E5050">
        <w:rPr>
          <w:rFonts w:ascii="Times New Roman" w:hAnsi="Times New Roman" w:cs="Times New Roman"/>
        </w:rPr>
        <w:lastRenderedPageBreak/>
        <w:t xml:space="preserve">Κωνσταντίνος Χ. </w:t>
      </w:r>
      <w:proofErr w:type="spellStart"/>
      <w:r w:rsidRPr="009E5050">
        <w:rPr>
          <w:rFonts w:ascii="Times New Roman" w:hAnsi="Times New Roman" w:cs="Times New Roman"/>
        </w:rPr>
        <w:t>Καλτσάς</w:t>
      </w:r>
      <w:proofErr w:type="spellEnd"/>
      <w:r w:rsidRPr="009E5050">
        <w:rPr>
          <w:rFonts w:ascii="Times New Roman" w:hAnsi="Times New Roman" w:cs="Times New Roman"/>
        </w:rPr>
        <w:t xml:space="preserve"> (2008). Η θέση της τεχνικής εκπαίδευσης στην Ελλάδα – Στατιστική ανάλυση των στοιχείων του σχολικού έτους 2004-2005, Οικονομικό Πανεπιστήμιο Αθηνών Τμήμα Στατιστική</w:t>
      </w:r>
    </w:p>
    <w:p w:rsidR="006A6D51" w:rsidRDefault="006A6D51"/>
    <w:sectPr w:rsidR="006A6D51" w:rsidSect="006A6D5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D1512"/>
    <w:multiLevelType w:val="hybridMultilevel"/>
    <w:tmpl w:val="5F1415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140C2"/>
    <w:rsid w:val="00011CFC"/>
    <w:rsid w:val="00071182"/>
    <w:rsid w:val="00296582"/>
    <w:rsid w:val="002A49E3"/>
    <w:rsid w:val="003708C6"/>
    <w:rsid w:val="004D73E7"/>
    <w:rsid w:val="006264BC"/>
    <w:rsid w:val="0063713C"/>
    <w:rsid w:val="006A6D51"/>
    <w:rsid w:val="006F5B06"/>
    <w:rsid w:val="00945F29"/>
    <w:rsid w:val="009A1912"/>
    <w:rsid w:val="009B4E12"/>
    <w:rsid w:val="009E5050"/>
    <w:rsid w:val="00A76417"/>
    <w:rsid w:val="00AB17F5"/>
    <w:rsid w:val="00C12D49"/>
    <w:rsid w:val="00C140C2"/>
    <w:rsid w:val="00C24DAB"/>
    <w:rsid w:val="00C86D6A"/>
    <w:rsid w:val="00CF20D2"/>
    <w:rsid w:val="00DC7C89"/>
    <w:rsid w:val="00EA7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40C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140C2"/>
    <w:rPr>
      <w:sz w:val="16"/>
      <w:szCs w:val="16"/>
    </w:rPr>
  </w:style>
  <w:style w:type="paragraph" w:styleId="a4">
    <w:name w:val="annotation text"/>
    <w:basedOn w:val="a"/>
    <w:link w:val="Char"/>
    <w:uiPriority w:val="99"/>
    <w:semiHidden/>
    <w:unhideWhenUsed/>
    <w:rsid w:val="00C140C2"/>
    <w:pPr>
      <w:spacing w:line="240" w:lineRule="auto"/>
    </w:pPr>
    <w:rPr>
      <w:sz w:val="20"/>
      <w:szCs w:val="20"/>
    </w:rPr>
  </w:style>
  <w:style w:type="character" w:customStyle="1" w:styleId="Char">
    <w:name w:val="Κείμενο σχολίου Char"/>
    <w:basedOn w:val="a0"/>
    <w:link w:val="a4"/>
    <w:uiPriority w:val="99"/>
    <w:semiHidden/>
    <w:rsid w:val="00C140C2"/>
    <w:rPr>
      <w:sz w:val="20"/>
      <w:szCs w:val="20"/>
    </w:rPr>
  </w:style>
  <w:style w:type="paragraph" w:styleId="a5">
    <w:name w:val="List Paragraph"/>
    <w:basedOn w:val="a"/>
    <w:uiPriority w:val="34"/>
    <w:qFormat/>
    <w:rsid w:val="00C140C2"/>
    <w:pPr>
      <w:ind w:left="720"/>
      <w:contextualSpacing/>
    </w:pPr>
  </w:style>
  <w:style w:type="paragraph" w:styleId="a6">
    <w:name w:val="Balloon Text"/>
    <w:basedOn w:val="a"/>
    <w:link w:val="Char0"/>
    <w:uiPriority w:val="99"/>
    <w:semiHidden/>
    <w:unhideWhenUsed/>
    <w:rsid w:val="00C14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Κείμενο πλαισίου Char"/>
    <w:basedOn w:val="a0"/>
    <w:link w:val="a6"/>
    <w:uiPriority w:val="99"/>
    <w:semiHidden/>
    <w:rsid w:val="00C140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494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21</cp:revision>
  <dcterms:created xsi:type="dcterms:W3CDTF">2019-02-26T06:18:00Z</dcterms:created>
  <dcterms:modified xsi:type="dcterms:W3CDTF">2019-02-26T12:32:00Z</dcterms:modified>
</cp:coreProperties>
</file>