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74BC" w:rsidRPr="00D53B9D" w:rsidRDefault="006E74BC" w:rsidP="00CF4793">
      <w:pPr>
        <w:pStyle w:val="Heading2"/>
        <w:jc w:val="both"/>
      </w:pPr>
      <w:bookmarkStart w:id="0" w:name="_Toc29833180"/>
      <w:r w:rsidRPr="00D53B9D">
        <w:t>Τίτλος, Διάρκεια</w:t>
      </w:r>
      <w:bookmarkEnd w:id="0"/>
      <w:r w:rsidR="002C7979">
        <w:t>, Εκπαιδευόμενοι</w:t>
      </w:r>
    </w:p>
    <w:p w:rsidR="006E74BC" w:rsidRDefault="006E74BC" w:rsidP="00CF4793">
      <w:pPr>
        <w:jc w:val="both"/>
      </w:pPr>
    </w:p>
    <w:p w:rsidR="006E74BC" w:rsidRPr="00FF785F" w:rsidRDefault="006E74BC" w:rsidP="00CF4793">
      <w:pPr>
        <w:jc w:val="both"/>
        <w:rPr>
          <w:color w:val="70AD47" w:themeColor="accent6"/>
        </w:rPr>
      </w:pPr>
      <w:r>
        <w:tab/>
        <w:t xml:space="preserve">Το εκπαιδευτικό πρόγραμμα που </w:t>
      </w:r>
      <w:r w:rsidR="00FA7196">
        <w:t xml:space="preserve">σχεδιάζουμε, </w:t>
      </w:r>
      <w:r>
        <w:t xml:space="preserve">εντάσσεται στο πλαίσιο του επιχειρησιακού προγράμματος «Ανάπτυξη Ανθρώπινου Δυναμικού, Εκπαίδευση και Δια Βίου Μάθηση» </w:t>
      </w:r>
      <w:r w:rsidR="00FA7196">
        <w:t xml:space="preserve">και </w:t>
      </w:r>
      <w:r>
        <w:t xml:space="preserve">έχει τίτλο «Εκπαίδευση ενηλίκων στον χειρισμό συστημάτων ηλεκτρονικής διακυβέρνησης». Έχει διάρκεια 50 ώρες και προσφέρεται δωρεάν σε πολίτες που επιθυμούν να </w:t>
      </w:r>
      <w:r w:rsidR="00621C99">
        <w:t>χρησιμοποιού</w:t>
      </w:r>
      <w:r>
        <w:t>ν τον ηλεκτρονικό υπολογιστή για την διεκπεραίωση διοικητικών διαδικασιών.</w:t>
      </w:r>
      <w:r w:rsidR="002C7979">
        <w:t xml:space="preserve"> </w:t>
      </w:r>
      <w:r w:rsidR="00CD12AF">
        <w:t>Οι εκπαιδευόμενοι είναι ενήλικες άνδρες και γυναίκες και έχουν δικαίωμα φορολογικής δήλωσης. Θεωρείται ότι είναι εξοικειωμένοι με τη χρήση ηλεκτρονικού υπολογιστή και των εργαλείων πρόσβασης στο</w:t>
      </w:r>
      <w:r w:rsidR="000532C0">
        <w:t xml:space="preserve"> διαδίκτυο (</w:t>
      </w:r>
      <w:proofErr w:type="spellStart"/>
      <w:r w:rsidR="000532C0">
        <w:t>φυλλομετρητές</w:t>
      </w:r>
      <w:proofErr w:type="spellEnd"/>
      <w:r w:rsidR="000532C0">
        <w:t>), γνώσεις οι οποίες δε χρειάζεται να είναι πιστοποιημένες, ενώ α</w:t>
      </w:r>
      <w:r w:rsidR="00CD12AF">
        <w:t>νήκουν σε διαφορετικά επίπεδα μόρφωσης.</w:t>
      </w:r>
      <w:r w:rsidR="000532C0">
        <w:t xml:space="preserve"> </w:t>
      </w:r>
      <w:r w:rsidR="000532C0" w:rsidRPr="00990898">
        <w:rPr>
          <w:color w:val="70AD47" w:themeColor="accent6"/>
        </w:rPr>
        <w:t xml:space="preserve">Αποτελούν Έλληνες πολίτες με ενεργό φορολογικό λογαριασμό. Ένα παράδειγμα τμήματος που δημιουργήθηκε στις </w:t>
      </w:r>
      <w:proofErr w:type="spellStart"/>
      <w:r w:rsidR="000532C0" w:rsidRPr="00990898">
        <w:rPr>
          <w:color w:val="70AD47" w:themeColor="accent6"/>
        </w:rPr>
        <w:t>Αρχάνες</w:t>
      </w:r>
      <w:proofErr w:type="spellEnd"/>
      <w:r w:rsidR="000532C0" w:rsidRPr="00990898">
        <w:rPr>
          <w:color w:val="70AD47" w:themeColor="accent6"/>
        </w:rPr>
        <w:t xml:space="preserve"> Ηρακλείου Κρήτης αποτελείται από 16 άτομα, από τα οποία τα 9 είνα</w:t>
      </w:r>
      <w:r w:rsidR="00C77B32" w:rsidRPr="00990898">
        <w:rPr>
          <w:color w:val="70AD47" w:themeColor="accent6"/>
        </w:rPr>
        <w:t xml:space="preserve">ι άνδρες και τα 7 γυναίκες. </w:t>
      </w:r>
      <w:r w:rsidR="007D7DF5" w:rsidRPr="00990898">
        <w:rPr>
          <w:color w:val="70AD47" w:themeColor="accent6"/>
        </w:rPr>
        <w:t>Η ηλικία τους είναι από 35 έως 62 και το μέσο όρο των συμμετεχόντων είναι απόφοιτοι δευτεροβάθμιας εκπαίδευσης, που έχουν βασικές γνώσεις χειρισμού υπολογιστή και θέλουν να μάθουν να τις εφαρμόζουν στα συστήμ</w:t>
      </w:r>
      <w:r w:rsidR="008F7DD6" w:rsidRPr="00990898">
        <w:rPr>
          <w:color w:val="70AD47" w:themeColor="accent6"/>
        </w:rPr>
        <w:t>ατα ηλεκτρονικής διακυβέρνησης.</w:t>
      </w:r>
    </w:p>
    <w:p w:rsidR="006E74BC" w:rsidRDefault="006E74BC" w:rsidP="00CF4793">
      <w:pPr>
        <w:jc w:val="both"/>
      </w:pPr>
    </w:p>
    <w:p w:rsidR="00EE0109" w:rsidRPr="00D53B9D" w:rsidRDefault="00EE0109" w:rsidP="00CF4793">
      <w:pPr>
        <w:pStyle w:val="Heading2"/>
        <w:jc w:val="both"/>
      </w:pPr>
      <w:r>
        <w:t>Εκπαιδευτική ενότητα</w:t>
      </w:r>
    </w:p>
    <w:p w:rsidR="00EE0109" w:rsidRDefault="00EE0109" w:rsidP="00CF4793">
      <w:pPr>
        <w:jc w:val="both"/>
      </w:pPr>
    </w:p>
    <w:p w:rsidR="00C5735A" w:rsidRDefault="008F27B3" w:rsidP="00CF4793">
      <w:pPr>
        <w:ind w:firstLine="720"/>
        <w:jc w:val="both"/>
      </w:pPr>
      <w:r>
        <w:t xml:space="preserve">Από την ανάλυση σημαντικών δεδομένων παρατηρείται ότι συναντάται </w:t>
      </w:r>
      <w:r w:rsidR="00395897">
        <w:t>εκπαιδευτική ανάγκη στις</w:t>
      </w:r>
      <w:r>
        <w:t xml:space="preserve"> ηλεκτρονικές ενέργειες που σχετίζονται με τη φορολογική ενημερότητα του πολίτη και την πληρωμή ποσών που σχετίζονται με φόρο.</w:t>
      </w:r>
      <w:r w:rsidR="00395897">
        <w:t xml:space="preserve"> Το γεγονός ότι υπάρχει διαθέσιμη υποδομή με υπολογιστές και ότι οι εκπαιδευτές γνωρίζουν τις σχετικές με τη φορολογία ηλεκτρονικές διαδικασίες, θέτει κατάλληλες τις προϋποθέσεις ύπαρξης σχετικής ενότητας. Έτσι, αποφασίστηκε ότι μία διδακτική ενότητα του προγράμματος θα επικεντρωθεί στο φορολογικό πλαίσιο της ηλεκτρονικής διακυβέρνησης και θα έχει διάρκεια</w:t>
      </w:r>
      <w:r w:rsidR="00C5735A">
        <w:t xml:space="preserve"> 20 ωρών</w:t>
      </w:r>
      <w:r w:rsidR="00395897">
        <w:t xml:space="preserve"> ώστε να καλύψει την πλειονότητα των λειτουργιών.</w:t>
      </w:r>
      <w:r w:rsidR="00C5735A">
        <w:t xml:space="preserve"> </w:t>
      </w:r>
    </w:p>
    <w:p w:rsidR="00C5735A" w:rsidRDefault="00C5735A" w:rsidP="00CF4793">
      <w:pPr>
        <w:jc w:val="both"/>
      </w:pPr>
    </w:p>
    <w:p w:rsidR="008F27B3" w:rsidRDefault="00C5735A" w:rsidP="00CF4793">
      <w:pPr>
        <w:ind w:firstLine="720"/>
        <w:jc w:val="both"/>
      </w:pPr>
      <w:r>
        <w:t xml:space="preserve">Ο τίτλος της ενότητας είναι «Εκπαίδευση στις φορολογικές λειτουργίες  του πληροφοριακού συστήματος δημόσιας διοίκησης: </w:t>
      </w:r>
      <w:proofErr w:type="spellStart"/>
      <w:r w:rsidR="008A75D8">
        <w:rPr>
          <w:lang w:val="en-GB"/>
        </w:rPr>
        <w:t>taxisnet</w:t>
      </w:r>
      <w:proofErr w:type="spellEnd"/>
      <w:r>
        <w:t>»</w:t>
      </w:r>
      <w:r w:rsidR="00FB279B">
        <w:t>, οι στόχοι της οποίας δομούνται</w:t>
      </w:r>
      <w:r>
        <w:t xml:space="preserve"> σε τρία επίπεδα: θεωρητική εκπαίδευση, πρακτική άσκηση και στάσεις και συμπεριφορές.</w:t>
      </w:r>
      <w:r w:rsidR="00D663D8" w:rsidRPr="00D663D8">
        <w:t xml:space="preserve"> </w:t>
      </w:r>
      <w:r w:rsidR="00D663D8">
        <w:t xml:space="preserve">Σκοπός της ενότητας είναι </w:t>
      </w:r>
      <w:r w:rsidR="00D663D8" w:rsidRPr="00B40E92">
        <w:rPr>
          <w:u w:val="single"/>
        </w:rPr>
        <w:t xml:space="preserve">οι συμμετέχοντες να γνωρίσουν </w:t>
      </w:r>
      <w:r w:rsidR="00D663D8">
        <w:rPr>
          <w:u w:val="single"/>
        </w:rPr>
        <w:t xml:space="preserve">το σύστημα </w:t>
      </w:r>
      <w:proofErr w:type="spellStart"/>
      <w:r w:rsidR="008A75D8">
        <w:rPr>
          <w:u w:val="single"/>
        </w:rPr>
        <w:t>taxisnet</w:t>
      </w:r>
      <w:proofErr w:type="spellEnd"/>
      <w:r w:rsidR="00D663D8">
        <w:rPr>
          <w:u w:val="single"/>
        </w:rPr>
        <w:t xml:space="preserve"> της γενικής γραμματείας πληροφοριακών συστημάτων</w:t>
      </w:r>
      <w:r w:rsidR="00D663D8" w:rsidRPr="00B40E92">
        <w:rPr>
          <w:u w:val="single"/>
        </w:rPr>
        <w:t xml:space="preserve">, να μάθουν να χειρίζονται </w:t>
      </w:r>
      <w:r w:rsidR="00D663D8">
        <w:rPr>
          <w:u w:val="single"/>
        </w:rPr>
        <w:t>τις λειτουργίες που προσφέρονται μέσα από αυτό και αφορούν στην ενημέρωση πληροφοριών και την διαπεραίωση ενεργειών σχετικές με την φορολογία του πολίτη και οφειλόμενων ποσών και να προτιμήσουν τη χρήση του συστήματος αυτού σε σχέση με την φυσική εξυπηρέτηση από την υπηρεσία εφορίας</w:t>
      </w:r>
      <w:r w:rsidR="00D663D8" w:rsidRPr="00981633">
        <w:t>.</w:t>
      </w:r>
      <w:r w:rsidR="00FB279B">
        <w:t xml:space="preserve"> Οι στόχοι της ενότητας αποτελούν τα επιδιωκόμενα αποτελέσματα και εκφράζονται με σαφήνεια καθώς επίσης πρέπει να είναι ελέγξιμα για το βαθμό που πραγματοποιούνται.</w:t>
      </w:r>
    </w:p>
    <w:p w:rsidR="00610720" w:rsidRDefault="00610720" w:rsidP="00CF4793">
      <w:pPr>
        <w:ind w:firstLine="720"/>
        <w:jc w:val="both"/>
      </w:pPr>
    </w:p>
    <w:p w:rsidR="00610720" w:rsidRDefault="00610720" w:rsidP="00CF4793">
      <w:pPr>
        <w:ind w:firstLine="720"/>
        <w:jc w:val="both"/>
      </w:pPr>
      <w:r>
        <w:t xml:space="preserve">Σε </w:t>
      </w:r>
      <w:r w:rsidRPr="00D56167">
        <w:rPr>
          <w:b/>
        </w:rPr>
        <w:t>επίπεδο γνώσεων</w:t>
      </w:r>
      <w:r>
        <w:t>, έπειτα από το πέρας της εκπαιδευτική ενότητας οι εκπαιδευόμενοι θα πρέπει να είσαι σε θέση:</w:t>
      </w:r>
    </w:p>
    <w:p w:rsidR="00610720" w:rsidRDefault="00610720" w:rsidP="00CF4793">
      <w:pPr>
        <w:ind w:firstLine="720"/>
        <w:jc w:val="both"/>
      </w:pPr>
    </w:p>
    <w:p w:rsidR="00DE51A4" w:rsidRDefault="00610720" w:rsidP="00CF4793">
      <w:pPr>
        <w:pStyle w:val="ListParagraph"/>
        <w:numPr>
          <w:ilvl w:val="0"/>
          <w:numId w:val="1"/>
        </w:numPr>
        <w:jc w:val="both"/>
      </w:pPr>
      <w:r>
        <w:lastRenderedPageBreak/>
        <w:t xml:space="preserve">Να απαριθμήσουν και να περιγράψουν τις λειτουργίες του πληροφοριακού συστήματος </w:t>
      </w:r>
      <w:proofErr w:type="spellStart"/>
      <w:r w:rsidR="008A75D8">
        <w:t>taxisnet</w:t>
      </w:r>
      <w:proofErr w:type="spellEnd"/>
      <w:r w:rsidR="00DE51A4">
        <w:t xml:space="preserve"> για πρόσβαση σε φορολογικά στοιχεία του λογαριασμού τους.</w:t>
      </w:r>
    </w:p>
    <w:p w:rsidR="00DE51A4" w:rsidRDefault="00DE51A4" w:rsidP="00CF4793">
      <w:pPr>
        <w:jc w:val="both"/>
      </w:pPr>
    </w:p>
    <w:p w:rsidR="00DE51A4" w:rsidRDefault="00610720" w:rsidP="00CF4793">
      <w:pPr>
        <w:pStyle w:val="ListParagraph"/>
        <w:numPr>
          <w:ilvl w:val="0"/>
          <w:numId w:val="1"/>
        </w:numPr>
        <w:jc w:val="both"/>
      </w:pPr>
      <w:r>
        <w:t>Να αναγνωρίσουν τις λειτουργίες του συστήματος μέσω των οποίων μπορο</w:t>
      </w:r>
      <w:r w:rsidR="00DE51A4">
        <w:t>ύν να πραγματοποιήσουν πληρωμές.</w:t>
      </w:r>
    </w:p>
    <w:p w:rsidR="00DE51A4" w:rsidRDefault="00DE51A4" w:rsidP="00CF4793">
      <w:pPr>
        <w:pStyle w:val="ListParagraph"/>
        <w:numPr>
          <w:ilvl w:val="0"/>
          <w:numId w:val="1"/>
        </w:numPr>
        <w:jc w:val="both"/>
      </w:pPr>
      <w:r>
        <w:t>Να εξηγήσουν τον τρόπο που μπορούν να πραγματοποιήσουν αιτήσεις μέσω του συστήματος.</w:t>
      </w:r>
    </w:p>
    <w:p w:rsidR="00610720" w:rsidRPr="00981633" w:rsidRDefault="00610720" w:rsidP="00CF4793">
      <w:pPr>
        <w:pStyle w:val="ListParagraph"/>
        <w:numPr>
          <w:ilvl w:val="0"/>
          <w:numId w:val="1"/>
        </w:numPr>
        <w:jc w:val="both"/>
      </w:pPr>
      <w:r>
        <w:t>Να αντιπαραθέσουν τα πλεονεκτήματα χρήσης του συστήματος ηλεκτρονική</w:t>
      </w:r>
      <w:r w:rsidR="0009036E">
        <w:t>ς</w:t>
      </w:r>
      <w:r>
        <w:t xml:space="preserve"> διακυβέρνηση</w:t>
      </w:r>
      <w:r w:rsidR="0009036E">
        <w:t>ς σε σχέση με τον παραδοσιακό τρόπο.</w:t>
      </w:r>
    </w:p>
    <w:p w:rsidR="00DE51A4" w:rsidRDefault="00DE51A4" w:rsidP="00CF4793">
      <w:pPr>
        <w:jc w:val="both"/>
      </w:pPr>
    </w:p>
    <w:p w:rsidR="00DE51A4" w:rsidRDefault="00DE51A4" w:rsidP="00CF4793">
      <w:pPr>
        <w:ind w:firstLine="720"/>
        <w:jc w:val="both"/>
      </w:pPr>
      <w:r>
        <w:t xml:space="preserve">Σε </w:t>
      </w:r>
      <w:r w:rsidRPr="00D56167">
        <w:rPr>
          <w:b/>
        </w:rPr>
        <w:t>επίπεδο δεξιοτήτων</w:t>
      </w:r>
      <w:r>
        <w:t xml:space="preserve"> μετά το πέρας της εκπαίδευσης της </w:t>
      </w:r>
      <w:proofErr w:type="spellStart"/>
      <w:r>
        <w:t>εντότητας</w:t>
      </w:r>
      <w:proofErr w:type="spellEnd"/>
      <w:r>
        <w:t xml:space="preserve"> οι εκπαιδευόμενοι θα πρέπει να είσαι σε θέση:</w:t>
      </w:r>
    </w:p>
    <w:p w:rsidR="00DE51A4" w:rsidRDefault="00DE51A4" w:rsidP="00CF4793">
      <w:pPr>
        <w:ind w:firstLine="720"/>
        <w:jc w:val="both"/>
      </w:pPr>
    </w:p>
    <w:p w:rsidR="00DE51A4" w:rsidRDefault="00DE51A4" w:rsidP="00CF4793">
      <w:pPr>
        <w:pStyle w:val="ListParagraph"/>
        <w:numPr>
          <w:ilvl w:val="0"/>
          <w:numId w:val="2"/>
        </w:numPr>
        <w:jc w:val="both"/>
      </w:pPr>
      <w:r>
        <w:t>Να χρησιμοποιήσουν τις προσφερόμενες λειτουργίες του  συστήματος</w:t>
      </w:r>
      <w:r w:rsidRPr="00DE51A4">
        <w:t xml:space="preserve"> </w:t>
      </w:r>
      <w:proofErr w:type="spellStart"/>
      <w:r w:rsidR="008A75D8">
        <w:rPr>
          <w:lang w:val="en-US"/>
        </w:rPr>
        <w:t>taxisnet</w:t>
      </w:r>
      <w:proofErr w:type="spellEnd"/>
      <w:r w:rsidRPr="00DE51A4">
        <w:t xml:space="preserve"> </w:t>
      </w:r>
      <w:r>
        <w:t xml:space="preserve">για τις λειτουργίες πρόσβασης πληροφοριών σε: </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φορολογική ενημερότητα (Ε1)</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εισόδημα</w:t>
      </w:r>
    </w:p>
    <w:p w:rsidR="00DE51A4" w:rsidRPr="00990898" w:rsidRDefault="00DE51A4" w:rsidP="00CF4793">
      <w:pPr>
        <w:pStyle w:val="ListParagraph"/>
        <w:numPr>
          <w:ilvl w:val="1"/>
          <w:numId w:val="2"/>
        </w:numPr>
        <w:jc w:val="both"/>
        <w:rPr>
          <w:color w:val="70AD47" w:themeColor="accent6"/>
        </w:rPr>
      </w:pPr>
      <w:proofErr w:type="spellStart"/>
      <w:r w:rsidRPr="00990898">
        <w:rPr>
          <w:color w:val="70AD47" w:themeColor="accent6"/>
        </w:rPr>
        <w:t>περιουσιολόγιο</w:t>
      </w:r>
      <w:proofErr w:type="spellEnd"/>
      <w:r w:rsidRPr="00990898">
        <w:rPr>
          <w:color w:val="70AD47" w:themeColor="accent6"/>
        </w:rPr>
        <w:t xml:space="preserve"> / ΕΝΦΙΑ (Ε9)</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προβολή οχημάτων / εκτύπωση τελών κυκλοφορίας</w:t>
      </w:r>
    </w:p>
    <w:p w:rsidR="00DE51A4" w:rsidRPr="00990898" w:rsidRDefault="00DE51A4" w:rsidP="00CF4793">
      <w:pPr>
        <w:pStyle w:val="ListParagraph"/>
        <w:numPr>
          <w:ilvl w:val="1"/>
          <w:numId w:val="2"/>
        </w:numPr>
        <w:jc w:val="both"/>
        <w:rPr>
          <w:color w:val="70AD47" w:themeColor="accent6"/>
        </w:rPr>
      </w:pPr>
      <w:r w:rsidRPr="00990898">
        <w:rPr>
          <w:color w:val="70AD47" w:themeColor="accent6"/>
        </w:rPr>
        <w:t>μισθωτήρια ακινήτων</w:t>
      </w:r>
    </w:p>
    <w:p w:rsidR="00DE51A4" w:rsidRDefault="00DE51A4" w:rsidP="00CF4793">
      <w:pPr>
        <w:pStyle w:val="ListParagraph"/>
        <w:numPr>
          <w:ilvl w:val="0"/>
          <w:numId w:val="2"/>
        </w:numPr>
        <w:jc w:val="both"/>
      </w:pPr>
      <w:r>
        <w:t>Να εφαρμόσουν τους</w:t>
      </w:r>
      <w:r w:rsidR="00C520C8">
        <w:t xml:space="preserve"> τρόπους καταχώρησης αιτήσεων που αφορούν σε φορολογικά στοιχεία όπως:</w:t>
      </w:r>
    </w:p>
    <w:p w:rsidR="00C520C8" w:rsidRDefault="00C520C8" w:rsidP="00CF4793">
      <w:pPr>
        <w:pStyle w:val="ListParagraph"/>
        <w:numPr>
          <w:ilvl w:val="1"/>
          <w:numId w:val="2"/>
        </w:numPr>
        <w:jc w:val="both"/>
      </w:pPr>
      <w:r>
        <w:t>Φορολογική δήλωση</w:t>
      </w:r>
    </w:p>
    <w:p w:rsidR="00C520C8" w:rsidRDefault="00C520C8" w:rsidP="00CF4793">
      <w:pPr>
        <w:pStyle w:val="ListParagraph"/>
        <w:numPr>
          <w:ilvl w:val="1"/>
          <w:numId w:val="2"/>
        </w:numPr>
        <w:jc w:val="both"/>
      </w:pPr>
      <w:r>
        <w:t>Αίτηση επιδόματος πετρελαίου</w:t>
      </w:r>
    </w:p>
    <w:p w:rsidR="00C520C8" w:rsidRDefault="00C520C8" w:rsidP="00CF4793">
      <w:pPr>
        <w:pStyle w:val="ListParagraph"/>
        <w:numPr>
          <w:ilvl w:val="1"/>
          <w:numId w:val="2"/>
        </w:numPr>
        <w:jc w:val="both"/>
      </w:pPr>
      <w:r>
        <w:t>Κοινωνικό μέρισμα</w:t>
      </w:r>
    </w:p>
    <w:p w:rsidR="00C520C8" w:rsidRDefault="00C520C8" w:rsidP="00CF4793">
      <w:pPr>
        <w:pStyle w:val="ListParagraph"/>
        <w:numPr>
          <w:ilvl w:val="1"/>
          <w:numId w:val="2"/>
        </w:numPr>
        <w:jc w:val="both"/>
      </w:pPr>
      <w:r>
        <w:t>Αίτηση ρύθμισης οφειλών</w:t>
      </w:r>
    </w:p>
    <w:p w:rsidR="00250800" w:rsidRDefault="00250800" w:rsidP="00CF4793">
      <w:pPr>
        <w:pStyle w:val="ListParagraph"/>
        <w:numPr>
          <w:ilvl w:val="1"/>
          <w:numId w:val="2"/>
        </w:numPr>
        <w:jc w:val="both"/>
      </w:pPr>
      <w:r>
        <w:t>Έκδοση παράβολου</w:t>
      </w:r>
    </w:p>
    <w:p w:rsidR="00C520C8" w:rsidRDefault="00250800" w:rsidP="00CF4793">
      <w:pPr>
        <w:pStyle w:val="ListParagraph"/>
        <w:numPr>
          <w:ilvl w:val="0"/>
          <w:numId w:val="2"/>
        </w:numPr>
        <w:jc w:val="both"/>
      </w:pPr>
      <w:r>
        <w:t xml:space="preserve">Να συμπληρώσουν τις φόρμες του πληροφοριακού συστήματος </w:t>
      </w:r>
      <w:proofErr w:type="spellStart"/>
      <w:r w:rsidR="008A75D8">
        <w:rPr>
          <w:lang w:val="en-US"/>
        </w:rPr>
        <w:t>taxisnet</w:t>
      </w:r>
      <w:proofErr w:type="spellEnd"/>
      <w:r w:rsidRPr="00250800">
        <w:t xml:space="preserve"> </w:t>
      </w:r>
      <w:r>
        <w:t>που αφορούν σε πληρωμές</w:t>
      </w:r>
      <w:r w:rsidR="00071B6E">
        <w:t xml:space="preserve"> σε</w:t>
      </w:r>
      <w:r>
        <w:t>:</w:t>
      </w:r>
    </w:p>
    <w:p w:rsidR="00250800" w:rsidRDefault="00250800" w:rsidP="00CF4793">
      <w:pPr>
        <w:pStyle w:val="ListParagraph"/>
        <w:numPr>
          <w:ilvl w:val="1"/>
          <w:numId w:val="2"/>
        </w:numPr>
        <w:jc w:val="both"/>
      </w:pPr>
      <w:r>
        <w:t>Πληρωμή Φόρου (Ε1)</w:t>
      </w:r>
    </w:p>
    <w:p w:rsidR="00250800" w:rsidRDefault="00250800" w:rsidP="00CF4793">
      <w:pPr>
        <w:pStyle w:val="ListParagraph"/>
        <w:numPr>
          <w:ilvl w:val="1"/>
          <w:numId w:val="2"/>
        </w:numPr>
        <w:jc w:val="both"/>
      </w:pPr>
      <w:r>
        <w:t>Πληρωμή Τελών Κυκλοφορίας</w:t>
      </w:r>
    </w:p>
    <w:p w:rsidR="00250800" w:rsidRDefault="00250800" w:rsidP="00CF4793">
      <w:pPr>
        <w:pStyle w:val="ListParagraph"/>
        <w:numPr>
          <w:ilvl w:val="1"/>
          <w:numId w:val="2"/>
        </w:numPr>
        <w:jc w:val="both"/>
      </w:pPr>
      <w:r>
        <w:t>Πληρωμή ΕΝΦΙΑ</w:t>
      </w:r>
    </w:p>
    <w:p w:rsidR="00250800" w:rsidRDefault="00250800" w:rsidP="00CF4793">
      <w:pPr>
        <w:pStyle w:val="ListParagraph"/>
        <w:numPr>
          <w:ilvl w:val="1"/>
          <w:numId w:val="2"/>
        </w:numPr>
        <w:jc w:val="both"/>
      </w:pPr>
      <w:r>
        <w:t>Πληρωμή παράβολου</w:t>
      </w:r>
    </w:p>
    <w:p w:rsidR="00843FF5" w:rsidRDefault="00843FF5" w:rsidP="00CF4793">
      <w:pPr>
        <w:pStyle w:val="ListParagraph"/>
        <w:ind w:left="927"/>
        <w:jc w:val="both"/>
      </w:pPr>
    </w:p>
    <w:p w:rsidR="00843FF5" w:rsidRDefault="00843FF5" w:rsidP="00CF4793">
      <w:pPr>
        <w:ind w:firstLine="720"/>
        <w:jc w:val="both"/>
      </w:pPr>
      <w:r>
        <w:t xml:space="preserve">Σε </w:t>
      </w:r>
      <w:r w:rsidRPr="00D56167">
        <w:rPr>
          <w:b/>
        </w:rPr>
        <w:t xml:space="preserve">επίπεδο </w:t>
      </w:r>
      <w:r>
        <w:rPr>
          <w:b/>
        </w:rPr>
        <w:t xml:space="preserve">στάσεων και </w:t>
      </w:r>
      <w:proofErr w:type="spellStart"/>
      <w:r>
        <w:rPr>
          <w:b/>
        </w:rPr>
        <w:t>συμπεριορών</w:t>
      </w:r>
      <w:proofErr w:type="spellEnd"/>
      <w:r>
        <w:t xml:space="preserve"> μετά το πέρας της εκπαίδευσης της </w:t>
      </w:r>
      <w:r w:rsidR="00C377B4">
        <w:t>ενότητας</w:t>
      </w:r>
      <w:r>
        <w:t xml:space="preserve"> οι εκπαιδευόμενοι θα πρέπει να είσαι σε θέση:</w:t>
      </w:r>
    </w:p>
    <w:p w:rsidR="00843FF5" w:rsidRDefault="00843FF5" w:rsidP="00CF4793">
      <w:pPr>
        <w:pStyle w:val="ListParagraph"/>
        <w:ind w:left="927"/>
        <w:jc w:val="both"/>
      </w:pPr>
    </w:p>
    <w:p w:rsidR="007B6F00" w:rsidRDefault="007B6F00" w:rsidP="00CF4793">
      <w:pPr>
        <w:pStyle w:val="ListParagraph"/>
        <w:numPr>
          <w:ilvl w:val="0"/>
          <w:numId w:val="3"/>
        </w:numPr>
        <w:jc w:val="both"/>
      </w:pPr>
      <w:r>
        <w:t>Να εκτιμήσουν τ</w:t>
      </w:r>
      <w:r w:rsidR="00D77049">
        <w:t>η χρήση</w:t>
      </w:r>
      <w:r>
        <w:t xml:space="preserve"> του συστήματος</w:t>
      </w:r>
      <w:r w:rsidR="007F49DC">
        <w:t xml:space="preserve"> ηλεκτρονικής </w:t>
      </w:r>
      <w:r w:rsidR="00E624DF">
        <w:t>διακυβέρνησης</w:t>
      </w:r>
      <w:r>
        <w:t xml:space="preserve"> </w:t>
      </w:r>
      <w:proofErr w:type="spellStart"/>
      <w:r w:rsidR="008A75D8">
        <w:rPr>
          <w:lang w:val="en-US"/>
        </w:rPr>
        <w:t>taxisnet</w:t>
      </w:r>
      <w:proofErr w:type="spellEnd"/>
      <w:r>
        <w:t xml:space="preserve"> </w:t>
      </w:r>
      <w:r w:rsidR="00D77049">
        <w:t>τις</w:t>
      </w:r>
      <w:r>
        <w:t xml:space="preserve"> </w:t>
      </w:r>
      <w:r w:rsidR="00D77049">
        <w:t>ευκολίες και την ταχύτητα</w:t>
      </w:r>
      <w:r>
        <w:t xml:space="preserve"> που προσφέρει για τις φορολογικές ενέργειες.</w:t>
      </w:r>
    </w:p>
    <w:p w:rsidR="00843FF5" w:rsidRDefault="00843FF5" w:rsidP="00CF4793">
      <w:pPr>
        <w:pStyle w:val="ListParagraph"/>
        <w:numPr>
          <w:ilvl w:val="0"/>
          <w:numId w:val="3"/>
        </w:numPr>
        <w:jc w:val="both"/>
      </w:pPr>
      <w:r>
        <w:t xml:space="preserve">Να προτιμήσουν τη χρήση του συστήματος </w:t>
      </w:r>
      <w:proofErr w:type="spellStart"/>
      <w:r w:rsidR="008A75D8">
        <w:rPr>
          <w:lang w:val="en-US"/>
        </w:rPr>
        <w:t>taxisnet</w:t>
      </w:r>
      <w:proofErr w:type="spellEnd"/>
      <w:r w:rsidRPr="00843FF5">
        <w:t xml:space="preserve"> </w:t>
      </w:r>
      <w:r>
        <w:t>για να αποκτήσουν πρόσβαση σε πληροφορίες</w:t>
      </w:r>
      <w:r w:rsidR="007B6F00">
        <w:t xml:space="preserve"> και να κάνουν φορολογικές αιτήσεις, από το να εξυπηρετηθούν από την υπηρεσία της εφορίας.</w:t>
      </w:r>
    </w:p>
    <w:p w:rsidR="00625729" w:rsidRDefault="00625729" w:rsidP="00CF4793">
      <w:pPr>
        <w:pStyle w:val="ListParagraph"/>
        <w:numPr>
          <w:ilvl w:val="0"/>
          <w:numId w:val="3"/>
        </w:numPr>
        <w:jc w:val="both"/>
      </w:pPr>
      <w:r>
        <w:t>Να εφαρμόσουν την ηλεκτρονική διακυβέρνηση στην καθημερινότητά τους</w:t>
      </w:r>
    </w:p>
    <w:p w:rsidR="00FF785F" w:rsidRDefault="00625729" w:rsidP="00CF4793">
      <w:pPr>
        <w:pStyle w:val="ListParagraph"/>
        <w:numPr>
          <w:ilvl w:val="0"/>
          <w:numId w:val="3"/>
        </w:numPr>
        <w:jc w:val="both"/>
      </w:pPr>
      <w:r>
        <w:t>Να αποδεχτούν ότι διευκολύνει τις συναλλαγές με το δημόσιο</w:t>
      </w:r>
    </w:p>
    <w:p w:rsidR="00FF785F" w:rsidRDefault="00FF785F" w:rsidP="00CF4793">
      <w:pPr>
        <w:jc w:val="both"/>
      </w:pPr>
    </w:p>
    <w:p w:rsidR="00FF785F" w:rsidRDefault="00FF785F" w:rsidP="00CF4793">
      <w:pPr>
        <w:jc w:val="both"/>
      </w:pPr>
    </w:p>
    <w:p w:rsidR="00FF785F" w:rsidRDefault="0012230B" w:rsidP="00CF4793">
      <w:pPr>
        <w:pStyle w:val="Heading2"/>
        <w:jc w:val="both"/>
        <w:rPr>
          <w:rFonts w:eastAsia="Calibri"/>
        </w:rPr>
      </w:pPr>
      <w:r>
        <w:rPr>
          <w:rFonts w:eastAsia="Calibri"/>
        </w:rPr>
        <w:lastRenderedPageBreak/>
        <w:t>Σ</w:t>
      </w:r>
      <w:r w:rsidRPr="007252C3">
        <w:rPr>
          <w:rFonts w:eastAsia="Calibri"/>
        </w:rPr>
        <w:t>υμμετοχικές εκπαιδευτικές τεχνικές</w:t>
      </w:r>
    </w:p>
    <w:p w:rsidR="00CF4793" w:rsidRDefault="00CF4793" w:rsidP="00CF4793">
      <w:pPr>
        <w:jc w:val="both"/>
        <w:rPr>
          <w:rFonts w:eastAsia="Calibri"/>
        </w:rPr>
      </w:pPr>
    </w:p>
    <w:p w:rsidR="00CF4793" w:rsidRDefault="00CF4793" w:rsidP="00CF4793">
      <w:pPr>
        <w:jc w:val="both"/>
      </w:pPr>
      <w:r>
        <w:t>Κατά τη διάρκεια της εκπαιδευτικής ενότητας ΤΙΤΛΟΣ ΕΚΠΑΙΔΕΥΤΙΚΗ ΕΝΟΤΗΤΑΣ θα εφαρμοστούν οι εξής συμμετοχικές εκπαιδευτικές τεχνικές: πρακτική άσκηση, συζήτηση και λύση προβλήματος.</w:t>
      </w:r>
    </w:p>
    <w:p w:rsidR="00CF4793" w:rsidRDefault="00CF4793" w:rsidP="00CF4793">
      <w:pPr>
        <w:pStyle w:val="ListParagraph"/>
        <w:numPr>
          <w:ilvl w:val="0"/>
          <w:numId w:val="4"/>
        </w:numPr>
        <w:spacing w:after="160" w:line="259" w:lineRule="auto"/>
        <w:jc w:val="both"/>
      </w:pPr>
      <w:r w:rsidRPr="000038B8">
        <w:rPr>
          <w:b/>
        </w:rPr>
        <w:t>Πρακτική Άσκηση</w:t>
      </w:r>
      <w:r>
        <w:t xml:space="preserve">: Η συγκεκριμένη τεχνική είναι πολύ σημαντική καθώς αποτελεί αποτελεσματική μέθοδο εκμάθησης στο εκπαιδευτικό κοινό που απευθυνόμαστε που αποτελείται από ενήλικες. Έχει αποδειχτεί η αποτελεσματικότητά της μέσω του Ευρωπαϊκού Κοινωνικού Ταμείου που αξιοποιεί κατά τη μισή διάρκεια της εκπαίδευσης την πρακτική άσκηση στα προγράμματα που υποστηρίζει. Στην περίπτωσή μας αποτελεί ατομική άσκηση εφαρμογής των τρόπων χρήσης του συστήματος </w:t>
      </w:r>
      <w:proofErr w:type="spellStart"/>
      <w:r w:rsidR="008A75D8">
        <w:rPr>
          <w:lang w:val="en-GB"/>
        </w:rPr>
        <w:t>Taxisnet</w:t>
      </w:r>
      <w:proofErr w:type="spellEnd"/>
      <w:r w:rsidRPr="008B156D">
        <w:t>.</w:t>
      </w:r>
      <w:r>
        <w:t xml:space="preserve"> Πιο συγκεκριμένα, έπειτα από τη θεωρητική εκπαίδευση χρήσης του συστήματος, θα ζητείται από τους συμμετέχοντες να επαναλαμβάνουν τις διαδικασίες που διδάχτηκαν κατά τη θεωρία και πρέπει να ακολουθήσουν για να αποκτήσουν πρόσβαση σε πληροφορίες αλλά και να πραγματοποιήσουν ηλεκτρονικές αιτήσεις. Παραδείγματα αυτών είναι ότι θα ζητηθεί να πραγματοποιήσουν εγγραφή στο σύστημα ο καθένας με τους προσωπικούς του κωδικούς, να εκτυπώσουν το πρόσφατο εκκαθαριστικό τους, να εκδώσουν τα τέλη κυκλοφορίας των οχημάτων που διαθέτουν, να κάνουν αίτηση επιδόματος πετρελαίου και άλλα. Το γεγονός ότι το πρόγραμμα πραγματοποιείται σε αίθουσες όπου ο καθένας θα έχει πρόσβαση σε υπολογιστή διευκολύνει την πρακτική άσκηση. Η πρακτική άσκηση θα αποτελέσει το 35% της εκπαίδευσης, σεβαστό ποσοστό ώστε να γίνουν κατανοητές οι λειτουργίες μέσω πρακτικής εφαρμογής.</w:t>
      </w:r>
    </w:p>
    <w:p w:rsidR="00CF4793" w:rsidRDefault="00CF4793" w:rsidP="00CF4793">
      <w:pPr>
        <w:pStyle w:val="ListParagraph"/>
        <w:numPr>
          <w:ilvl w:val="0"/>
          <w:numId w:val="4"/>
        </w:numPr>
        <w:spacing w:after="160" w:line="259" w:lineRule="auto"/>
        <w:jc w:val="both"/>
      </w:pPr>
      <w:r w:rsidRPr="000038B8">
        <w:rPr>
          <w:b/>
        </w:rPr>
        <w:t>Συζήτηση</w:t>
      </w:r>
      <w:r>
        <w:t xml:space="preserve">: Αυτή η τεχνική θα χρησιμοποιηθεί στην αρχή της διδακτικής ενότητας και θα συνδυαστεί με τις άλλες δύο τεχνικές (πρακτική άσκηση, λύση προβλήματος) που θα γίνει συζήτηση τόσο στην αρχή όσο και κατά την ολοκλήρωσή κάθε τεχνικής. Στην αρχή της ενότητας, θα γίνει συζήτηση για το σύστημα </w:t>
      </w:r>
      <w:proofErr w:type="spellStart"/>
      <w:r w:rsidR="008A75D8">
        <w:rPr>
          <w:lang w:val="en-GB"/>
        </w:rPr>
        <w:t>taxisnet</w:t>
      </w:r>
      <w:proofErr w:type="spellEnd"/>
      <w:r w:rsidRPr="00B529DB">
        <w:t xml:space="preserve"> </w:t>
      </w:r>
      <w:r>
        <w:t xml:space="preserve">και τους λόγους που κάθε συμμετέχοντας επιθυμεί να το χρησιμοποιήσει, το κατά πόσο είναι εξοικειωμένοι με τη χρήση Η/Υ, τι επιθυμούν να αποκομίσουν από την εκπαίδευση, αν το έχουν χρησιμοποιήσει στο παρελθόν και σε ποιο ποσοστό. Η τεχνική της συζήτησης βοηθάει τους εκπαιδευόμενους να κατανοήσουν το περιεχόμενο της ενότητας, να αποβάλλουν το πιθανό άγχος και να καταλάβουν τις ωφέλειες που μπορούν να έχουν παρακολουθώντας τις συγκεκριμένη ενότητα. Επίσης, δίδεται η δυνατότητα στον εκπαιδευτή να σχηματίσει μία εικόνα για τους συμμετέχοντες σχετικά με τους λόγους που παρακολουθούν την ενότητα, το μέσο επίπεδο της γνώσης υπολογιστών και προηγούμενης χρήσης του </w:t>
      </w:r>
      <w:proofErr w:type="spellStart"/>
      <w:r w:rsidR="008A75D8">
        <w:rPr>
          <w:lang w:val="en-GB"/>
        </w:rPr>
        <w:t>taxisnet</w:t>
      </w:r>
      <w:proofErr w:type="spellEnd"/>
      <w:r w:rsidRPr="00806867">
        <w:t xml:space="preserve"> </w:t>
      </w:r>
      <w:r>
        <w:t xml:space="preserve">ώστε να καθορίσει το επίπεδο και τη βάθος της ενότητας. Στο τέλος της πρακτικής άσκησης θα υπάρξει συζήτηση ώστε να διατυπωθούν οι γνώμες των συμμετεχόντων σχετικά με τη χρήση του πληροφοριακού συστήματος, αν τους φάνηκε εύκολο ή δύσκολο και να λυθούν απορίες. Σε αυτό το σημείο ενισχύονται τα παραπάνω οφέλη που περιγράψαμε και βοηθάει να σχηματιστεί μία πιο ολοκληρωμένη εικόνα για το επίπεδο κατανόησης των συμμετεχόντων αλλά και να κατανοήσουν καλύτερα οι ίδιοι τις διαδικασίες και τα πιθανά λάθη που έκαναν. </w:t>
      </w:r>
    </w:p>
    <w:p w:rsidR="00CF4793" w:rsidRDefault="00CF4793" w:rsidP="00CF4793">
      <w:pPr>
        <w:pStyle w:val="ListParagraph"/>
        <w:numPr>
          <w:ilvl w:val="0"/>
          <w:numId w:val="4"/>
        </w:numPr>
        <w:spacing w:after="160" w:line="259" w:lineRule="auto"/>
        <w:jc w:val="both"/>
      </w:pPr>
      <w:r w:rsidRPr="000038B8">
        <w:rPr>
          <w:b/>
        </w:rPr>
        <w:t>Λύση προβλήματος</w:t>
      </w:r>
      <w:r>
        <w:t xml:space="preserve">: Στην ουσία  η τεχνική αφορά μία μελέτη περίπτωσης που παρουσιάζει ένα υποθετικό πρόβλημα και καλεί του εκπαιδευόμενους να </w:t>
      </w:r>
      <w:r>
        <w:lastRenderedPageBreak/>
        <w:t xml:space="preserve">εμπλακούν στην επίλυση βρίσκοντας τις κατάλληλες λύσης. Αρχικά, θα παρουσιαστεί το εξής πρόβλημα: </w:t>
      </w:r>
    </w:p>
    <w:p w:rsidR="00CF4793" w:rsidRDefault="00CF4793" w:rsidP="00CF4793">
      <w:pPr>
        <w:pStyle w:val="ListParagraph"/>
        <w:ind w:firstLine="720"/>
        <w:jc w:val="both"/>
      </w:pPr>
      <w:r>
        <w:t>«Η κος Δημήτρης είναι ένας μεσήλικας ο έχει κινητικά προβλήματα. Ως εκ τούτου μένει αρκετές ώρες στο σπίτι και έχει μάθει να χειρίζεται καλά τους ηλεκτρονικούς υπολογιστές. Την περίοδο αυτή τελειώνει το προηγούμενο φορολογικό έτος, οπότε ο κος Δημήτρης καλείται να δηλώσει τα στοιχεία του σωστά στην εφορία. Λόγω κακής οικονομικής κατάστασης δε μπορεί να προσλάβει λογιστή και λόγω των κινητικών προβλημάτων αποφεύγει να πάει στην εφορία. Με την εξάπλωση της ηλεκτρονικής διακυβέρνησης ευτυχώς ίσως καταφέρει να κάνει τις διαδικασίες που χρειάζεται χωρίς να ανησυχεί για τα προβλήματά του.</w:t>
      </w:r>
    </w:p>
    <w:p w:rsidR="00CF4793" w:rsidRDefault="00CF4793" w:rsidP="00CF4793">
      <w:pPr>
        <w:pStyle w:val="ListParagraph"/>
        <w:jc w:val="both"/>
      </w:pPr>
      <w:r>
        <w:t>Να πραγματοποιήσετε τις παρακάτω φορολογικές διαδικασίες χωρίς την προσέλευση σε δημόσια υπηρεσία:</w:t>
      </w:r>
    </w:p>
    <w:p w:rsidR="00CF4793" w:rsidRDefault="00CF4793" w:rsidP="00CF4793">
      <w:pPr>
        <w:pStyle w:val="ListParagraph"/>
        <w:numPr>
          <w:ilvl w:val="0"/>
          <w:numId w:val="5"/>
        </w:numPr>
        <w:spacing w:after="160" w:line="259" w:lineRule="auto"/>
        <w:jc w:val="both"/>
      </w:pPr>
      <w:r>
        <w:t xml:space="preserve">Εγγραφή στο </w:t>
      </w:r>
      <w:proofErr w:type="spellStart"/>
      <w:r>
        <w:rPr>
          <w:lang w:val="en-GB"/>
        </w:rPr>
        <w:t>taxisnet</w:t>
      </w:r>
      <w:proofErr w:type="spellEnd"/>
      <w:r w:rsidRPr="00BE4E13">
        <w:t xml:space="preserve"> </w:t>
      </w:r>
      <w:r>
        <w:t>/ είσοδο με τους κωδικούς</w:t>
      </w:r>
    </w:p>
    <w:p w:rsidR="00CF4793" w:rsidRDefault="00CF4793" w:rsidP="00CF4793">
      <w:pPr>
        <w:pStyle w:val="ListParagraph"/>
        <w:numPr>
          <w:ilvl w:val="0"/>
          <w:numId w:val="5"/>
        </w:numPr>
        <w:spacing w:after="160" w:line="259" w:lineRule="auto"/>
        <w:jc w:val="both"/>
      </w:pPr>
      <w:r>
        <w:t>Προβολή εκκαθαριστικού προηγούμενου έτους</w:t>
      </w:r>
    </w:p>
    <w:p w:rsidR="00CF4793" w:rsidRDefault="00CF4793" w:rsidP="00CF4793">
      <w:pPr>
        <w:pStyle w:val="ListParagraph"/>
        <w:numPr>
          <w:ilvl w:val="0"/>
          <w:numId w:val="5"/>
        </w:numPr>
        <w:spacing w:after="160" w:line="259" w:lineRule="auto"/>
        <w:jc w:val="both"/>
      </w:pPr>
      <w:r>
        <w:t>Δήλωση φορολογικής δήλωσης νέου έτους</w:t>
      </w:r>
    </w:p>
    <w:p w:rsidR="00CF4793" w:rsidRDefault="00CF4793" w:rsidP="00CF4793">
      <w:pPr>
        <w:pStyle w:val="ListParagraph"/>
        <w:numPr>
          <w:ilvl w:val="0"/>
          <w:numId w:val="5"/>
        </w:numPr>
        <w:spacing w:after="160" w:line="259" w:lineRule="auto"/>
        <w:jc w:val="both"/>
      </w:pPr>
      <w:r>
        <w:t>Έκδοση και πληρωμή τελών κυκλοφορίας νέου έτους.</w:t>
      </w:r>
    </w:p>
    <w:p w:rsidR="00CF4793" w:rsidRDefault="00CF4793" w:rsidP="00CF4793">
      <w:pPr>
        <w:pStyle w:val="ListParagraph"/>
        <w:numPr>
          <w:ilvl w:val="0"/>
          <w:numId w:val="5"/>
        </w:numPr>
        <w:spacing w:after="160" w:line="259" w:lineRule="auto"/>
        <w:jc w:val="both"/>
      </w:pPr>
      <w:r>
        <w:t>Να πληρωμή ο φόρος πρώτης δόσης ηλεκτρονικά</w:t>
      </w:r>
    </w:p>
    <w:p w:rsidR="00CF4793" w:rsidRDefault="00CF4793" w:rsidP="00CF4793">
      <w:pPr>
        <w:pStyle w:val="ListParagraph"/>
        <w:numPr>
          <w:ilvl w:val="0"/>
          <w:numId w:val="5"/>
        </w:numPr>
        <w:spacing w:after="160" w:line="259" w:lineRule="auto"/>
        <w:jc w:val="both"/>
      </w:pPr>
      <w:r>
        <w:t xml:space="preserve">Να βρεθεί ένας τρόπος μέσω </w:t>
      </w:r>
      <w:proofErr w:type="spellStart"/>
      <w:r>
        <w:rPr>
          <w:lang w:val="en-GB"/>
        </w:rPr>
        <w:t>taxisnet</w:t>
      </w:r>
      <w:proofErr w:type="spellEnd"/>
      <w:r w:rsidRPr="00BE4E13">
        <w:t xml:space="preserve"> </w:t>
      </w:r>
      <w:r>
        <w:t>να ρυθμιστεί το όφελος ώστε να μην επιβαρυνθεί ο κος Δημήτρης με όλο το ποσό άμεσα. »</w:t>
      </w:r>
    </w:p>
    <w:p w:rsidR="00CF4793" w:rsidRPr="00CF4793" w:rsidRDefault="00CF4793" w:rsidP="00CF4793">
      <w:pPr>
        <w:ind w:left="810" w:firstLine="630"/>
        <w:jc w:val="both"/>
      </w:pPr>
      <w:r>
        <w:t>Στο στάδιο αυτό, θα γίνει συζήτηση για να αναλυθεί το πρόβλημα και να αναζητηθούν λύσεις και θα τεθούν οι στόχοι. Στο τέλος της τεχνικής θα γίνει ξανά συζήτηση για την εξαγωγή συμπερασμάτων και περιγραφή πλεονεκτημάτων της διαδικασίας. Η λύση προβλήματος ως εκτεταμένη περίπτωση μελέτης προσφέρει εξέταση του αντικειμένου από πολλές πτυχές, βάζει τους συμμετέχοντες σε διαδικασία κριτικής σκέψης και εύρεσης κατάλληλης λύσης και όχι μόνον εφαρμογή της θεωρίας. Φέρνει στην επιφάνεια τις στάσεις και συμπεριφορές των συμμετεχόντων και δίνει τη δυνατότητα στον εκπαιδευτή να επικεντρωθεί στη συγκεκριμένη μελέτη και να διερευνήσει αλληλεπιδράσεις αυτής.</w:t>
      </w:r>
    </w:p>
    <w:p w:rsidR="00CF4793" w:rsidRPr="00CF4793" w:rsidRDefault="00CF4793" w:rsidP="00CF4793">
      <w:pPr>
        <w:jc w:val="both"/>
        <w:rPr>
          <w:rFonts w:eastAsia="Calibri"/>
        </w:rPr>
      </w:pPr>
    </w:p>
    <w:p w:rsidR="0012230B" w:rsidRDefault="0012230B" w:rsidP="00CF4793">
      <w:pPr>
        <w:jc w:val="both"/>
      </w:pPr>
    </w:p>
    <w:p w:rsidR="00FF785F" w:rsidRDefault="00722600" w:rsidP="00CF4793">
      <w:pPr>
        <w:jc w:val="both"/>
        <w:rPr>
          <w:rStyle w:val="Hyperlink"/>
        </w:rPr>
      </w:pPr>
      <w:hyperlink r:id="rId6" w:history="1">
        <w:r w:rsidR="00FF785F">
          <w:rPr>
            <w:rStyle w:val="Hyperlink"/>
          </w:rPr>
          <w:t>https://eclass.uowm.gr/modules/document/file.php/NURED247/11%20%CE%A5%CE%BB%CE%B9%CE%BA%CF%8C%20%CE%B1%CF%80%CF%8C%2011%CE%BF%20%CE%B4%CE%AF%CF%89%CF%81%CE%BF/11o%20%CE%9C%CE%B5%CE%BB%CE%AD%CF%84%CE%B7%20%CF%80%CE%B5%CF%81%CE%AF%CF%80%CF%84%CF%89%CF%83%CE%B7%CF%82.pptx</w:t>
        </w:r>
      </w:hyperlink>
    </w:p>
    <w:p w:rsidR="000038B8" w:rsidRDefault="000038B8" w:rsidP="00CF4793">
      <w:pPr>
        <w:jc w:val="both"/>
        <w:rPr>
          <w:rStyle w:val="Hyperlink"/>
        </w:rPr>
      </w:pPr>
    </w:p>
    <w:p w:rsidR="000038B8" w:rsidRDefault="000038B8" w:rsidP="000038B8">
      <w:pPr>
        <w:pStyle w:val="Heading2"/>
        <w:jc w:val="both"/>
        <w:rPr>
          <w:rFonts w:eastAsia="Calibri"/>
        </w:rPr>
      </w:pPr>
      <w:r>
        <w:rPr>
          <w:rFonts w:eastAsia="Calibri"/>
        </w:rPr>
        <w:t>Ρόλοι Εκπαιδευομένων</w:t>
      </w:r>
    </w:p>
    <w:p w:rsidR="000038B8" w:rsidRDefault="000038B8" w:rsidP="000038B8">
      <w:pPr>
        <w:rPr>
          <w:rFonts w:eastAsia="Calibri"/>
        </w:rPr>
      </w:pPr>
    </w:p>
    <w:p w:rsidR="00A54D3A" w:rsidRDefault="00C61350" w:rsidP="000038B8">
      <w:pPr>
        <w:rPr>
          <w:rFonts w:eastAsia="Calibri"/>
        </w:rPr>
      </w:pPr>
      <w:r>
        <w:rPr>
          <w:rFonts w:eastAsia="Calibri"/>
        </w:rPr>
        <w:t>Η ομάδα των εκπαιδευομένων αποτελούν ένα ζωντανός οργανισμός με κάθε μέλος της ομάδα να παίζει ιδιαίτερη ρόλο και η ύπαρξή του να είναι πολύτιμη ανεξαρτήτου αν έχουν αρνητικές επιπτώσεις στην ομάδα.</w:t>
      </w:r>
      <w:r w:rsidR="004B5992">
        <w:rPr>
          <w:rFonts w:eastAsia="Calibri"/>
        </w:rPr>
        <w:t xml:space="preserve"> Κάθε ομάδα είναι μοναδική και δεν είναι απόλυτοι οι κανόνες που ακολουθούνται για να αναλάβει ηθελημένα ή όχι κάποιος συμμετέχοντας ένα ρόλο.</w:t>
      </w:r>
      <w:r w:rsidR="00A54D3A">
        <w:rPr>
          <w:rFonts w:eastAsia="Calibri"/>
        </w:rPr>
        <w:t xml:space="preserve"> Σε μία ομάδα προωθείται η διαφορετικότητα και η δυναμική της. Έτσι, έχουμε την ύπαρξη διαφορετικών ρόλων στην ομάδα με τον καθένα να έχει ιδιαίτερη σημασία.</w:t>
      </w:r>
    </w:p>
    <w:p w:rsidR="00A54D3A" w:rsidRDefault="00A54D3A" w:rsidP="000038B8">
      <w:pPr>
        <w:rPr>
          <w:rFonts w:eastAsia="Calibri"/>
        </w:rPr>
      </w:pPr>
    </w:p>
    <w:p w:rsidR="000038B8" w:rsidRDefault="00B3147A" w:rsidP="00961470">
      <w:pPr>
        <w:pStyle w:val="Heading2"/>
        <w:rPr>
          <w:rFonts w:eastAsia="Calibri"/>
        </w:rPr>
      </w:pPr>
      <w:r>
        <w:rPr>
          <w:rFonts w:eastAsia="Calibri"/>
        </w:rPr>
        <w:lastRenderedPageBreak/>
        <w:t>Αποδιοπομπαίος</w:t>
      </w:r>
      <w:r w:rsidR="00A54D3A">
        <w:rPr>
          <w:rFonts w:eastAsia="Calibri"/>
        </w:rPr>
        <w:t xml:space="preserve"> </w:t>
      </w:r>
      <w:r w:rsidR="00B27F19">
        <w:rPr>
          <w:rFonts w:eastAsia="Calibri"/>
        </w:rPr>
        <w:t>τράγος</w:t>
      </w:r>
    </w:p>
    <w:p w:rsidR="00B27F19" w:rsidRDefault="00B27F19" w:rsidP="000038B8">
      <w:pPr>
        <w:rPr>
          <w:rFonts w:eastAsia="Calibri"/>
        </w:rPr>
      </w:pPr>
    </w:p>
    <w:p w:rsidR="00B27F19" w:rsidRDefault="00B27F19" w:rsidP="000038B8">
      <w:pPr>
        <w:rPr>
          <w:rFonts w:eastAsia="Calibri"/>
        </w:rPr>
      </w:pPr>
      <w:r w:rsidRPr="007B19DF">
        <w:rPr>
          <w:rFonts w:eastAsia="Calibri"/>
          <w:b/>
        </w:rPr>
        <w:t>Περιγραφή Κατάστασης</w:t>
      </w:r>
      <w:r>
        <w:rPr>
          <w:rFonts w:eastAsia="Calibri"/>
        </w:rPr>
        <w:t xml:space="preserve">: Η κα Μαρία συμμετέχει στην ομάδα των </w:t>
      </w:r>
      <w:proofErr w:type="spellStart"/>
      <w:r>
        <w:rPr>
          <w:rFonts w:eastAsia="Calibri"/>
        </w:rPr>
        <w:t>Αρχανών</w:t>
      </w:r>
      <w:proofErr w:type="spellEnd"/>
      <w:r>
        <w:rPr>
          <w:rFonts w:eastAsia="Calibri"/>
        </w:rPr>
        <w:t xml:space="preserve"> για την εκπαίδευση στο σύστημα </w:t>
      </w:r>
      <w:proofErr w:type="spellStart"/>
      <w:r>
        <w:rPr>
          <w:rFonts w:eastAsia="Calibri"/>
          <w:lang w:val="en-US"/>
        </w:rPr>
        <w:t>taxisnet</w:t>
      </w:r>
      <w:proofErr w:type="spellEnd"/>
      <w:r w:rsidRPr="00B27F19">
        <w:rPr>
          <w:rFonts w:eastAsia="Calibri"/>
        </w:rPr>
        <w:t xml:space="preserve">. </w:t>
      </w:r>
      <w:r>
        <w:rPr>
          <w:rFonts w:eastAsia="Calibri"/>
        </w:rPr>
        <w:t xml:space="preserve">Στις προϋποθέσεις συμμετοχής του προγράμματος ανέφερε ότι χρειάζονται γνώσεις υπολογιστή. Η κα Μαρία είχε βασική γνώση υπολογιστή με αποτέλεσμα να δυσκολεύεται κατά την εκπαίδευση. Ως εκ τούτου, αξιοποιεί κάθε ευκαιρία που έχει για να ρωτάει τον εκπαιδευτή για ενέργειες σχετικές με χρήση υπολογιστή που δε σχετίζονται με τη χρήση του </w:t>
      </w:r>
      <w:r w:rsidR="00E6701C">
        <w:rPr>
          <w:rFonts w:eastAsia="Calibri"/>
        </w:rPr>
        <w:t>συστήματος</w:t>
      </w:r>
      <w:r>
        <w:rPr>
          <w:rFonts w:eastAsia="Calibri"/>
        </w:rPr>
        <w:t>.</w:t>
      </w:r>
      <w:r w:rsidR="00E2465F">
        <w:rPr>
          <w:rFonts w:eastAsia="Calibri"/>
        </w:rPr>
        <w:t xml:space="preserve"> Αν και ο εκπαιδευτής δυσανασχετεί, απαντάει τις ερωτήσεις όσο πιο γρήγορα γίνεται για να μην ξεφύγει από το θέμα. Παρά ταύτα, οι άλλοι συμμετέχοντες αρχίζουν και δυσανασχετούν θεωρώντας ότι σπαταλάει το χρόνο κάνοντας ερωτήσεις περιεχομένου υπολογιστών ενώ το πρόγραμμα δεν αφορά αυτό το αντικείμενο. Πολλοί γνωρίζουν ήδη τις απαντήσεις καθώς αφορούν σε πολύ βασική γνώση υπολογιστή. Μάλιστα, ένας συμμετέχοντας ξεκαθαρίζει ότι δεν πήραν μέρος για υπολογιστές αλλά για ηλεκτρονική διακυβέρνηση και της προτρέπει να πάει σε άλλο πρόγραμμα δια βίου μάθησης που να αφορά σε υπολογιστές. </w:t>
      </w:r>
      <w:r w:rsidR="00EE33BB">
        <w:rPr>
          <w:rFonts w:eastAsia="Calibri"/>
        </w:rPr>
        <w:t>Έτσι, οι συμμετέχοντες απομονώνουν την κα Μαρία και προσπαθούν να μειώσουν εμφανώς τις παρεμβάσεις της.</w:t>
      </w:r>
      <w:r w:rsidR="008E34F9" w:rsidRPr="008E34F9">
        <w:rPr>
          <w:rFonts w:eastAsia="Calibri"/>
        </w:rPr>
        <w:t xml:space="preserve"> </w:t>
      </w:r>
      <w:r w:rsidR="008E34F9">
        <w:rPr>
          <w:rFonts w:eastAsia="Calibri"/>
        </w:rPr>
        <w:t xml:space="preserve">Δυσανασχετούν και οι δείχνουν την αποδοκιμασία τους </w:t>
      </w:r>
      <w:r w:rsidR="00E57B2F">
        <w:rPr>
          <w:rFonts w:eastAsia="Calibri"/>
        </w:rPr>
        <w:t>με εκφράσεις και επιφωνήματα. Όταν όμως η κα Μαρία θέλησε να αποχωρήσει οι υπόλοιποι συμμετέχοντες προσπάθησαν να την πείσουν να μείνει.</w:t>
      </w:r>
    </w:p>
    <w:p w:rsidR="0093334E" w:rsidRDefault="0093334E" w:rsidP="00CF4793">
      <w:pPr>
        <w:jc w:val="both"/>
        <w:rPr>
          <w:b/>
        </w:rPr>
      </w:pPr>
    </w:p>
    <w:p w:rsidR="000038B8" w:rsidRDefault="007B19DF" w:rsidP="00CF4793">
      <w:pPr>
        <w:jc w:val="both"/>
      </w:pPr>
      <w:r w:rsidRPr="007B19DF">
        <w:rPr>
          <w:b/>
        </w:rPr>
        <w:t>Ανάλυση</w:t>
      </w:r>
      <w:r>
        <w:rPr>
          <w:b/>
        </w:rPr>
        <w:t xml:space="preserve">: </w:t>
      </w:r>
      <w:r>
        <w:t>Η κα Μαρία είναι προβληματισμένη με τη δική της κατάσταση χωρίς αυτό να συμβαδίζει με την ομάδα. Αποπροσανατολίζει το κοινό από το περιεχόμενο της ενότητας πράγμα το οποίο την κάνει ανεπιθύμητη και δημιουργεί τις κατάλληλες συνθήκες για να πάρει το ρόλο του αποδιοπομπαίου τράγου.</w:t>
      </w:r>
      <w:r w:rsidR="00BD57F3">
        <w:t xml:space="preserve"> Ε</w:t>
      </w:r>
      <w:r>
        <w:t>κφράζοντας το άγχος της σε σχέση με τις γνώσεις Η/Υ, εκφράζει και το άγχος μιας μικρής ομάδας των συμμετεχόντων που ναι μεν έχουν το ίδιο άγχος αλλά όχι στον ίδιο βαθμό. Από την άλλη πλευρά, κρατάει την ομάδα ανταγωνιστική και αποτελεί διέξοδο της επιθετικότητας των συμμετεχόντων ώστε να μη συμβούν άλλες συγκρούσεις μεταξύ τους.</w:t>
      </w:r>
      <w:r w:rsidR="00E57B2F">
        <w:t xml:space="preserve"> Έτσι, έχει διαταραχτεί η συνοχή της ομάδας και με τις μεταξύ τους σχέσεις να είναι απόλυτα ισορροπημένες. Το γεγονός ότι προσπάθησαν να κρατήσουν την κα Μαρία στην ομάδα δείχνει επιβεβαιώνει ότι η ύπαρξή της εξυπηρετεί των ομαδική λειτουργία.</w:t>
      </w:r>
    </w:p>
    <w:p w:rsidR="00722600" w:rsidRDefault="00722600" w:rsidP="00CF4793">
      <w:pPr>
        <w:jc w:val="both"/>
      </w:pPr>
    </w:p>
    <w:p w:rsidR="00722600" w:rsidRDefault="00722600" w:rsidP="00722600">
      <w:pPr>
        <w:pStyle w:val="Heading2"/>
      </w:pPr>
      <w:r>
        <w:t>Ηγέτης</w:t>
      </w:r>
    </w:p>
    <w:p w:rsidR="00722600" w:rsidRDefault="00722600" w:rsidP="00722600"/>
    <w:p w:rsidR="00722600" w:rsidRPr="00722600" w:rsidRDefault="00722600" w:rsidP="00722600">
      <w:r>
        <w:t xml:space="preserve">Η κουλτούρα της ομάδας είναι επικεντρωμένη στην χρήση του εργαλείου </w:t>
      </w:r>
      <w:proofErr w:type="spellStart"/>
      <w:r>
        <w:rPr>
          <w:lang w:val="en-US"/>
        </w:rPr>
        <w:t>taxisnet</w:t>
      </w:r>
      <w:proofErr w:type="spellEnd"/>
      <w:r w:rsidRPr="00722600">
        <w:t xml:space="preserve">. </w:t>
      </w:r>
      <w:r>
        <w:t>Όλοι αποσκοπούν στο να μάθουν την πλειοψηφία των λειτουργιών του πληροφοριακού συστήματος. Έτσι, ο κος Γιώργος που συμμετέχει έχοντας ασχοληθεί αρκετά στο παρελθόν με τη χρήση του εργαλείου γνωρίζει πολλά</w:t>
      </w:r>
      <w:bookmarkStart w:id="1" w:name="_GoBack"/>
      <w:bookmarkEnd w:id="1"/>
    </w:p>
    <w:sectPr w:rsidR="00722600" w:rsidRPr="0072260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Calibri Light">
    <w:panose1 w:val="020F0302020204030204"/>
    <w:charset w:val="A1"/>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757BDF"/>
    <w:multiLevelType w:val="hybridMultilevel"/>
    <w:tmpl w:val="C672ADE2"/>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 w15:restartNumberingAfterBreak="0">
    <w:nsid w:val="19534D88"/>
    <w:multiLevelType w:val="hybridMultilevel"/>
    <w:tmpl w:val="1C0C7F9E"/>
    <w:lvl w:ilvl="0" w:tplc="0409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2CB150E1"/>
    <w:multiLevelType w:val="hybridMultilevel"/>
    <w:tmpl w:val="1346CDF8"/>
    <w:lvl w:ilvl="0" w:tplc="0408000D">
      <w:start w:val="1"/>
      <w:numFmt w:val="bullet"/>
      <w:lvlText w:val=""/>
      <w:lvlJc w:val="left"/>
      <w:pPr>
        <w:ind w:left="644" w:hanging="360"/>
      </w:pPr>
      <w:rPr>
        <w:rFonts w:ascii="Wingdings" w:hAnsi="Wingdings" w:hint="default"/>
      </w:rPr>
    </w:lvl>
    <w:lvl w:ilvl="1" w:tplc="04080001">
      <w:start w:val="1"/>
      <w:numFmt w:val="bullet"/>
      <w:lvlText w:val=""/>
      <w:lvlJc w:val="left"/>
      <w:pPr>
        <w:ind w:left="1364" w:hanging="360"/>
      </w:pPr>
      <w:rPr>
        <w:rFonts w:ascii="Symbol" w:hAnsi="Symbol" w:hint="default"/>
      </w:rPr>
    </w:lvl>
    <w:lvl w:ilvl="2" w:tplc="04080005" w:tentative="1">
      <w:start w:val="1"/>
      <w:numFmt w:val="bullet"/>
      <w:lvlText w:val=""/>
      <w:lvlJc w:val="left"/>
      <w:pPr>
        <w:ind w:left="2084" w:hanging="360"/>
      </w:pPr>
      <w:rPr>
        <w:rFonts w:ascii="Wingdings" w:hAnsi="Wingdings" w:hint="default"/>
      </w:rPr>
    </w:lvl>
    <w:lvl w:ilvl="3" w:tplc="04080001" w:tentative="1">
      <w:start w:val="1"/>
      <w:numFmt w:val="bullet"/>
      <w:lvlText w:val=""/>
      <w:lvlJc w:val="left"/>
      <w:pPr>
        <w:ind w:left="2804" w:hanging="360"/>
      </w:pPr>
      <w:rPr>
        <w:rFonts w:ascii="Symbol" w:hAnsi="Symbol" w:hint="default"/>
      </w:rPr>
    </w:lvl>
    <w:lvl w:ilvl="4" w:tplc="04080003" w:tentative="1">
      <w:start w:val="1"/>
      <w:numFmt w:val="bullet"/>
      <w:lvlText w:val="o"/>
      <w:lvlJc w:val="left"/>
      <w:pPr>
        <w:ind w:left="3524" w:hanging="360"/>
      </w:pPr>
      <w:rPr>
        <w:rFonts w:ascii="Courier New" w:hAnsi="Courier New" w:cs="Courier New" w:hint="default"/>
      </w:rPr>
    </w:lvl>
    <w:lvl w:ilvl="5" w:tplc="04080005" w:tentative="1">
      <w:start w:val="1"/>
      <w:numFmt w:val="bullet"/>
      <w:lvlText w:val=""/>
      <w:lvlJc w:val="left"/>
      <w:pPr>
        <w:ind w:left="4244" w:hanging="360"/>
      </w:pPr>
      <w:rPr>
        <w:rFonts w:ascii="Wingdings" w:hAnsi="Wingdings" w:hint="default"/>
      </w:rPr>
    </w:lvl>
    <w:lvl w:ilvl="6" w:tplc="04080001" w:tentative="1">
      <w:start w:val="1"/>
      <w:numFmt w:val="bullet"/>
      <w:lvlText w:val=""/>
      <w:lvlJc w:val="left"/>
      <w:pPr>
        <w:ind w:left="4964" w:hanging="360"/>
      </w:pPr>
      <w:rPr>
        <w:rFonts w:ascii="Symbol" w:hAnsi="Symbol" w:hint="default"/>
      </w:rPr>
    </w:lvl>
    <w:lvl w:ilvl="7" w:tplc="04080003" w:tentative="1">
      <w:start w:val="1"/>
      <w:numFmt w:val="bullet"/>
      <w:lvlText w:val="o"/>
      <w:lvlJc w:val="left"/>
      <w:pPr>
        <w:ind w:left="5684" w:hanging="360"/>
      </w:pPr>
      <w:rPr>
        <w:rFonts w:ascii="Courier New" w:hAnsi="Courier New" w:cs="Courier New" w:hint="default"/>
      </w:rPr>
    </w:lvl>
    <w:lvl w:ilvl="8" w:tplc="04080005" w:tentative="1">
      <w:start w:val="1"/>
      <w:numFmt w:val="bullet"/>
      <w:lvlText w:val=""/>
      <w:lvlJc w:val="left"/>
      <w:pPr>
        <w:ind w:left="6404" w:hanging="360"/>
      </w:pPr>
      <w:rPr>
        <w:rFonts w:ascii="Wingdings" w:hAnsi="Wingdings" w:hint="default"/>
      </w:rPr>
    </w:lvl>
  </w:abstractNum>
  <w:abstractNum w:abstractNumId="3" w15:restartNumberingAfterBreak="0">
    <w:nsid w:val="4D922BC6"/>
    <w:multiLevelType w:val="hybridMultilevel"/>
    <w:tmpl w:val="2AC88592"/>
    <w:lvl w:ilvl="0" w:tplc="0408000D">
      <w:start w:val="1"/>
      <w:numFmt w:val="bullet"/>
      <w:lvlText w:val=""/>
      <w:lvlJc w:val="left"/>
      <w:pPr>
        <w:ind w:left="785" w:hanging="360"/>
      </w:pPr>
      <w:rPr>
        <w:rFonts w:ascii="Wingdings" w:hAnsi="Wingdings" w:hint="default"/>
      </w:rPr>
    </w:lvl>
    <w:lvl w:ilvl="1" w:tplc="04080003" w:tentative="1">
      <w:start w:val="1"/>
      <w:numFmt w:val="bullet"/>
      <w:lvlText w:val="o"/>
      <w:lvlJc w:val="left"/>
      <w:pPr>
        <w:ind w:left="1505" w:hanging="360"/>
      </w:pPr>
      <w:rPr>
        <w:rFonts w:ascii="Courier New" w:hAnsi="Courier New" w:cs="Courier New" w:hint="default"/>
      </w:rPr>
    </w:lvl>
    <w:lvl w:ilvl="2" w:tplc="04080005" w:tentative="1">
      <w:start w:val="1"/>
      <w:numFmt w:val="bullet"/>
      <w:lvlText w:val=""/>
      <w:lvlJc w:val="left"/>
      <w:pPr>
        <w:ind w:left="2225" w:hanging="360"/>
      </w:pPr>
      <w:rPr>
        <w:rFonts w:ascii="Wingdings" w:hAnsi="Wingdings" w:hint="default"/>
      </w:rPr>
    </w:lvl>
    <w:lvl w:ilvl="3" w:tplc="04080001" w:tentative="1">
      <w:start w:val="1"/>
      <w:numFmt w:val="bullet"/>
      <w:lvlText w:val=""/>
      <w:lvlJc w:val="left"/>
      <w:pPr>
        <w:ind w:left="2945" w:hanging="360"/>
      </w:pPr>
      <w:rPr>
        <w:rFonts w:ascii="Symbol" w:hAnsi="Symbol" w:hint="default"/>
      </w:rPr>
    </w:lvl>
    <w:lvl w:ilvl="4" w:tplc="04080003" w:tentative="1">
      <w:start w:val="1"/>
      <w:numFmt w:val="bullet"/>
      <w:lvlText w:val="o"/>
      <w:lvlJc w:val="left"/>
      <w:pPr>
        <w:ind w:left="3665" w:hanging="360"/>
      </w:pPr>
      <w:rPr>
        <w:rFonts w:ascii="Courier New" w:hAnsi="Courier New" w:cs="Courier New" w:hint="default"/>
      </w:rPr>
    </w:lvl>
    <w:lvl w:ilvl="5" w:tplc="04080005" w:tentative="1">
      <w:start w:val="1"/>
      <w:numFmt w:val="bullet"/>
      <w:lvlText w:val=""/>
      <w:lvlJc w:val="left"/>
      <w:pPr>
        <w:ind w:left="4385" w:hanging="360"/>
      </w:pPr>
      <w:rPr>
        <w:rFonts w:ascii="Wingdings" w:hAnsi="Wingdings" w:hint="default"/>
      </w:rPr>
    </w:lvl>
    <w:lvl w:ilvl="6" w:tplc="04080001" w:tentative="1">
      <w:start w:val="1"/>
      <w:numFmt w:val="bullet"/>
      <w:lvlText w:val=""/>
      <w:lvlJc w:val="left"/>
      <w:pPr>
        <w:ind w:left="5105" w:hanging="360"/>
      </w:pPr>
      <w:rPr>
        <w:rFonts w:ascii="Symbol" w:hAnsi="Symbol" w:hint="default"/>
      </w:rPr>
    </w:lvl>
    <w:lvl w:ilvl="7" w:tplc="04080003" w:tentative="1">
      <w:start w:val="1"/>
      <w:numFmt w:val="bullet"/>
      <w:lvlText w:val="o"/>
      <w:lvlJc w:val="left"/>
      <w:pPr>
        <w:ind w:left="5825" w:hanging="360"/>
      </w:pPr>
      <w:rPr>
        <w:rFonts w:ascii="Courier New" w:hAnsi="Courier New" w:cs="Courier New" w:hint="default"/>
      </w:rPr>
    </w:lvl>
    <w:lvl w:ilvl="8" w:tplc="04080005" w:tentative="1">
      <w:start w:val="1"/>
      <w:numFmt w:val="bullet"/>
      <w:lvlText w:val=""/>
      <w:lvlJc w:val="left"/>
      <w:pPr>
        <w:ind w:left="6545" w:hanging="360"/>
      </w:pPr>
      <w:rPr>
        <w:rFonts w:ascii="Wingdings" w:hAnsi="Wingdings" w:hint="default"/>
      </w:rPr>
    </w:lvl>
  </w:abstractNum>
  <w:abstractNum w:abstractNumId="4" w15:restartNumberingAfterBreak="0">
    <w:nsid w:val="68F70EE3"/>
    <w:multiLevelType w:val="hybridMultilevel"/>
    <w:tmpl w:val="AC6415E4"/>
    <w:lvl w:ilvl="0" w:tplc="0408000D">
      <w:start w:val="1"/>
      <w:numFmt w:val="bullet"/>
      <w:lvlText w:val=""/>
      <w:lvlJc w:val="left"/>
      <w:pPr>
        <w:ind w:left="643" w:hanging="360"/>
      </w:pPr>
      <w:rPr>
        <w:rFonts w:ascii="Wingdings" w:hAnsi="Wingdings" w:hint="default"/>
      </w:rPr>
    </w:lvl>
    <w:lvl w:ilvl="1" w:tplc="04080003">
      <w:start w:val="1"/>
      <w:numFmt w:val="bullet"/>
      <w:lvlText w:val="o"/>
      <w:lvlJc w:val="left"/>
      <w:pPr>
        <w:ind w:left="1363" w:hanging="360"/>
      </w:pPr>
      <w:rPr>
        <w:rFonts w:ascii="Courier New" w:hAnsi="Courier New" w:cs="Courier New" w:hint="default"/>
      </w:rPr>
    </w:lvl>
    <w:lvl w:ilvl="2" w:tplc="04080005" w:tentative="1">
      <w:start w:val="1"/>
      <w:numFmt w:val="bullet"/>
      <w:lvlText w:val=""/>
      <w:lvlJc w:val="left"/>
      <w:pPr>
        <w:ind w:left="2083" w:hanging="360"/>
      </w:pPr>
      <w:rPr>
        <w:rFonts w:ascii="Wingdings" w:hAnsi="Wingdings" w:hint="default"/>
      </w:rPr>
    </w:lvl>
    <w:lvl w:ilvl="3" w:tplc="04080001" w:tentative="1">
      <w:start w:val="1"/>
      <w:numFmt w:val="bullet"/>
      <w:lvlText w:val=""/>
      <w:lvlJc w:val="left"/>
      <w:pPr>
        <w:ind w:left="2803" w:hanging="360"/>
      </w:pPr>
      <w:rPr>
        <w:rFonts w:ascii="Symbol" w:hAnsi="Symbol" w:hint="default"/>
      </w:rPr>
    </w:lvl>
    <w:lvl w:ilvl="4" w:tplc="04080003" w:tentative="1">
      <w:start w:val="1"/>
      <w:numFmt w:val="bullet"/>
      <w:lvlText w:val="o"/>
      <w:lvlJc w:val="left"/>
      <w:pPr>
        <w:ind w:left="3523" w:hanging="360"/>
      </w:pPr>
      <w:rPr>
        <w:rFonts w:ascii="Courier New" w:hAnsi="Courier New" w:cs="Courier New" w:hint="default"/>
      </w:rPr>
    </w:lvl>
    <w:lvl w:ilvl="5" w:tplc="04080005" w:tentative="1">
      <w:start w:val="1"/>
      <w:numFmt w:val="bullet"/>
      <w:lvlText w:val=""/>
      <w:lvlJc w:val="left"/>
      <w:pPr>
        <w:ind w:left="4243" w:hanging="360"/>
      </w:pPr>
      <w:rPr>
        <w:rFonts w:ascii="Wingdings" w:hAnsi="Wingdings" w:hint="default"/>
      </w:rPr>
    </w:lvl>
    <w:lvl w:ilvl="6" w:tplc="04080001" w:tentative="1">
      <w:start w:val="1"/>
      <w:numFmt w:val="bullet"/>
      <w:lvlText w:val=""/>
      <w:lvlJc w:val="left"/>
      <w:pPr>
        <w:ind w:left="4963" w:hanging="360"/>
      </w:pPr>
      <w:rPr>
        <w:rFonts w:ascii="Symbol" w:hAnsi="Symbol" w:hint="default"/>
      </w:rPr>
    </w:lvl>
    <w:lvl w:ilvl="7" w:tplc="04080003" w:tentative="1">
      <w:start w:val="1"/>
      <w:numFmt w:val="bullet"/>
      <w:lvlText w:val="o"/>
      <w:lvlJc w:val="left"/>
      <w:pPr>
        <w:ind w:left="5683" w:hanging="360"/>
      </w:pPr>
      <w:rPr>
        <w:rFonts w:ascii="Courier New" w:hAnsi="Courier New" w:cs="Courier New" w:hint="default"/>
      </w:rPr>
    </w:lvl>
    <w:lvl w:ilvl="8" w:tplc="04080005" w:tentative="1">
      <w:start w:val="1"/>
      <w:numFmt w:val="bullet"/>
      <w:lvlText w:val=""/>
      <w:lvlJc w:val="left"/>
      <w:pPr>
        <w:ind w:left="6403" w:hanging="360"/>
      </w:pPr>
      <w:rPr>
        <w:rFonts w:ascii="Wingdings" w:hAnsi="Wingdings" w:hint="default"/>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3D1A"/>
    <w:rsid w:val="000038B8"/>
    <w:rsid w:val="000532C0"/>
    <w:rsid w:val="00071B6E"/>
    <w:rsid w:val="0009036E"/>
    <w:rsid w:val="001065B2"/>
    <w:rsid w:val="0012230B"/>
    <w:rsid w:val="00157DA4"/>
    <w:rsid w:val="00250800"/>
    <w:rsid w:val="00263D1A"/>
    <w:rsid w:val="002C7979"/>
    <w:rsid w:val="00362E6F"/>
    <w:rsid w:val="00395897"/>
    <w:rsid w:val="004B5246"/>
    <w:rsid w:val="004B5992"/>
    <w:rsid w:val="00610720"/>
    <w:rsid w:val="00621C99"/>
    <w:rsid w:val="00625729"/>
    <w:rsid w:val="006E4817"/>
    <w:rsid w:val="006E74BC"/>
    <w:rsid w:val="00722600"/>
    <w:rsid w:val="007B19DF"/>
    <w:rsid w:val="007B6F00"/>
    <w:rsid w:val="007D7DF5"/>
    <w:rsid w:val="007F49DC"/>
    <w:rsid w:val="00843FF5"/>
    <w:rsid w:val="008A75D8"/>
    <w:rsid w:val="008E34F9"/>
    <w:rsid w:val="008F27B3"/>
    <w:rsid w:val="008F7DD6"/>
    <w:rsid w:val="009014CB"/>
    <w:rsid w:val="0093334E"/>
    <w:rsid w:val="00961470"/>
    <w:rsid w:val="00981633"/>
    <w:rsid w:val="00990898"/>
    <w:rsid w:val="00A30898"/>
    <w:rsid w:val="00A54D3A"/>
    <w:rsid w:val="00B27F19"/>
    <w:rsid w:val="00B3147A"/>
    <w:rsid w:val="00BD57F3"/>
    <w:rsid w:val="00BE41C6"/>
    <w:rsid w:val="00C377B4"/>
    <w:rsid w:val="00C520C8"/>
    <w:rsid w:val="00C5735A"/>
    <w:rsid w:val="00C61350"/>
    <w:rsid w:val="00C77B32"/>
    <w:rsid w:val="00CD12AF"/>
    <w:rsid w:val="00CF4793"/>
    <w:rsid w:val="00D56167"/>
    <w:rsid w:val="00D663D8"/>
    <w:rsid w:val="00D77049"/>
    <w:rsid w:val="00D925C5"/>
    <w:rsid w:val="00D948F5"/>
    <w:rsid w:val="00DE51A4"/>
    <w:rsid w:val="00E023A5"/>
    <w:rsid w:val="00E2465F"/>
    <w:rsid w:val="00E57B2F"/>
    <w:rsid w:val="00E618FE"/>
    <w:rsid w:val="00E624DF"/>
    <w:rsid w:val="00E66984"/>
    <w:rsid w:val="00E6701C"/>
    <w:rsid w:val="00EE0109"/>
    <w:rsid w:val="00EE33BB"/>
    <w:rsid w:val="00EE4641"/>
    <w:rsid w:val="00FA7196"/>
    <w:rsid w:val="00FB279B"/>
    <w:rsid w:val="00FF785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751B3"/>
  <w15:chartTrackingRefBased/>
  <w15:docId w15:val="{BEFD428E-DCD9-4DA8-8FE3-3E29ACBDB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74BC"/>
    <w:pPr>
      <w:spacing w:after="0" w:line="240" w:lineRule="auto"/>
    </w:pPr>
    <w:rPr>
      <w:rFonts w:ascii="Times New Roman" w:eastAsia="Times New Roman" w:hAnsi="Times New Roman" w:cs="Times New Roman"/>
      <w:sz w:val="24"/>
      <w:szCs w:val="24"/>
      <w:lang w:eastAsia="el-GR"/>
    </w:rPr>
  </w:style>
  <w:style w:type="paragraph" w:styleId="Heading2">
    <w:name w:val="heading 2"/>
    <w:basedOn w:val="Normal"/>
    <w:next w:val="Normal"/>
    <w:link w:val="Heading2Char"/>
    <w:uiPriority w:val="9"/>
    <w:unhideWhenUsed/>
    <w:qFormat/>
    <w:rsid w:val="006E74BC"/>
    <w:pPr>
      <w:keepNext/>
      <w:keepLines/>
      <w:spacing w:before="20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74BC"/>
    <w:rPr>
      <w:rFonts w:asciiTheme="majorHAnsi" w:eastAsiaTheme="majorEastAsia" w:hAnsiTheme="majorHAnsi" w:cstheme="majorBidi"/>
      <w:b/>
      <w:bCs/>
      <w:color w:val="5B9BD5" w:themeColor="accent1"/>
      <w:sz w:val="26"/>
      <w:szCs w:val="26"/>
      <w:lang w:eastAsia="el-GR"/>
    </w:rPr>
  </w:style>
  <w:style w:type="paragraph" w:styleId="ListParagraph">
    <w:name w:val="List Paragraph"/>
    <w:basedOn w:val="Normal"/>
    <w:uiPriority w:val="34"/>
    <w:qFormat/>
    <w:rsid w:val="00610720"/>
    <w:pPr>
      <w:ind w:left="720"/>
      <w:contextualSpacing/>
    </w:pPr>
  </w:style>
  <w:style w:type="character" w:styleId="Hyperlink">
    <w:name w:val="Hyperlink"/>
    <w:basedOn w:val="DefaultParagraphFont"/>
    <w:uiPriority w:val="99"/>
    <w:semiHidden/>
    <w:unhideWhenUsed/>
    <w:rsid w:val="00FF785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class.uowm.gr/modules/document/file.php/NURED247/11%20%CE%A5%CE%BB%CE%B9%CE%BA%CF%8C%20%CE%B1%CF%80%CF%8C%2011%CE%BF%20%CE%B4%CE%AF%CF%89%CF%81%CE%BF/11o%20%CE%9C%CE%B5%CE%BB%CE%AD%CF%84%CE%B7%20%CF%80%CE%B5%CF%81%CE%AF%CF%80%CF%84%CF%89%CF%83%CE%B7%CF%82.pptx"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619FF-9C64-4833-9122-C7315C6B8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5</Pages>
  <Words>2052</Words>
  <Characters>11083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65</cp:revision>
  <dcterms:created xsi:type="dcterms:W3CDTF">2020-03-04T08:18:00Z</dcterms:created>
  <dcterms:modified xsi:type="dcterms:W3CDTF">2020-03-06T12:09:00Z</dcterms:modified>
</cp:coreProperties>
</file>