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66C04" w14:textId="6180518D" w:rsidR="00F84266" w:rsidRPr="00F84266" w:rsidRDefault="00F84266" w:rsidP="00F84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ind w:left="708"/>
        <w:rPr>
          <w:i/>
          <w:iCs/>
        </w:rPr>
      </w:pPr>
      <w:r w:rsidRPr="00F84266">
        <w:rPr>
          <w:i/>
          <w:iCs/>
        </w:rPr>
        <w:t>Descreva o seu projeto e descreva como você utilizou IA no desenvolvimento da solução, incluindo os recursos, ferramentas e metodologias aplicadas. Explique de forma clara o processo de criação e destaque o potencial transformador da sua proposta, evidenciando como ela pode gerar mudanças significativas, mesmo que o impacto real ainda não tenha sido alcançado.</w:t>
      </w:r>
    </w:p>
    <w:p w14:paraId="3BC2FD74" w14:textId="77777777" w:rsidR="00E96A5F" w:rsidRDefault="00E96A5F" w:rsidP="00E96A5F">
      <w:r>
        <w:t>MOTIVAÇÃO: As empresas precisam atender à legislação trabalhista vigente e, tão logo ocorram mudanças, devem ocorrer ajustes, obviamente, sob pena de ficarem expostas a fiscalização, notificações e multas.</w:t>
      </w:r>
    </w:p>
    <w:p w14:paraId="42821911" w14:textId="77777777" w:rsidR="00E96A5F" w:rsidRDefault="00E96A5F" w:rsidP="00E96A5F">
      <w:r>
        <w:t>Além disso e mais importante, há necessidade de prevenção de adoecimentos e afastamentos por riscos que são evitáveis e fornecer aos gestores das unidades e gestores hierarquicamente superiores, um panorama de suas equipes em relação a satisfação no trabalho, seu reconhecimento, prevenção dos efeitos psicologicamente nocivos.</w:t>
      </w:r>
    </w:p>
    <w:p w14:paraId="1408776C" w14:textId="77777777" w:rsidR="00E96A5F" w:rsidRDefault="00E96A5F" w:rsidP="00E96A5F">
      <w:r>
        <w:t>Devido a isso, os programas de prevenção e acompanhamento exigidos precisaram incorporar, já há alguns anos, todos os riscos ocupacionais incluindo os psicossociais, tais como assédio moral, reconhecimento do trabalho, gestão participativa, etc. evitando adoecimento e afastamentos como depressão, burnout, etc.</w:t>
      </w:r>
    </w:p>
    <w:p w14:paraId="23DA2056" w14:textId="77777777" w:rsidR="00E96A5F" w:rsidRDefault="00E96A5F" w:rsidP="00E96A5F">
      <w:r>
        <w:t>Adotamos ferramentas de Inteligência Artificial – IA tanto para gerar material de sensibilização e argumentos para a gestão da empresa, e para gerar gráficos para agilizar, otimizar o processo e fornecer melhor panorama das equipes aos gestores, com visão Individual, Pequenos grupos, Visão geral da unidade ou mesmo uma Macrovisão para o gestor hierarquicamente superior, visando ações regionais ou em mais de uma unidade, como um produto oferecido pela área de Segurança e Saúde no Trabalho.</w:t>
      </w:r>
    </w:p>
    <w:p w14:paraId="02173C44" w14:textId="77777777" w:rsidR="00E96A5F" w:rsidRDefault="00E96A5F" w:rsidP="00E96A5F">
      <w:r>
        <w:t>As providências e indicações administrativas vão usar os gráficos para decisão.</w:t>
      </w:r>
    </w:p>
    <w:p w14:paraId="506FB8F2" w14:textId="77777777" w:rsidR="00E96A5F" w:rsidRDefault="00E96A5F" w:rsidP="00E96A5F">
      <w:r>
        <w:t xml:space="preserve">No </w:t>
      </w:r>
      <w:proofErr w:type="spellStart"/>
      <w:r>
        <w:t>Bootcamp</w:t>
      </w:r>
      <w:proofErr w:type="spellEnd"/>
      <w:r>
        <w:t xml:space="preserve"> CAIXA DIO, elaboramos:</w:t>
      </w:r>
    </w:p>
    <w:p w14:paraId="6916F740" w14:textId="77777777" w:rsidR="00E96A5F" w:rsidRDefault="00E96A5F" w:rsidP="00E96A5F">
      <w:r>
        <w:t>•</w:t>
      </w:r>
      <w:r>
        <w:tab/>
        <w:t>Ebook para sensibilização e introdução, com tópicos aspectos com auxílio da IA;</w:t>
      </w:r>
    </w:p>
    <w:p w14:paraId="31185334" w14:textId="77777777" w:rsidR="00E96A5F" w:rsidRDefault="00E96A5F" w:rsidP="00E96A5F">
      <w:r>
        <w:t>•</w:t>
      </w:r>
      <w:r>
        <w:tab/>
        <w:t>Podcast com os tópicos e conteúdo abordados em texto enxuto obtido com IA;</w:t>
      </w:r>
    </w:p>
    <w:p w14:paraId="0D3CBC86" w14:textId="77777777" w:rsidR="00E96A5F" w:rsidRDefault="00E96A5F" w:rsidP="00E96A5F">
      <w:r>
        <w:t>•</w:t>
      </w:r>
      <w:r>
        <w:tab/>
        <w:t xml:space="preserve">Geração de imagens com IA para capa e ilustração do Ebook, utilizados MS </w:t>
      </w:r>
      <w:proofErr w:type="spellStart"/>
      <w:r>
        <w:t>Copilot</w:t>
      </w:r>
      <w:proofErr w:type="spellEnd"/>
      <w:r>
        <w:t xml:space="preserve">  , Google Gemini e Leonardo IA;</w:t>
      </w:r>
    </w:p>
    <w:p w14:paraId="6E1910DB" w14:textId="77777777" w:rsidR="00E96A5F" w:rsidRDefault="00E96A5F" w:rsidP="00E96A5F">
      <w:r>
        <w:t>•</w:t>
      </w:r>
      <w:r>
        <w:tab/>
        <w:t>Planilha teste, com dados simulados de uma Unidade A, com 10 empregados no MS Excel;</w:t>
      </w:r>
    </w:p>
    <w:p w14:paraId="52A899E5" w14:textId="77777777" w:rsidR="00E96A5F" w:rsidRDefault="00E96A5F" w:rsidP="00E96A5F">
      <w:r>
        <w:t>•</w:t>
      </w:r>
      <w:r>
        <w:tab/>
        <w:t>Aplicação de IA para gerar os diversos gráficos de barras e tipo radar para visão dos gestores</w:t>
      </w:r>
    </w:p>
    <w:p w14:paraId="2924B53E" w14:textId="77777777" w:rsidR="00E96A5F" w:rsidRDefault="00E96A5F" w:rsidP="00E96A5F">
      <w:proofErr w:type="spellStart"/>
      <w:r>
        <w:t>Promp</w:t>
      </w:r>
      <w:proofErr w:type="spellEnd"/>
      <w:r>
        <w:t xml:space="preserve"> de conteúdo sendo alguns do ChatGPT e no Google Gemini:</w:t>
      </w:r>
    </w:p>
    <w:p w14:paraId="0049D735" w14:textId="77777777" w:rsidR="00E96A5F" w:rsidRDefault="00E96A5F" w:rsidP="00E96A5F">
      <w:r>
        <w:t xml:space="preserve"> - Por que é tão difícil adotar prevenção de riscos psicossociais nas empresas?</w:t>
      </w:r>
    </w:p>
    <w:p w14:paraId="2BD1AAE7" w14:textId="77777777" w:rsidR="00E96A5F" w:rsidRDefault="00E96A5F" w:rsidP="00E96A5F">
      <w:r>
        <w:t xml:space="preserve"> - Elabore uma estrutura de apresentação sobre os riscos psicossociais nas empresas.</w:t>
      </w:r>
    </w:p>
    <w:p w14:paraId="25961E90" w14:textId="77777777" w:rsidR="00E96A5F" w:rsidRDefault="00E96A5F" w:rsidP="00E96A5F">
      <w:r>
        <w:t xml:space="preserve"> - Crie um conteúdo resumido dos tópicos acima.</w:t>
      </w:r>
    </w:p>
    <w:p w14:paraId="0B1F367C" w14:textId="77777777" w:rsidR="00E96A5F" w:rsidRDefault="00E96A5F" w:rsidP="00E96A5F"/>
    <w:p w14:paraId="4779E10D" w14:textId="77777777" w:rsidR="00E96A5F" w:rsidRDefault="00E96A5F" w:rsidP="00E96A5F">
      <w:r>
        <w:t>Prompt para APP Leonardo AI  para uma imagem:</w:t>
      </w:r>
    </w:p>
    <w:p w14:paraId="29BB9DCB" w14:textId="77777777" w:rsidR="00E96A5F" w:rsidRDefault="00E96A5F" w:rsidP="00E96A5F">
      <w:r>
        <w:t xml:space="preserve"> - Crie uma imagem representando uma agência bancária movimentada com vários indivíduos, desde jovens adultos até profissionais de meia-idade, todos exibindo sinais de exaustão mental e depressão, como rostos voltados para baixo, olhos vermelhos e posturas caídas, em meio a um cenário de mesas desordenadas, pilhas de papelada e telas de computador tremeluzentes, transmitindo uma sensação de opressão e desesperança, com sugestões sutis de ansiedade e desespero gravadas em seus rostos, com uma paleta de cores predominantemente suave de azuis e tons de cinza, acentuados pelos salpicos ocasionais de iluminação fluorescente brilhante, e uma sensação geral de desordem e caos, capturando efetivamente o impacto psicológico do estresse prolongado e do esgotamento.</w:t>
      </w:r>
    </w:p>
    <w:p w14:paraId="1DA14812" w14:textId="77777777" w:rsidR="00E96A5F" w:rsidRDefault="00E96A5F" w:rsidP="00E96A5F">
      <w:r>
        <w:t xml:space="preserve"> - Diversos prompt para APP MS </w:t>
      </w:r>
      <w:proofErr w:type="spellStart"/>
      <w:r>
        <w:t>Copilot</w:t>
      </w:r>
      <w:proofErr w:type="spellEnd"/>
      <w:r>
        <w:t>, Google Gemini e Leonardo IA para diversas imagens sobre ambientes de trabalho, com aspectos de riscos psicossociais nas pessoas das cenas.</w:t>
      </w:r>
    </w:p>
    <w:p w14:paraId="4F568D6A" w14:textId="77777777" w:rsidR="00E96A5F" w:rsidRDefault="00E96A5F" w:rsidP="00E96A5F">
      <w:proofErr w:type="spellStart"/>
      <w:r>
        <w:t>Promp</w:t>
      </w:r>
      <w:proofErr w:type="spellEnd"/>
      <w:r>
        <w:t xml:space="preserve"> no MS </w:t>
      </w:r>
      <w:proofErr w:type="spellStart"/>
      <w:r>
        <w:t>Copilot</w:t>
      </w:r>
      <w:proofErr w:type="spellEnd"/>
      <w:r>
        <w:t xml:space="preserve"> e no Google Gemini para os gráficos:</w:t>
      </w:r>
    </w:p>
    <w:p w14:paraId="467C0229" w14:textId="77777777" w:rsidR="00E96A5F" w:rsidRDefault="00E96A5F" w:rsidP="00E96A5F">
      <w:r>
        <w:t>- Crie um gráfico de barras com base nos dados desta planilha</w:t>
      </w:r>
    </w:p>
    <w:p w14:paraId="1E6BB2E4" w14:textId="77777777" w:rsidR="00E96A5F" w:rsidRDefault="00E96A5F" w:rsidP="00E96A5F"/>
    <w:p w14:paraId="24BAA00F" w14:textId="77777777" w:rsidR="00E96A5F" w:rsidRDefault="00E96A5F" w:rsidP="00E96A5F">
      <w:r>
        <w:t xml:space="preserve">- Gerar gráfico tipo radar, com base da planilha do arquivo Excel anexo acima, com as colunas A x B, C, D, E, F, G, H, I, J e K e inserir numa nova planilha no mesmo arquivo </w:t>
      </w:r>
      <w:proofErr w:type="spellStart"/>
      <w:r>
        <w:t>excel</w:t>
      </w:r>
      <w:proofErr w:type="spellEnd"/>
      <w:r>
        <w:t xml:space="preserve"> anexo acima</w:t>
      </w:r>
    </w:p>
    <w:p w14:paraId="269B2103" w14:textId="77777777" w:rsidR="00E96A5F" w:rsidRDefault="00E96A5F" w:rsidP="00E96A5F"/>
    <w:p w14:paraId="284E4775" w14:textId="77777777" w:rsidR="00E96A5F" w:rsidRDefault="00E96A5F" w:rsidP="00E96A5F">
      <w:r>
        <w:t>- Gerar gráficos tipo radar, com base da planilha do arquivo Excel anexo acima, com as colunas A x L e A x M e inserir numa nova planilha no mesmo arquivo Excel anexo acima</w:t>
      </w:r>
    </w:p>
    <w:p w14:paraId="5E182566" w14:textId="77777777" w:rsidR="00E96A5F" w:rsidRDefault="00E96A5F" w:rsidP="00E96A5F"/>
    <w:p w14:paraId="5F5FA859" w14:textId="77777777" w:rsidR="00E96A5F" w:rsidRDefault="00E96A5F" w:rsidP="00E96A5F">
      <w:r>
        <w:t>Como projeto futuro, pode-se criar dashboard com os gráficos , produto da área de Segurança e Saúde no Trabalho para auxiliar a gestão, num panorama das equipes e auxiliar a desenvolver um aplicativo próprio e contribuir em melhor qualidade de vida e redução dos adoecimentos.</w:t>
      </w:r>
    </w:p>
    <w:p w14:paraId="63BEF839" w14:textId="73CA468E" w:rsidR="00CE18D9" w:rsidRDefault="00E96A5F" w:rsidP="00E96A5F">
      <w:r>
        <w:t>Disponibilizados alguns arquivos no link do projeto.</w:t>
      </w:r>
    </w:p>
    <w:sectPr w:rsidR="00CE18D9" w:rsidSect="001B64F1">
      <w:headerReference w:type="first" r:id="rId7"/>
      <w:pgSz w:w="11906" w:h="16838"/>
      <w:pgMar w:top="1417" w:right="991" w:bottom="851" w:left="1134" w:header="708" w:footer="5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FEA06" w14:textId="77777777" w:rsidR="00FE05D0" w:rsidRDefault="00FE05D0" w:rsidP="00AE1389">
      <w:pPr>
        <w:spacing w:after="0" w:line="240" w:lineRule="auto"/>
      </w:pPr>
      <w:r>
        <w:separator/>
      </w:r>
    </w:p>
  </w:endnote>
  <w:endnote w:type="continuationSeparator" w:id="0">
    <w:p w14:paraId="2195817F" w14:textId="77777777" w:rsidR="00FE05D0" w:rsidRDefault="00FE05D0" w:rsidP="00AE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2336D" w14:textId="77777777" w:rsidR="00FE05D0" w:rsidRDefault="00FE05D0" w:rsidP="00AE1389">
      <w:pPr>
        <w:spacing w:after="0" w:line="240" w:lineRule="auto"/>
      </w:pPr>
      <w:r>
        <w:separator/>
      </w:r>
    </w:p>
  </w:footnote>
  <w:footnote w:type="continuationSeparator" w:id="0">
    <w:p w14:paraId="7F8C4C79" w14:textId="77777777" w:rsidR="00FE05D0" w:rsidRDefault="00FE05D0" w:rsidP="00AE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551E5" w14:textId="75699F76" w:rsidR="00820B8B" w:rsidRPr="00920EC8" w:rsidRDefault="00920EC8" w:rsidP="00920EC8">
    <w:pPr>
      <w:pStyle w:val="Cabealho"/>
      <w:pBdr>
        <w:bottom w:val="single" w:sz="4" w:space="1" w:color="auto"/>
      </w:pBdr>
      <w:rPr>
        <w:b/>
        <w:bCs/>
        <w:sz w:val="32"/>
        <w:szCs w:val="32"/>
      </w:rPr>
    </w:pPr>
    <w:r w:rsidRPr="00920EC8">
      <w:rPr>
        <w:b/>
        <w:bCs/>
        <w:sz w:val="32"/>
        <w:szCs w:val="32"/>
      </w:rPr>
      <w:fldChar w:fldCharType="begin"/>
    </w:r>
    <w:r w:rsidRPr="00920EC8">
      <w:rPr>
        <w:b/>
        <w:bCs/>
        <w:sz w:val="32"/>
        <w:szCs w:val="32"/>
      </w:rPr>
      <w:instrText xml:space="preserve"> FILENAME \* MERGEFORMAT </w:instrText>
    </w:r>
    <w:r w:rsidRPr="00920EC8">
      <w:rPr>
        <w:b/>
        <w:bCs/>
        <w:sz w:val="32"/>
        <w:szCs w:val="32"/>
      </w:rPr>
      <w:fldChar w:fldCharType="separate"/>
    </w:r>
    <w:r w:rsidRPr="00920EC8">
      <w:rPr>
        <w:b/>
        <w:bCs/>
        <w:noProof/>
        <w:sz w:val="32"/>
        <w:szCs w:val="32"/>
      </w:rPr>
      <w:t>Explicação do projeto de Impacto social Caixa</w:t>
    </w:r>
    <w:r w:rsidRPr="00920EC8">
      <w:rPr>
        <w:b/>
        <w:bCs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83889"/>
    <w:multiLevelType w:val="hybridMultilevel"/>
    <w:tmpl w:val="1BCE0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7C9A"/>
    <w:multiLevelType w:val="hybridMultilevel"/>
    <w:tmpl w:val="DA7EC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C0801"/>
    <w:multiLevelType w:val="hybridMultilevel"/>
    <w:tmpl w:val="5F943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E4025"/>
    <w:multiLevelType w:val="hybridMultilevel"/>
    <w:tmpl w:val="2CD68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213159">
    <w:abstractNumId w:val="3"/>
  </w:num>
  <w:num w:numId="2" w16cid:durableId="1549992587">
    <w:abstractNumId w:val="2"/>
  </w:num>
  <w:num w:numId="3" w16cid:durableId="1527448700">
    <w:abstractNumId w:val="1"/>
  </w:num>
  <w:num w:numId="4" w16cid:durableId="198037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3B"/>
    <w:rsid w:val="000035C0"/>
    <w:rsid w:val="0004458F"/>
    <w:rsid w:val="00046259"/>
    <w:rsid w:val="00046796"/>
    <w:rsid w:val="00047590"/>
    <w:rsid w:val="0005337C"/>
    <w:rsid w:val="00055334"/>
    <w:rsid w:val="00091B0D"/>
    <w:rsid w:val="00095C48"/>
    <w:rsid w:val="000B38B7"/>
    <w:rsid w:val="001073F1"/>
    <w:rsid w:val="001113D9"/>
    <w:rsid w:val="00115EB7"/>
    <w:rsid w:val="001265C2"/>
    <w:rsid w:val="0014615D"/>
    <w:rsid w:val="00174024"/>
    <w:rsid w:val="001741E3"/>
    <w:rsid w:val="00191B59"/>
    <w:rsid w:val="001A7E68"/>
    <w:rsid w:val="001B64F1"/>
    <w:rsid w:val="001D74E4"/>
    <w:rsid w:val="001F7E36"/>
    <w:rsid w:val="002548CF"/>
    <w:rsid w:val="002579E6"/>
    <w:rsid w:val="00285757"/>
    <w:rsid w:val="00295724"/>
    <w:rsid w:val="002B69AA"/>
    <w:rsid w:val="002F1A74"/>
    <w:rsid w:val="002F5E52"/>
    <w:rsid w:val="0030628E"/>
    <w:rsid w:val="003237AC"/>
    <w:rsid w:val="00323D02"/>
    <w:rsid w:val="0034698B"/>
    <w:rsid w:val="00360F87"/>
    <w:rsid w:val="00380766"/>
    <w:rsid w:val="00397A97"/>
    <w:rsid w:val="003F043A"/>
    <w:rsid w:val="00410DDE"/>
    <w:rsid w:val="004376A5"/>
    <w:rsid w:val="0044212B"/>
    <w:rsid w:val="00444952"/>
    <w:rsid w:val="004757BE"/>
    <w:rsid w:val="004813DC"/>
    <w:rsid w:val="004954EB"/>
    <w:rsid w:val="004A7D37"/>
    <w:rsid w:val="004B2AFE"/>
    <w:rsid w:val="004C06B3"/>
    <w:rsid w:val="004D77B8"/>
    <w:rsid w:val="0052387F"/>
    <w:rsid w:val="0054397E"/>
    <w:rsid w:val="00581FD5"/>
    <w:rsid w:val="00587B0B"/>
    <w:rsid w:val="005A2411"/>
    <w:rsid w:val="005A73BC"/>
    <w:rsid w:val="005D1043"/>
    <w:rsid w:val="005E1CE5"/>
    <w:rsid w:val="005E5F72"/>
    <w:rsid w:val="005F67DF"/>
    <w:rsid w:val="005F7A73"/>
    <w:rsid w:val="00603460"/>
    <w:rsid w:val="00605E31"/>
    <w:rsid w:val="0067143D"/>
    <w:rsid w:val="00680A72"/>
    <w:rsid w:val="006843E3"/>
    <w:rsid w:val="006852E3"/>
    <w:rsid w:val="006A0239"/>
    <w:rsid w:val="006A588F"/>
    <w:rsid w:val="006C5669"/>
    <w:rsid w:val="006C6D44"/>
    <w:rsid w:val="006F1C9A"/>
    <w:rsid w:val="00724824"/>
    <w:rsid w:val="007419AB"/>
    <w:rsid w:val="007436F9"/>
    <w:rsid w:val="00774CA9"/>
    <w:rsid w:val="0079709B"/>
    <w:rsid w:val="007C5205"/>
    <w:rsid w:val="007D3FB0"/>
    <w:rsid w:val="007E15F6"/>
    <w:rsid w:val="007F57D1"/>
    <w:rsid w:val="00813DB6"/>
    <w:rsid w:val="00820B8B"/>
    <w:rsid w:val="00837CD7"/>
    <w:rsid w:val="00863338"/>
    <w:rsid w:val="0086456A"/>
    <w:rsid w:val="008B2A89"/>
    <w:rsid w:val="00920EC8"/>
    <w:rsid w:val="00923804"/>
    <w:rsid w:val="009246C5"/>
    <w:rsid w:val="00956A8C"/>
    <w:rsid w:val="00973685"/>
    <w:rsid w:val="009805F1"/>
    <w:rsid w:val="00981CB8"/>
    <w:rsid w:val="009973B5"/>
    <w:rsid w:val="009D6C76"/>
    <w:rsid w:val="009E1CEE"/>
    <w:rsid w:val="009E6487"/>
    <w:rsid w:val="00A238A2"/>
    <w:rsid w:val="00A4250A"/>
    <w:rsid w:val="00A47842"/>
    <w:rsid w:val="00A47BB6"/>
    <w:rsid w:val="00A658DC"/>
    <w:rsid w:val="00A83510"/>
    <w:rsid w:val="00A91938"/>
    <w:rsid w:val="00A92C07"/>
    <w:rsid w:val="00AA0E2F"/>
    <w:rsid w:val="00AB2A4C"/>
    <w:rsid w:val="00AE1389"/>
    <w:rsid w:val="00AE240C"/>
    <w:rsid w:val="00AF00A0"/>
    <w:rsid w:val="00AF18C8"/>
    <w:rsid w:val="00B055D1"/>
    <w:rsid w:val="00B21140"/>
    <w:rsid w:val="00B30299"/>
    <w:rsid w:val="00B334EE"/>
    <w:rsid w:val="00B42AD9"/>
    <w:rsid w:val="00B443A8"/>
    <w:rsid w:val="00B57471"/>
    <w:rsid w:val="00B606F9"/>
    <w:rsid w:val="00B7473C"/>
    <w:rsid w:val="00B819F5"/>
    <w:rsid w:val="00B970EC"/>
    <w:rsid w:val="00BA2209"/>
    <w:rsid w:val="00BA755A"/>
    <w:rsid w:val="00BB3617"/>
    <w:rsid w:val="00BB7ED5"/>
    <w:rsid w:val="00BE68DD"/>
    <w:rsid w:val="00C05BBB"/>
    <w:rsid w:val="00C2717E"/>
    <w:rsid w:val="00C45EC7"/>
    <w:rsid w:val="00C46517"/>
    <w:rsid w:val="00C51FAD"/>
    <w:rsid w:val="00C61473"/>
    <w:rsid w:val="00C96A83"/>
    <w:rsid w:val="00CA3F9C"/>
    <w:rsid w:val="00CA4717"/>
    <w:rsid w:val="00CC09D2"/>
    <w:rsid w:val="00CE18D9"/>
    <w:rsid w:val="00CE5626"/>
    <w:rsid w:val="00CF1C24"/>
    <w:rsid w:val="00CF7A69"/>
    <w:rsid w:val="00D4708C"/>
    <w:rsid w:val="00D47308"/>
    <w:rsid w:val="00DA14EB"/>
    <w:rsid w:val="00DA22A8"/>
    <w:rsid w:val="00DA34C4"/>
    <w:rsid w:val="00DB189D"/>
    <w:rsid w:val="00DC661A"/>
    <w:rsid w:val="00DC6E3B"/>
    <w:rsid w:val="00DD08F1"/>
    <w:rsid w:val="00E1491A"/>
    <w:rsid w:val="00E451D8"/>
    <w:rsid w:val="00E50571"/>
    <w:rsid w:val="00E55AB6"/>
    <w:rsid w:val="00E57AD1"/>
    <w:rsid w:val="00E645FB"/>
    <w:rsid w:val="00E70203"/>
    <w:rsid w:val="00E96A5F"/>
    <w:rsid w:val="00EA3B74"/>
    <w:rsid w:val="00EB1A35"/>
    <w:rsid w:val="00EB734E"/>
    <w:rsid w:val="00F13CEC"/>
    <w:rsid w:val="00F26513"/>
    <w:rsid w:val="00F367F5"/>
    <w:rsid w:val="00F415DA"/>
    <w:rsid w:val="00F4787B"/>
    <w:rsid w:val="00F53703"/>
    <w:rsid w:val="00F6092F"/>
    <w:rsid w:val="00F711E1"/>
    <w:rsid w:val="00F84266"/>
    <w:rsid w:val="00F903FF"/>
    <w:rsid w:val="00F9307F"/>
    <w:rsid w:val="00FB0EAF"/>
    <w:rsid w:val="00FB32E8"/>
    <w:rsid w:val="00FB4D6B"/>
    <w:rsid w:val="00FC0278"/>
    <w:rsid w:val="00FE05D0"/>
    <w:rsid w:val="00FE27B8"/>
    <w:rsid w:val="00F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E43531"/>
  <w15:chartTrackingRefBased/>
  <w15:docId w15:val="{D8F0ED6E-E962-4926-8D0A-17E27105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1C2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E13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1389"/>
  </w:style>
  <w:style w:type="paragraph" w:styleId="Rodap">
    <w:name w:val="footer"/>
    <w:basedOn w:val="Normal"/>
    <w:link w:val="RodapChar"/>
    <w:uiPriority w:val="99"/>
    <w:unhideWhenUsed/>
    <w:rsid w:val="00AE13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1389"/>
  </w:style>
  <w:style w:type="character" w:styleId="TextodoEspaoReservado">
    <w:name w:val="Placeholder Text"/>
    <w:basedOn w:val="Fontepargpadro"/>
    <w:uiPriority w:val="99"/>
    <w:semiHidden/>
    <w:rsid w:val="00B334EE"/>
    <w:rPr>
      <w:color w:val="66666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35C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35C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681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Economica Federal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Sigfrido Francisco Carlos G G Junior</dc:creator>
  <cp:keywords/>
  <dc:description/>
  <cp:lastModifiedBy>Sigfrido F. C. G. Graziano Junior</cp:lastModifiedBy>
  <cp:revision>99</cp:revision>
  <dcterms:created xsi:type="dcterms:W3CDTF">2025-01-16T13:43:00Z</dcterms:created>
  <dcterms:modified xsi:type="dcterms:W3CDTF">2025-01-16T18:03:00Z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e7aacd-7cc4-4c31-9e6f-7ef306428f09_Enabled">
    <vt:lpwstr>true</vt:lpwstr>
  </property>
  <property fmtid="{D5CDD505-2E9C-101B-9397-08002B2CF9AE}" pid="3" name="MSIP_Label_fde7aacd-7cc4-4c31-9e6f-7ef306428f09_SetDate">
    <vt:lpwstr>2025-01-15T14:15:21Z</vt:lpwstr>
  </property>
  <property fmtid="{D5CDD505-2E9C-101B-9397-08002B2CF9AE}" pid="4" name="MSIP_Label_fde7aacd-7cc4-4c31-9e6f-7ef306428f09_Method">
    <vt:lpwstr>Privileged</vt:lpwstr>
  </property>
  <property fmtid="{D5CDD505-2E9C-101B-9397-08002B2CF9AE}" pid="5" name="MSIP_Label_fde7aacd-7cc4-4c31-9e6f-7ef306428f09_Name">
    <vt:lpwstr>_PUBLICO</vt:lpwstr>
  </property>
  <property fmtid="{D5CDD505-2E9C-101B-9397-08002B2CF9AE}" pid="6" name="MSIP_Label_fde7aacd-7cc4-4c31-9e6f-7ef306428f09_SiteId">
    <vt:lpwstr>ab9bba98-684a-43fb-add8-9c2bebede229</vt:lpwstr>
  </property>
  <property fmtid="{D5CDD505-2E9C-101B-9397-08002B2CF9AE}" pid="7" name="MSIP_Label_fde7aacd-7cc4-4c31-9e6f-7ef306428f09_ActionId">
    <vt:lpwstr>7edbfc6c-6ae8-4c92-b73d-0e00bc2b008d</vt:lpwstr>
  </property>
  <property fmtid="{D5CDD505-2E9C-101B-9397-08002B2CF9AE}" pid="8" name="MSIP_Label_fde7aacd-7cc4-4c31-9e6f-7ef306428f09_ContentBits">
    <vt:lpwstr>1</vt:lpwstr>
  </property>
</Properties>
</file>