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D7D7E" w14:textId="77777777" w:rsidR="00055E0C" w:rsidRPr="00055E0C" w:rsidRDefault="00055E0C" w:rsidP="00055E0C">
      <w:pPr>
        <w:rPr>
          <w:lang w:val="pt-BR"/>
        </w:rPr>
      </w:pPr>
      <w:proofErr w:type="spellStart"/>
      <w:r w:rsidRPr="00055E0C">
        <w:rPr>
          <w:lang w:val="pt-BR"/>
        </w:rPr>
        <w:t>Promps</w:t>
      </w:r>
      <w:proofErr w:type="spellEnd"/>
      <w:r w:rsidRPr="00055E0C">
        <w:rPr>
          <w:lang w:val="pt-BR"/>
        </w:rPr>
        <w:t xml:space="preserve"> simples após a orientação da DIO:</w:t>
      </w:r>
    </w:p>
    <w:p w14:paraId="6DA88549" w14:textId="750E2FE3" w:rsidR="00055E0C" w:rsidRDefault="00055E0C" w:rsidP="00055E0C">
      <w:pPr>
        <w:rPr>
          <w:lang w:val="pt-BR"/>
        </w:rPr>
      </w:pPr>
      <w:r w:rsidRPr="00055E0C">
        <w:rPr>
          <w:lang w:val="pt-BR"/>
        </w:rPr>
        <w:br/>
      </w:r>
      <w:proofErr w:type="spellStart"/>
      <w:r>
        <w:rPr>
          <w:lang w:val="pt-BR"/>
        </w:rPr>
        <w:t>Promp</w:t>
      </w:r>
      <w:proofErr w:type="spellEnd"/>
      <w:r>
        <w:rPr>
          <w:lang w:val="pt-BR"/>
        </w:rPr>
        <w:t xml:space="preserve"> 1:</w:t>
      </w:r>
    </w:p>
    <w:p w14:paraId="04E40718" w14:textId="32EDF3A3" w:rsidR="00055E0C" w:rsidRPr="00055E0C" w:rsidRDefault="00055E0C" w:rsidP="00055E0C">
      <w:pPr>
        <w:rPr>
          <w:lang w:val="pt-BR"/>
        </w:rPr>
      </w:pPr>
      <w:r w:rsidRPr="00055E0C">
        <w:rPr>
          <w:lang w:val="pt-BR"/>
        </w:rPr>
        <w:t>Crie um gráfico de barras com base nos dados desta planilha</w:t>
      </w:r>
      <w:hyperlink r:id="rId4" w:tgtFrame="_blank" w:history="1">
        <w:r w:rsidRPr="00055E0C">
          <w:rPr>
            <w:rStyle w:val="Hyperlink"/>
            <w:lang w:val="pt-BR"/>
          </w:rPr>
          <mc:AlternateContent>
            <mc:Choice Requires="wps">
              <w:drawing>
                <wp:inline distT="0" distB="0" distL="0" distR="0" wp14:anchorId="35C98FC6" wp14:editId="5477BA06">
                  <wp:extent cx="152400" cy="152400"/>
                  <wp:effectExtent l="0" t="0" r="0" b="0"/>
                  <wp:docPr id="247833713" name="Retângulo 2" descr="Ícone de xls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E75F1C9" id="Retângulo 2" o:spid="_x0000_s1026" alt="Ícone de xlsx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CL0gEAAJ4DAAAOAAAAZHJzL2Uyb0RvYy54bWysU8tu2zAQvBfoPxC817IMpw/BchAkSFEg&#10;fQBpPoCmSImoxGV3acvu13dJObab3opeiH1Qs7PD0ep6P/RiZ5Ac+FqWs7kUxmtonG9r+fT9/s17&#10;KSgq36gevKnlwZC8Xr9+tRpDZRbQQd8YFAziqRpDLbsYQ1UUpDszKJpBMJ6bFnBQkVNsiwbVyOhD&#10;Xyzm87fFCNgEBG2IuHo3NeU641trdPxqLZko+loyt5hPzOcmncV6paoWVeicPtJQ/8BiUM7z0BPU&#10;nYpKbNH9BTU4jUBg40zDUIC1Tpu8A29Tzl9s89ipYPIuLA6Fk0z0/2D1l91j+IaJOoUH0D9IeLjt&#10;lG/NDQWWjx9VnkuIMHZGNcygTNoVY6DqhJESYjSxGT9Dw6+tthGyLHuLQ5rBC4t9Vv9wUt/so9Bc&#10;LK8Wyzm/kebWMU4TVPX8cUCKHw0MIgW1RGaXwdXugeJ09flKmuXh3vV9fuDe/1FgzFTJ5BPf5Baq&#10;NtAcmDvCZBI2NQcd4C8pRjZILennVqGRov/kef8P5XKZHJWT5dW7BSd42dlcdpTXDFXLKMUU3sbJ&#10;hduAru2yzBPHG9bMurzPmdWRLJsgK3I0bHLZZZ5vnX+r9W8AAAD//wMAUEsDBBQABgAIAAAAIQBk&#10;VPuT2AAAAAMBAAAPAAAAZHJzL2Rvd25yZXYueG1sTI9BS8NAEIXvgv9hGcGL2I1FRNJsihTEIkIx&#10;1Z6n2WkSzM6m2W0S/72jHvQyw+MNb76XLSfXqoH60Hg2cDNLQBGX3jZcGXjbPl7fgwoR2WLrmQx8&#10;UoBlfn6WYWr9yK80FLFSEsIhRQN1jF2qdShrchhmviMW7+B7h1FkX2nb4yjhrtXzJLnTDhuWDzV2&#10;tKqp/ChOzsBYbobd9uVJb652a8/H9XFVvD8bc3kxPSxARZri3zF84ws65MK09ye2QbUGpEj8meLN&#10;b0Xtf7fOM/2fPf8CAAD//wMAUEsBAi0AFAAGAAgAAAAhALaDOJL+AAAA4QEAABMAAAAAAAAAAAAA&#10;AAAAAAAAAFtDb250ZW50X1R5cGVzXS54bWxQSwECLQAUAAYACAAAACEAOP0h/9YAAACUAQAACwAA&#10;AAAAAAAAAAAAAAAvAQAAX3JlbHMvLnJlbHNQSwECLQAUAAYACAAAACEAabYgi9IBAACeAwAADgAA&#10;AAAAAAAAAAAAAAAuAgAAZHJzL2Uyb0RvYy54bWxQSwECLQAUAAYACAAAACEAZFT7k9gAAAADAQAA&#10;DwAAAAAAAAAAAAAAAAAsBAAAZHJzL2Rvd25yZXYueG1sUEsFBgAAAAAEAAQA8wAAADEFAAAAAA==&#10;" filled="f" stroked="f">
                  <o:lock v:ext="edit" aspectratio="t"/>
                  <w10:anchorlock/>
                </v:rect>
              </w:pict>
            </mc:Fallback>
          </mc:AlternateContent>
        </w:r>
        <w:r w:rsidRPr="00055E0C">
          <w:rPr>
            <w:rStyle w:val="Hyperlink"/>
            <w:lang w:val="pt-BR"/>
          </w:rPr>
          <w:t> Teste 2.xlsx</w:t>
        </w:r>
      </w:hyperlink>
    </w:p>
    <w:p w14:paraId="3AF0DFA9" w14:textId="77777777" w:rsidR="00055E0C" w:rsidRPr="00055E0C" w:rsidRDefault="00055E0C" w:rsidP="00055E0C">
      <w:pPr>
        <w:rPr>
          <w:lang w:val="pt-BR"/>
        </w:rPr>
      </w:pPr>
      <w:r w:rsidRPr="00055E0C">
        <w:rPr>
          <w:lang w:val="pt-BR"/>
        </w:rPr>
        <w:t> </w:t>
      </w:r>
    </w:p>
    <w:p w14:paraId="6E1B2A15" w14:textId="77777777" w:rsidR="00055E0C" w:rsidRDefault="00055E0C" w:rsidP="00055E0C">
      <w:pPr>
        <w:rPr>
          <w:lang w:val="pt-BR"/>
        </w:rPr>
      </w:pPr>
      <w:r>
        <w:rPr>
          <w:lang w:val="pt-BR"/>
        </w:rPr>
        <w:t>Prompt 2:</w:t>
      </w:r>
    </w:p>
    <w:p w14:paraId="45C13C39" w14:textId="3F991082" w:rsidR="00055E0C" w:rsidRPr="00055E0C" w:rsidRDefault="00055E0C" w:rsidP="00055E0C">
      <w:pPr>
        <w:rPr>
          <w:lang w:val="pt-BR"/>
        </w:rPr>
      </w:pPr>
      <w:r w:rsidRPr="00055E0C">
        <w:rPr>
          <w:lang w:val="pt-BR"/>
        </w:rPr>
        <w:t xml:space="preserve">Gere o mesmo </w:t>
      </w:r>
      <w:proofErr w:type="gramStart"/>
      <w:r w:rsidRPr="00055E0C">
        <w:rPr>
          <w:lang w:val="pt-BR"/>
        </w:rPr>
        <w:t>gráfico</w:t>
      </w:r>
      <w:proofErr w:type="gramEnd"/>
      <w:r w:rsidRPr="00055E0C">
        <w:rPr>
          <w:lang w:val="pt-BR"/>
        </w:rPr>
        <w:t xml:space="preserve"> mas inserindo como arquivo do </w:t>
      </w:r>
      <w:proofErr w:type="spellStart"/>
      <w:r w:rsidRPr="00055E0C">
        <w:rPr>
          <w:lang w:val="pt-BR"/>
        </w:rPr>
        <w:t>excel</w:t>
      </w:r>
      <w:proofErr w:type="spellEnd"/>
    </w:p>
    <w:p w14:paraId="26C7A06F" w14:textId="77777777" w:rsidR="00055E0C" w:rsidRDefault="00055E0C" w:rsidP="00055E0C">
      <w:pPr>
        <w:rPr>
          <w:lang w:val="pt-BR"/>
        </w:rPr>
      </w:pPr>
      <w:r>
        <w:rPr>
          <w:lang w:val="pt-BR"/>
        </w:rPr>
        <w:t>Prompt 3:</w:t>
      </w:r>
    </w:p>
    <w:p w14:paraId="21302AC7" w14:textId="4DDCB2E3" w:rsidR="00055E0C" w:rsidRPr="00055E0C" w:rsidRDefault="00055E0C" w:rsidP="00055E0C">
      <w:pPr>
        <w:rPr>
          <w:lang w:val="pt-BR"/>
        </w:rPr>
      </w:pPr>
      <w:r w:rsidRPr="00055E0C">
        <w:rPr>
          <w:lang w:val="pt-BR"/>
        </w:rPr>
        <w:t> </w:t>
      </w:r>
    </w:p>
    <w:p w14:paraId="4FE5E67D" w14:textId="77777777" w:rsidR="00055E0C" w:rsidRPr="00055E0C" w:rsidRDefault="00055E0C" w:rsidP="00055E0C">
      <w:pPr>
        <w:rPr>
          <w:lang w:val="pt-BR"/>
        </w:rPr>
      </w:pPr>
      <w:r w:rsidRPr="00055E0C">
        <w:rPr>
          <w:lang w:val="pt-BR"/>
        </w:rPr>
        <w:t>gerar um gráfico tipo radar para cada uma das colunas A x B até K e inserindo no arquivo Excel</w:t>
      </w:r>
    </w:p>
    <w:p w14:paraId="41C82D37" w14:textId="77777777" w:rsidR="00055E0C" w:rsidRPr="00055E0C" w:rsidRDefault="00055E0C" w:rsidP="00055E0C">
      <w:pPr>
        <w:rPr>
          <w:lang w:val="pt-BR"/>
        </w:rPr>
      </w:pPr>
      <w:r w:rsidRPr="00055E0C">
        <w:rPr>
          <w:lang w:val="pt-BR"/>
        </w:rPr>
        <w:t> </w:t>
      </w:r>
    </w:p>
    <w:p w14:paraId="009F6B00" w14:textId="77777777" w:rsidR="00B21852" w:rsidRPr="00055E0C" w:rsidRDefault="00B21852">
      <w:pPr>
        <w:rPr>
          <w:lang w:val="pt-BR"/>
        </w:rPr>
      </w:pPr>
    </w:p>
    <w:sectPr w:rsidR="00B21852" w:rsidRPr="00055E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E0C"/>
    <w:rsid w:val="00055E0C"/>
    <w:rsid w:val="00335967"/>
    <w:rsid w:val="0066110A"/>
    <w:rsid w:val="00846083"/>
    <w:rsid w:val="00B21852"/>
    <w:rsid w:val="00C522C5"/>
    <w:rsid w:val="00FE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67FFB"/>
  <w15:chartTrackingRefBased/>
  <w15:docId w15:val="{12A78A42-5EE4-4283-8A99-A22B1D6B2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10A"/>
    <w:pPr>
      <w:suppressAutoHyphens/>
      <w:spacing w:after="0" w:line="240" w:lineRule="auto"/>
    </w:pPr>
    <w:rPr>
      <w:rFonts w:ascii="Arial" w:hAnsi="Arial" w:cs="Times New Roman"/>
      <w:kern w:val="0"/>
      <w:sz w:val="24"/>
      <w:szCs w:val="24"/>
      <w:lang w:val="pt-PT" w:eastAsia="ar-SA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055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55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5E0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5E0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5E0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5E0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autoRedefine/>
    <w:qFormat/>
    <w:rsid w:val="00C522C5"/>
    <w:pPr>
      <w:keepNext/>
      <w:outlineLvl w:val="6"/>
    </w:pPr>
    <w:rPr>
      <w:rFonts w:ascii="Tahoma" w:hAnsi="Tahoma" w:cs="Tahoma"/>
      <w:b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5E0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5E0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7Char">
    <w:name w:val="Título 7 Char"/>
    <w:basedOn w:val="Fontepargpadro"/>
    <w:link w:val="Ttulo7"/>
    <w:rsid w:val="00C522C5"/>
    <w:rPr>
      <w:rFonts w:ascii="Tahoma" w:eastAsia="Times New Roman" w:hAnsi="Tahoma" w:cs="Tahoma"/>
      <w:b/>
      <w:sz w:val="24"/>
      <w:szCs w:val="20"/>
      <w:lang w:eastAsia="pt-BR"/>
    </w:rPr>
  </w:style>
  <w:style w:type="paragraph" w:customStyle="1" w:styleId="RefernciaABNT">
    <w:name w:val="Referência ABNT"/>
    <w:basedOn w:val="NormalWeb"/>
    <w:link w:val="RefernciaABNTChar"/>
    <w:qFormat/>
    <w:rsid w:val="00FE6A27"/>
    <w:pPr>
      <w:shd w:val="clear" w:color="auto" w:fill="FFFFFF"/>
      <w:ind w:left="2268"/>
    </w:pPr>
    <w:rPr>
      <w:rFonts w:ascii="Arial" w:hAnsi="Arial"/>
      <w:i/>
    </w:rPr>
  </w:style>
  <w:style w:type="character" w:customStyle="1" w:styleId="RefernciaABNTChar">
    <w:name w:val="Referência ABNT Char"/>
    <w:basedOn w:val="Fontepargpadro"/>
    <w:link w:val="RefernciaABNT"/>
    <w:rsid w:val="00FE6A27"/>
    <w:rPr>
      <w:rFonts w:ascii="Arial" w:hAnsi="Arial" w:cs="Times New Roman"/>
      <w:sz w:val="24"/>
      <w:szCs w:val="24"/>
      <w:shd w:val="clear" w:color="auto" w:fill="FFFFFF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E6A27"/>
    <w:rPr>
      <w:rFonts w:ascii="Times New Roman" w:hAnsi="Times New Roman"/>
    </w:rPr>
  </w:style>
  <w:style w:type="character" w:customStyle="1" w:styleId="Ttulo1Char">
    <w:name w:val="Título 1 Char"/>
    <w:basedOn w:val="Fontepargpadro"/>
    <w:link w:val="Ttulo1"/>
    <w:uiPriority w:val="9"/>
    <w:rsid w:val="00055E0C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pt-PT" w:eastAsia="ar-SA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55E0C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pt-PT" w:eastAsia="ar-SA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5E0C"/>
    <w:rPr>
      <w:rFonts w:eastAsiaTheme="majorEastAsia" w:cstheme="majorBidi"/>
      <w:color w:val="0F4761" w:themeColor="accent1" w:themeShade="BF"/>
      <w:kern w:val="0"/>
      <w:sz w:val="28"/>
      <w:szCs w:val="28"/>
      <w:lang w:val="pt-PT" w:eastAsia="ar-SA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5E0C"/>
    <w:rPr>
      <w:rFonts w:eastAsiaTheme="majorEastAsia" w:cstheme="majorBidi"/>
      <w:i/>
      <w:iCs/>
      <w:color w:val="0F4761" w:themeColor="accent1" w:themeShade="BF"/>
      <w:kern w:val="0"/>
      <w:sz w:val="24"/>
      <w:szCs w:val="24"/>
      <w:lang w:val="pt-PT" w:eastAsia="ar-SA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5E0C"/>
    <w:rPr>
      <w:rFonts w:eastAsiaTheme="majorEastAsia" w:cstheme="majorBidi"/>
      <w:color w:val="0F4761" w:themeColor="accent1" w:themeShade="BF"/>
      <w:kern w:val="0"/>
      <w:sz w:val="24"/>
      <w:szCs w:val="24"/>
      <w:lang w:val="pt-PT" w:eastAsia="ar-SA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5E0C"/>
    <w:rPr>
      <w:rFonts w:eastAsiaTheme="majorEastAsia" w:cstheme="majorBidi"/>
      <w:i/>
      <w:iCs/>
      <w:color w:val="595959" w:themeColor="text1" w:themeTint="A6"/>
      <w:kern w:val="0"/>
      <w:sz w:val="24"/>
      <w:szCs w:val="24"/>
      <w:lang w:val="pt-PT" w:eastAsia="ar-SA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5E0C"/>
    <w:rPr>
      <w:rFonts w:eastAsiaTheme="majorEastAsia" w:cstheme="majorBidi"/>
      <w:i/>
      <w:iCs/>
      <w:color w:val="272727" w:themeColor="text1" w:themeTint="D8"/>
      <w:kern w:val="0"/>
      <w:sz w:val="24"/>
      <w:szCs w:val="24"/>
      <w:lang w:val="pt-PT" w:eastAsia="ar-SA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5E0C"/>
    <w:rPr>
      <w:rFonts w:eastAsiaTheme="majorEastAsia" w:cstheme="majorBidi"/>
      <w:color w:val="272727" w:themeColor="text1" w:themeTint="D8"/>
      <w:kern w:val="0"/>
      <w:sz w:val="24"/>
      <w:szCs w:val="24"/>
      <w:lang w:val="pt-PT" w:eastAsia="ar-SA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055E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5E0C"/>
    <w:rPr>
      <w:rFonts w:asciiTheme="majorHAnsi" w:eastAsiaTheme="majorEastAsia" w:hAnsiTheme="majorHAnsi" w:cstheme="majorBidi"/>
      <w:spacing w:val="-10"/>
      <w:kern w:val="28"/>
      <w:sz w:val="56"/>
      <w:szCs w:val="56"/>
      <w:lang w:val="pt-PT" w:eastAsia="ar-SA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5E0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5E0C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pt-PT" w:eastAsia="ar-SA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055E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5E0C"/>
    <w:rPr>
      <w:rFonts w:ascii="Arial" w:hAnsi="Arial" w:cs="Times New Roman"/>
      <w:i/>
      <w:iCs/>
      <w:color w:val="404040" w:themeColor="text1" w:themeTint="BF"/>
      <w:kern w:val="0"/>
      <w:sz w:val="24"/>
      <w:szCs w:val="24"/>
      <w:lang w:val="pt-PT" w:eastAsia="ar-SA"/>
      <w14:ligatures w14:val="none"/>
    </w:rPr>
  </w:style>
  <w:style w:type="paragraph" w:styleId="PargrafodaLista">
    <w:name w:val="List Paragraph"/>
    <w:basedOn w:val="Normal"/>
    <w:uiPriority w:val="34"/>
    <w:qFormat/>
    <w:rsid w:val="00055E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5E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5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5E0C"/>
    <w:rPr>
      <w:rFonts w:ascii="Arial" w:hAnsi="Arial" w:cs="Times New Roman"/>
      <w:i/>
      <w:iCs/>
      <w:color w:val="0F4761" w:themeColor="accent1" w:themeShade="BF"/>
      <w:kern w:val="0"/>
      <w:sz w:val="24"/>
      <w:szCs w:val="24"/>
      <w:lang w:val="pt-PT" w:eastAsia="ar-SA"/>
      <w14:ligatures w14:val="none"/>
    </w:rPr>
  </w:style>
  <w:style w:type="character" w:styleId="RefernciaIntensa">
    <w:name w:val="Intense Reference"/>
    <w:basedOn w:val="Fontepargpadro"/>
    <w:uiPriority w:val="32"/>
    <w:qFormat/>
    <w:rsid w:val="00055E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55E0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55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ixa-my.sharepoint.com/personal/c859731_corp_caixa_gov_br/_layouts/15/Doc.aspx?sourcedoc=%7B6B827772-5ACC-4DE0-A196-B1F47CC00DF6%7D&amp;file=Teste%202.xlsx&amp;action=default&amp;mobileredirect=tru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445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Sigfrido F. C. G. Graziano Junior</dc:creator>
  <cp:keywords/>
  <dc:description/>
  <cp:lastModifiedBy>Sigfrido F. C. G. Graziano Junior</cp:lastModifiedBy>
  <cp:revision>1</cp:revision>
  <dcterms:created xsi:type="dcterms:W3CDTF">2025-01-15T01:37:00Z</dcterms:created>
  <dcterms:modified xsi:type="dcterms:W3CDTF">2025-01-15T01:39:00Z</dcterms:modified>
</cp:coreProperties>
</file>