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/>
    <w:p w14:paraId="42B6832F" w14:textId="0230B18B" w:rsidR="00DE6E6D" w:rsidRDefault="00DE6E6D" w:rsidP="00AD26C7">
      <w:pPr>
        <w:jc w:val="center"/>
        <w:rPr>
          <w:b/>
          <w:sz w:val="32"/>
        </w:rPr>
      </w:pPr>
      <w:r w:rsidRPr="00AD26C7">
        <w:rPr>
          <w:b/>
          <w:sz w:val="32"/>
        </w:rPr>
        <w:t xml:space="preserve">HIV </w:t>
      </w:r>
      <w:r w:rsidR="00AD26C7" w:rsidRPr="00AD26C7">
        <w:rPr>
          <w:b/>
          <w:sz w:val="32"/>
        </w:rPr>
        <w:t xml:space="preserve">Descriptive </w:t>
      </w:r>
      <w:r w:rsidRPr="00AD26C7">
        <w:rPr>
          <w:b/>
          <w:sz w:val="32"/>
        </w:rPr>
        <w:t xml:space="preserve">study </w:t>
      </w:r>
      <w:r w:rsidR="00AD26C7" w:rsidRPr="00AD26C7">
        <w:rPr>
          <w:b/>
          <w:sz w:val="32"/>
        </w:rPr>
        <w:t>p</w:t>
      </w:r>
      <w:r w:rsidRPr="00AD26C7">
        <w:rPr>
          <w:b/>
          <w:sz w:val="32"/>
        </w:rPr>
        <w:t>rotocol</w:t>
      </w:r>
    </w:p>
    <w:p w14:paraId="2117DB7E" w14:textId="0A55E6B6" w:rsidR="00AD26C7" w:rsidRDefault="00AD26C7" w:rsidP="00AD26C7">
      <w:pPr>
        <w:jc w:val="center"/>
        <w:rPr>
          <w:b/>
          <w:sz w:val="32"/>
        </w:rPr>
      </w:pPr>
    </w:p>
    <w:sdt>
      <w:sdtPr>
        <w:id w:val="7961795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EB87CB2" w14:textId="0D32858E" w:rsidR="00DD4761" w:rsidRDefault="00DD4761">
          <w:pPr>
            <w:pStyle w:val="TOCHeading"/>
          </w:pPr>
          <w:r>
            <w:t>Table of Contents</w:t>
          </w:r>
        </w:p>
        <w:p w14:paraId="6AADD0CA" w14:textId="779D7428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6282" w:history="1">
            <w:r w:rsidRPr="0016401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Study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C40E" w14:textId="06F09A23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776283" w:history="1">
            <w:r w:rsidRPr="0016401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Study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B6E" w14:textId="710BB369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776284" w:history="1">
            <w:r w:rsidRPr="0016401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Site 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333B" w14:textId="6E35CFD3" w:rsidR="00DD4761" w:rsidRDefault="00DD4761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9776285" w:history="1">
            <w:r w:rsidRPr="0016401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4816" w14:textId="619C5C39" w:rsidR="00DD4761" w:rsidRDefault="00DD4761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9776286" w:history="1">
            <w:r w:rsidRPr="0016401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Cohorts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2BF6" w14:textId="5C2158A3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776287" w:history="1">
            <w:r w:rsidRPr="0016401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Centralized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7082" w14:textId="436D7B55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776288" w:history="1">
            <w:r w:rsidRPr="0016401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Book of OHDSI protocol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F3AE" w14:textId="65A80C54" w:rsidR="00DD4761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776289" w:history="1">
            <w:r w:rsidRPr="0016401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164015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086" w14:textId="273656D4" w:rsidR="00DD4761" w:rsidRDefault="00DD4761">
          <w:r>
            <w:rPr>
              <w:b/>
              <w:bCs/>
              <w:noProof/>
            </w:rPr>
            <w:fldChar w:fldCharType="end"/>
          </w:r>
        </w:p>
      </w:sdtContent>
    </w:sdt>
    <w:p w14:paraId="21A871D5" w14:textId="64C28223" w:rsidR="00DE6E6D" w:rsidRDefault="00DE6E6D" w:rsidP="00DE6E6D"/>
    <w:p w14:paraId="5EFF2320" w14:textId="3E3D3D0D" w:rsidR="00AD26C7" w:rsidRDefault="00AD26C7" w:rsidP="00DE6E6D">
      <w:pPr>
        <w:pStyle w:val="Heading1"/>
      </w:pPr>
      <w:bookmarkStart w:id="0" w:name="_Toc19776282"/>
      <w:r>
        <w:t>Study background</w:t>
      </w:r>
      <w:bookmarkEnd w:id="0"/>
    </w:p>
    <w:p w14:paraId="4E5BFC61" w14:textId="6798B104" w:rsidR="00AD26C7" w:rsidRDefault="00AD26C7" w:rsidP="00AD26C7">
      <w:r w:rsidRPr="00AD26C7">
        <w:t xml:space="preserve">The study is part of a larger project titled Identification of Research Common Data Elements in HIV/AIDS using data science methods described at </w:t>
      </w:r>
      <w:hyperlink r:id="rId8" w:history="1">
        <w:r>
          <w:rPr>
            <w:rStyle w:val="Hyperlink"/>
          </w:rPr>
          <w:t>https://github.com/lhncbc/CDE/blob/master/hiv/README.md</w:t>
        </w:r>
      </w:hyperlink>
    </w:p>
    <w:p w14:paraId="67CBD50C" w14:textId="2AD48A87" w:rsidR="00AD26C7" w:rsidRDefault="00AD26C7" w:rsidP="00AD26C7"/>
    <w:p w14:paraId="36D322A7" w14:textId="6B456D34" w:rsidR="00AD26C7" w:rsidRPr="00AD26C7" w:rsidRDefault="00AD26C7" w:rsidP="00AD26C7">
      <w:r>
        <w:t>Study is implemented as an R package.</w:t>
      </w:r>
    </w:p>
    <w:p w14:paraId="2D5BE679" w14:textId="371941D4" w:rsidR="00AD26C7" w:rsidRDefault="00AD26C7" w:rsidP="00DE6E6D">
      <w:pPr>
        <w:pStyle w:val="Heading1"/>
      </w:pPr>
      <w:bookmarkStart w:id="1" w:name="_Toc19776283"/>
      <w:r>
        <w:t>Study steps</w:t>
      </w:r>
      <w:bookmarkEnd w:id="1"/>
    </w:p>
    <w:p w14:paraId="7CFEB03D" w14:textId="5D8CAABA" w:rsidR="00AD26C7" w:rsidRDefault="00AD26C7" w:rsidP="00AD26C7">
      <w:r>
        <w:t xml:space="preserve">The study consist of </w:t>
      </w:r>
    </w:p>
    <w:p w14:paraId="787E7C9B" w14:textId="481D6FDD" w:rsidR="00AD26C7" w:rsidRDefault="00AD26C7" w:rsidP="00AD26C7">
      <w:pPr>
        <w:pStyle w:val="ListParagraph"/>
        <w:numPr>
          <w:ilvl w:val="0"/>
          <w:numId w:val="6"/>
        </w:numPr>
      </w:pPr>
      <w:r>
        <w:t>Extracting data on HIV cohorts from multiple databases (Site Data Extraction)</w:t>
      </w:r>
    </w:p>
    <w:p w14:paraId="5B07B46F" w14:textId="6306587C" w:rsidR="00AD26C7" w:rsidRDefault="00AD26C7" w:rsidP="00AD26C7">
      <w:pPr>
        <w:pStyle w:val="ListParagraph"/>
        <w:numPr>
          <w:ilvl w:val="0"/>
          <w:numId w:val="6"/>
        </w:numPr>
      </w:pPr>
      <w:r>
        <w:t>Comparison of the data across sites (Centralized Processing)</w:t>
      </w:r>
    </w:p>
    <w:p w14:paraId="1FC7928E" w14:textId="77777777" w:rsidR="00AD26C7" w:rsidRPr="00AD26C7" w:rsidRDefault="00AD26C7" w:rsidP="00AD26C7"/>
    <w:p w14:paraId="03B44192" w14:textId="6D25CE2E" w:rsidR="00AD26C7" w:rsidRDefault="00AD26C7" w:rsidP="00DE6E6D">
      <w:pPr>
        <w:pStyle w:val="Heading1"/>
      </w:pPr>
      <w:bookmarkStart w:id="2" w:name="_Toc19776284"/>
      <w:r>
        <w:t>Site Data Extraction</w:t>
      </w:r>
      <w:bookmarkEnd w:id="2"/>
    </w:p>
    <w:p w14:paraId="5E63A5C8" w14:textId="7C646311" w:rsidR="00AD26C7" w:rsidRDefault="00AD26C7" w:rsidP="00AD26C7">
      <w:r>
        <w:t>After execution of the R study package, a set of files (in a .zip file) is transmitted to centralized processing  (content of export folder). The extracted data is limited to aggregated data. No patient level information is included in the extract.</w:t>
      </w:r>
    </w:p>
    <w:p w14:paraId="15C7AF91" w14:textId="4531ED4A" w:rsidR="00AD26C7" w:rsidRDefault="00AD26C7" w:rsidP="00AD26C7"/>
    <w:p w14:paraId="276906A7" w14:textId="40B01EA9" w:rsidR="00AD26C7" w:rsidRDefault="00AD26C7" w:rsidP="00AD26C7">
      <w:r>
        <w:t>Study sites are encouraged to inspect the content of the export folder</w:t>
      </w:r>
      <w:r w:rsidR="00825636">
        <w:t>.</w:t>
      </w:r>
    </w:p>
    <w:p w14:paraId="3F950AD8" w14:textId="2BF974DB" w:rsidR="00825636" w:rsidRDefault="00825636" w:rsidP="00AD26C7"/>
    <w:p w14:paraId="12246A3B" w14:textId="0FA7F6CF" w:rsidR="00825636" w:rsidRDefault="00825636" w:rsidP="00825636">
      <w:pPr>
        <w:pStyle w:val="Heading2"/>
      </w:pPr>
      <w:bookmarkStart w:id="3" w:name="_Toc19776285"/>
      <w:r>
        <w:t>Implementations</w:t>
      </w:r>
      <w:bookmarkEnd w:id="3"/>
    </w:p>
    <w:p w14:paraId="39B42A75" w14:textId="557AEBC3" w:rsidR="00825636" w:rsidRPr="00825636" w:rsidRDefault="00825636" w:rsidP="00825636">
      <w:r>
        <w:t>FeatureExtraction package is used to compute characteristics of the cohorts.</w:t>
      </w:r>
    </w:p>
    <w:p w14:paraId="1C04AD15" w14:textId="30AA58FB" w:rsidR="00825636" w:rsidRDefault="00825636" w:rsidP="00825636">
      <w:pPr>
        <w:pStyle w:val="Heading2"/>
      </w:pPr>
      <w:bookmarkStart w:id="4" w:name="_Toc19776286"/>
      <w:r>
        <w:t>Cohorts</w:t>
      </w:r>
      <w:bookmarkEnd w:id="4"/>
    </w:p>
    <w:p w14:paraId="4628A741" w14:textId="625FD6C5" w:rsidR="00825636" w:rsidRPr="00825636" w:rsidRDefault="00825636" w:rsidP="00825636">
      <w:r>
        <w:t>cohorts.csv file contains a list of cohorts used by the package</w:t>
      </w:r>
    </w:p>
    <w:p w14:paraId="3852E665" w14:textId="2D219C05" w:rsidR="00AD26C7" w:rsidRDefault="00AD26C7" w:rsidP="00DE6E6D">
      <w:pPr>
        <w:pStyle w:val="Heading1"/>
      </w:pPr>
      <w:bookmarkStart w:id="5" w:name="_Toc19776287"/>
      <w:r>
        <w:lastRenderedPageBreak/>
        <w:t>Centralized processing</w:t>
      </w:r>
      <w:bookmarkEnd w:id="5"/>
    </w:p>
    <w:p w14:paraId="119CB4E7" w14:textId="25EAF613" w:rsidR="00AD26C7" w:rsidRDefault="00825636" w:rsidP="00825636">
      <w:r>
        <w:t>Centralized processing consist of comparing datasets (from sites). The goal is to identify which data elements are common across datasets.</w:t>
      </w:r>
    </w:p>
    <w:p w14:paraId="66FD667C" w14:textId="77777777" w:rsidR="00825636" w:rsidRPr="00825636" w:rsidRDefault="00825636" w:rsidP="00825636"/>
    <w:p w14:paraId="60E29D43" w14:textId="5C653404" w:rsidR="00DE6E6D" w:rsidRDefault="00DE6E6D" w:rsidP="00DE6E6D"/>
    <w:p w14:paraId="31895485" w14:textId="7ECF2DE5" w:rsidR="00DD4761" w:rsidRDefault="00DD4761" w:rsidP="00DE6E6D"/>
    <w:p w14:paraId="6D20B8ED" w14:textId="3ECDBBEE" w:rsidR="00DD4761" w:rsidRDefault="00DD4761" w:rsidP="00DE6E6D"/>
    <w:p w14:paraId="75AF7459" w14:textId="6BD67FDB" w:rsidR="00DD4761" w:rsidRDefault="00DD4761" w:rsidP="00DD4761">
      <w:pPr>
        <w:pStyle w:val="Heading1"/>
      </w:pPr>
      <w:bookmarkStart w:id="6" w:name="_Toc19776288"/>
      <w:r>
        <w:t xml:space="preserve">Book of OHDSI </w:t>
      </w:r>
      <w:hyperlink r:id="rId9" w:history="1">
        <w:r w:rsidRPr="00DD4761">
          <w:rPr>
            <w:rStyle w:val="Hyperlink"/>
          </w:rPr>
          <w:t>protocol template</w:t>
        </w:r>
        <w:bookmarkEnd w:id="6"/>
      </w:hyperlink>
    </w:p>
    <w:p w14:paraId="04DF5607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bookmarkStart w:id="7" w:name="_GoBack"/>
      <w:r>
        <w:t>Table of contents</w:t>
      </w:r>
      <w:bookmarkEnd w:id="7"/>
    </w:p>
    <w:p w14:paraId="06F3FDB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List of abbreviations</w:t>
      </w:r>
    </w:p>
    <w:p w14:paraId="59595801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Abstract</w:t>
      </w:r>
    </w:p>
    <w:p w14:paraId="5392083C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Amendments and Updates</w:t>
      </w:r>
    </w:p>
    <w:p w14:paraId="2452D8E4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Milestones</w:t>
      </w:r>
    </w:p>
    <w:p w14:paraId="1957564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Rationale and Background</w:t>
      </w:r>
    </w:p>
    <w:p w14:paraId="4696C002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Study Objectives </w:t>
      </w:r>
    </w:p>
    <w:p w14:paraId="2050E61E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Primary Hypotheses</w:t>
      </w:r>
    </w:p>
    <w:p w14:paraId="5A98DB1F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Secondary Hypotheses</w:t>
      </w:r>
    </w:p>
    <w:p w14:paraId="351B2661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Primary Objectives</w:t>
      </w:r>
    </w:p>
    <w:p w14:paraId="6D9C2337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Secondary Objectives</w:t>
      </w:r>
    </w:p>
    <w:p w14:paraId="19FFD5D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Research methods </w:t>
      </w:r>
    </w:p>
    <w:p w14:paraId="06BC53E2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Study Design</w:t>
      </w:r>
    </w:p>
    <w:p w14:paraId="01EABB5B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Data Source(s)</w:t>
      </w:r>
    </w:p>
    <w:p w14:paraId="252232A8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Study population</w:t>
      </w:r>
    </w:p>
    <w:p w14:paraId="2BFE0B09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Exposures</w:t>
      </w:r>
    </w:p>
    <w:p w14:paraId="4BFA24FF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Outcomes</w:t>
      </w:r>
    </w:p>
    <w:p w14:paraId="566A247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Covariates</w:t>
      </w:r>
    </w:p>
    <w:p w14:paraId="41062DF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Data Analysis Plan </w:t>
      </w:r>
    </w:p>
    <w:p w14:paraId="251F42A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Calculation of time-at risk</w:t>
      </w:r>
    </w:p>
    <w:p w14:paraId="3B4D41FC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Model Specification</w:t>
      </w:r>
    </w:p>
    <w:p w14:paraId="1DE92C4D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Pooling effect estimates across databases</w:t>
      </w:r>
    </w:p>
    <w:p w14:paraId="155551F4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Analyses to perform</w:t>
      </w:r>
    </w:p>
    <w:p w14:paraId="0535B82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Output</w:t>
      </w:r>
    </w:p>
    <w:p w14:paraId="78E6D169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Evidence Evaluation</w:t>
      </w:r>
    </w:p>
    <w:p w14:paraId="49FCA527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Study Diagnostics </w:t>
      </w:r>
    </w:p>
    <w:p w14:paraId="7C589451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Sample Size and Study Power</w:t>
      </w:r>
    </w:p>
    <w:p w14:paraId="6D3EEEBE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Cohort Comparability</w:t>
      </w:r>
    </w:p>
    <w:p w14:paraId="2259F107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Systematic Error Assessment</w:t>
      </w:r>
    </w:p>
    <w:p w14:paraId="6F8052B6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Strengths and Limitations of the Research Methods</w:t>
      </w:r>
    </w:p>
    <w:p w14:paraId="28F200A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Protection of Human Subjects</w:t>
      </w:r>
    </w:p>
    <w:p w14:paraId="671026A3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Management and Reporting of Adverse Events and Adverse Reactions</w:t>
      </w:r>
    </w:p>
    <w:p w14:paraId="71A733D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Plans for Disseminating and Communicating Study Results</w:t>
      </w:r>
    </w:p>
    <w:p w14:paraId="367CF69B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Appendix: Negative controls</w:t>
      </w:r>
    </w:p>
    <w:p w14:paraId="730D6C00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References</w:t>
      </w:r>
    </w:p>
    <w:p w14:paraId="35C75CEE" w14:textId="7E70FD5B" w:rsidR="00DD4761" w:rsidRDefault="00DD4761" w:rsidP="00DE6E6D"/>
    <w:p w14:paraId="19D60F89" w14:textId="77777777" w:rsidR="00DD4761" w:rsidRDefault="00DD4761" w:rsidP="00DD4761">
      <w:pPr>
        <w:pStyle w:val="Heading1"/>
      </w:pPr>
      <w:bookmarkStart w:id="8" w:name="_Toc19776289"/>
      <w:r w:rsidRPr="00AD26C7">
        <w:t>Version history</w:t>
      </w:r>
      <w:bookmarkEnd w:id="8"/>
    </w:p>
    <w:p w14:paraId="441EC0E7" w14:textId="77777777" w:rsidR="00DD4761" w:rsidRDefault="00DD4761" w:rsidP="00DD476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DD4761" w14:paraId="575323D4" w14:textId="77777777" w:rsidTr="00D76F8A">
        <w:tc>
          <w:tcPr>
            <w:tcW w:w="1885" w:type="dxa"/>
          </w:tcPr>
          <w:p w14:paraId="6ADB385B" w14:textId="77777777" w:rsidR="00DD4761" w:rsidRPr="00AD26C7" w:rsidRDefault="00DD4761" w:rsidP="00D76F8A">
            <w:r>
              <w:t>Date</w:t>
            </w:r>
          </w:p>
        </w:tc>
        <w:tc>
          <w:tcPr>
            <w:tcW w:w="1980" w:type="dxa"/>
          </w:tcPr>
          <w:p w14:paraId="770DDE1C" w14:textId="77777777" w:rsidR="00DD4761" w:rsidRPr="00AD26C7" w:rsidRDefault="00DD4761" w:rsidP="00D76F8A">
            <w:r>
              <w:t>Protocol version</w:t>
            </w:r>
          </w:p>
        </w:tc>
        <w:tc>
          <w:tcPr>
            <w:tcW w:w="5485" w:type="dxa"/>
          </w:tcPr>
          <w:p w14:paraId="6A0EDD78" w14:textId="77777777" w:rsidR="00DD4761" w:rsidRPr="00AD26C7" w:rsidRDefault="00DD4761" w:rsidP="00D76F8A">
            <w:r>
              <w:t>Changes</w:t>
            </w:r>
          </w:p>
        </w:tc>
      </w:tr>
      <w:tr w:rsidR="00DD4761" w14:paraId="270B62E3" w14:textId="77777777" w:rsidTr="00D76F8A">
        <w:tc>
          <w:tcPr>
            <w:tcW w:w="1885" w:type="dxa"/>
          </w:tcPr>
          <w:p w14:paraId="2B9250B0" w14:textId="77777777" w:rsidR="00DD4761" w:rsidRPr="00AD26C7" w:rsidRDefault="00DD4761" w:rsidP="00D76F8A">
            <w:r>
              <w:t>Nov 11, 2018</w:t>
            </w:r>
          </w:p>
        </w:tc>
        <w:tc>
          <w:tcPr>
            <w:tcW w:w="1980" w:type="dxa"/>
          </w:tcPr>
          <w:p w14:paraId="272E2D28" w14:textId="77777777" w:rsidR="00DD4761" w:rsidRPr="00AD26C7" w:rsidRDefault="00DD4761" w:rsidP="00D76F8A">
            <w:r>
              <w:t>v0.5</w:t>
            </w:r>
          </w:p>
        </w:tc>
        <w:tc>
          <w:tcPr>
            <w:tcW w:w="5485" w:type="dxa"/>
          </w:tcPr>
          <w:p w14:paraId="31871A5E" w14:textId="77777777" w:rsidR="00DD4761" w:rsidRPr="00AD26C7" w:rsidRDefault="00DD4761" w:rsidP="00D76F8A">
            <w:r>
              <w:t>initial draft</w:t>
            </w:r>
          </w:p>
        </w:tc>
      </w:tr>
      <w:tr w:rsidR="00DD4761" w14:paraId="5AB9118C" w14:textId="77777777" w:rsidTr="00D76F8A">
        <w:tc>
          <w:tcPr>
            <w:tcW w:w="1885" w:type="dxa"/>
          </w:tcPr>
          <w:p w14:paraId="7ADD7707" w14:textId="77777777" w:rsidR="00DD4761" w:rsidRPr="00AD26C7" w:rsidRDefault="00DD4761" w:rsidP="00D76F8A">
            <w:r w:rsidRPr="00AD26C7">
              <w:t>July10</w:t>
            </w:r>
            <w:r>
              <w:t>, 2019</w:t>
            </w:r>
          </w:p>
        </w:tc>
        <w:tc>
          <w:tcPr>
            <w:tcW w:w="1980" w:type="dxa"/>
          </w:tcPr>
          <w:p w14:paraId="1D2C3C35" w14:textId="77777777" w:rsidR="00DD4761" w:rsidRPr="00AD26C7" w:rsidRDefault="00DD4761" w:rsidP="00D76F8A">
            <w:r>
              <w:t>v1.1</w:t>
            </w:r>
          </w:p>
        </w:tc>
        <w:tc>
          <w:tcPr>
            <w:tcW w:w="5485" w:type="dxa"/>
          </w:tcPr>
          <w:p w14:paraId="450E900D" w14:textId="77777777" w:rsidR="00DD4761" w:rsidRPr="00AD26C7" w:rsidRDefault="00DD4761" w:rsidP="00D76F8A">
            <w:r w:rsidRPr="00AD26C7">
              <w:t>basic covariates collection for HIV cohort</w:t>
            </w:r>
          </w:p>
        </w:tc>
      </w:tr>
      <w:tr w:rsidR="00DD4761" w14:paraId="2BB095FF" w14:textId="77777777" w:rsidTr="00D76F8A">
        <w:tc>
          <w:tcPr>
            <w:tcW w:w="1885" w:type="dxa"/>
          </w:tcPr>
          <w:p w14:paraId="08E30500" w14:textId="77777777" w:rsidR="00DD4761" w:rsidRPr="00AD26C7" w:rsidRDefault="00DD4761" w:rsidP="00D76F8A">
            <w:r>
              <w:t>July 22, 2019</w:t>
            </w:r>
          </w:p>
        </w:tc>
        <w:tc>
          <w:tcPr>
            <w:tcW w:w="1980" w:type="dxa"/>
          </w:tcPr>
          <w:p w14:paraId="08437C03" w14:textId="77777777" w:rsidR="00DD4761" w:rsidRDefault="00DD4761" w:rsidP="00D76F8A">
            <w:r>
              <w:t>v1.3</w:t>
            </w:r>
          </w:p>
        </w:tc>
        <w:tc>
          <w:tcPr>
            <w:tcW w:w="5485" w:type="dxa"/>
          </w:tcPr>
          <w:p w14:paraId="1FF93C9C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 w:rsidRPr="002B5F9E">
              <w:t>Min cell count (</w:t>
            </w:r>
            <w:hyperlink r:id="rId10" w:history="1">
              <w:r w:rsidRPr="002B5F9E">
                <w:rPr>
                  <w:rStyle w:val="Hyperlink"/>
                </w:rPr>
                <w:t>fixed #5</w:t>
              </w:r>
            </w:hyperlink>
            <w:r w:rsidRPr="002B5F9E">
              <w:t>)</w:t>
            </w:r>
          </w:p>
          <w:p w14:paraId="3796E505" w14:textId="77777777" w:rsidR="00DD4761" w:rsidRPr="002B5F9E" w:rsidRDefault="00DD4761" w:rsidP="00D76F8A">
            <w:pPr>
              <w:pStyle w:val="ListParagraph"/>
              <w:numPr>
                <w:ilvl w:val="0"/>
                <w:numId w:val="7"/>
              </w:numPr>
            </w:pPr>
            <w:r w:rsidRPr="002B5F9E">
              <w:t>Using FeatureExtraction</w:t>
            </w:r>
            <w:r>
              <w:t xml:space="preserve"> from development branch (</w:t>
            </w:r>
            <w:hyperlink r:id="rId11" w:history="1">
              <w:r>
                <w:rPr>
                  <w:rStyle w:val="Hyperlink"/>
                </w:rPr>
                <w:t>fixed #3</w:t>
              </w:r>
            </w:hyperlink>
            <w:r>
              <w:t>)</w:t>
            </w:r>
            <w:r>
              <w:br/>
            </w:r>
            <w:r w:rsidRPr="002B5F9E"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Fix if needed when changes are merged into FE:master</w:t>
            </w:r>
          </w:p>
          <w:p w14:paraId="32DCBB12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Added sample output</w:t>
            </w:r>
            <w:r>
              <w:br/>
            </w:r>
            <w:r w:rsidRPr="004A5B37">
              <w:rPr>
                <w:rFonts w:ascii="Arial" w:hAnsi="Arial" w:cs="Arial"/>
                <w:b/>
                <w:color w:val="FF0000"/>
                <w:sz w:val="14"/>
                <w:highlight w:val="yellow"/>
              </w:rPr>
              <w:t>MAKE SURE TO UPDATE IN NEW RELEASES</w:t>
            </w:r>
            <w:r>
              <w:t xml:space="preserve"> </w:t>
            </w:r>
          </w:p>
          <w:p w14:paraId="59017B9A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Option in call to execute() to choose all possible covariates or a smaller list</w:t>
            </w:r>
          </w:p>
          <w:p w14:paraId="28EFA986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Output includes table1 (from FE:createTable1) and new csv format that allows cross-site merging during central processing.</w:t>
            </w:r>
          </w:p>
          <w:p w14:paraId="0D4746B6" w14:textId="77777777" w:rsidR="00DD4761" w:rsidRPr="002B5F9E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Using tidyverse now. (</w:t>
            </w:r>
            <w:r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Realize certain people may prefer that we don’t, and we can get rid of it if needed, but for now I can write code a lot faster with it – SG</w:t>
            </w:r>
            <w:r>
              <w:t>)</w:t>
            </w:r>
          </w:p>
          <w:p w14:paraId="02705D1B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Wrote code for including custom covariates.</w:t>
            </w:r>
          </w:p>
        </w:tc>
      </w:tr>
      <w:tr w:rsidR="00DD4761" w14:paraId="5353E241" w14:textId="77777777" w:rsidTr="00D76F8A">
        <w:tc>
          <w:tcPr>
            <w:tcW w:w="1885" w:type="dxa"/>
          </w:tcPr>
          <w:p w14:paraId="30773287" w14:textId="77777777" w:rsidR="00DD4761" w:rsidRDefault="00DD4761" w:rsidP="00D76F8A">
            <w:r>
              <w:t>Aug 2, 2019</w:t>
            </w:r>
          </w:p>
        </w:tc>
        <w:tc>
          <w:tcPr>
            <w:tcW w:w="1980" w:type="dxa"/>
          </w:tcPr>
          <w:p w14:paraId="67DA3C2F" w14:textId="77777777" w:rsidR="00DD4761" w:rsidRDefault="00DD4761" w:rsidP="00D76F8A">
            <w:r>
              <w:t>v6.0</w:t>
            </w:r>
          </w:p>
        </w:tc>
        <w:tc>
          <w:tcPr>
            <w:tcW w:w="5485" w:type="dxa"/>
          </w:tcPr>
          <w:p w14:paraId="3A43BA6E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>
              <w:t xml:space="preserve">Added </w:t>
            </w:r>
            <w:r w:rsidRPr="002B5F9E">
              <w:t>mean_visits_per_person_by_cohort</w:t>
            </w:r>
            <w:r>
              <w:t xml:space="preserve">. </w:t>
            </w:r>
            <w:r>
              <w:rPr>
                <w:color w:val="C00000"/>
              </w:rPr>
              <w:t>Does not use FeatureExtraction functions, just simple SQL and R code.</w:t>
            </w:r>
          </w:p>
        </w:tc>
      </w:tr>
      <w:tr w:rsidR="00DD4761" w14:paraId="17B9C6C2" w14:textId="77777777" w:rsidTr="00D76F8A">
        <w:tc>
          <w:tcPr>
            <w:tcW w:w="1885" w:type="dxa"/>
          </w:tcPr>
          <w:p w14:paraId="541BBEB7" w14:textId="77777777" w:rsidR="00DD4761" w:rsidRDefault="00DD4761" w:rsidP="00D76F8A">
            <w:r>
              <w:t>Aug 23</w:t>
            </w:r>
          </w:p>
        </w:tc>
        <w:tc>
          <w:tcPr>
            <w:tcW w:w="1980" w:type="dxa"/>
          </w:tcPr>
          <w:p w14:paraId="477049EC" w14:textId="77777777" w:rsidR="00DD4761" w:rsidRDefault="00DD4761" w:rsidP="00D76F8A">
            <w:r>
              <w:t>v7.0</w:t>
            </w:r>
          </w:p>
        </w:tc>
        <w:tc>
          <w:tcPr>
            <w:tcW w:w="5485" w:type="dxa"/>
          </w:tcPr>
          <w:p w14:paraId="39D0BB9A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>
              <w:t>Making fake cohorts that match patients in two synthetic CDMs (1K SynPUF and Eunomia)</w:t>
            </w:r>
          </w:p>
        </w:tc>
      </w:tr>
    </w:tbl>
    <w:p w14:paraId="4D0AC2B6" w14:textId="77777777" w:rsidR="00DD4761" w:rsidRPr="00AD26C7" w:rsidRDefault="00DD4761" w:rsidP="00DD4761">
      <w:pPr>
        <w:rPr>
          <w:b/>
        </w:rPr>
      </w:pPr>
    </w:p>
    <w:p w14:paraId="30DCAFD6" w14:textId="77777777" w:rsidR="00DD4761" w:rsidRDefault="00DD4761" w:rsidP="00DD4761"/>
    <w:p w14:paraId="4FB47688" w14:textId="77777777" w:rsidR="00DD4761" w:rsidRPr="00DE6E6D" w:rsidRDefault="00DD4761" w:rsidP="00DE6E6D"/>
    <w:sectPr w:rsidR="00DD4761" w:rsidRPr="00DE6E6D" w:rsidSect="00CF001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18292" w14:textId="77777777" w:rsidR="00D65D73" w:rsidRDefault="00D65D73">
      <w:r>
        <w:separator/>
      </w:r>
    </w:p>
  </w:endnote>
  <w:endnote w:type="continuationSeparator" w:id="0">
    <w:p w14:paraId="7CE89A19" w14:textId="77777777" w:rsidR="00D65D73" w:rsidRDefault="00D6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047E6A32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DD4761">
      <w:rPr>
        <w:rStyle w:val="PageNumber"/>
        <w:noProof/>
        <w:sz w:val="20"/>
      </w:rPr>
      <w:t>2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DD4761">
      <w:rPr>
        <w:rStyle w:val="PageNumber"/>
        <w:noProof/>
        <w:sz w:val="20"/>
      </w:rPr>
      <w:t>3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ED7FB" w14:textId="77777777" w:rsidR="00D65D73" w:rsidRDefault="00D65D73">
      <w:r>
        <w:separator/>
      </w:r>
    </w:p>
  </w:footnote>
  <w:footnote w:type="continuationSeparator" w:id="0">
    <w:p w14:paraId="728030D6" w14:textId="77777777" w:rsidR="00D65D73" w:rsidRDefault="00D6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84D35"/>
    <w:multiLevelType w:val="hybridMultilevel"/>
    <w:tmpl w:val="B0CAEC86"/>
    <w:lvl w:ilvl="0" w:tplc="94EC9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820"/>
    <w:multiLevelType w:val="multilevel"/>
    <w:tmpl w:val="503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2E8F"/>
    <w:multiLevelType w:val="hybridMultilevel"/>
    <w:tmpl w:val="F59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4F62"/>
    <w:rsid w:val="002B5F9E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A5B37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5636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73DA2"/>
    <w:rsid w:val="00A803D8"/>
    <w:rsid w:val="00A82F9D"/>
    <w:rsid w:val="00A92499"/>
    <w:rsid w:val="00A926BA"/>
    <w:rsid w:val="00A95C6E"/>
    <w:rsid w:val="00AB012D"/>
    <w:rsid w:val="00AD26C7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A73B5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B0D67"/>
    <w:rsid w:val="00CB3FB0"/>
    <w:rsid w:val="00CC4FB1"/>
    <w:rsid w:val="00CC5494"/>
    <w:rsid w:val="00CE3A41"/>
    <w:rsid w:val="00CF0015"/>
    <w:rsid w:val="00CF0E95"/>
    <w:rsid w:val="00D0088F"/>
    <w:rsid w:val="00D21805"/>
    <w:rsid w:val="00D26E8F"/>
    <w:rsid w:val="00D31999"/>
    <w:rsid w:val="00D40B7B"/>
    <w:rsid w:val="00D61997"/>
    <w:rsid w:val="00D65D73"/>
    <w:rsid w:val="00D74257"/>
    <w:rsid w:val="00D839F1"/>
    <w:rsid w:val="00D95834"/>
    <w:rsid w:val="00DA3BAF"/>
    <w:rsid w:val="00DB38F8"/>
    <w:rsid w:val="00DD4761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1245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E4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4761"/>
    <w:pPr>
      <w:keepLines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hncbc/CDE/blob/master/hiv/README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gfried/HivDescriptive/issues/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gfried/HivDescriptive/issues/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hdsi.github.io/TheBookOfOhdsi/ProtocolTemplat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83215-F563-4BDB-B1B7-64C93EB1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template-v19-cs-j-accept-change.dotx</Template>
  <TotalTime>89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Gold, Sigfried (NIH/NLM/LHC) [C]</cp:lastModifiedBy>
  <cp:revision>7</cp:revision>
  <dcterms:created xsi:type="dcterms:W3CDTF">2019-05-20T14:57:00Z</dcterms:created>
  <dcterms:modified xsi:type="dcterms:W3CDTF">2019-09-19T13:08:00Z</dcterms:modified>
</cp:coreProperties>
</file>