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FCA24" w14:textId="638F9A0F" w:rsidR="00015BD3" w:rsidRDefault="00015BD3" w:rsidP="00DE6E6D"/>
    <w:p w14:paraId="42B6832F" w14:textId="677A9166" w:rsidR="00DE6E6D" w:rsidRDefault="00DE6E6D" w:rsidP="00DE6E6D">
      <w:r>
        <w:t>HIV study Protocol</w:t>
      </w:r>
    </w:p>
    <w:p w14:paraId="6428F4D5" w14:textId="6F6570E2" w:rsidR="00DE6E6D" w:rsidRDefault="00DE6E6D" w:rsidP="00DE6E6D"/>
    <w:p w14:paraId="21A871D5" w14:textId="64C28223" w:rsidR="00DE6E6D" w:rsidRDefault="00DE6E6D" w:rsidP="00DE6E6D"/>
    <w:p w14:paraId="15075614" w14:textId="5C38AB29" w:rsidR="00DE6E6D" w:rsidRDefault="00DE6E6D" w:rsidP="00DE6E6D">
      <w:pPr>
        <w:pStyle w:val="Heading1"/>
      </w:pPr>
      <w:r>
        <w:t>HIV</w:t>
      </w:r>
    </w:p>
    <w:p w14:paraId="050B23A8" w14:textId="3DF2DBBC" w:rsidR="00DE6E6D" w:rsidRDefault="00DE6E6D" w:rsidP="00DE6E6D"/>
    <w:p w14:paraId="28E47FB5" w14:textId="74032F45" w:rsidR="00DE6E6D" w:rsidRDefault="00DE6E6D" w:rsidP="00DE6E6D">
      <w:r>
        <w:t>Study extracts only cohort size for cohorts.</w:t>
      </w:r>
    </w:p>
    <w:p w14:paraId="39395FDB" w14:textId="67726512" w:rsidR="00DE6E6D" w:rsidRDefault="00DE6E6D" w:rsidP="00DE6E6D"/>
    <w:p w14:paraId="2A9C4060" w14:textId="497321C0" w:rsidR="00DE6E6D" w:rsidRDefault="00DE6E6D" w:rsidP="00DE6E6D">
      <w:r>
        <w:t>It also (in future version) will study which data elements (e.g., labs, procedures) are done on the studied cohort.</w:t>
      </w:r>
    </w:p>
    <w:p w14:paraId="60E29D43" w14:textId="77777777" w:rsidR="00DE6E6D" w:rsidRPr="00DE6E6D" w:rsidRDefault="00DE6E6D" w:rsidP="00DE6E6D">
      <w:bookmarkStart w:id="0" w:name="_GoBack"/>
      <w:bookmarkEnd w:id="0"/>
    </w:p>
    <w:sectPr w:rsidR="00DE6E6D" w:rsidRPr="00DE6E6D" w:rsidSect="00CF001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1A41B" w14:textId="77777777" w:rsidR="00326E1A" w:rsidRDefault="00326E1A">
      <w:r>
        <w:separator/>
      </w:r>
    </w:p>
  </w:endnote>
  <w:endnote w:type="continuationSeparator" w:id="0">
    <w:p w14:paraId="6EEDB890" w14:textId="77777777" w:rsidR="00326E1A" w:rsidRDefault="00326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4147F" w14:textId="363E4162" w:rsidR="00A41C80" w:rsidRPr="007075B3" w:rsidRDefault="00A41C80" w:rsidP="00BA0958">
    <w:pPr>
      <w:pStyle w:val="Footer"/>
      <w:pBdr>
        <w:top w:val="single" w:sz="4" w:space="1" w:color="auto"/>
      </w:pBdr>
      <w:rPr>
        <w:sz w:val="12"/>
      </w:rPr>
    </w:pPr>
    <w:r w:rsidRPr="007075B3">
      <w:rPr>
        <w:rStyle w:val="PageNumber"/>
        <w:sz w:val="12"/>
      </w:rPr>
      <w:tab/>
    </w:r>
    <w:r w:rsidRPr="007075B3">
      <w:rPr>
        <w:rStyle w:val="PageNumber"/>
        <w:sz w:val="20"/>
      </w:rPr>
      <w:fldChar w:fldCharType="begin"/>
    </w:r>
    <w:r w:rsidRPr="007075B3">
      <w:rPr>
        <w:rStyle w:val="PageNumber"/>
        <w:sz w:val="20"/>
      </w:rPr>
      <w:instrText xml:space="preserve"> PAGE </w:instrText>
    </w:r>
    <w:r w:rsidRPr="007075B3">
      <w:rPr>
        <w:rStyle w:val="PageNumber"/>
        <w:sz w:val="20"/>
      </w:rPr>
      <w:fldChar w:fldCharType="separate"/>
    </w:r>
    <w:r w:rsidR="00DE6E6D">
      <w:rPr>
        <w:rStyle w:val="PageNumber"/>
        <w:noProof/>
        <w:sz w:val="20"/>
      </w:rPr>
      <w:t>1</w:t>
    </w:r>
    <w:r w:rsidRPr="007075B3">
      <w:rPr>
        <w:rStyle w:val="PageNumber"/>
        <w:sz w:val="20"/>
      </w:rPr>
      <w:fldChar w:fldCharType="end"/>
    </w:r>
    <w:r w:rsidRPr="007075B3">
      <w:rPr>
        <w:rStyle w:val="PageNumber"/>
        <w:sz w:val="20"/>
      </w:rPr>
      <w:t>/</w:t>
    </w:r>
    <w:r w:rsidRPr="007075B3">
      <w:rPr>
        <w:rStyle w:val="PageNumber"/>
        <w:sz w:val="20"/>
      </w:rPr>
      <w:fldChar w:fldCharType="begin"/>
    </w:r>
    <w:r w:rsidRPr="007075B3">
      <w:rPr>
        <w:rStyle w:val="PageNumber"/>
        <w:sz w:val="20"/>
      </w:rPr>
      <w:instrText xml:space="preserve"> NUMPAGES </w:instrText>
    </w:r>
    <w:r w:rsidRPr="007075B3">
      <w:rPr>
        <w:rStyle w:val="PageNumber"/>
        <w:sz w:val="20"/>
      </w:rPr>
      <w:fldChar w:fldCharType="separate"/>
    </w:r>
    <w:r w:rsidR="00DE6E6D">
      <w:rPr>
        <w:rStyle w:val="PageNumber"/>
        <w:noProof/>
        <w:sz w:val="20"/>
      </w:rPr>
      <w:t>1</w:t>
    </w:r>
    <w:r w:rsidRPr="007075B3">
      <w:rPr>
        <w:rStyle w:val="PageNumber"/>
        <w:sz w:val="20"/>
      </w:rPr>
      <w:fldChar w:fldCharType="end"/>
    </w:r>
  </w:p>
  <w:p w14:paraId="1AE41480" w14:textId="77777777" w:rsidR="00A41C80" w:rsidRDefault="00A41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4122D" w14:textId="77777777" w:rsidR="00326E1A" w:rsidRDefault="00326E1A">
      <w:r>
        <w:separator/>
      </w:r>
    </w:p>
  </w:footnote>
  <w:footnote w:type="continuationSeparator" w:id="0">
    <w:p w14:paraId="4AEBDEA9" w14:textId="77777777" w:rsidR="00326E1A" w:rsidRDefault="00326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7145D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D7546A"/>
    <w:multiLevelType w:val="hybridMultilevel"/>
    <w:tmpl w:val="CF0EF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049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B294A37"/>
    <w:multiLevelType w:val="hybridMultilevel"/>
    <w:tmpl w:val="0D38623C"/>
    <w:lvl w:ilvl="0" w:tplc="977CFE4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B1423FF"/>
    <w:multiLevelType w:val="hybridMultilevel"/>
    <w:tmpl w:val="62DA9C4A"/>
    <w:lvl w:ilvl="0" w:tplc="6968309A">
      <w:start w:val="1"/>
      <w:numFmt w:val="decimal"/>
      <w:lvlText w:val="%1."/>
      <w:lvlJc w:val="left"/>
      <w:pPr>
        <w:ind w:left="720" w:hanging="360"/>
      </w:pPr>
    </w:lvl>
    <w:lvl w:ilvl="1" w:tplc="FBC6741A">
      <w:start w:val="1"/>
      <w:numFmt w:val="lowerLetter"/>
      <w:lvlText w:val="%2."/>
      <w:lvlJc w:val="left"/>
      <w:pPr>
        <w:ind w:left="1440" w:hanging="360"/>
      </w:pPr>
    </w:lvl>
    <w:lvl w:ilvl="2" w:tplc="92D22CE2">
      <w:start w:val="1"/>
      <w:numFmt w:val="lowerRoman"/>
      <w:lvlText w:val="%3."/>
      <w:lvlJc w:val="right"/>
      <w:pPr>
        <w:ind w:left="2160" w:hanging="180"/>
      </w:pPr>
    </w:lvl>
    <w:lvl w:ilvl="3" w:tplc="3EDCF6EC">
      <w:start w:val="1"/>
      <w:numFmt w:val="decimal"/>
      <w:lvlText w:val="%4."/>
      <w:lvlJc w:val="left"/>
      <w:pPr>
        <w:ind w:left="2880" w:hanging="360"/>
      </w:pPr>
    </w:lvl>
    <w:lvl w:ilvl="4" w:tplc="4EF4786E">
      <w:start w:val="1"/>
      <w:numFmt w:val="lowerLetter"/>
      <w:lvlText w:val="%5."/>
      <w:lvlJc w:val="left"/>
      <w:pPr>
        <w:ind w:left="3600" w:hanging="360"/>
      </w:pPr>
    </w:lvl>
    <w:lvl w:ilvl="5" w:tplc="900ED946">
      <w:start w:val="1"/>
      <w:numFmt w:val="lowerRoman"/>
      <w:lvlText w:val="%6."/>
      <w:lvlJc w:val="right"/>
      <w:pPr>
        <w:ind w:left="4320" w:hanging="180"/>
      </w:pPr>
    </w:lvl>
    <w:lvl w:ilvl="6" w:tplc="0DF26000">
      <w:start w:val="1"/>
      <w:numFmt w:val="decimal"/>
      <w:lvlText w:val="%7."/>
      <w:lvlJc w:val="left"/>
      <w:pPr>
        <w:ind w:left="5040" w:hanging="360"/>
      </w:pPr>
    </w:lvl>
    <w:lvl w:ilvl="7" w:tplc="6E9E19FC">
      <w:start w:val="1"/>
      <w:numFmt w:val="lowerLetter"/>
      <w:lvlText w:val="%8."/>
      <w:lvlJc w:val="left"/>
      <w:pPr>
        <w:ind w:left="5760" w:hanging="360"/>
      </w:pPr>
    </w:lvl>
    <w:lvl w:ilvl="8" w:tplc="48F8E3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aa-sqbrnu-IEEE-2-for-paper&lt;/Style&gt;&lt;LeftDelim&gt;{&lt;/LeftDelim&gt;&lt;RightDelim&gt;}&lt;/RightDelim&gt;&lt;FontName&gt;Times New Roman&lt;/FontName&gt;&lt;FontSize&gt;12&lt;/FontSize&gt;&lt;ReflistTitle&gt;&amp;#xA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aa0034-2004-07-utah03.enl&lt;/item&gt;&lt;/Libraries&gt;&lt;/ENLibraries&gt;"/>
  </w:docVars>
  <w:rsids>
    <w:rsidRoot w:val="009001C5"/>
    <w:rsid w:val="00015BD3"/>
    <w:rsid w:val="000160C9"/>
    <w:rsid w:val="00024689"/>
    <w:rsid w:val="00037737"/>
    <w:rsid w:val="000420E7"/>
    <w:rsid w:val="0004652C"/>
    <w:rsid w:val="00062ED1"/>
    <w:rsid w:val="00063133"/>
    <w:rsid w:val="000673F6"/>
    <w:rsid w:val="00070941"/>
    <w:rsid w:val="0007385D"/>
    <w:rsid w:val="000B1F68"/>
    <w:rsid w:val="000B40F6"/>
    <w:rsid w:val="000C262D"/>
    <w:rsid w:val="000C366C"/>
    <w:rsid w:val="000D2913"/>
    <w:rsid w:val="000E0CC3"/>
    <w:rsid w:val="000E1694"/>
    <w:rsid w:val="000E1CB0"/>
    <w:rsid w:val="000E3B05"/>
    <w:rsid w:val="000E6138"/>
    <w:rsid w:val="000E67C1"/>
    <w:rsid w:val="000F5894"/>
    <w:rsid w:val="001101DF"/>
    <w:rsid w:val="00120D30"/>
    <w:rsid w:val="00122174"/>
    <w:rsid w:val="00125818"/>
    <w:rsid w:val="00162FE5"/>
    <w:rsid w:val="0018650E"/>
    <w:rsid w:val="00193350"/>
    <w:rsid w:val="0019710F"/>
    <w:rsid w:val="001B1233"/>
    <w:rsid w:val="001C20AD"/>
    <w:rsid w:val="001D0B82"/>
    <w:rsid w:val="0020054C"/>
    <w:rsid w:val="002111A6"/>
    <w:rsid w:val="002115FC"/>
    <w:rsid w:val="00236A50"/>
    <w:rsid w:val="00245BAB"/>
    <w:rsid w:val="00252B91"/>
    <w:rsid w:val="002536CC"/>
    <w:rsid w:val="0025387F"/>
    <w:rsid w:val="0026064D"/>
    <w:rsid w:val="00274A14"/>
    <w:rsid w:val="002832BC"/>
    <w:rsid w:val="00290FB3"/>
    <w:rsid w:val="002A0334"/>
    <w:rsid w:val="002A472E"/>
    <w:rsid w:val="002B6D7D"/>
    <w:rsid w:val="002D1BED"/>
    <w:rsid w:val="002D282E"/>
    <w:rsid w:val="002E6688"/>
    <w:rsid w:val="003003B1"/>
    <w:rsid w:val="00316311"/>
    <w:rsid w:val="00326E1A"/>
    <w:rsid w:val="0033548A"/>
    <w:rsid w:val="003411AB"/>
    <w:rsid w:val="00356930"/>
    <w:rsid w:val="00363600"/>
    <w:rsid w:val="00363C07"/>
    <w:rsid w:val="00377DF1"/>
    <w:rsid w:val="00382960"/>
    <w:rsid w:val="0038517D"/>
    <w:rsid w:val="003A0E4F"/>
    <w:rsid w:val="003B2AD9"/>
    <w:rsid w:val="003B7056"/>
    <w:rsid w:val="003C25A1"/>
    <w:rsid w:val="003C4977"/>
    <w:rsid w:val="003C4D87"/>
    <w:rsid w:val="004238D8"/>
    <w:rsid w:val="004542D2"/>
    <w:rsid w:val="00460A83"/>
    <w:rsid w:val="004647DE"/>
    <w:rsid w:val="00470101"/>
    <w:rsid w:val="004830C0"/>
    <w:rsid w:val="004835C2"/>
    <w:rsid w:val="00484EB1"/>
    <w:rsid w:val="00485181"/>
    <w:rsid w:val="004921E4"/>
    <w:rsid w:val="004975BB"/>
    <w:rsid w:val="004B4BF2"/>
    <w:rsid w:val="004C5033"/>
    <w:rsid w:val="004C7E08"/>
    <w:rsid w:val="004D61D9"/>
    <w:rsid w:val="004E5C0F"/>
    <w:rsid w:val="00525C92"/>
    <w:rsid w:val="00533BE9"/>
    <w:rsid w:val="00543BE1"/>
    <w:rsid w:val="00563AE5"/>
    <w:rsid w:val="00585449"/>
    <w:rsid w:val="005A1E1B"/>
    <w:rsid w:val="005A4761"/>
    <w:rsid w:val="005A5072"/>
    <w:rsid w:val="005B7093"/>
    <w:rsid w:val="005E27A3"/>
    <w:rsid w:val="005F44D1"/>
    <w:rsid w:val="00631573"/>
    <w:rsid w:val="00633CBE"/>
    <w:rsid w:val="00657D8F"/>
    <w:rsid w:val="00657DC5"/>
    <w:rsid w:val="006611A7"/>
    <w:rsid w:val="00671001"/>
    <w:rsid w:val="00673E2C"/>
    <w:rsid w:val="0069147E"/>
    <w:rsid w:val="0069252E"/>
    <w:rsid w:val="006937BB"/>
    <w:rsid w:val="006A34CD"/>
    <w:rsid w:val="006B6869"/>
    <w:rsid w:val="006C7F25"/>
    <w:rsid w:val="006F1309"/>
    <w:rsid w:val="007075B3"/>
    <w:rsid w:val="00710A9D"/>
    <w:rsid w:val="00716584"/>
    <w:rsid w:val="00721CDA"/>
    <w:rsid w:val="00760EBD"/>
    <w:rsid w:val="00764BEB"/>
    <w:rsid w:val="00775A92"/>
    <w:rsid w:val="007805A9"/>
    <w:rsid w:val="007861EB"/>
    <w:rsid w:val="0079017F"/>
    <w:rsid w:val="007A011A"/>
    <w:rsid w:val="007A54BF"/>
    <w:rsid w:val="007A69E7"/>
    <w:rsid w:val="007C6B7C"/>
    <w:rsid w:val="007C7F2F"/>
    <w:rsid w:val="007D78BD"/>
    <w:rsid w:val="00827A78"/>
    <w:rsid w:val="00844756"/>
    <w:rsid w:val="0087415E"/>
    <w:rsid w:val="008A5198"/>
    <w:rsid w:val="008A5AF0"/>
    <w:rsid w:val="008B6EB5"/>
    <w:rsid w:val="008C5235"/>
    <w:rsid w:val="009001C5"/>
    <w:rsid w:val="00907CCA"/>
    <w:rsid w:val="009142F4"/>
    <w:rsid w:val="00925084"/>
    <w:rsid w:val="00931DCF"/>
    <w:rsid w:val="00950120"/>
    <w:rsid w:val="0095740E"/>
    <w:rsid w:val="009578EA"/>
    <w:rsid w:val="0096677B"/>
    <w:rsid w:val="00995A2F"/>
    <w:rsid w:val="009B43C4"/>
    <w:rsid w:val="009B44F8"/>
    <w:rsid w:val="009E52D7"/>
    <w:rsid w:val="00A06982"/>
    <w:rsid w:val="00A107A5"/>
    <w:rsid w:val="00A20881"/>
    <w:rsid w:val="00A373E3"/>
    <w:rsid w:val="00A41C80"/>
    <w:rsid w:val="00A465DE"/>
    <w:rsid w:val="00A564B9"/>
    <w:rsid w:val="00A63675"/>
    <w:rsid w:val="00A636EE"/>
    <w:rsid w:val="00A67B51"/>
    <w:rsid w:val="00A71222"/>
    <w:rsid w:val="00A71F74"/>
    <w:rsid w:val="00A803D8"/>
    <w:rsid w:val="00A82F9D"/>
    <w:rsid w:val="00A92499"/>
    <w:rsid w:val="00A926BA"/>
    <w:rsid w:val="00A95C6E"/>
    <w:rsid w:val="00AB012D"/>
    <w:rsid w:val="00AD52CC"/>
    <w:rsid w:val="00AD5F71"/>
    <w:rsid w:val="00AD7AE4"/>
    <w:rsid w:val="00AE4718"/>
    <w:rsid w:val="00AE7594"/>
    <w:rsid w:val="00B16ECD"/>
    <w:rsid w:val="00B33A12"/>
    <w:rsid w:val="00B544AD"/>
    <w:rsid w:val="00BA0958"/>
    <w:rsid w:val="00BA6F29"/>
    <w:rsid w:val="00BB184C"/>
    <w:rsid w:val="00BC0EE7"/>
    <w:rsid w:val="00BC5D39"/>
    <w:rsid w:val="00BC76C6"/>
    <w:rsid w:val="00BE17FA"/>
    <w:rsid w:val="00BE2084"/>
    <w:rsid w:val="00BE69CA"/>
    <w:rsid w:val="00BF30AE"/>
    <w:rsid w:val="00BF40E1"/>
    <w:rsid w:val="00C046BB"/>
    <w:rsid w:val="00C2111E"/>
    <w:rsid w:val="00C264AC"/>
    <w:rsid w:val="00C3615D"/>
    <w:rsid w:val="00C421A4"/>
    <w:rsid w:val="00C666F9"/>
    <w:rsid w:val="00C72068"/>
    <w:rsid w:val="00C7375D"/>
    <w:rsid w:val="00C82562"/>
    <w:rsid w:val="00C84554"/>
    <w:rsid w:val="00C85DDE"/>
    <w:rsid w:val="00C879B3"/>
    <w:rsid w:val="00CB0D67"/>
    <w:rsid w:val="00CB3FB0"/>
    <w:rsid w:val="00CC4FB1"/>
    <w:rsid w:val="00CC5494"/>
    <w:rsid w:val="00CE3A41"/>
    <w:rsid w:val="00CF0015"/>
    <w:rsid w:val="00CF0E95"/>
    <w:rsid w:val="00D0088F"/>
    <w:rsid w:val="00D21805"/>
    <w:rsid w:val="00D26E8F"/>
    <w:rsid w:val="00D31999"/>
    <w:rsid w:val="00D40B7B"/>
    <w:rsid w:val="00D61997"/>
    <w:rsid w:val="00D74257"/>
    <w:rsid w:val="00D839F1"/>
    <w:rsid w:val="00D95834"/>
    <w:rsid w:val="00DA3BAF"/>
    <w:rsid w:val="00DB38F8"/>
    <w:rsid w:val="00DE6E6D"/>
    <w:rsid w:val="00DF6F83"/>
    <w:rsid w:val="00E00C9F"/>
    <w:rsid w:val="00E11E08"/>
    <w:rsid w:val="00E349FE"/>
    <w:rsid w:val="00E40896"/>
    <w:rsid w:val="00E50970"/>
    <w:rsid w:val="00E547D4"/>
    <w:rsid w:val="00E613A7"/>
    <w:rsid w:val="00E66D1A"/>
    <w:rsid w:val="00E82F12"/>
    <w:rsid w:val="00EC6EE3"/>
    <w:rsid w:val="00ED3845"/>
    <w:rsid w:val="00ED5185"/>
    <w:rsid w:val="00EF0FEA"/>
    <w:rsid w:val="00F02EBE"/>
    <w:rsid w:val="00F03A6C"/>
    <w:rsid w:val="00F05340"/>
    <w:rsid w:val="00F32841"/>
    <w:rsid w:val="00F341A4"/>
    <w:rsid w:val="00F3448C"/>
    <w:rsid w:val="00F42264"/>
    <w:rsid w:val="00F445AF"/>
    <w:rsid w:val="00F54E44"/>
    <w:rsid w:val="00F71195"/>
    <w:rsid w:val="00F713DB"/>
    <w:rsid w:val="00F721AF"/>
    <w:rsid w:val="00F72DD4"/>
    <w:rsid w:val="00F77250"/>
    <w:rsid w:val="00F853FB"/>
    <w:rsid w:val="00F8776D"/>
    <w:rsid w:val="00F96717"/>
    <w:rsid w:val="00FC134C"/>
    <w:rsid w:val="00FD197D"/>
    <w:rsid w:val="00FE308A"/>
    <w:rsid w:val="26A6D1B8"/>
    <w:rsid w:val="34E7C9B6"/>
    <w:rsid w:val="363A377E"/>
    <w:rsid w:val="368688AE"/>
    <w:rsid w:val="38B640BC"/>
    <w:rsid w:val="410D6235"/>
    <w:rsid w:val="464C65CA"/>
    <w:rsid w:val="48EA7763"/>
    <w:rsid w:val="4F23DDD9"/>
    <w:rsid w:val="53CE0E1E"/>
    <w:rsid w:val="594E7249"/>
    <w:rsid w:val="5BA483A9"/>
    <w:rsid w:val="65B69942"/>
    <w:rsid w:val="7888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41479"/>
  <w15:docId w15:val="{C89546FA-5CD8-42A3-B097-DB27230D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AE4"/>
    <w:pPr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27A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7A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A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27A78"/>
    <w:pPr>
      <w:keepNext/>
      <w:numPr>
        <w:ilvl w:val="3"/>
        <w:numId w:val="1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27A7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7A7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7A7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27A7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27A7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27A7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FD197D"/>
    <w:pPr>
      <w:tabs>
        <w:tab w:val="left" w:pos="480"/>
        <w:tab w:val="right" w:leader="dot" w:pos="8630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FD197D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FD197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FD197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D197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D197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D197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D197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D197D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rsid w:val="00FD197D"/>
    <w:rPr>
      <w:color w:val="0000FF"/>
      <w:u w:val="single"/>
    </w:rPr>
  </w:style>
  <w:style w:type="paragraph" w:styleId="ListBullet">
    <w:name w:val="List Bullet"/>
    <w:basedOn w:val="Normal"/>
    <w:rsid w:val="004B4BF2"/>
    <w:pPr>
      <w:numPr>
        <w:numId w:val="2"/>
      </w:numPr>
    </w:pPr>
  </w:style>
  <w:style w:type="paragraph" w:styleId="Header">
    <w:name w:val="header"/>
    <w:basedOn w:val="Normal"/>
    <w:rsid w:val="00BA0958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BA0958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BA0958"/>
  </w:style>
  <w:style w:type="paragraph" w:customStyle="1" w:styleId="Style10ptJustified">
    <w:name w:val="Style 10 pt Justified"/>
    <w:basedOn w:val="Normal"/>
    <w:autoRedefine/>
    <w:rsid w:val="00563AE5"/>
    <w:pPr>
      <w:ind w:firstLine="288"/>
      <w:jc w:val="both"/>
    </w:pPr>
    <w:rPr>
      <w:sz w:val="20"/>
      <w:szCs w:val="20"/>
    </w:rPr>
  </w:style>
  <w:style w:type="table" w:styleId="TableGrid">
    <w:name w:val="Table Grid"/>
    <w:basedOn w:val="TableNormal"/>
    <w:rsid w:val="002A0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C5494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ED3845"/>
    <w:pPr>
      <w:spacing w:line="480" w:lineRule="auto"/>
      <w:ind w:firstLine="288"/>
      <w:jc w:val="center"/>
    </w:pPr>
    <w:rPr>
      <w:bCs/>
      <w:szCs w:val="20"/>
    </w:rPr>
  </w:style>
  <w:style w:type="paragraph" w:customStyle="1" w:styleId="nrm2">
    <w:name w:val="nrm2"/>
    <w:basedOn w:val="Normal"/>
    <w:link w:val="nrm2Char"/>
    <w:rsid w:val="00ED3845"/>
    <w:pPr>
      <w:jc w:val="both"/>
    </w:pPr>
    <w:rPr>
      <w:sz w:val="20"/>
    </w:rPr>
  </w:style>
  <w:style w:type="character" w:customStyle="1" w:styleId="nrm2Char">
    <w:name w:val="nrm2 Char"/>
    <w:basedOn w:val="DefaultParagraphFont"/>
    <w:link w:val="nrm2"/>
    <w:rsid w:val="00ED3845"/>
    <w:rPr>
      <w:szCs w:val="24"/>
      <w:lang w:val="en-US" w:eastAsia="en-US" w:bidi="ar-SA"/>
    </w:rPr>
  </w:style>
  <w:style w:type="paragraph" w:customStyle="1" w:styleId="StyleHeading2Before12ptAfter3pt">
    <w:name w:val="Style Heading 2 + Before:  12 pt After:  3 pt"/>
    <w:basedOn w:val="Heading2"/>
    <w:rsid w:val="002A472E"/>
    <w:pPr>
      <w:spacing w:before="0" w:after="0" w:line="480" w:lineRule="auto"/>
      <w:jc w:val="center"/>
    </w:pPr>
    <w:rPr>
      <w:rFonts w:ascii="Times New Roman" w:hAnsi="Times New Roman" w:cs="Times New Roman"/>
      <w:i w:val="0"/>
      <w:iCs w:val="0"/>
      <w:sz w:val="24"/>
      <w:szCs w:val="20"/>
    </w:rPr>
  </w:style>
  <w:style w:type="paragraph" w:customStyle="1" w:styleId="StyleHeading3LeftBefore12ptAfter3pt">
    <w:name w:val="Style Heading 3 + Left Before:  12 pt After:  3 pt"/>
    <w:basedOn w:val="Heading3"/>
    <w:rsid w:val="002A472E"/>
    <w:pPr>
      <w:spacing w:before="0" w:after="0" w:line="480" w:lineRule="auto"/>
    </w:pPr>
    <w:rPr>
      <w:rFonts w:ascii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semiHidden/>
    <w:rsid w:val="00D0088F"/>
    <w:rPr>
      <w:sz w:val="16"/>
      <w:szCs w:val="16"/>
    </w:rPr>
  </w:style>
  <w:style w:type="paragraph" w:styleId="CommentText">
    <w:name w:val="annotation text"/>
    <w:basedOn w:val="Normal"/>
    <w:semiHidden/>
    <w:rsid w:val="00D0088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088F"/>
    <w:rPr>
      <w:b/>
      <w:bCs/>
    </w:rPr>
  </w:style>
  <w:style w:type="paragraph" w:styleId="BalloonText">
    <w:name w:val="Balloon Text"/>
    <w:basedOn w:val="Normal"/>
    <w:semiHidden/>
    <w:rsid w:val="00D0088F"/>
    <w:rPr>
      <w:rFonts w:ascii="Tahoma" w:hAnsi="Tahoma" w:cs="Tahoma"/>
      <w:sz w:val="16"/>
      <w:szCs w:val="16"/>
    </w:rPr>
  </w:style>
  <w:style w:type="character" w:customStyle="1" w:styleId="sidefm-pmclink">
    <w:name w:val="sidefm-pmclink"/>
    <w:basedOn w:val="DefaultParagraphFont"/>
    <w:rsid w:val="00671001"/>
  </w:style>
  <w:style w:type="character" w:customStyle="1" w:styleId="side-section-curr">
    <w:name w:val="side-section-curr"/>
    <w:basedOn w:val="DefaultParagraphFont"/>
    <w:rsid w:val="00671001"/>
  </w:style>
  <w:style w:type="character" w:styleId="Emphasis">
    <w:name w:val="Emphasis"/>
    <w:basedOn w:val="DefaultParagraphFont"/>
    <w:qFormat/>
    <w:rsid w:val="00671001"/>
    <w:rPr>
      <w:i/>
      <w:iCs/>
    </w:rPr>
  </w:style>
  <w:style w:type="character" w:customStyle="1" w:styleId="head2">
    <w:name w:val="head2"/>
    <w:basedOn w:val="DefaultParagraphFont"/>
    <w:rsid w:val="00671001"/>
  </w:style>
  <w:style w:type="character" w:styleId="Strong">
    <w:name w:val="Strong"/>
    <w:basedOn w:val="DefaultParagraphFont"/>
    <w:qFormat/>
    <w:rsid w:val="00671001"/>
    <w:rPr>
      <w:b/>
      <w:bCs/>
    </w:rPr>
  </w:style>
  <w:style w:type="character" w:customStyle="1" w:styleId="ref-journal">
    <w:name w:val="ref-journal"/>
    <w:basedOn w:val="DefaultParagraphFont"/>
    <w:rsid w:val="00671001"/>
  </w:style>
  <w:style w:type="character" w:customStyle="1" w:styleId="ref-vol">
    <w:name w:val="ref-vol"/>
    <w:basedOn w:val="DefaultParagraphFont"/>
    <w:rsid w:val="00671001"/>
  </w:style>
  <w:style w:type="paragraph" w:styleId="ListParagraph">
    <w:name w:val="List Paragraph"/>
    <w:basedOn w:val="Normal"/>
    <w:uiPriority w:val="34"/>
    <w:qFormat/>
    <w:rsid w:val="00F42264"/>
    <w:pPr>
      <w:ind w:left="720"/>
      <w:contextualSpacing/>
    </w:pPr>
  </w:style>
  <w:style w:type="paragraph" w:customStyle="1" w:styleId="Default">
    <w:name w:val="Default"/>
    <w:rsid w:val="00B33A12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6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4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6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2508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323047019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5445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31964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458497337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579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8026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988249359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12177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50657">
              <w:marLeft w:val="240"/>
              <w:marRight w:val="480"/>
              <w:marTop w:val="240"/>
              <w:marBottom w:val="240"/>
              <w:divBdr>
                <w:top w:val="single" w:sz="6" w:space="0" w:color="999999"/>
                <w:left w:val="single" w:sz="6" w:space="0" w:color="AAAAAA"/>
                <w:bottom w:val="single" w:sz="6" w:space="0" w:color="AAAAAA"/>
                <w:right w:val="single" w:sz="6" w:space="0" w:color="999999"/>
              </w:divBdr>
              <w:divsChild>
                <w:div w:id="570963237">
                  <w:marLeft w:val="0"/>
                  <w:marRight w:val="0"/>
                  <w:marTop w:val="0"/>
                  <w:marBottom w:val="0"/>
                  <w:divBdr>
                    <w:top w:val="single" w:sz="18" w:space="0" w:color="F0F0F0"/>
                    <w:left w:val="single" w:sz="6" w:space="0" w:color="F8F8F8"/>
                    <w:bottom w:val="single" w:sz="6" w:space="0" w:color="F8F8F8"/>
                    <w:right w:val="single" w:sz="18" w:space="0" w:color="F0F0F0"/>
                  </w:divBdr>
                  <w:divsChild>
                    <w:div w:id="12232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\w\d\Templates\template-v19-cs-j-accept-chan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template-v19-cs-j-accept-change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Huser, Vojtech (NIH/NLM/LHC) [E]</dc:creator>
  <cp:lastModifiedBy>Huser, Vojtech (NIH/NLM/LHC) [E]</cp:lastModifiedBy>
  <cp:revision>3</cp:revision>
  <dcterms:created xsi:type="dcterms:W3CDTF">2019-05-20T14:57:00Z</dcterms:created>
  <dcterms:modified xsi:type="dcterms:W3CDTF">2019-05-20T14:58:00Z</dcterms:modified>
</cp:coreProperties>
</file>