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7F8DB" w14:textId="1CA7A80D" w:rsidR="00EF60FB" w:rsidRPr="00EF60FB" w:rsidRDefault="00EF60FB" w:rsidP="00EF60FB">
      <w:pPr>
        <w:pStyle w:val="Rubrik1"/>
        <w:jc w:val="center"/>
        <w:rPr>
          <w:lang w:val="en-GB"/>
        </w:rPr>
      </w:pPr>
      <w:r w:rsidRPr="00EF60FB">
        <w:rPr>
          <w:lang w:val="en-GB"/>
        </w:rPr>
        <w:t>Quadcopter drone communication protocol</w:t>
      </w:r>
    </w:p>
    <w:p w14:paraId="3BAFC0F3" w14:textId="7EE79987" w:rsidR="00EF60FB" w:rsidRPr="00EF60FB" w:rsidRDefault="00EF60FB" w:rsidP="00EF60FB">
      <w:pPr>
        <w:rPr>
          <w:lang w:val="en-GB"/>
        </w:rPr>
      </w:pPr>
      <w:r w:rsidRPr="00EF60FB">
        <w:rPr>
          <w:lang w:val="en-GB"/>
        </w:rPr>
        <w:t xml:space="preserve">Each message from slave to master consists of two bytes where one decides the function </w:t>
      </w:r>
    </w:p>
    <w:p w14:paraId="133E2333" w14:textId="4F3A51FB" w:rsidR="00024C38" w:rsidRPr="00EF60FB" w:rsidRDefault="0048080C" w:rsidP="00EF60FB">
      <w:pPr>
        <w:jc w:val="center"/>
        <w:rPr>
          <w:lang w:val="en-GB"/>
        </w:rPr>
      </w:pPr>
      <w:r w:rsidRPr="00EF60FB">
        <w:rPr>
          <w:lang w:val="en-GB"/>
        </w:rPr>
        <w:t xml:space="preserve">0b </w:t>
      </w:r>
      <w:r w:rsidRPr="00EF60FB">
        <w:rPr>
          <w:highlight w:val="yellow"/>
          <w:lang w:val="en-GB"/>
        </w:rPr>
        <w:t xml:space="preserve">XXXX </w:t>
      </w:r>
      <w:proofErr w:type="spellStart"/>
      <w:r w:rsidRPr="00EF60FB">
        <w:rPr>
          <w:highlight w:val="yellow"/>
          <w:lang w:val="en-GB"/>
        </w:rPr>
        <w:t>XXXX</w:t>
      </w:r>
      <w:proofErr w:type="spellEnd"/>
      <w:r w:rsidRPr="00EF60FB">
        <w:rPr>
          <w:lang w:val="en-GB"/>
        </w:rPr>
        <w:t xml:space="preserve"> </w:t>
      </w:r>
      <w:proofErr w:type="spellStart"/>
      <w:r w:rsidRPr="00EF60FB">
        <w:rPr>
          <w:highlight w:val="cyan"/>
          <w:lang w:val="en-GB"/>
        </w:rPr>
        <w:t>XXXX</w:t>
      </w:r>
      <w:proofErr w:type="spellEnd"/>
      <w:r w:rsidRPr="00EF60FB">
        <w:rPr>
          <w:highlight w:val="cyan"/>
          <w:lang w:val="en-GB"/>
        </w:rPr>
        <w:t xml:space="preserve"> </w:t>
      </w:r>
      <w:proofErr w:type="spellStart"/>
      <w:r w:rsidRPr="00EF60FB">
        <w:rPr>
          <w:highlight w:val="cyan"/>
          <w:lang w:val="en-GB"/>
        </w:rPr>
        <w:t>XXXX</w:t>
      </w:r>
      <w:proofErr w:type="spellEnd"/>
    </w:p>
    <w:p w14:paraId="32EF7911" w14:textId="3BC18B32" w:rsidR="0048080C" w:rsidRPr="00EF60FB" w:rsidRDefault="0048080C" w:rsidP="00EF60FB">
      <w:pPr>
        <w:jc w:val="center"/>
        <w:rPr>
          <w:lang w:val="en-GB"/>
        </w:rPr>
      </w:pPr>
      <w:r w:rsidRPr="00EF60FB">
        <w:rPr>
          <w:highlight w:val="yellow"/>
          <w:lang w:val="en-GB"/>
        </w:rPr>
        <w:t>Command byte</w:t>
      </w:r>
      <w:r w:rsidRPr="00EF60FB">
        <w:rPr>
          <w:lang w:val="en-GB"/>
        </w:rPr>
        <w:t xml:space="preserve"> </w:t>
      </w:r>
      <w:r w:rsidRPr="00EF60FB">
        <w:rPr>
          <w:highlight w:val="cyan"/>
          <w:lang w:val="en-GB"/>
        </w:rPr>
        <w:t>Value Byte</w:t>
      </w:r>
    </w:p>
    <w:p w14:paraId="1DF86238" w14:textId="77777777" w:rsidR="0048080C" w:rsidRPr="00EF60FB" w:rsidRDefault="0048080C" w:rsidP="00EF60FB">
      <w:pPr>
        <w:jc w:val="center"/>
        <w:rPr>
          <w:lang w:val="en-GB"/>
        </w:rPr>
      </w:pPr>
    </w:p>
    <w:p w14:paraId="114FAB1A" w14:textId="791C56C9" w:rsidR="0048080C" w:rsidRPr="00EF60FB" w:rsidRDefault="0048080C" w:rsidP="00EF60FB">
      <w:pPr>
        <w:jc w:val="center"/>
        <w:rPr>
          <w:b/>
          <w:bCs/>
          <w:lang w:val="en-GB"/>
        </w:rPr>
      </w:pPr>
      <w:r w:rsidRPr="00EF60FB">
        <w:rPr>
          <w:b/>
          <w:bCs/>
          <w:lang w:val="en-GB"/>
        </w:rPr>
        <w:t>Command</w:t>
      </w:r>
      <w:r w:rsidR="00EF60FB" w:rsidRPr="00EF60FB">
        <w:rPr>
          <w:b/>
          <w:bCs/>
          <w:lang w:val="en-GB"/>
        </w:rPr>
        <w:t>s</w:t>
      </w:r>
      <w:r w:rsidRPr="00EF60FB">
        <w:rPr>
          <w:b/>
          <w:bCs/>
          <w:lang w:val="en-GB"/>
        </w:rPr>
        <w:t xml:space="preserve"> list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4785"/>
      </w:tblGrid>
      <w:tr w:rsidR="00EF60FB" w:rsidRPr="00EF60FB" w14:paraId="13FD5F26" w14:textId="43EEC635" w:rsidTr="00EF60FB">
        <w:tc>
          <w:tcPr>
            <w:tcW w:w="2235" w:type="dxa"/>
          </w:tcPr>
          <w:p w14:paraId="1387BC35" w14:textId="254DB7E2" w:rsidR="00EF60FB" w:rsidRPr="00EF60FB" w:rsidRDefault="00EF60FB" w:rsidP="00EF60FB">
            <w:pPr>
              <w:jc w:val="center"/>
              <w:rPr>
                <w:lang w:val="en-GB"/>
              </w:rPr>
            </w:pPr>
            <w:r w:rsidRPr="00EF60FB">
              <w:rPr>
                <w:lang w:val="en-GB"/>
              </w:rPr>
              <w:t>Command</w:t>
            </w:r>
          </w:p>
          <w:p w14:paraId="0832DB80" w14:textId="7E192CAA" w:rsidR="00EF60FB" w:rsidRPr="00EF60FB" w:rsidRDefault="00EF60FB" w:rsidP="00EF60FB">
            <w:pPr>
              <w:jc w:val="center"/>
              <w:rPr>
                <w:lang w:val="en-GB"/>
              </w:rPr>
            </w:pPr>
          </w:p>
        </w:tc>
        <w:tc>
          <w:tcPr>
            <w:tcW w:w="2268" w:type="dxa"/>
          </w:tcPr>
          <w:p w14:paraId="524ABD00" w14:textId="3B3276F1" w:rsidR="00EF60FB" w:rsidRPr="00EF60FB" w:rsidRDefault="00EF60FB" w:rsidP="00EF60FB">
            <w:pPr>
              <w:jc w:val="center"/>
              <w:rPr>
                <w:lang w:val="en-GB"/>
              </w:rPr>
            </w:pPr>
            <w:r w:rsidRPr="00EF60FB">
              <w:rPr>
                <w:lang w:val="en-GB"/>
              </w:rPr>
              <w:t>Variable</w:t>
            </w:r>
          </w:p>
          <w:p w14:paraId="221B7FAA" w14:textId="04272C1F" w:rsidR="00EF60FB" w:rsidRPr="00EF60FB" w:rsidRDefault="00EF60FB" w:rsidP="00EF60FB">
            <w:pPr>
              <w:jc w:val="center"/>
              <w:rPr>
                <w:lang w:val="en-GB"/>
              </w:rPr>
            </w:pPr>
          </w:p>
        </w:tc>
        <w:tc>
          <w:tcPr>
            <w:tcW w:w="4785" w:type="dxa"/>
          </w:tcPr>
          <w:p w14:paraId="3A36C934" w14:textId="6A837AB0" w:rsidR="00EF60FB" w:rsidRPr="00EF60FB" w:rsidRDefault="00EF60FB" w:rsidP="00EF60FB">
            <w:pPr>
              <w:jc w:val="center"/>
              <w:rPr>
                <w:lang w:val="en-GB"/>
              </w:rPr>
            </w:pPr>
            <w:r w:rsidRPr="00EF60FB">
              <w:rPr>
                <w:lang w:val="en-GB"/>
              </w:rPr>
              <w:t>Description</w:t>
            </w:r>
          </w:p>
        </w:tc>
      </w:tr>
      <w:tr w:rsidR="00EF60FB" w:rsidRPr="00EF60FB" w14:paraId="22950520" w14:textId="62D1A395" w:rsidTr="00EF60FB">
        <w:tc>
          <w:tcPr>
            <w:tcW w:w="2235" w:type="dxa"/>
          </w:tcPr>
          <w:p w14:paraId="7A37E5BB" w14:textId="264CC52A" w:rsidR="00EF60FB" w:rsidRPr="00EF60FB" w:rsidRDefault="00EF60FB" w:rsidP="00EF60FB">
            <w:pPr>
              <w:jc w:val="center"/>
              <w:rPr>
                <w:lang w:val="en-GB"/>
              </w:rPr>
            </w:pPr>
            <w:r w:rsidRPr="00EF60FB">
              <w:rPr>
                <w:lang w:val="en-GB"/>
              </w:rPr>
              <w:t>0000 0001</w:t>
            </w:r>
          </w:p>
        </w:tc>
        <w:tc>
          <w:tcPr>
            <w:tcW w:w="2268" w:type="dxa"/>
          </w:tcPr>
          <w:p w14:paraId="4D75283A" w14:textId="01CBB6AC" w:rsidR="00EF60FB" w:rsidRPr="00EF60FB" w:rsidRDefault="00EF60FB" w:rsidP="00EF60FB">
            <w:pPr>
              <w:jc w:val="center"/>
              <w:rPr>
                <w:lang w:val="en-GB"/>
              </w:rPr>
            </w:pPr>
            <w:r w:rsidRPr="00EF60FB">
              <w:rPr>
                <w:lang w:val="en-GB"/>
              </w:rPr>
              <w:t>PCOM</w:t>
            </w:r>
          </w:p>
        </w:tc>
        <w:tc>
          <w:tcPr>
            <w:tcW w:w="4785" w:type="dxa"/>
          </w:tcPr>
          <w:p w14:paraId="1F7D8736" w14:textId="53C09191" w:rsidR="00EF60FB" w:rsidRPr="00EF60FB" w:rsidRDefault="00EF60FB" w:rsidP="00EF60FB">
            <w:pPr>
              <w:jc w:val="center"/>
              <w:rPr>
                <w:lang w:val="en-GB"/>
              </w:rPr>
            </w:pPr>
            <w:r w:rsidRPr="00EF60FB">
              <w:rPr>
                <w:lang w:val="en-GB"/>
              </w:rPr>
              <w:t xml:space="preserve">Lift power is set </w:t>
            </w:r>
            <w:r w:rsidRPr="00EF60FB">
              <w:rPr>
                <w:lang w:val="en-GB"/>
              </w:rPr>
              <w:t xml:space="preserve">according to </w:t>
            </w:r>
            <w:proofErr w:type="gramStart"/>
            <w:r w:rsidRPr="00EF60FB">
              <w:rPr>
                <w:lang w:val="en-GB"/>
              </w:rPr>
              <w:t>map(</w:t>
            </w:r>
            <w:proofErr w:type="gramEnd"/>
            <w:r w:rsidR="0064447D">
              <w:rPr>
                <w:lang w:val="en-GB"/>
              </w:rPr>
              <w:t>byte2</w:t>
            </w:r>
            <w:r w:rsidRPr="00EF60FB">
              <w:rPr>
                <w:lang w:val="en-GB"/>
              </w:rPr>
              <w:t xml:space="preserve"> 0, 256, 900, 2200);</w:t>
            </w:r>
          </w:p>
        </w:tc>
      </w:tr>
      <w:tr w:rsidR="00EF60FB" w:rsidRPr="00EF60FB" w14:paraId="1D0DFCD8" w14:textId="2DB8F4AA" w:rsidTr="00EF60FB">
        <w:tc>
          <w:tcPr>
            <w:tcW w:w="2235" w:type="dxa"/>
          </w:tcPr>
          <w:p w14:paraId="49F25E1D" w14:textId="319410A0" w:rsidR="00EF60FB" w:rsidRPr="00EF60FB" w:rsidRDefault="00EF60FB" w:rsidP="00EF60FB">
            <w:pPr>
              <w:jc w:val="center"/>
              <w:rPr>
                <w:lang w:val="en-GB"/>
              </w:rPr>
            </w:pPr>
            <w:r w:rsidRPr="00EF60FB">
              <w:rPr>
                <w:lang w:val="en-GB"/>
              </w:rPr>
              <w:t>0000 0010</w:t>
            </w:r>
          </w:p>
        </w:tc>
        <w:tc>
          <w:tcPr>
            <w:tcW w:w="2268" w:type="dxa"/>
          </w:tcPr>
          <w:p w14:paraId="72114EEE" w14:textId="7DCF7071" w:rsidR="00EF60FB" w:rsidRPr="00EF60FB" w:rsidRDefault="00EF60FB" w:rsidP="00EF60FB">
            <w:pPr>
              <w:jc w:val="center"/>
              <w:rPr>
                <w:lang w:val="en-GB"/>
              </w:rPr>
            </w:pPr>
            <w:proofErr w:type="spellStart"/>
            <w:r w:rsidRPr="00EF60FB">
              <w:rPr>
                <w:lang w:val="en-GB"/>
              </w:rPr>
              <w:t>ref_x</w:t>
            </w:r>
            <w:proofErr w:type="spellEnd"/>
          </w:p>
        </w:tc>
        <w:tc>
          <w:tcPr>
            <w:tcW w:w="4785" w:type="dxa"/>
          </w:tcPr>
          <w:p w14:paraId="545E85DF" w14:textId="77777777" w:rsidR="00EF60FB" w:rsidRDefault="005E1762" w:rsidP="00EF60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Rotation around x axis (-128 128) degrees/s</w:t>
            </w:r>
          </w:p>
          <w:p w14:paraId="2B8EF3A1" w14:textId="5260ED3E" w:rsidR="005E1762" w:rsidRPr="00EF60FB" w:rsidRDefault="005E1762" w:rsidP="00EF60FB">
            <w:pPr>
              <w:jc w:val="center"/>
              <w:rPr>
                <w:lang w:val="en-GB"/>
              </w:rPr>
            </w:pPr>
          </w:p>
        </w:tc>
      </w:tr>
      <w:tr w:rsidR="005E1762" w:rsidRPr="00EF60FB" w14:paraId="33E21495" w14:textId="2625211C" w:rsidTr="00EF60FB">
        <w:tc>
          <w:tcPr>
            <w:tcW w:w="2235" w:type="dxa"/>
          </w:tcPr>
          <w:p w14:paraId="3CA9B207" w14:textId="547FB93A" w:rsidR="005E1762" w:rsidRPr="00EF60FB" w:rsidRDefault="005E1762" w:rsidP="005E1762">
            <w:pPr>
              <w:jc w:val="center"/>
              <w:rPr>
                <w:lang w:val="en-GB"/>
              </w:rPr>
            </w:pPr>
            <w:r w:rsidRPr="00EF60FB">
              <w:rPr>
                <w:lang w:val="en-GB"/>
              </w:rPr>
              <w:t>0000 0011</w:t>
            </w:r>
          </w:p>
        </w:tc>
        <w:tc>
          <w:tcPr>
            <w:tcW w:w="2268" w:type="dxa"/>
          </w:tcPr>
          <w:p w14:paraId="551F7BED" w14:textId="7811AC09" w:rsidR="005E1762" w:rsidRPr="00EF60FB" w:rsidRDefault="005E1762" w:rsidP="005E176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</w:t>
            </w:r>
            <w:r w:rsidRPr="00EF60FB">
              <w:rPr>
                <w:lang w:val="en-GB"/>
              </w:rPr>
              <w:t>ef_y</w:t>
            </w:r>
            <w:proofErr w:type="spellEnd"/>
          </w:p>
        </w:tc>
        <w:tc>
          <w:tcPr>
            <w:tcW w:w="4785" w:type="dxa"/>
          </w:tcPr>
          <w:p w14:paraId="445F3EE9" w14:textId="77777777" w:rsidR="005E1762" w:rsidRDefault="005E1762" w:rsidP="005E17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Rotation around </w:t>
            </w:r>
            <w:r>
              <w:rPr>
                <w:lang w:val="en-GB"/>
              </w:rPr>
              <w:t>y</w:t>
            </w:r>
            <w:r>
              <w:rPr>
                <w:lang w:val="en-GB"/>
              </w:rPr>
              <w:t xml:space="preserve"> axis (-128 128) degrees/s</w:t>
            </w:r>
          </w:p>
          <w:p w14:paraId="7973FCCB" w14:textId="0C6D4102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</w:tr>
      <w:tr w:rsidR="005E1762" w:rsidRPr="00EF60FB" w14:paraId="2DEAF0F9" w14:textId="71B5FED7" w:rsidTr="00EF60FB">
        <w:tc>
          <w:tcPr>
            <w:tcW w:w="2235" w:type="dxa"/>
          </w:tcPr>
          <w:p w14:paraId="033C57AC" w14:textId="37E53DB9" w:rsidR="005E1762" w:rsidRPr="00EF60FB" w:rsidRDefault="005E1762" w:rsidP="005E17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0000 0100</w:t>
            </w:r>
          </w:p>
        </w:tc>
        <w:tc>
          <w:tcPr>
            <w:tcW w:w="2268" w:type="dxa"/>
          </w:tcPr>
          <w:p w14:paraId="59027777" w14:textId="2F2BF3C5" w:rsidR="005E1762" w:rsidRPr="00EF60FB" w:rsidRDefault="005E1762" w:rsidP="005E1762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force_zero</w:t>
            </w:r>
            <w:proofErr w:type="spellEnd"/>
          </w:p>
          <w:p w14:paraId="3CFC1629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  <w:tc>
          <w:tcPr>
            <w:tcW w:w="4785" w:type="dxa"/>
          </w:tcPr>
          <w:p w14:paraId="6DFE6B20" w14:textId="3CF390F1" w:rsidR="005E1762" w:rsidRPr="00EF60FB" w:rsidRDefault="005E1762" w:rsidP="005E17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Forces </w:t>
            </w:r>
            <w:proofErr w:type="spellStart"/>
            <w:r>
              <w:rPr>
                <w:lang w:val="en-GB"/>
              </w:rPr>
              <w:t>ref_x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ref_y</w:t>
            </w:r>
            <w:proofErr w:type="spellEnd"/>
            <w:r>
              <w:rPr>
                <w:lang w:val="en-GB"/>
              </w:rPr>
              <w:t xml:space="preserve"> to zero if byte2 is </w:t>
            </w:r>
            <w:r w:rsidR="0087062E">
              <w:rPr>
                <w:lang w:val="en-GB"/>
              </w:rPr>
              <w:t>1</w:t>
            </w:r>
            <w:r>
              <w:rPr>
                <w:lang w:val="en-GB"/>
              </w:rPr>
              <w:t xml:space="preserve">. </w:t>
            </w:r>
          </w:p>
        </w:tc>
      </w:tr>
      <w:tr w:rsidR="005E1762" w:rsidRPr="00EF60FB" w14:paraId="28CED7DF" w14:textId="54608F8D" w:rsidTr="00EF60FB">
        <w:tc>
          <w:tcPr>
            <w:tcW w:w="2235" w:type="dxa"/>
          </w:tcPr>
          <w:p w14:paraId="292B5547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  <w:tc>
          <w:tcPr>
            <w:tcW w:w="2268" w:type="dxa"/>
          </w:tcPr>
          <w:p w14:paraId="044F56CF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  <w:p w14:paraId="7E734FF1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  <w:tc>
          <w:tcPr>
            <w:tcW w:w="4785" w:type="dxa"/>
          </w:tcPr>
          <w:p w14:paraId="177007D7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</w:tr>
      <w:tr w:rsidR="005E1762" w:rsidRPr="00EF60FB" w14:paraId="663FAE69" w14:textId="3FE980FF" w:rsidTr="00EF60FB">
        <w:tc>
          <w:tcPr>
            <w:tcW w:w="2235" w:type="dxa"/>
          </w:tcPr>
          <w:p w14:paraId="223C61A7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  <w:tc>
          <w:tcPr>
            <w:tcW w:w="2268" w:type="dxa"/>
          </w:tcPr>
          <w:p w14:paraId="1540E69C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  <w:p w14:paraId="017AFCC4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  <w:tc>
          <w:tcPr>
            <w:tcW w:w="4785" w:type="dxa"/>
          </w:tcPr>
          <w:p w14:paraId="7C0691D2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</w:tr>
      <w:tr w:rsidR="005E1762" w:rsidRPr="00EF60FB" w14:paraId="311EDBCB" w14:textId="231527AB" w:rsidTr="00EF60FB">
        <w:tc>
          <w:tcPr>
            <w:tcW w:w="2235" w:type="dxa"/>
          </w:tcPr>
          <w:p w14:paraId="3412EFBA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  <w:tc>
          <w:tcPr>
            <w:tcW w:w="2268" w:type="dxa"/>
          </w:tcPr>
          <w:p w14:paraId="0804C52B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  <w:p w14:paraId="558381FE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  <w:tc>
          <w:tcPr>
            <w:tcW w:w="4785" w:type="dxa"/>
          </w:tcPr>
          <w:p w14:paraId="7D9F80B1" w14:textId="77777777" w:rsidR="005E1762" w:rsidRPr="00EF60FB" w:rsidRDefault="005E1762" w:rsidP="005E1762">
            <w:pPr>
              <w:jc w:val="center"/>
              <w:rPr>
                <w:lang w:val="en-GB"/>
              </w:rPr>
            </w:pPr>
          </w:p>
        </w:tc>
      </w:tr>
    </w:tbl>
    <w:p w14:paraId="34A2CC66" w14:textId="77777777" w:rsidR="00EF60FB" w:rsidRPr="00EF60FB" w:rsidRDefault="00EF60FB" w:rsidP="00EF60FB">
      <w:pPr>
        <w:jc w:val="center"/>
        <w:rPr>
          <w:lang w:val="en-GB"/>
        </w:rPr>
      </w:pPr>
    </w:p>
    <w:p w14:paraId="75607AB0" w14:textId="77777777" w:rsidR="0048080C" w:rsidRPr="00EF60FB" w:rsidRDefault="0048080C" w:rsidP="00EF60FB">
      <w:pPr>
        <w:jc w:val="center"/>
        <w:rPr>
          <w:lang w:val="en-GB"/>
        </w:rPr>
      </w:pPr>
    </w:p>
    <w:p w14:paraId="3E9E348D" w14:textId="77777777" w:rsidR="0048080C" w:rsidRPr="00EF60FB" w:rsidRDefault="0048080C" w:rsidP="00EF60FB">
      <w:pPr>
        <w:jc w:val="center"/>
        <w:rPr>
          <w:lang w:val="en-GB"/>
        </w:rPr>
      </w:pPr>
    </w:p>
    <w:p w14:paraId="73C93AE7" w14:textId="77777777" w:rsidR="0048080C" w:rsidRPr="00EF60FB" w:rsidRDefault="0048080C" w:rsidP="00EF60FB">
      <w:pPr>
        <w:jc w:val="center"/>
        <w:rPr>
          <w:lang w:val="en-GB"/>
        </w:rPr>
      </w:pPr>
    </w:p>
    <w:p w14:paraId="3BD4980D" w14:textId="77777777" w:rsidR="0048080C" w:rsidRPr="00EF60FB" w:rsidRDefault="0048080C" w:rsidP="00EF60FB">
      <w:pPr>
        <w:jc w:val="center"/>
        <w:rPr>
          <w:lang w:val="en-GB"/>
        </w:rPr>
      </w:pPr>
    </w:p>
    <w:sectPr w:rsidR="0048080C" w:rsidRPr="00EF6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80C"/>
    <w:rsid w:val="00024C38"/>
    <w:rsid w:val="00064D33"/>
    <w:rsid w:val="000B349E"/>
    <w:rsid w:val="00195E3E"/>
    <w:rsid w:val="0024787D"/>
    <w:rsid w:val="00292FD9"/>
    <w:rsid w:val="00295809"/>
    <w:rsid w:val="003C12EC"/>
    <w:rsid w:val="00431C38"/>
    <w:rsid w:val="0048080C"/>
    <w:rsid w:val="004E4339"/>
    <w:rsid w:val="00545674"/>
    <w:rsid w:val="005520C9"/>
    <w:rsid w:val="005E1762"/>
    <w:rsid w:val="0062537B"/>
    <w:rsid w:val="0064447D"/>
    <w:rsid w:val="00747534"/>
    <w:rsid w:val="007F571F"/>
    <w:rsid w:val="00836506"/>
    <w:rsid w:val="0087062E"/>
    <w:rsid w:val="00927DFD"/>
    <w:rsid w:val="00984830"/>
    <w:rsid w:val="009923E6"/>
    <w:rsid w:val="00C46FEA"/>
    <w:rsid w:val="00C77F98"/>
    <w:rsid w:val="00D0529D"/>
    <w:rsid w:val="00D24E1E"/>
    <w:rsid w:val="00E24F27"/>
    <w:rsid w:val="00E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643E"/>
  <w15:chartTrackingRefBased/>
  <w15:docId w15:val="{41F002C7-021D-4275-8035-72C4CB98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0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80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80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80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80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80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80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80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80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80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80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80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8080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080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080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080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080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080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80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80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80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80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80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8080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8080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8080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80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8080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8080C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EF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Gabriel Gartner</dc:creator>
  <cp:keywords/>
  <dc:description/>
  <cp:lastModifiedBy>Jonas Gabriel Gartner</cp:lastModifiedBy>
  <cp:revision>8</cp:revision>
  <dcterms:created xsi:type="dcterms:W3CDTF">2024-11-14T12:55:00Z</dcterms:created>
  <dcterms:modified xsi:type="dcterms:W3CDTF">2024-11-14T13:30:00Z</dcterms:modified>
</cp:coreProperties>
</file>