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D1535" w14:textId="2DC1BB8A" w:rsidR="00FF5F13" w:rsidRPr="00FF5F13" w:rsidRDefault="00FF5F13" w:rsidP="00FF5F13">
      <w:pPr>
        <w:tabs>
          <w:tab w:val="left" w:pos="2550"/>
        </w:tabs>
        <w:jc w:val="center"/>
        <w:rPr>
          <w:rFonts w:eastAsia="黑体"/>
          <w:b/>
          <w:bCs/>
          <w:sz w:val="32"/>
        </w:rPr>
      </w:pPr>
    </w:p>
    <w:p w14:paraId="7DFA5FCF" w14:textId="7189B062" w:rsidR="00FF5F13" w:rsidRPr="00FF5F13" w:rsidRDefault="0022707E" w:rsidP="00FF5F13">
      <w:pPr>
        <w:tabs>
          <w:tab w:val="left" w:pos="2550"/>
        </w:tabs>
        <w:jc w:val="center"/>
        <w:rPr>
          <w:rFonts w:eastAsia="黑体"/>
          <w:b/>
          <w:bCs/>
          <w:sz w:val="32"/>
        </w:rPr>
      </w:pPr>
      <w:r w:rsidRPr="0022707E">
        <w:rPr>
          <w:rFonts w:eastAsia="黑体" w:hint="eastAsia"/>
          <w:b/>
          <w:bCs/>
          <w:sz w:val="32"/>
        </w:rPr>
        <w:t>时序图神经网络改进的拉格朗日流体模拟方法</w:t>
      </w:r>
    </w:p>
    <w:p w14:paraId="093A7C6B" w14:textId="626FEF28" w:rsidR="00FF5F13" w:rsidRPr="00FF5F13" w:rsidRDefault="00FF5F13" w:rsidP="00FF5F13">
      <w:pPr>
        <w:tabs>
          <w:tab w:val="left" w:pos="2550"/>
        </w:tabs>
        <w:jc w:val="center"/>
        <w:rPr>
          <w:rFonts w:eastAsia="黑体"/>
          <w:bCs/>
          <w:sz w:val="28"/>
          <w:szCs w:val="28"/>
        </w:rPr>
      </w:pPr>
      <w:bookmarkStart w:id="0" w:name="_Toc105491688"/>
      <w:r w:rsidRPr="00FF5F13">
        <w:rPr>
          <w:rFonts w:eastAsia="黑体" w:hint="eastAsia"/>
          <w:bCs/>
          <w:sz w:val="28"/>
          <w:szCs w:val="28"/>
        </w:rPr>
        <w:t>摘要</w:t>
      </w:r>
      <w:bookmarkEnd w:id="0"/>
    </w:p>
    <w:p w14:paraId="23C3BDDC" w14:textId="77777777" w:rsidR="00FF5F13" w:rsidRPr="00FF5F13" w:rsidRDefault="00FF5F13" w:rsidP="00FF5F13">
      <w:pPr>
        <w:tabs>
          <w:tab w:val="left" w:pos="2550"/>
        </w:tabs>
        <w:jc w:val="center"/>
        <w:rPr>
          <w:rFonts w:eastAsia="黑体"/>
          <w:bCs/>
          <w:sz w:val="28"/>
          <w:szCs w:val="28"/>
        </w:rPr>
      </w:pPr>
    </w:p>
    <w:p w14:paraId="2757621C" w14:textId="5324B313" w:rsidR="00FF5F13" w:rsidRPr="00314758" w:rsidRDefault="00CC1085" w:rsidP="000D460A">
      <w:pPr>
        <w:tabs>
          <w:tab w:val="left" w:pos="2550"/>
        </w:tabs>
        <w:ind w:firstLineChars="200" w:firstLine="480"/>
        <w:rPr>
          <w:rFonts w:ascii="宋体" w:eastAsia="宋体" w:hAnsi="宋体"/>
          <w:szCs w:val="21"/>
        </w:rPr>
      </w:pPr>
      <w:r>
        <w:rPr>
          <w:rFonts w:ascii="宋体" w:eastAsia="宋体" w:hAnsi="宋体" w:hint="eastAsia"/>
          <w:szCs w:val="21"/>
        </w:rPr>
        <w:t>在计算能力不断提高的当下，计算机图形学中的物理模拟也越来越重要。流体模拟在电影、游戏和工业界都有广泛的应用。其中基于拉格朗日视角的流体模拟方法特别流行。本文提出了一种使用图形神经网络来描述拉格朗日流体模拟的方法，并在其中引入了时序网络以使得网络能够自适应地</w:t>
      </w:r>
      <w:proofErr w:type="gramStart"/>
      <w:r>
        <w:rPr>
          <w:rFonts w:ascii="宋体" w:eastAsia="宋体" w:hAnsi="宋体" w:hint="eastAsia"/>
          <w:szCs w:val="21"/>
        </w:rPr>
        <w:t>构建图</w:t>
      </w:r>
      <w:proofErr w:type="gramEnd"/>
      <w:r>
        <w:rPr>
          <w:rFonts w:ascii="宋体" w:eastAsia="宋体" w:hAnsi="宋体" w:hint="eastAsia"/>
          <w:szCs w:val="21"/>
        </w:rPr>
        <w:t>结构，避免了图卷积网络对</w:t>
      </w:r>
      <w:proofErr w:type="gramStart"/>
      <w:r>
        <w:rPr>
          <w:rFonts w:ascii="宋体" w:eastAsia="宋体" w:hAnsi="宋体" w:hint="eastAsia"/>
          <w:szCs w:val="21"/>
        </w:rPr>
        <w:t>图结构</w:t>
      </w:r>
      <w:proofErr w:type="gramEnd"/>
      <w:r>
        <w:rPr>
          <w:rFonts w:ascii="宋体" w:eastAsia="宋体" w:hAnsi="宋体" w:hint="eastAsia"/>
          <w:szCs w:val="21"/>
        </w:rPr>
        <w:t>先验知识的需求和对</w:t>
      </w:r>
      <w:proofErr w:type="gramStart"/>
      <w:r>
        <w:rPr>
          <w:rFonts w:ascii="宋体" w:eastAsia="宋体" w:hAnsi="宋体" w:hint="eastAsia"/>
          <w:szCs w:val="21"/>
        </w:rPr>
        <w:t>图结构</w:t>
      </w:r>
      <w:proofErr w:type="gramEnd"/>
      <w:r>
        <w:rPr>
          <w:rFonts w:ascii="宋体" w:eastAsia="宋体" w:hAnsi="宋体" w:hint="eastAsia"/>
          <w:szCs w:val="21"/>
        </w:rPr>
        <w:t>变化的敏感性</w:t>
      </w:r>
      <w:r w:rsidR="00314758">
        <w:rPr>
          <w:rFonts w:ascii="宋体" w:eastAsia="宋体" w:hAnsi="宋体" w:hint="eastAsia"/>
          <w:szCs w:val="21"/>
        </w:rPr>
        <w:t>。本文中的网络可以处理多变量时间序列的粒子特征数据</w:t>
      </w:r>
      <w:r w:rsidR="000D460A">
        <w:rPr>
          <w:rFonts w:ascii="宋体" w:eastAsia="宋体" w:hAnsi="宋体" w:hint="eastAsia"/>
          <w:szCs w:val="21"/>
        </w:rPr>
        <w:t>。通过引入</w:t>
      </w:r>
      <w:r w:rsidR="000D460A" w:rsidRPr="000D460A">
        <w:rPr>
          <w:rFonts w:ascii="宋体" w:eastAsia="宋体" w:hAnsi="宋体" w:hint="eastAsia"/>
          <w:szCs w:val="21"/>
        </w:rPr>
        <w:t>门控循环单元</w:t>
      </w:r>
      <w:r w:rsidR="000D460A">
        <w:rPr>
          <w:rFonts w:ascii="宋体" w:eastAsia="宋体" w:hAnsi="宋体" w:hint="eastAsia"/>
          <w:szCs w:val="21"/>
        </w:rPr>
        <w:t>和自注意力机制来</w:t>
      </w:r>
      <w:r w:rsidR="00314758">
        <w:rPr>
          <w:rFonts w:ascii="宋体" w:eastAsia="宋体" w:hAnsi="宋体" w:hint="eastAsia"/>
          <w:szCs w:val="21"/>
        </w:rPr>
        <w:t>捕获粒子时序变化特征</w:t>
      </w:r>
      <w:r w:rsidR="000D460A">
        <w:rPr>
          <w:rFonts w:ascii="宋体" w:eastAsia="宋体" w:hAnsi="宋体" w:hint="eastAsia"/>
          <w:szCs w:val="21"/>
        </w:rPr>
        <w:t>，并在此</w:t>
      </w:r>
      <w:r w:rsidR="00314758">
        <w:rPr>
          <w:rFonts w:ascii="宋体" w:eastAsia="宋体" w:hAnsi="宋体" w:hint="eastAsia"/>
          <w:szCs w:val="21"/>
        </w:rPr>
        <w:t>基础上，通过图卷积网络捕获多粒子之间的交互行为和潜在的关系。</w:t>
      </w:r>
    </w:p>
    <w:p w14:paraId="4267C1CA" w14:textId="5D3E2E96" w:rsidR="00314758" w:rsidRDefault="000A0676" w:rsidP="00FF5F13">
      <w:pPr>
        <w:tabs>
          <w:tab w:val="left" w:pos="2550"/>
        </w:tabs>
        <w:ind w:firstLineChars="200" w:firstLine="480"/>
        <w:rPr>
          <w:rFonts w:ascii="宋体" w:eastAsia="宋体" w:hAnsi="宋体" w:hint="eastAsia"/>
          <w:szCs w:val="21"/>
        </w:rPr>
      </w:pPr>
      <w:r>
        <w:rPr>
          <w:rFonts w:ascii="宋体" w:eastAsia="宋体" w:hAnsi="宋体" w:hint="eastAsia"/>
          <w:szCs w:val="21"/>
        </w:rPr>
        <w:t>本文所使用的训练数据集均为</w:t>
      </w:r>
      <w:r w:rsidR="0036679B">
        <w:rPr>
          <w:rFonts w:ascii="宋体" w:eastAsia="宋体" w:hAnsi="宋体" w:hint="eastAsia"/>
          <w:szCs w:val="21"/>
        </w:rPr>
        <w:t>光滑粒子动力学方法生成</w:t>
      </w:r>
      <w:r w:rsidR="00F977DF">
        <w:rPr>
          <w:rFonts w:ascii="宋体" w:eastAsia="宋体" w:hAnsi="宋体" w:hint="eastAsia"/>
          <w:szCs w:val="21"/>
        </w:rPr>
        <w:t>。本文模型在使用</w:t>
      </w:r>
      <w:r w:rsidR="00C427C5">
        <w:rPr>
          <w:rFonts w:ascii="宋体" w:eastAsia="宋体" w:hAnsi="宋体" w:hint="eastAsia"/>
          <w:szCs w:val="21"/>
        </w:rPr>
        <w:t>有限的数据情况下</w:t>
      </w:r>
      <w:r w:rsidR="009B1769">
        <w:rPr>
          <w:rFonts w:ascii="宋体" w:eastAsia="宋体" w:hAnsi="宋体" w:hint="eastAsia"/>
          <w:szCs w:val="21"/>
        </w:rPr>
        <w:t>证明了相比于原始工作的有效性。</w:t>
      </w:r>
    </w:p>
    <w:p w14:paraId="5E5BA70F" w14:textId="26CD6877" w:rsidR="00FF5F13" w:rsidRPr="00FF5F13" w:rsidRDefault="00FF5F13" w:rsidP="00FF5F13">
      <w:pPr>
        <w:tabs>
          <w:tab w:val="left" w:pos="2550"/>
        </w:tabs>
        <w:ind w:firstLine="540"/>
        <w:rPr>
          <w:rFonts w:ascii="宋体" w:eastAsia="宋体" w:hAnsi="宋体" w:hint="eastAsia"/>
          <w:bCs/>
          <w:sz w:val="32"/>
          <w:szCs w:val="32"/>
        </w:rPr>
      </w:pPr>
    </w:p>
    <w:p w14:paraId="7D24D0F3" w14:textId="1DDAAD01" w:rsidR="00FF5F13" w:rsidRPr="008F794A" w:rsidRDefault="00FF5F13" w:rsidP="00FF5F13">
      <w:pPr>
        <w:tabs>
          <w:tab w:val="left" w:pos="2550"/>
        </w:tabs>
        <w:ind w:left="960" w:hangingChars="400" w:hanging="960"/>
        <w:rPr>
          <w:rFonts w:ascii="黑体" w:eastAsia="黑体" w:hAnsi="宋体" w:hint="eastAsia"/>
          <w:bCs/>
          <w:szCs w:val="28"/>
        </w:rPr>
      </w:pPr>
      <w:r w:rsidRPr="00FF5F13">
        <w:rPr>
          <w:rFonts w:ascii="黑体" w:eastAsia="黑体" w:hAnsi="宋体" w:hint="eastAsia"/>
          <w:bCs/>
          <w:szCs w:val="28"/>
        </w:rPr>
        <w:t>关键词：</w:t>
      </w:r>
      <w:r w:rsidR="008F794A" w:rsidRPr="00164402">
        <w:rPr>
          <w:rFonts w:ascii="黑体" w:eastAsia="黑体" w:hAnsi="宋体"/>
          <w:bCs/>
          <w:szCs w:val="28"/>
        </w:rPr>
        <w:t>SPH</w:t>
      </w:r>
      <w:r w:rsidR="008F794A" w:rsidRPr="00164402">
        <w:rPr>
          <w:rFonts w:ascii="黑体" w:eastAsia="黑体" w:hAnsi="宋体" w:hint="eastAsia"/>
          <w:bCs/>
          <w:szCs w:val="28"/>
        </w:rPr>
        <w:t>，图卷积神经网络，</w:t>
      </w:r>
      <w:r w:rsidR="00164402" w:rsidRPr="00164402">
        <w:rPr>
          <w:rFonts w:ascii="黑体" w:eastAsia="黑体" w:hAnsi="宋体" w:hint="eastAsia"/>
          <w:bCs/>
          <w:szCs w:val="28"/>
        </w:rPr>
        <w:t>时序神经网络</w:t>
      </w:r>
    </w:p>
    <w:p w14:paraId="0870E6B4" w14:textId="76F5E450" w:rsidR="00FF5F13" w:rsidRPr="00FF5F13" w:rsidRDefault="00FF5F13" w:rsidP="00FF5F13">
      <w:pPr>
        <w:tabs>
          <w:tab w:val="left" w:pos="3180"/>
        </w:tabs>
        <w:spacing w:beforeLines="200" w:before="624"/>
        <w:ind w:rightChars="12" w:right="29"/>
        <w:jc w:val="center"/>
        <w:rPr>
          <w:rFonts w:ascii="黑体" w:eastAsia="黑体"/>
          <w:sz w:val="44"/>
          <w:szCs w:val="44"/>
        </w:rPr>
      </w:pPr>
      <w:r w:rsidRPr="00FF5F13">
        <w:rPr>
          <w:rFonts w:ascii="黑体" w:eastAsia="黑体"/>
          <w:sz w:val="44"/>
          <w:szCs w:val="44"/>
        </w:rPr>
        <w:br w:type="page"/>
      </w:r>
    </w:p>
    <w:p w14:paraId="6E4F3492" w14:textId="77777777" w:rsidR="008C2EDC" w:rsidRDefault="008C2EDC" w:rsidP="00FF5F13">
      <w:pPr>
        <w:tabs>
          <w:tab w:val="left" w:pos="3180"/>
        </w:tabs>
        <w:ind w:rightChars="12" w:right="29"/>
        <w:jc w:val="center"/>
        <w:rPr>
          <w:rFonts w:eastAsia="宋体"/>
          <w:b/>
          <w:bCs/>
          <w:sz w:val="32"/>
        </w:rPr>
      </w:pPr>
    </w:p>
    <w:p w14:paraId="3BAC40B8" w14:textId="33E24A70" w:rsidR="00FF5F13" w:rsidRPr="00F218A7" w:rsidRDefault="00F218A7" w:rsidP="00FF5F13">
      <w:pPr>
        <w:tabs>
          <w:tab w:val="left" w:pos="3180"/>
        </w:tabs>
        <w:ind w:rightChars="12" w:right="29"/>
        <w:jc w:val="center"/>
        <w:rPr>
          <w:rFonts w:eastAsia="宋体" w:hint="eastAsia"/>
          <w:sz w:val="32"/>
          <w:szCs w:val="32"/>
        </w:rPr>
      </w:pPr>
      <w:r>
        <w:rPr>
          <w:rFonts w:eastAsia="宋体" w:hint="eastAsia"/>
          <w:b/>
          <w:bCs/>
          <w:sz w:val="32"/>
        </w:rPr>
        <w:t>IMPROVED</w:t>
      </w:r>
      <w:r>
        <w:rPr>
          <w:rFonts w:eastAsia="宋体"/>
          <w:b/>
          <w:bCs/>
          <w:sz w:val="32"/>
        </w:rPr>
        <w:t xml:space="preserve"> LAGRANGIAN FLUID SIMULATION WITH TEMPORAL NEURAL NETWORK</w:t>
      </w:r>
    </w:p>
    <w:p w14:paraId="5A3BB899" w14:textId="2C5732E0" w:rsidR="00FF5F13" w:rsidRPr="00FF5F13" w:rsidRDefault="00FF5F13" w:rsidP="00FF5F13">
      <w:pPr>
        <w:tabs>
          <w:tab w:val="left" w:pos="3180"/>
        </w:tabs>
        <w:ind w:rightChars="12" w:right="29"/>
        <w:jc w:val="center"/>
        <w:rPr>
          <w:rFonts w:eastAsia="黑体"/>
          <w:b/>
          <w:sz w:val="32"/>
          <w:szCs w:val="32"/>
        </w:rPr>
      </w:pPr>
    </w:p>
    <w:p w14:paraId="4025A9B0" w14:textId="77777777" w:rsidR="00FF5F13" w:rsidRPr="00FF5F13" w:rsidRDefault="00FF5F13" w:rsidP="00FF5F13">
      <w:pPr>
        <w:ind w:rightChars="12" w:right="29"/>
        <w:jc w:val="center"/>
        <w:outlineLvl w:val="0"/>
        <w:rPr>
          <w:rFonts w:eastAsia="宋体"/>
          <w:b/>
          <w:sz w:val="28"/>
          <w:szCs w:val="28"/>
        </w:rPr>
      </w:pPr>
      <w:bookmarkStart w:id="1" w:name="_Toc105491689"/>
      <w:bookmarkStart w:id="2" w:name="_Toc104976069"/>
      <w:bookmarkStart w:id="3" w:name="_Toc104976528"/>
      <w:bookmarkStart w:id="4" w:name="_Toc104978737"/>
      <w:r w:rsidRPr="00FF5F13">
        <w:rPr>
          <w:rFonts w:eastAsia="宋体"/>
          <w:b/>
          <w:sz w:val="28"/>
          <w:szCs w:val="28"/>
        </w:rPr>
        <w:t>A</w:t>
      </w:r>
      <w:r w:rsidRPr="00FF5F13">
        <w:rPr>
          <w:rFonts w:eastAsia="宋体" w:hint="eastAsia"/>
          <w:b/>
          <w:sz w:val="28"/>
          <w:szCs w:val="28"/>
        </w:rPr>
        <w:t>BSTRACT</w:t>
      </w:r>
      <w:bookmarkEnd w:id="1"/>
      <w:bookmarkEnd w:id="2"/>
      <w:bookmarkEnd w:id="3"/>
      <w:bookmarkEnd w:id="4"/>
    </w:p>
    <w:p w14:paraId="7FEB922F" w14:textId="28478914" w:rsidR="00FF5F13" w:rsidRPr="00FF5F13" w:rsidRDefault="00FF5F13" w:rsidP="00FF5F13">
      <w:pPr>
        <w:ind w:rightChars="12" w:right="29"/>
        <w:jc w:val="center"/>
        <w:rPr>
          <w:rFonts w:eastAsia="宋体"/>
          <w:sz w:val="32"/>
          <w:szCs w:val="32"/>
        </w:rPr>
      </w:pPr>
    </w:p>
    <w:p w14:paraId="074055BB" w14:textId="45BA9182" w:rsidR="00E74B14" w:rsidRPr="00E74B14" w:rsidRDefault="00E74B14" w:rsidP="00E74B14">
      <w:pPr>
        <w:ind w:firstLineChars="200" w:firstLine="480"/>
        <w:rPr>
          <w:rFonts w:eastAsia="宋体"/>
          <w:szCs w:val="21"/>
        </w:rPr>
      </w:pPr>
      <w:r w:rsidRPr="00E74B14">
        <w:rPr>
          <w:rFonts w:eastAsia="宋体"/>
          <w:szCs w:val="21"/>
        </w:rPr>
        <w:t xml:space="preserve">With the continuous improvement of computing power, physical simulation is becoming </w:t>
      </w:r>
      <w:r>
        <w:rPr>
          <w:rFonts w:eastAsia="宋体" w:hint="eastAsia"/>
          <w:szCs w:val="21"/>
        </w:rPr>
        <w:t>a</w:t>
      </w:r>
      <w:r>
        <w:rPr>
          <w:rFonts w:eastAsia="宋体"/>
          <w:szCs w:val="21"/>
        </w:rPr>
        <w:t xml:space="preserve"> </w:t>
      </w:r>
      <w:r w:rsidRPr="00E74B14">
        <w:rPr>
          <w:rFonts w:eastAsia="宋体"/>
          <w:szCs w:val="21"/>
        </w:rPr>
        <w:t>more and more important</w:t>
      </w:r>
      <w:r>
        <w:rPr>
          <w:rFonts w:eastAsia="宋体"/>
          <w:szCs w:val="21"/>
        </w:rPr>
        <w:t xml:space="preserve"> topic </w:t>
      </w:r>
      <w:r w:rsidRPr="00E74B14">
        <w:rPr>
          <w:rFonts w:eastAsia="宋体"/>
          <w:szCs w:val="21"/>
        </w:rPr>
        <w:t xml:space="preserve">in computer graphics. Fluid simulation has a wide range of applications in film, games and industry. </w:t>
      </w:r>
      <w:r w:rsidR="00EA4FF8">
        <w:rPr>
          <w:rFonts w:eastAsia="宋体"/>
          <w:szCs w:val="21"/>
        </w:rPr>
        <w:t>F</w:t>
      </w:r>
      <w:r w:rsidRPr="00E74B14">
        <w:rPr>
          <w:rFonts w:eastAsia="宋体"/>
          <w:szCs w:val="21"/>
        </w:rPr>
        <w:t>luid simulation methods based on the Lagrangian perspective are particularly popular. This paper proposes a method for describing Lagrangian fluid simulations using graph neural networks, and introduces a time-series network to construct graph structures adaptively</w:t>
      </w:r>
      <w:r w:rsidR="008F794A">
        <w:rPr>
          <w:rFonts w:eastAsia="宋体"/>
          <w:szCs w:val="21"/>
        </w:rPr>
        <w:t>. This network avoids</w:t>
      </w:r>
      <w:r w:rsidRPr="00E74B14">
        <w:rPr>
          <w:rFonts w:eastAsia="宋体"/>
          <w:szCs w:val="21"/>
        </w:rPr>
        <w:t xml:space="preserve"> the </w:t>
      </w:r>
      <w:r w:rsidR="008F794A">
        <w:rPr>
          <w:rFonts w:eastAsia="宋体"/>
          <w:szCs w:val="21"/>
        </w:rPr>
        <w:t xml:space="preserve">need of </w:t>
      </w:r>
      <w:r w:rsidRPr="00E74B14">
        <w:rPr>
          <w:rFonts w:eastAsia="宋体"/>
          <w:szCs w:val="21"/>
        </w:rPr>
        <w:t>prior knowledge of graph structures in graph convolutional networks</w:t>
      </w:r>
      <w:r w:rsidR="008F794A">
        <w:rPr>
          <w:rFonts w:eastAsia="宋体"/>
          <w:szCs w:val="21"/>
        </w:rPr>
        <w:t xml:space="preserve"> </w:t>
      </w:r>
      <w:r w:rsidRPr="00E74B14">
        <w:rPr>
          <w:rFonts w:eastAsia="宋体"/>
          <w:szCs w:val="21"/>
        </w:rPr>
        <w:t xml:space="preserve">and </w:t>
      </w:r>
      <w:r w:rsidR="008F794A">
        <w:rPr>
          <w:rFonts w:eastAsia="宋体"/>
          <w:szCs w:val="21"/>
        </w:rPr>
        <w:t xml:space="preserve">reduces the model </w:t>
      </w:r>
      <w:r w:rsidRPr="00E74B14">
        <w:rPr>
          <w:rFonts w:eastAsia="宋体"/>
          <w:szCs w:val="21"/>
        </w:rPr>
        <w:t>sensitivity to graph structure</w:t>
      </w:r>
      <w:r w:rsidR="008F794A">
        <w:rPr>
          <w:rFonts w:eastAsia="宋体"/>
          <w:szCs w:val="21"/>
        </w:rPr>
        <w:t xml:space="preserve"> </w:t>
      </w:r>
      <w:r w:rsidR="008F794A" w:rsidRPr="008F794A">
        <w:rPr>
          <w:rFonts w:eastAsia="宋体"/>
          <w:szCs w:val="21"/>
        </w:rPr>
        <w:t>changes</w:t>
      </w:r>
      <w:r w:rsidRPr="00E74B14">
        <w:rPr>
          <w:rFonts w:eastAsia="宋体"/>
          <w:szCs w:val="21"/>
        </w:rPr>
        <w:t>. The network in this paper</w:t>
      </w:r>
      <w:r w:rsidR="008F794A">
        <w:rPr>
          <w:rFonts w:eastAsia="宋体"/>
          <w:szCs w:val="21"/>
        </w:rPr>
        <w:t xml:space="preserve"> </w:t>
      </w:r>
      <w:r w:rsidRPr="00E74B14">
        <w:rPr>
          <w:rFonts w:eastAsia="宋体"/>
          <w:szCs w:val="21"/>
        </w:rPr>
        <w:t>handle</w:t>
      </w:r>
      <w:r w:rsidR="008F794A">
        <w:rPr>
          <w:rFonts w:eastAsia="宋体"/>
          <w:szCs w:val="21"/>
        </w:rPr>
        <w:t>s</w:t>
      </w:r>
      <w:r w:rsidRPr="00E74B14">
        <w:rPr>
          <w:rFonts w:eastAsia="宋体"/>
          <w:szCs w:val="21"/>
        </w:rPr>
        <w:t xml:space="preserve"> multivariate time</w:t>
      </w:r>
      <w:r w:rsidR="008F794A">
        <w:rPr>
          <w:rFonts w:eastAsia="宋体"/>
          <w:szCs w:val="21"/>
        </w:rPr>
        <w:t>-</w:t>
      </w:r>
      <w:r w:rsidRPr="00E74B14">
        <w:rPr>
          <w:rFonts w:eastAsia="宋体"/>
          <w:szCs w:val="21"/>
        </w:rPr>
        <w:t>series particle feature</w:t>
      </w:r>
      <w:r w:rsidR="008F794A">
        <w:rPr>
          <w:rFonts w:eastAsia="宋体"/>
          <w:szCs w:val="21"/>
        </w:rPr>
        <w:t>s</w:t>
      </w:r>
      <w:r w:rsidRPr="00E74B14">
        <w:rPr>
          <w:rFonts w:eastAsia="宋体"/>
          <w:szCs w:val="21"/>
        </w:rPr>
        <w:t xml:space="preserve">. By introducing a gated recurrent unit and a self-attention mechanism </w:t>
      </w:r>
      <w:r w:rsidR="008F794A">
        <w:rPr>
          <w:rFonts w:eastAsia="宋体"/>
          <w:szCs w:val="21"/>
        </w:rPr>
        <w:t>the model can</w:t>
      </w:r>
      <w:r w:rsidRPr="00E74B14">
        <w:rPr>
          <w:rFonts w:eastAsia="宋体"/>
          <w:szCs w:val="21"/>
        </w:rPr>
        <w:t xml:space="preserve"> capture the temporal features of particles</w:t>
      </w:r>
      <w:r w:rsidR="008F794A">
        <w:rPr>
          <w:rFonts w:eastAsia="宋体"/>
          <w:szCs w:val="21"/>
        </w:rPr>
        <w:t>. O</w:t>
      </w:r>
      <w:r w:rsidRPr="00E74B14">
        <w:rPr>
          <w:rFonts w:eastAsia="宋体"/>
          <w:szCs w:val="21"/>
        </w:rPr>
        <w:t>n this basis, the interaction behavior and potential relationships between multiple particles are captured through a graph convolutional network.</w:t>
      </w:r>
    </w:p>
    <w:p w14:paraId="3550A4A4" w14:textId="4A25A2F3" w:rsidR="00FF5F13" w:rsidRPr="00FF5F13" w:rsidRDefault="00E74B14" w:rsidP="00E74B14">
      <w:pPr>
        <w:ind w:firstLineChars="200" w:firstLine="480"/>
        <w:rPr>
          <w:rFonts w:eastAsia="宋体"/>
          <w:szCs w:val="21"/>
        </w:rPr>
      </w:pPr>
      <w:r w:rsidRPr="00E74B14">
        <w:rPr>
          <w:rFonts w:eastAsia="宋体"/>
          <w:szCs w:val="21"/>
        </w:rPr>
        <w:t>The training datasets used in this paper are generated by the smooth particle dynamics method. The model in this paper demonstrates its effectiveness compared to the original work using limited data.</w:t>
      </w:r>
    </w:p>
    <w:p w14:paraId="71C8EB29" w14:textId="6F12917F" w:rsidR="00FF5F13" w:rsidRPr="00FF5F13" w:rsidRDefault="00FF5F13" w:rsidP="00FF5F13">
      <w:pPr>
        <w:spacing w:line="360" w:lineRule="auto"/>
        <w:ind w:left="1303" w:rightChars="12" w:right="29" w:hangingChars="541" w:hanging="1303"/>
        <w:rPr>
          <w:rFonts w:eastAsia="宋体"/>
          <w:szCs w:val="28"/>
        </w:rPr>
      </w:pPr>
      <w:r w:rsidRPr="00FF5F13">
        <w:rPr>
          <w:rFonts w:eastAsia="宋体" w:hint="eastAsia"/>
          <w:b/>
          <w:szCs w:val="28"/>
        </w:rPr>
        <w:t>Key words:</w:t>
      </w:r>
      <w:r w:rsidRPr="00FF5F13">
        <w:rPr>
          <w:rFonts w:eastAsia="黑体"/>
          <w:b/>
        </w:rPr>
        <w:t xml:space="preserve"> </w:t>
      </w:r>
      <w:r w:rsidR="00164402" w:rsidRPr="00164402">
        <w:rPr>
          <w:rFonts w:eastAsia="黑体"/>
          <w:b/>
        </w:rPr>
        <w:t>SPH, graph convolutional neural network, temporal neural network</w:t>
      </w:r>
    </w:p>
    <w:p w14:paraId="43F27DF4" w14:textId="519850F4" w:rsidR="00FF5F13" w:rsidRPr="0024390C" w:rsidRDefault="0024390C" w:rsidP="0024390C">
      <w:pPr>
        <w:ind w:rightChars="12" w:right="29"/>
        <w:rPr>
          <w:rFonts w:eastAsia="宋体" w:hint="eastAsia"/>
          <w:sz w:val="28"/>
          <w:szCs w:val="28"/>
        </w:rPr>
      </w:pPr>
      <w:r>
        <w:rPr>
          <w:rFonts w:eastAsia="宋体"/>
          <w:sz w:val="28"/>
          <w:szCs w:val="28"/>
        </w:rPr>
        <w:br/>
      </w:r>
      <w:r>
        <w:rPr>
          <w:rFonts w:eastAsia="宋体"/>
          <w:sz w:val="28"/>
          <w:szCs w:val="28"/>
        </w:rPr>
        <w:br/>
      </w:r>
      <w:r>
        <w:rPr>
          <w:rFonts w:eastAsia="宋体"/>
          <w:sz w:val="28"/>
          <w:szCs w:val="28"/>
        </w:rPr>
        <w:br/>
      </w:r>
      <w:r>
        <w:rPr>
          <w:rFonts w:eastAsia="宋体"/>
          <w:sz w:val="28"/>
          <w:szCs w:val="28"/>
        </w:rPr>
        <w:br/>
      </w:r>
      <w:r>
        <w:rPr>
          <w:rFonts w:eastAsia="宋体"/>
          <w:sz w:val="28"/>
          <w:szCs w:val="28"/>
        </w:rPr>
        <w:br/>
      </w:r>
      <w:r>
        <w:rPr>
          <w:rFonts w:eastAsia="宋体"/>
          <w:sz w:val="28"/>
          <w:szCs w:val="28"/>
        </w:rPr>
        <w:br/>
      </w:r>
    </w:p>
    <w:p w14:paraId="48D6CF6F" w14:textId="77777777" w:rsidR="008C2EDC" w:rsidRDefault="008C2EDC" w:rsidP="00FF5F13">
      <w:pPr>
        <w:ind w:rightChars="12" w:right="29"/>
        <w:jc w:val="center"/>
        <w:rPr>
          <w:rFonts w:ascii="黑体" w:eastAsia="黑体"/>
          <w:sz w:val="32"/>
          <w:szCs w:val="32"/>
        </w:rPr>
      </w:pPr>
    </w:p>
    <w:p w14:paraId="52CC8774" w14:textId="0615716F" w:rsidR="00DD500F" w:rsidRDefault="00DD500F" w:rsidP="00FF5F13">
      <w:pPr>
        <w:ind w:rightChars="12" w:right="29"/>
        <w:jc w:val="center"/>
        <w:rPr>
          <w:rFonts w:ascii="黑体" w:eastAsia="黑体"/>
          <w:sz w:val="32"/>
          <w:szCs w:val="32"/>
        </w:rPr>
      </w:pPr>
      <w:r>
        <w:rPr>
          <w:rFonts w:ascii="黑体" w:eastAsia="黑体" w:hint="eastAsia"/>
          <w:sz w:val="32"/>
          <w:szCs w:val="32"/>
        </w:rPr>
        <w:t>目</w:t>
      </w:r>
      <w:r w:rsidR="00FC235E">
        <w:rPr>
          <w:rFonts w:ascii="黑体" w:eastAsia="黑体" w:hint="eastAsia"/>
          <w:sz w:val="32"/>
          <w:szCs w:val="32"/>
        </w:rPr>
        <w:t xml:space="preserve"> </w:t>
      </w:r>
      <w:r>
        <w:rPr>
          <w:rFonts w:ascii="黑体" w:eastAsia="黑体" w:hint="eastAsia"/>
          <w:sz w:val="32"/>
          <w:szCs w:val="32"/>
        </w:rPr>
        <w:t>录</w:t>
      </w:r>
    </w:p>
    <w:p w14:paraId="7FAD5DC7" w14:textId="77777777" w:rsidR="00FC235E" w:rsidRPr="00FF5F13" w:rsidRDefault="00FC235E" w:rsidP="00FF5F13">
      <w:pPr>
        <w:ind w:rightChars="12" w:right="29"/>
        <w:jc w:val="center"/>
        <w:rPr>
          <w:rFonts w:ascii="黑体" w:eastAsia="黑体" w:hint="eastAsia"/>
          <w:sz w:val="32"/>
          <w:szCs w:val="32"/>
        </w:rPr>
      </w:pPr>
    </w:p>
    <w:sdt>
      <w:sdtPr>
        <w:rPr>
          <w:lang w:val="zh-CN"/>
        </w:rPr>
        <w:id w:val="-1961477603"/>
        <w:docPartObj>
          <w:docPartGallery w:val="Table of Contents"/>
          <w:docPartUnique/>
        </w:docPartObj>
      </w:sdtPr>
      <w:sdtEndPr>
        <w:rPr>
          <w:rFonts w:asciiTheme="minorEastAsia" w:eastAsiaTheme="minorEastAsia" w:hAnsiTheme="minorEastAsia"/>
          <w:noProof w:val="0"/>
          <w:sz w:val="21"/>
          <w:szCs w:val="21"/>
        </w:rPr>
      </w:sdtEndPr>
      <w:sdtContent>
        <w:p w14:paraId="4B5EE503" w14:textId="63E37551" w:rsidR="00FD3AC2" w:rsidRPr="00FD3AC2" w:rsidRDefault="00DD500F">
          <w:pPr>
            <w:pStyle w:val="TOC1"/>
            <w:rPr>
              <w:rFonts w:asciiTheme="minorEastAsia" w:eastAsiaTheme="minorEastAsia" w:hAnsiTheme="minorEastAsia" w:cstheme="minorBidi"/>
              <w:b w:val="0"/>
              <w:bCs w:val="0"/>
              <w:kern w:val="2"/>
              <w:sz w:val="21"/>
              <w:szCs w:val="21"/>
              <w:lang w:val="en-US"/>
            </w:rPr>
          </w:pPr>
          <w:r w:rsidRPr="00FD3AC2">
            <w:rPr>
              <w:rFonts w:asciiTheme="minorEastAsia" w:eastAsiaTheme="minorEastAsia" w:hAnsiTheme="minorEastAsia"/>
              <w:b w:val="0"/>
              <w:bCs w:val="0"/>
              <w:sz w:val="21"/>
              <w:szCs w:val="21"/>
            </w:rPr>
            <w:fldChar w:fldCharType="begin"/>
          </w:r>
          <w:r w:rsidRPr="00FD3AC2">
            <w:rPr>
              <w:rFonts w:asciiTheme="minorEastAsia" w:eastAsiaTheme="minorEastAsia" w:hAnsiTheme="minorEastAsia"/>
              <w:b w:val="0"/>
              <w:bCs w:val="0"/>
              <w:sz w:val="21"/>
              <w:szCs w:val="21"/>
            </w:rPr>
            <w:instrText xml:space="preserve"> TOC \o "1-3" \h \z \u </w:instrText>
          </w:r>
          <w:r w:rsidRPr="00FD3AC2">
            <w:rPr>
              <w:rFonts w:asciiTheme="minorEastAsia" w:eastAsiaTheme="minorEastAsia" w:hAnsiTheme="minorEastAsia"/>
              <w:b w:val="0"/>
              <w:bCs w:val="0"/>
              <w:sz w:val="21"/>
              <w:szCs w:val="21"/>
            </w:rPr>
            <w:fldChar w:fldCharType="separate"/>
          </w:r>
          <w:hyperlink w:anchor="_Toc104978737" w:history="1"/>
          <w:hyperlink w:anchor="_Toc104978738" w:history="1">
            <w:r w:rsidR="00FD3AC2" w:rsidRPr="00FD3AC2">
              <w:rPr>
                <w:rStyle w:val="ad"/>
                <w:rFonts w:asciiTheme="minorEastAsia" w:eastAsiaTheme="minorEastAsia" w:hAnsiTheme="minorEastAsia"/>
                <w:b w:val="0"/>
                <w:bCs w:val="0"/>
                <w:sz w:val="21"/>
                <w:szCs w:val="21"/>
              </w:rPr>
              <w:t>第一章 绪论</w:t>
            </w:r>
            <w:r w:rsidR="00FD3AC2" w:rsidRPr="00FD3AC2">
              <w:rPr>
                <w:rFonts w:asciiTheme="minorEastAsia" w:eastAsiaTheme="minorEastAsia" w:hAnsiTheme="minorEastAsia"/>
                <w:b w:val="0"/>
                <w:bCs w:val="0"/>
                <w:webHidden/>
                <w:sz w:val="21"/>
                <w:szCs w:val="21"/>
              </w:rPr>
              <w:tab/>
            </w:r>
            <w:r w:rsidR="00FD3AC2" w:rsidRPr="00FD3AC2">
              <w:rPr>
                <w:rFonts w:asciiTheme="minorEastAsia" w:eastAsiaTheme="minorEastAsia" w:hAnsiTheme="minorEastAsia"/>
                <w:b w:val="0"/>
                <w:bCs w:val="0"/>
                <w:webHidden/>
                <w:sz w:val="21"/>
                <w:szCs w:val="21"/>
              </w:rPr>
              <w:fldChar w:fldCharType="begin"/>
            </w:r>
            <w:r w:rsidR="00FD3AC2" w:rsidRPr="00FD3AC2">
              <w:rPr>
                <w:rFonts w:asciiTheme="minorEastAsia" w:eastAsiaTheme="minorEastAsia" w:hAnsiTheme="minorEastAsia"/>
                <w:b w:val="0"/>
                <w:bCs w:val="0"/>
                <w:webHidden/>
                <w:sz w:val="21"/>
                <w:szCs w:val="21"/>
              </w:rPr>
              <w:instrText xml:space="preserve"> PAGEREF _Toc104978738 \h </w:instrText>
            </w:r>
            <w:r w:rsidR="00FD3AC2" w:rsidRPr="00FD3AC2">
              <w:rPr>
                <w:rFonts w:asciiTheme="minorEastAsia" w:eastAsiaTheme="minorEastAsia" w:hAnsiTheme="minorEastAsia"/>
                <w:b w:val="0"/>
                <w:bCs w:val="0"/>
                <w:webHidden/>
                <w:sz w:val="21"/>
                <w:szCs w:val="21"/>
              </w:rPr>
            </w:r>
            <w:r w:rsidR="00FD3AC2" w:rsidRPr="00FD3AC2">
              <w:rPr>
                <w:rFonts w:asciiTheme="minorEastAsia" w:eastAsiaTheme="minorEastAsia" w:hAnsiTheme="minorEastAsia"/>
                <w:b w:val="0"/>
                <w:bCs w:val="0"/>
                <w:webHidden/>
                <w:sz w:val="21"/>
                <w:szCs w:val="21"/>
              </w:rPr>
              <w:fldChar w:fldCharType="separate"/>
            </w:r>
            <w:r w:rsidR="00FD3AC2" w:rsidRPr="00FD3AC2">
              <w:rPr>
                <w:rFonts w:asciiTheme="minorEastAsia" w:eastAsiaTheme="minorEastAsia" w:hAnsiTheme="minorEastAsia"/>
                <w:b w:val="0"/>
                <w:bCs w:val="0"/>
                <w:webHidden/>
                <w:sz w:val="21"/>
                <w:szCs w:val="21"/>
              </w:rPr>
              <w:t>1</w:t>
            </w:r>
            <w:r w:rsidR="00FD3AC2" w:rsidRPr="00FD3AC2">
              <w:rPr>
                <w:rFonts w:asciiTheme="minorEastAsia" w:eastAsiaTheme="minorEastAsia" w:hAnsiTheme="minorEastAsia"/>
                <w:b w:val="0"/>
                <w:bCs w:val="0"/>
                <w:webHidden/>
                <w:sz w:val="21"/>
                <w:szCs w:val="21"/>
              </w:rPr>
              <w:fldChar w:fldCharType="end"/>
            </w:r>
          </w:hyperlink>
        </w:p>
        <w:p w14:paraId="128472FE" w14:textId="45C0772D" w:rsidR="00FD3AC2" w:rsidRPr="00FD3AC2" w:rsidRDefault="00FD3AC2">
          <w:pPr>
            <w:pStyle w:val="TOC3"/>
            <w:tabs>
              <w:tab w:val="left" w:pos="1680"/>
              <w:tab w:val="right" w:leader="dot" w:pos="8270"/>
            </w:tabs>
            <w:ind w:left="960"/>
            <w:rPr>
              <w:rFonts w:asciiTheme="minorEastAsia" w:eastAsiaTheme="minorEastAsia" w:hAnsiTheme="minorEastAsia" w:cstheme="minorBidi"/>
              <w:noProof/>
              <w:kern w:val="2"/>
              <w:sz w:val="21"/>
              <w:szCs w:val="21"/>
              <w:lang w:val="en-US"/>
            </w:rPr>
          </w:pPr>
          <w:hyperlink w:anchor="_Toc104978739" w:history="1">
            <w:r w:rsidRPr="00FD3AC2">
              <w:rPr>
                <w:rStyle w:val="ad"/>
                <w:rFonts w:asciiTheme="minorEastAsia" w:eastAsiaTheme="minorEastAsia" w:hAnsiTheme="minorEastAsia"/>
                <w:noProof/>
                <w:sz w:val="21"/>
                <w:szCs w:val="21"/>
              </w:rPr>
              <w:t>1.1</w:t>
            </w:r>
            <w:r w:rsidRPr="00FD3AC2">
              <w:rPr>
                <w:rFonts w:asciiTheme="minorEastAsia" w:eastAsiaTheme="minorEastAsia" w:hAnsiTheme="minorEastAsia" w:cstheme="minorBidi"/>
                <w:noProof/>
                <w:kern w:val="2"/>
                <w:sz w:val="21"/>
                <w:szCs w:val="21"/>
                <w:lang w:val="en-US"/>
              </w:rPr>
              <w:tab/>
            </w:r>
            <w:r w:rsidRPr="00FD3AC2">
              <w:rPr>
                <w:rStyle w:val="ad"/>
                <w:rFonts w:asciiTheme="minorEastAsia" w:eastAsiaTheme="minorEastAsia" w:hAnsiTheme="minorEastAsia"/>
                <w:noProof/>
                <w:sz w:val="21"/>
                <w:szCs w:val="21"/>
              </w:rPr>
              <w:t>研究现状</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_Toc104978739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1</w:t>
            </w:r>
            <w:r w:rsidRPr="00FD3AC2">
              <w:rPr>
                <w:rFonts w:asciiTheme="minorEastAsia" w:eastAsiaTheme="minorEastAsia" w:hAnsiTheme="minorEastAsia"/>
                <w:noProof/>
                <w:webHidden/>
                <w:sz w:val="21"/>
                <w:szCs w:val="21"/>
              </w:rPr>
              <w:fldChar w:fldCharType="end"/>
            </w:r>
          </w:hyperlink>
        </w:p>
        <w:p w14:paraId="7E3C3803" w14:textId="2A05BF63" w:rsidR="00FD3AC2" w:rsidRPr="00FD3AC2" w:rsidRDefault="00FD3AC2" w:rsidP="00FD3AC2">
          <w:pPr>
            <w:pStyle w:val="TOC3"/>
            <w:tabs>
              <w:tab w:val="right" w:leader="dot" w:pos="8270"/>
            </w:tabs>
            <w:ind w:left="960" w:firstLineChars="300" w:firstLine="630"/>
            <w:rPr>
              <w:rFonts w:asciiTheme="minorEastAsia" w:eastAsiaTheme="minorEastAsia" w:hAnsiTheme="minorEastAsia" w:cstheme="minorBidi"/>
              <w:noProof/>
              <w:kern w:val="2"/>
              <w:sz w:val="21"/>
              <w:szCs w:val="21"/>
              <w:lang w:val="en-US"/>
            </w:rPr>
          </w:pPr>
          <w:hyperlink w:anchor="_Toc104978740" w:history="1">
            <w:r w:rsidRPr="00FD3AC2">
              <w:rPr>
                <w:rStyle w:val="ad"/>
                <w:rFonts w:asciiTheme="minorEastAsia" w:eastAsiaTheme="minorEastAsia" w:hAnsiTheme="minorEastAsia"/>
                <w:noProof/>
                <w:sz w:val="21"/>
                <w:szCs w:val="21"/>
              </w:rPr>
              <w:t>1.1.1 SPH流体模拟模型</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_Toc104978740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1</w:t>
            </w:r>
            <w:r w:rsidRPr="00FD3AC2">
              <w:rPr>
                <w:rFonts w:asciiTheme="minorEastAsia" w:eastAsiaTheme="minorEastAsia" w:hAnsiTheme="minorEastAsia"/>
                <w:noProof/>
                <w:webHidden/>
                <w:sz w:val="21"/>
                <w:szCs w:val="21"/>
              </w:rPr>
              <w:fldChar w:fldCharType="end"/>
            </w:r>
          </w:hyperlink>
        </w:p>
        <w:p w14:paraId="673DBEB4" w14:textId="01AC89E5" w:rsidR="00FD3AC2" w:rsidRPr="00FD3AC2" w:rsidRDefault="00FD3AC2" w:rsidP="00FD3AC2">
          <w:pPr>
            <w:pStyle w:val="TOC3"/>
            <w:tabs>
              <w:tab w:val="right" w:leader="dot" w:pos="8270"/>
            </w:tabs>
            <w:ind w:left="960" w:firstLineChars="300" w:firstLine="630"/>
            <w:rPr>
              <w:rFonts w:asciiTheme="minorEastAsia" w:eastAsiaTheme="minorEastAsia" w:hAnsiTheme="minorEastAsia" w:cstheme="minorBidi"/>
              <w:noProof/>
              <w:kern w:val="2"/>
              <w:sz w:val="21"/>
              <w:szCs w:val="21"/>
              <w:lang w:val="en-US"/>
            </w:rPr>
          </w:pPr>
          <w:hyperlink w:anchor="_Toc104978741" w:history="1">
            <w:r w:rsidRPr="00FD3AC2">
              <w:rPr>
                <w:rStyle w:val="ad"/>
                <w:rFonts w:asciiTheme="minorEastAsia" w:eastAsiaTheme="minorEastAsia" w:hAnsiTheme="minorEastAsia"/>
                <w:noProof/>
                <w:sz w:val="21"/>
                <w:szCs w:val="21"/>
              </w:rPr>
              <w:t>1.1.2 SPH机器学习研究</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_Toc104978741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2</w:t>
            </w:r>
            <w:r w:rsidRPr="00FD3AC2">
              <w:rPr>
                <w:rFonts w:asciiTheme="minorEastAsia" w:eastAsiaTheme="minorEastAsia" w:hAnsiTheme="minorEastAsia"/>
                <w:noProof/>
                <w:webHidden/>
                <w:sz w:val="21"/>
                <w:szCs w:val="21"/>
              </w:rPr>
              <w:fldChar w:fldCharType="end"/>
            </w:r>
          </w:hyperlink>
        </w:p>
        <w:p w14:paraId="46C9E3B8" w14:textId="2C1B87E5" w:rsidR="00FD3AC2" w:rsidRPr="00FD3AC2" w:rsidRDefault="00FD3AC2">
          <w:pPr>
            <w:pStyle w:val="TOC1"/>
            <w:rPr>
              <w:rFonts w:asciiTheme="minorEastAsia" w:eastAsiaTheme="minorEastAsia" w:hAnsiTheme="minorEastAsia" w:cstheme="minorBidi"/>
              <w:b w:val="0"/>
              <w:bCs w:val="0"/>
              <w:kern w:val="2"/>
              <w:sz w:val="21"/>
              <w:szCs w:val="21"/>
              <w:lang w:val="en-US"/>
            </w:rPr>
          </w:pPr>
          <w:hyperlink w:anchor="_Toc104978742" w:history="1">
            <w:r w:rsidRPr="00FD3AC2">
              <w:rPr>
                <w:rStyle w:val="ad"/>
                <w:rFonts w:asciiTheme="minorEastAsia" w:eastAsiaTheme="minorEastAsia" w:hAnsiTheme="minorEastAsia"/>
                <w:b w:val="0"/>
                <w:bCs w:val="0"/>
                <w:sz w:val="21"/>
                <w:szCs w:val="21"/>
              </w:rPr>
              <w:t>第二章 基础知识</w:t>
            </w:r>
            <w:r w:rsidRPr="00FD3AC2">
              <w:rPr>
                <w:rFonts w:asciiTheme="minorEastAsia" w:eastAsiaTheme="minorEastAsia" w:hAnsiTheme="minorEastAsia"/>
                <w:b w:val="0"/>
                <w:bCs w:val="0"/>
                <w:webHidden/>
                <w:sz w:val="21"/>
                <w:szCs w:val="21"/>
              </w:rPr>
              <w:tab/>
            </w:r>
            <w:r w:rsidRPr="00FD3AC2">
              <w:rPr>
                <w:rFonts w:asciiTheme="minorEastAsia" w:eastAsiaTheme="minorEastAsia" w:hAnsiTheme="minorEastAsia"/>
                <w:b w:val="0"/>
                <w:bCs w:val="0"/>
                <w:webHidden/>
                <w:sz w:val="21"/>
                <w:szCs w:val="21"/>
              </w:rPr>
              <w:fldChar w:fldCharType="begin"/>
            </w:r>
            <w:r w:rsidRPr="00FD3AC2">
              <w:rPr>
                <w:rFonts w:asciiTheme="minorEastAsia" w:eastAsiaTheme="minorEastAsia" w:hAnsiTheme="minorEastAsia"/>
                <w:b w:val="0"/>
                <w:bCs w:val="0"/>
                <w:webHidden/>
                <w:sz w:val="21"/>
                <w:szCs w:val="21"/>
              </w:rPr>
              <w:instrText xml:space="preserve"> PAGEREF _Toc104978742 \h </w:instrText>
            </w:r>
            <w:r w:rsidRPr="00FD3AC2">
              <w:rPr>
                <w:rFonts w:asciiTheme="minorEastAsia" w:eastAsiaTheme="minorEastAsia" w:hAnsiTheme="minorEastAsia"/>
                <w:b w:val="0"/>
                <w:bCs w:val="0"/>
                <w:webHidden/>
                <w:sz w:val="21"/>
                <w:szCs w:val="21"/>
              </w:rPr>
            </w:r>
            <w:r w:rsidRPr="00FD3AC2">
              <w:rPr>
                <w:rFonts w:asciiTheme="minorEastAsia" w:eastAsiaTheme="minorEastAsia" w:hAnsiTheme="minorEastAsia"/>
                <w:b w:val="0"/>
                <w:bCs w:val="0"/>
                <w:webHidden/>
                <w:sz w:val="21"/>
                <w:szCs w:val="21"/>
              </w:rPr>
              <w:fldChar w:fldCharType="separate"/>
            </w:r>
            <w:r w:rsidRPr="00FD3AC2">
              <w:rPr>
                <w:rFonts w:asciiTheme="minorEastAsia" w:eastAsiaTheme="minorEastAsia" w:hAnsiTheme="minorEastAsia"/>
                <w:b w:val="0"/>
                <w:bCs w:val="0"/>
                <w:webHidden/>
                <w:sz w:val="21"/>
                <w:szCs w:val="21"/>
              </w:rPr>
              <w:t>4</w:t>
            </w:r>
            <w:r w:rsidRPr="00FD3AC2">
              <w:rPr>
                <w:rFonts w:asciiTheme="minorEastAsia" w:eastAsiaTheme="minorEastAsia" w:hAnsiTheme="minorEastAsia"/>
                <w:b w:val="0"/>
                <w:bCs w:val="0"/>
                <w:webHidden/>
                <w:sz w:val="21"/>
                <w:szCs w:val="21"/>
              </w:rPr>
              <w:fldChar w:fldCharType="end"/>
            </w:r>
          </w:hyperlink>
        </w:p>
        <w:p w14:paraId="4A31EC00" w14:textId="43C2B643" w:rsidR="00FD3AC2" w:rsidRPr="00FD3AC2" w:rsidRDefault="00FD3AC2">
          <w:pPr>
            <w:pStyle w:val="TOC3"/>
            <w:tabs>
              <w:tab w:val="right" w:leader="dot" w:pos="8270"/>
            </w:tabs>
            <w:ind w:left="960"/>
            <w:rPr>
              <w:rFonts w:asciiTheme="minorEastAsia" w:eastAsiaTheme="minorEastAsia" w:hAnsiTheme="minorEastAsia" w:cstheme="minorBidi"/>
              <w:noProof/>
              <w:kern w:val="2"/>
              <w:sz w:val="21"/>
              <w:szCs w:val="21"/>
              <w:lang w:val="en-US"/>
            </w:rPr>
          </w:pPr>
          <w:hyperlink w:anchor="_Toc104978743" w:history="1">
            <w:r w:rsidRPr="00FD3AC2">
              <w:rPr>
                <w:rStyle w:val="ad"/>
                <w:rFonts w:asciiTheme="minorEastAsia" w:eastAsiaTheme="minorEastAsia" w:hAnsiTheme="minorEastAsia"/>
                <w:noProof/>
                <w:sz w:val="21"/>
                <w:szCs w:val="21"/>
              </w:rPr>
              <w:t>2.1 SPH算法</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_Toc104978743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4</w:t>
            </w:r>
            <w:r w:rsidRPr="00FD3AC2">
              <w:rPr>
                <w:rFonts w:asciiTheme="minorEastAsia" w:eastAsiaTheme="minorEastAsia" w:hAnsiTheme="minorEastAsia"/>
                <w:noProof/>
                <w:webHidden/>
                <w:sz w:val="21"/>
                <w:szCs w:val="21"/>
              </w:rPr>
              <w:fldChar w:fldCharType="end"/>
            </w:r>
          </w:hyperlink>
        </w:p>
        <w:p w14:paraId="783793E3" w14:textId="6AF29085" w:rsidR="00FD3AC2" w:rsidRPr="00FD3AC2" w:rsidRDefault="00FD3AC2" w:rsidP="00FD3AC2">
          <w:pPr>
            <w:pStyle w:val="TOC3"/>
            <w:tabs>
              <w:tab w:val="right" w:leader="dot" w:pos="8270"/>
            </w:tabs>
            <w:ind w:left="960" w:firstLineChars="300" w:firstLine="630"/>
            <w:rPr>
              <w:rFonts w:asciiTheme="minorEastAsia" w:eastAsiaTheme="minorEastAsia" w:hAnsiTheme="minorEastAsia" w:cstheme="minorBidi"/>
              <w:noProof/>
              <w:kern w:val="2"/>
              <w:sz w:val="21"/>
              <w:szCs w:val="21"/>
              <w:lang w:val="en-US"/>
            </w:rPr>
          </w:pPr>
          <w:hyperlink w:anchor="_Toc104978744" w:history="1">
            <w:r w:rsidRPr="00FD3AC2">
              <w:rPr>
                <w:rStyle w:val="ad"/>
                <w:rFonts w:asciiTheme="minorEastAsia" w:eastAsiaTheme="minorEastAsia" w:hAnsiTheme="minorEastAsia"/>
                <w:noProof/>
                <w:sz w:val="21"/>
                <w:szCs w:val="21"/>
              </w:rPr>
              <w:t>2.1.1 光滑粒子动力学（Smoothed Particle Hydrodynamics）</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_Toc104978744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4</w:t>
            </w:r>
            <w:r w:rsidRPr="00FD3AC2">
              <w:rPr>
                <w:rFonts w:asciiTheme="minorEastAsia" w:eastAsiaTheme="minorEastAsia" w:hAnsiTheme="minorEastAsia"/>
                <w:noProof/>
                <w:webHidden/>
                <w:sz w:val="21"/>
                <w:szCs w:val="21"/>
              </w:rPr>
              <w:fldChar w:fldCharType="end"/>
            </w:r>
          </w:hyperlink>
        </w:p>
        <w:p w14:paraId="07316E25" w14:textId="732A1B3E" w:rsidR="00FD3AC2" w:rsidRPr="00FD3AC2" w:rsidRDefault="00FD3AC2" w:rsidP="00FD3AC2">
          <w:pPr>
            <w:pStyle w:val="TOC3"/>
            <w:tabs>
              <w:tab w:val="right" w:leader="dot" w:pos="8270"/>
            </w:tabs>
            <w:ind w:left="960" w:firstLineChars="300" w:firstLine="630"/>
            <w:rPr>
              <w:rFonts w:asciiTheme="minorEastAsia" w:eastAsiaTheme="minorEastAsia" w:hAnsiTheme="minorEastAsia" w:cstheme="minorBidi"/>
              <w:noProof/>
              <w:kern w:val="2"/>
              <w:sz w:val="21"/>
              <w:szCs w:val="21"/>
              <w:lang w:val="en-US"/>
            </w:rPr>
          </w:pPr>
          <w:hyperlink w:anchor="_Toc104978745" w:history="1">
            <w:r w:rsidRPr="00FD3AC2">
              <w:rPr>
                <w:rStyle w:val="ad"/>
                <w:rFonts w:asciiTheme="minorEastAsia" w:eastAsiaTheme="minorEastAsia" w:hAnsiTheme="minorEastAsia"/>
                <w:noProof/>
                <w:sz w:val="21"/>
                <w:szCs w:val="21"/>
              </w:rPr>
              <w:t>2.1.2 对流体用粒子视角进行建模</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_Toc104978745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5</w:t>
            </w:r>
            <w:r w:rsidRPr="00FD3AC2">
              <w:rPr>
                <w:rFonts w:asciiTheme="minorEastAsia" w:eastAsiaTheme="minorEastAsia" w:hAnsiTheme="minorEastAsia"/>
                <w:noProof/>
                <w:webHidden/>
                <w:sz w:val="21"/>
                <w:szCs w:val="21"/>
              </w:rPr>
              <w:fldChar w:fldCharType="end"/>
            </w:r>
          </w:hyperlink>
        </w:p>
        <w:p w14:paraId="0E5B2C87" w14:textId="07013204" w:rsidR="00FD3AC2" w:rsidRPr="00FD3AC2" w:rsidRDefault="00FD3AC2" w:rsidP="00FD3AC2">
          <w:pPr>
            <w:pStyle w:val="TOC3"/>
            <w:tabs>
              <w:tab w:val="right" w:leader="dot" w:pos="8270"/>
            </w:tabs>
            <w:ind w:left="960" w:firstLineChars="300" w:firstLine="630"/>
            <w:rPr>
              <w:rFonts w:asciiTheme="minorEastAsia" w:eastAsiaTheme="minorEastAsia" w:hAnsiTheme="minorEastAsia" w:cstheme="minorBidi"/>
              <w:noProof/>
              <w:kern w:val="2"/>
              <w:sz w:val="21"/>
              <w:szCs w:val="21"/>
              <w:lang w:val="en-US"/>
            </w:rPr>
          </w:pPr>
          <w:hyperlink w:anchor="_Toc104978746" w:history="1">
            <w:r w:rsidRPr="00FD3AC2">
              <w:rPr>
                <w:rStyle w:val="ad"/>
                <w:rFonts w:asciiTheme="minorEastAsia" w:eastAsiaTheme="minorEastAsia" w:hAnsiTheme="minorEastAsia"/>
                <w:noProof/>
                <w:sz w:val="21"/>
                <w:szCs w:val="21"/>
              </w:rPr>
              <w:t>2.1.3 压力计算（</w:t>
            </w:r>
            <w:r w:rsidRPr="00FD3AC2">
              <w:rPr>
                <w:rStyle w:val="ad"/>
                <w:rFonts w:asciiTheme="minorEastAsia" w:eastAsiaTheme="minorEastAsia" w:hAnsiTheme="minorEastAsia"/>
                <w:noProof/>
                <w:sz w:val="21"/>
                <w:szCs w:val="21"/>
                <w:lang w:val="en-US"/>
              </w:rPr>
              <w:t>Pressure</w:t>
            </w:r>
            <w:r w:rsidRPr="00FD3AC2">
              <w:rPr>
                <w:rStyle w:val="ad"/>
                <w:rFonts w:asciiTheme="minorEastAsia" w:eastAsiaTheme="minorEastAsia" w:hAnsiTheme="minorEastAsia"/>
                <w:noProof/>
                <w:sz w:val="21"/>
                <w:szCs w:val="21"/>
              </w:rPr>
              <w:t>）</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_Toc104978746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6</w:t>
            </w:r>
            <w:r w:rsidRPr="00FD3AC2">
              <w:rPr>
                <w:rFonts w:asciiTheme="minorEastAsia" w:eastAsiaTheme="minorEastAsia" w:hAnsiTheme="minorEastAsia"/>
                <w:noProof/>
                <w:webHidden/>
                <w:sz w:val="21"/>
                <w:szCs w:val="21"/>
              </w:rPr>
              <w:fldChar w:fldCharType="end"/>
            </w:r>
          </w:hyperlink>
        </w:p>
        <w:p w14:paraId="5AC7FB87" w14:textId="3601714D" w:rsidR="00FD3AC2" w:rsidRPr="00FD3AC2" w:rsidRDefault="00FD3AC2" w:rsidP="00FD3AC2">
          <w:pPr>
            <w:pStyle w:val="TOC3"/>
            <w:tabs>
              <w:tab w:val="right" w:leader="dot" w:pos="8270"/>
            </w:tabs>
            <w:ind w:left="960" w:firstLineChars="300" w:firstLine="630"/>
            <w:rPr>
              <w:rFonts w:asciiTheme="minorEastAsia" w:eastAsiaTheme="minorEastAsia" w:hAnsiTheme="minorEastAsia" w:cstheme="minorBidi"/>
              <w:noProof/>
              <w:kern w:val="2"/>
              <w:sz w:val="21"/>
              <w:szCs w:val="21"/>
              <w:lang w:val="en-US"/>
            </w:rPr>
          </w:pPr>
          <w:hyperlink w:anchor="_Toc104978747" w:history="1">
            <w:r w:rsidRPr="00FD3AC2">
              <w:rPr>
                <w:rStyle w:val="ad"/>
                <w:rFonts w:asciiTheme="minorEastAsia" w:eastAsiaTheme="minorEastAsia" w:hAnsiTheme="minorEastAsia"/>
                <w:noProof/>
                <w:sz w:val="21"/>
                <w:szCs w:val="21"/>
              </w:rPr>
              <w:t>2.1.4 黏度计算（Viscosity）</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_Toc104978747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6</w:t>
            </w:r>
            <w:r w:rsidRPr="00FD3AC2">
              <w:rPr>
                <w:rFonts w:asciiTheme="minorEastAsia" w:eastAsiaTheme="minorEastAsia" w:hAnsiTheme="minorEastAsia"/>
                <w:noProof/>
                <w:webHidden/>
                <w:sz w:val="21"/>
                <w:szCs w:val="21"/>
              </w:rPr>
              <w:fldChar w:fldCharType="end"/>
            </w:r>
          </w:hyperlink>
        </w:p>
        <w:p w14:paraId="450944A2" w14:textId="1BB0DB5A" w:rsidR="00FD3AC2" w:rsidRPr="00FD3AC2" w:rsidRDefault="00FD3AC2" w:rsidP="00FD3AC2">
          <w:pPr>
            <w:pStyle w:val="TOC3"/>
            <w:tabs>
              <w:tab w:val="right" w:leader="dot" w:pos="8270"/>
            </w:tabs>
            <w:ind w:left="960" w:firstLineChars="300" w:firstLine="630"/>
            <w:rPr>
              <w:rFonts w:asciiTheme="minorEastAsia" w:eastAsiaTheme="minorEastAsia" w:hAnsiTheme="minorEastAsia" w:cstheme="minorBidi"/>
              <w:noProof/>
              <w:kern w:val="2"/>
              <w:sz w:val="21"/>
              <w:szCs w:val="21"/>
              <w:lang w:val="en-US"/>
            </w:rPr>
          </w:pPr>
          <w:hyperlink w:anchor="_Toc104978748" w:history="1">
            <w:r w:rsidRPr="00FD3AC2">
              <w:rPr>
                <w:rStyle w:val="ad"/>
                <w:rFonts w:asciiTheme="minorEastAsia" w:eastAsiaTheme="minorEastAsia" w:hAnsiTheme="minorEastAsia"/>
                <w:noProof/>
                <w:sz w:val="21"/>
                <w:szCs w:val="21"/>
              </w:rPr>
              <w:t>2.1.5 外力（External Forces）</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_Toc104978748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6</w:t>
            </w:r>
            <w:r w:rsidRPr="00FD3AC2">
              <w:rPr>
                <w:rFonts w:asciiTheme="minorEastAsia" w:eastAsiaTheme="minorEastAsia" w:hAnsiTheme="minorEastAsia"/>
                <w:noProof/>
                <w:webHidden/>
                <w:sz w:val="21"/>
                <w:szCs w:val="21"/>
              </w:rPr>
              <w:fldChar w:fldCharType="end"/>
            </w:r>
          </w:hyperlink>
        </w:p>
        <w:p w14:paraId="0F9AC57C" w14:textId="6CB887C7" w:rsidR="00FD3AC2" w:rsidRPr="00FD3AC2" w:rsidRDefault="00FD3AC2" w:rsidP="00FD3AC2">
          <w:pPr>
            <w:pStyle w:val="TOC3"/>
            <w:tabs>
              <w:tab w:val="right" w:leader="dot" w:pos="8270"/>
            </w:tabs>
            <w:ind w:left="960" w:firstLineChars="300" w:firstLine="630"/>
            <w:rPr>
              <w:rFonts w:asciiTheme="minorEastAsia" w:eastAsiaTheme="minorEastAsia" w:hAnsiTheme="minorEastAsia" w:cstheme="minorBidi"/>
              <w:noProof/>
              <w:kern w:val="2"/>
              <w:sz w:val="21"/>
              <w:szCs w:val="21"/>
              <w:lang w:val="en-US"/>
            </w:rPr>
          </w:pPr>
          <w:hyperlink w:anchor="_Toc104978749" w:history="1">
            <w:r w:rsidRPr="00FD3AC2">
              <w:rPr>
                <w:rStyle w:val="ad"/>
                <w:rFonts w:asciiTheme="minorEastAsia" w:eastAsiaTheme="minorEastAsia" w:hAnsiTheme="minorEastAsia"/>
                <w:noProof/>
                <w:sz w:val="21"/>
                <w:szCs w:val="21"/>
              </w:rPr>
              <w:t>2.1.6 光滑核（Smoothing Kernels）</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_Toc104978749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6</w:t>
            </w:r>
            <w:r w:rsidRPr="00FD3AC2">
              <w:rPr>
                <w:rFonts w:asciiTheme="minorEastAsia" w:eastAsiaTheme="minorEastAsia" w:hAnsiTheme="minorEastAsia"/>
                <w:noProof/>
                <w:webHidden/>
                <w:sz w:val="21"/>
                <w:szCs w:val="21"/>
              </w:rPr>
              <w:fldChar w:fldCharType="end"/>
            </w:r>
          </w:hyperlink>
        </w:p>
        <w:p w14:paraId="3F96D63A" w14:textId="6B28A536" w:rsidR="00FD3AC2" w:rsidRPr="00FD3AC2" w:rsidRDefault="00FD3AC2">
          <w:pPr>
            <w:pStyle w:val="TOC3"/>
            <w:tabs>
              <w:tab w:val="right" w:leader="dot" w:pos="8270"/>
            </w:tabs>
            <w:ind w:left="960"/>
            <w:rPr>
              <w:rFonts w:asciiTheme="minorEastAsia" w:eastAsiaTheme="minorEastAsia" w:hAnsiTheme="minorEastAsia" w:cstheme="minorBidi"/>
              <w:noProof/>
              <w:kern w:val="2"/>
              <w:sz w:val="21"/>
              <w:szCs w:val="21"/>
              <w:lang w:val="en-US"/>
            </w:rPr>
          </w:pPr>
          <w:hyperlink w:anchor="_Toc104978750" w:history="1">
            <w:r w:rsidRPr="00FD3AC2">
              <w:rPr>
                <w:rStyle w:val="ad"/>
                <w:rFonts w:asciiTheme="minorEastAsia" w:eastAsiaTheme="minorEastAsia" w:hAnsiTheme="minorEastAsia"/>
                <w:noProof/>
                <w:sz w:val="21"/>
                <w:szCs w:val="21"/>
              </w:rPr>
              <w:t>2.2 机器学习方法</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_Toc104978750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8</w:t>
            </w:r>
            <w:r w:rsidRPr="00FD3AC2">
              <w:rPr>
                <w:rFonts w:asciiTheme="minorEastAsia" w:eastAsiaTheme="minorEastAsia" w:hAnsiTheme="minorEastAsia"/>
                <w:noProof/>
                <w:webHidden/>
                <w:sz w:val="21"/>
                <w:szCs w:val="21"/>
              </w:rPr>
              <w:fldChar w:fldCharType="end"/>
            </w:r>
          </w:hyperlink>
        </w:p>
        <w:p w14:paraId="18A5410B" w14:textId="2A48AFC4" w:rsidR="00FD3AC2" w:rsidRPr="00FD3AC2" w:rsidRDefault="00FD3AC2" w:rsidP="00FD3AC2">
          <w:pPr>
            <w:pStyle w:val="TOC3"/>
            <w:tabs>
              <w:tab w:val="right" w:leader="dot" w:pos="8270"/>
            </w:tabs>
            <w:ind w:left="960" w:firstLineChars="300" w:firstLine="630"/>
            <w:rPr>
              <w:rFonts w:asciiTheme="minorEastAsia" w:eastAsiaTheme="minorEastAsia" w:hAnsiTheme="minorEastAsia" w:cstheme="minorBidi"/>
              <w:noProof/>
              <w:kern w:val="2"/>
              <w:sz w:val="21"/>
              <w:szCs w:val="21"/>
              <w:lang w:val="en-US"/>
            </w:rPr>
          </w:pPr>
          <w:hyperlink w:anchor="_Toc104978751" w:history="1">
            <w:r w:rsidRPr="00FD3AC2">
              <w:rPr>
                <w:rStyle w:val="ad"/>
                <w:rFonts w:asciiTheme="minorEastAsia" w:eastAsiaTheme="minorEastAsia" w:hAnsiTheme="minorEastAsia"/>
                <w:noProof/>
                <w:sz w:val="21"/>
                <w:szCs w:val="21"/>
              </w:rPr>
              <w:t>2.2.1 神经网络</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_Toc104978751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8</w:t>
            </w:r>
            <w:r w:rsidRPr="00FD3AC2">
              <w:rPr>
                <w:rFonts w:asciiTheme="minorEastAsia" w:eastAsiaTheme="minorEastAsia" w:hAnsiTheme="minorEastAsia"/>
                <w:noProof/>
                <w:webHidden/>
                <w:sz w:val="21"/>
                <w:szCs w:val="21"/>
              </w:rPr>
              <w:fldChar w:fldCharType="end"/>
            </w:r>
          </w:hyperlink>
        </w:p>
        <w:p w14:paraId="16BD11E6" w14:textId="259374D4" w:rsidR="00FD3AC2" w:rsidRPr="00FD3AC2" w:rsidRDefault="00FD3AC2" w:rsidP="00FD3AC2">
          <w:pPr>
            <w:pStyle w:val="TOC3"/>
            <w:tabs>
              <w:tab w:val="right" w:leader="dot" w:pos="8270"/>
            </w:tabs>
            <w:ind w:left="960" w:firstLineChars="300" w:firstLine="630"/>
            <w:rPr>
              <w:rFonts w:asciiTheme="minorEastAsia" w:eastAsiaTheme="minorEastAsia" w:hAnsiTheme="minorEastAsia" w:cstheme="minorBidi"/>
              <w:noProof/>
              <w:kern w:val="2"/>
              <w:sz w:val="21"/>
              <w:szCs w:val="21"/>
              <w:lang w:val="en-US"/>
            </w:rPr>
          </w:pPr>
          <w:hyperlink w:anchor="_Toc104978752" w:history="1">
            <w:r w:rsidRPr="00FD3AC2">
              <w:rPr>
                <w:rStyle w:val="ad"/>
                <w:rFonts w:asciiTheme="minorEastAsia" w:eastAsiaTheme="minorEastAsia" w:hAnsiTheme="minorEastAsia"/>
                <w:noProof/>
                <w:sz w:val="21"/>
                <w:szCs w:val="21"/>
              </w:rPr>
              <w:t>2.2.2 图神经网络（</w:t>
            </w:r>
            <w:r w:rsidRPr="00FD3AC2">
              <w:rPr>
                <w:rStyle w:val="ad"/>
                <w:rFonts w:asciiTheme="minorEastAsia" w:eastAsiaTheme="minorEastAsia" w:hAnsiTheme="minorEastAsia"/>
                <w:noProof/>
                <w:sz w:val="21"/>
                <w:szCs w:val="21"/>
                <w:lang w:val="en-US"/>
              </w:rPr>
              <w:t>GNN</w:t>
            </w:r>
            <w:r w:rsidRPr="00FD3AC2">
              <w:rPr>
                <w:rStyle w:val="ad"/>
                <w:rFonts w:asciiTheme="minorEastAsia" w:eastAsiaTheme="minorEastAsia" w:hAnsiTheme="minorEastAsia"/>
                <w:noProof/>
                <w:sz w:val="21"/>
                <w:szCs w:val="21"/>
              </w:rPr>
              <w:t>）</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_Toc104978752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8</w:t>
            </w:r>
            <w:r w:rsidRPr="00FD3AC2">
              <w:rPr>
                <w:rFonts w:asciiTheme="minorEastAsia" w:eastAsiaTheme="minorEastAsia" w:hAnsiTheme="minorEastAsia"/>
                <w:noProof/>
                <w:webHidden/>
                <w:sz w:val="21"/>
                <w:szCs w:val="21"/>
              </w:rPr>
              <w:fldChar w:fldCharType="end"/>
            </w:r>
          </w:hyperlink>
        </w:p>
        <w:p w14:paraId="6E64624B" w14:textId="4F864651" w:rsidR="00FD3AC2" w:rsidRPr="00FD3AC2" w:rsidRDefault="00FD3AC2" w:rsidP="00FD3AC2">
          <w:pPr>
            <w:pStyle w:val="TOC3"/>
            <w:tabs>
              <w:tab w:val="right" w:leader="dot" w:pos="8270"/>
            </w:tabs>
            <w:ind w:left="960" w:firstLineChars="300" w:firstLine="630"/>
            <w:rPr>
              <w:rFonts w:asciiTheme="minorEastAsia" w:eastAsiaTheme="minorEastAsia" w:hAnsiTheme="minorEastAsia" w:cstheme="minorBidi"/>
              <w:noProof/>
              <w:kern w:val="2"/>
              <w:sz w:val="21"/>
              <w:szCs w:val="21"/>
              <w:lang w:val="en-US"/>
            </w:rPr>
          </w:pPr>
          <w:hyperlink w:anchor="_Toc104978753" w:history="1">
            <w:r w:rsidRPr="00FD3AC2">
              <w:rPr>
                <w:rStyle w:val="ad"/>
                <w:rFonts w:asciiTheme="minorEastAsia" w:eastAsiaTheme="minorEastAsia" w:hAnsiTheme="minorEastAsia"/>
                <w:noProof/>
                <w:sz w:val="21"/>
                <w:szCs w:val="21"/>
              </w:rPr>
              <w:t>2.2.3 时序神经网络（GRU）</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_Toc104978753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9</w:t>
            </w:r>
            <w:r w:rsidRPr="00FD3AC2">
              <w:rPr>
                <w:rFonts w:asciiTheme="minorEastAsia" w:eastAsiaTheme="minorEastAsia" w:hAnsiTheme="minorEastAsia"/>
                <w:noProof/>
                <w:webHidden/>
                <w:sz w:val="21"/>
                <w:szCs w:val="21"/>
              </w:rPr>
              <w:fldChar w:fldCharType="end"/>
            </w:r>
          </w:hyperlink>
        </w:p>
        <w:p w14:paraId="1C1BCADD" w14:textId="5645BBD2" w:rsidR="00FD3AC2" w:rsidRPr="00FD3AC2" w:rsidRDefault="00FD3AC2">
          <w:pPr>
            <w:pStyle w:val="TOC1"/>
            <w:rPr>
              <w:rFonts w:asciiTheme="minorEastAsia" w:eastAsiaTheme="minorEastAsia" w:hAnsiTheme="minorEastAsia" w:cstheme="minorBidi"/>
              <w:b w:val="0"/>
              <w:bCs w:val="0"/>
              <w:kern w:val="2"/>
              <w:sz w:val="21"/>
              <w:szCs w:val="21"/>
              <w:lang w:val="en-US"/>
            </w:rPr>
          </w:pPr>
          <w:hyperlink w:anchor="_Toc104978754" w:history="1">
            <w:r w:rsidRPr="00FD3AC2">
              <w:rPr>
                <w:rStyle w:val="ad"/>
                <w:rFonts w:asciiTheme="minorEastAsia" w:eastAsiaTheme="minorEastAsia" w:hAnsiTheme="minorEastAsia"/>
                <w:b w:val="0"/>
                <w:bCs w:val="0"/>
                <w:sz w:val="21"/>
                <w:szCs w:val="21"/>
              </w:rPr>
              <w:t>第三章 模型构建</w:t>
            </w:r>
            <w:r w:rsidRPr="00FD3AC2">
              <w:rPr>
                <w:rFonts w:asciiTheme="minorEastAsia" w:eastAsiaTheme="minorEastAsia" w:hAnsiTheme="minorEastAsia"/>
                <w:b w:val="0"/>
                <w:bCs w:val="0"/>
                <w:webHidden/>
                <w:sz w:val="21"/>
                <w:szCs w:val="21"/>
              </w:rPr>
              <w:tab/>
            </w:r>
            <w:r w:rsidRPr="00FD3AC2">
              <w:rPr>
                <w:rFonts w:asciiTheme="minorEastAsia" w:eastAsiaTheme="minorEastAsia" w:hAnsiTheme="minorEastAsia"/>
                <w:b w:val="0"/>
                <w:bCs w:val="0"/>
                <w:webHidden/>
                <w:sz w:val="21"/>
                <w:szCs w:val="21"/>
              </w:rPr>
              <w:fldChar w:fldCharType="begin"/>
            </w:r>
            <w:r w:rsidRPr="00FD3AC2">
              <w:rPr>
                <w:rFonts w:asciiTheme="minorEastAsia" w:eastAsiaTheme="minorEastAsia" w:hAnsiTheme="minorEastAsia"/>
                <w:b w:val="0"/>
                <w:bCs w:val="0"/>
                <w:webHidden/>
                <w:sz w:val="21"/>
                <w:szCs w:val="21"/>
              </w:rPr>
              <w:instrText xml:space="preserve"> PAGEREF _Toc104978754 \h </w:instrText>
            </w:r>
            <w:r w:rsidRPr="00FD3AC2">
              <w:rPr>
                <w:rFonts w:asciiTheme="minorEastAsia" w:eastAsiaTheme="minorEastAsia" w:hAnsiTheme="minorEastAsia"/>
                <w:b w:val="0"/>
                <w:bCs w:val="0"/>
                <w:webHidden/>
                <w:sz w:val="21"/>
                <w:szCs w:val="21"/>
              </w:rPr>
            </w:r>
            <w:r w:rsidRPr="00FD3AC2">
              <w:rPr>
                <w:rFonts w:asciiTheme="minorEastAsia" w:eastAsiaTheme="minorEastAsia" w:hAnsiTheme="minorEastAsia"/>
                <w:b w:val="0"/>
                <w:bCs w:val="0"/>
                <w:webHidden/>
                <w:sz w:val="21"/>
                <w:szCs w:val="21"/>
              </w:rPr>
              <w:fldChar w:fldCharType="separate"/>
            </w:r>
            <w:r w:rsidRPr="00FD3AC2">
              <w:rPr>
                <w:rFonts w:asciiTheme="minorEastAsia" w:eastAsiaTheme="minorEastAsia" w:hAnsiTheme="minorEastAsia"/>
                <w:b w:val="0"/>
                <w:bCs w:val="0"/>
                <w:webHidden/>
                <w:sz w:val="21"/>
                <w:szCs w:val="21"/>
              </w:rPr>
              <w:t>12</w:t>
            </w:r>
            <w:r w:rsidRPr="00FD3AC2">
              <w:rPr>
                <w:rFonts w:asciiTheme="minorEastAsia" w:eastAsiaTheme="minorEastAsia" w:hAnsiTheme="minorEastAsia"/>
                <w:b w:val="0"/>
                <w:bCs w:val="0"/>
                <w:webHidden/>
                <w:sz w:val="21"/>
                <w:szCs w:val="21"/>
              </w:rPr>
              <w:fldChar w:fldCharType="end"/>
            </w:r>
          </w:hyperlink>
        </w:p>
        <w:p w14:paraId="71423E40" w14:textId="54928055" w:rsidR="00FD3AC2" w:rsidRPr="00FD3AC2" w:rsidRDefault="00FD3AC2">
          <w:pPr>
            <w:pStyle w:val="TOC3"/>
            <w:tabs>
              <w:tab w:val="right" w:leader="dot" w:pos="8270"/>
            </w:tabs>
            <w:ind w:left="960"/>
            <w:rPr>
              <w:rFonts w:asciiTheme="minorEastAsia" w:eastAsiaTheme="minorEastAsia" w:hAnsiTheme="minorEastAsia" w:cstheme="minorBidi"/>
              <w:noProof/>
              <w:kern w:val="2"/>
              <w:sz w:val="21"/>
              <w:szCs w:val="21"/>
              <w:lang w:val="en-US"/>
            </w:rPr>
          </w:pPr>
          <w:hyperlink w:anchor="_Toc104978755" w:history="1">
            <w:r w:rsidRPr="00FD3AC2">
              <w:rPr>
                <w:rStyle w:val="ad"/>
                <w:rFonts w:asciiTheme="minorEastAsia" w:eastAsiaTheme="minorEastAsia" w:hAnsiTheme="minorEastAsia"/>
                <w:noProof/>
                <w:sz w:val="21"/>
                <w:szCs w:val="21"/>
              </w:rPr>
              <w:t>3.1 SPH算法实现</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_Toc104978755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12</w:t>
            </w:r>
            <w:r w:rsidRPr="00FD3AC2">
              <w:rPr>
                <w:rFonts w:asciiTheme="minorEastAsia" w:eastAsiaTheme="minorEastAsia" w:hAnsiTheme="minorEastAsia"/>
                <w:noProof/>
                <w:webHidden/>
                <w:sz w:val="21"/>
                <w:szCs w:val="21"/>
              </w:rPr>
              <w:fldChar w:fldCharType="end"/>
            </w:r>
          </w:hyperlink>
        </w:p>
        <w:p w14:paraId="155AFF69" w14:textId="7A429E9B" w:rsidR="00FD3AC2" w:rsidRPr="00FD3AC2" w:rsidRDefault="00FD3AC2">
          <w:pPr>
            <w:pStyle w:val="TOC3"/>
            <w:tabs>
              <w:tab w:val="right" w:leader="dot" w:pos="8270"/>
            </w:tabs>
            <w:ind w:left="960"/>
            <w:rPr>
              <w:rFonts w:asciiTheme="minorEastAsia" w:eastAsiaTheme="minorEastAsia" w:hAnsiTheme="minorEastAsia" w:cstheme="minorBidi"/>
              <w:noProof/>
              <w:kern w:val="2"/>
              <w:sz w:val="21"/>
              <w:szCs w:val="21"/>
              <w:lang w:val="en-US"/>
            </w:rPr>
          </w:pPr>
          <w:hyperlink w:anchor="_Toc104978756" w:history="1">
            <w:r w:rsidRPr="00FD3AC2">
              <w:rPr>
                <w:rStyle w:val="ad"/>
                <w:rFonts w:asciiTheme="minorEastAsia" w:eastAsiaTheme="minorEastAsia" w:hAnsiTheme="minorEastAsia"/>
                <w:noProof/>
                <w:sz w:val="21"/>
                <w:szCs w:val="21"/>
              </w:rPr>
              <w:t>3.2 神经网络结构</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_Toc104978756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12</w:t>
            </w:r>
            <w:r w:rsidRPr="00FD3AC2">
              <w:rPr>
                <w:rFonts w:asciiTheme="minorEastAsia" w:eastAsiaTheme="minorEastAsia" w:hAnsiTheme="minorEastAsia"/>
                <w:noProof/>
                <w:webHidden/>
                <w:sz w:val="21"/>
                <w:szCs w:val="21"/>
              </w:rPr>
              <w:fldChar w:fldCharType="end"/>
            </w:r>
          </w:hyperlink>
        </w:p>
        <w:p w14:paraId="5F0510D2" w14:textId="72095660" w:rsidR="00FD3AC2" w:rsidRPr="00FD3AC2" w:rsidRDefault="00FD3AC2">
          <w:pPr>
            <w:pStyle w:val="TOC1"/>
            <w:rPr>
              <w:rFonts w:asciiTheme="minorEastAsia" w:eastAsiaTheme="minorEastAsia" w:hAnsiTheme="minorEastAsia" w:cstheme="minorBidi"/>
              <w:b w:val="0"/>
              <w:bCs w:val="0"/>
              <w:kern w:val="2"/>
              <w:sz w:val="21"/>
              <w:szCs w:val="21"/>
              <w:lang w:val="en-US"/>
            </w:rPr>
          </w:pPr>
          <w:hyperlink w:anchor="_Toc104978757" w:history="1">
            <w:r w:rsidRPr="00FD3AC2">
              <w:rPr>
                <w:rStyle w:val="ad"/>
                <w:rFonts w:asciiTheme="minorEastAsia" w:eastAsiaTheme="minorEastAsia" w:hAnsiTheme="minorEastAsia"/>
                <w:b w:val="0"/>
                <w:bCs w:val="0"/>
                <w:sz w:val="21"/>
                <w:szCs w:val="21"/>
              </w:rPr>
              <w:t>第四章 实验设计</w:t>
            </w:r>
            <w:r w:rsidRPr="00FD3AC2">
              <w:rPr>
                <w:rFonts w:asciiTheme="minorEastAsia" w:eastAsiaTheme="minorEastAsia" w:hAnsiTheme="minorEastAsia"/>
                <w:b w:val="0"/>
                <w:bCs w:val="0"/>
                <w:webHidden/>
                <w:sz w:val="21"/>
                <w:szCs w:val="21"/>
              </w:rPr>
              <w:tab/>
            </w:r>
            <w:r w:rsidRPr="00FD3AC2">
              <w:rPr>
                <w:rFonts w:asciiTheme="minorEastAsia" w:eastAsiaTheme="minorEastAsia" w:hAnsiTheme="minorEastAsia"/>
                <w:b w:val="0"/>
                <w:bCs w:val="0"/>
                <w:webHidden/>
                <w:sz w:val="21"/>
                <w:szCs w:val="21"/>
              </w:rPr>
              <w:fldChar w:fldCharType="begin"/>
            </w:r>
            <w:r w:rsidRPr="00FD3AC2">
              <w:rPr>
                <w:rFonts w:asciiTheme="minorEastAsia" w:eastAsiaTheme="minorEastAsia" w:hAnsiTheme="minorEastAsia"/>
                <w:b w:val="0"/>
                <w:bCs w:val="0"/>
                <w:webHidden/>
                <w:sz w:val="21"/>
                <w:szCs w:val="21"/>
              </w:rPr>
              <w:instrText xml:space="preserve"> PAGEREF _Toc104978757 \h </w:instrText>
            </w:r>
            <w:r w:rsidRPr="00FD3AC2">
              <w:rPr>
                <w:rFonts w:asciiTheme="minorEastAsia" w:eastAsiaTheme="minorEastAsia" w:hAnsiTheme="minorEastAsia"/>
                <w:b w:val="0"/>
                <w:bCs w:val="0"/>
                <w:webHidden/>
                <w:sz w:val="21"/>
                <w:szCs w:val="21"/>
              </w:rPr>
            </w:r>
            <w:r w:rsidRPr="00FD3AC2">
              <w:rPr>
                <w:rFonts w:asciiTheme="minorEastAsia" w:eastAsiaTheme="minorEastAsia" w:hAnsiTheme="minorEastAsia"/>
                <w:b w:val="0"/>
                <w:bCs w:val="0"/>
                <w:webHidden/>
                <w:sz w:val="21"/>
                <w:szCs w:val="21"/>
              </w:rPr>
              <w:fldChar w:fldCharType="separate"/>
            </w:r>
            <w:r w:rsidRPr="00FD3AC2">
              <w:rPr>
                <w:rFonts w:asciiTheme="minorEastAsia" w:eastAsiaTheme="minorEastAsia" w:hAnsiTheme="minorEastAsia"/>
                <w:b w:val="0"/>
                <w:bCs w:val="0"/>
                <w:webHidden/>
                <w:sz w:val="21"/>
                <w:szCs w:val="21"/>
              </w:rPr>
              <w:t>16</w:t>
            </w:r>
            <w:r w:rsidRPr="00FD3AC2">
              <w:rPr>
                <w:rFonts w:asciiTheme="minorEastAsia" w:eastAsiaTheme="minorEastAsia" w:hAnsiTheme="minorEastAsia"/>
                <w:b w:val="0"/>
                <w:bCs w:val="0"/>
                <w:webHidden/>
                <w:sz w:val="21"/>
                <w:szCs w:val="21"/>
              </w:rPr>
              <w:fldChar w:fldCharType="end"/>
            </w:r>
          </w:hyperlink>
        </w:p>
        <w:p w14:paraId="60633289" w14:textId="6A1BD2B2" w:rsidR="00FD3AC2" w:rsidRPr="00FD3AC2" w:rsidRDefault="00FD3AC2">
          <w:pPr>
            <w:pStyle w:val="TOC3"/>
            <w:tabs>
              <w:tab w:val="right" w:leader="dot" w:pos="8270"/>
            </w:tabs>
            <w:ind w:left="960"/>
            <w:rPr>
              <w:rFonts w:asciiTheme="minorEastAsia" w:eastAsiaTheme="minorEastAsia" w:hAnsiTheme="minorEastAsia" w:cstheme="minorBidi"/>
              <w:noProof/>
              <w:kern w:val="2"/>
              <w:sz w:val="21"/>
              <w:szCs w:val="21"/>
              <w:lang w:val="en-US"/>
            </w:rPr>
          </w:pPr>
          <w:hyperlink w:anchor="_Toc104978758" w:history="1">
            <w:r w:rsidRPr="00FD3AC2">
              <w:rPr>
                <w:rStyle w:val="ad"/>
                <w:rFonts w:asciiTheme="minorEastAsia" w:eastAsiaTheme="minorEastAsia" w:hAnsiTheme="minorEastAsia"/>
                <w:noProof/>
                <w:sz w:val="21"/>
                <w:szCs w:val="21"/>
              </w:rPr>
              <w:t>4.1 数据集收集</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_Toc104978758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16</w:t>
            </w:r>
            <w:r w:rsidRPr="00FD3AC2">
              <w:rPr>
                <w:rFonts w:asciiTheme="minorEastAsia" w:eastAsiaTheme="minorEastAsia" w:hAnsiTheme="minorEastAsia"/>
                <w:noProof/>
                <w:webHidden/>
                <w:sz w:val="21"/>
                <w:szCs w:val="21"/>
              </w:rPr>
              <w:fldChar w:fldCharType="end"/>
            </w:r>
          </w:hyperlink>
        </w:p>
        <w:p w14:paraId="5896A156" w14:textId="55A3C086" w:rsidR="00FD3AC2" w:rsidRPr="00FD3AC2" w:rsidRDefault="00FD3AC2">
          <w:pPr>
            <w:pStyle w:val="TOC3"/>
            <w:tabs>
              <w:tab w:val="right" w:leader="dot" w:pos="8270"/>
            </w:tabs>
            <w:ind w:left="960"/>
            <w:rPr>
              <w:rFonts w:asciiTheme="minorEastAsia" w:eastAsiaTheme="minorEastAsia" w:hAnsiTheme="minorEastAsia" w:cstheme="minorBidi"/>
              <w:noProof/>
              <w:kern w:val="2"/>
              <w:sz w:val="21"/>
              <w:szCs w:val="21"/>
              <w:lang w:val="en-US"/>
            </w:rPr>
          </w:pPr>
          <w:hyperlink w:anchor="_Toc104978759" w:history="1">
            <w:r w:rsidRPr="00FD3AC2">
              <w:rPr>
                <w:rStyle w:val="ad"/>
                <w:rFonts w:asciiTheme="minorEastAsia" w:eastAsiaTheme="minorEastAsia" w:hAnsiTheme="minorEastAsia"/>
                <w:noProof/>
                <w:sz w:val="21"/>
                <w:szCs w:val="21"/>
              </w:rPr>
              <w:t>4.2 训练过程</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_Toc104978759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16</w:t>
            </w:r>
            <w:r w:rsidRPr="00FD3AC2">
              <w:rPr>
                <w:rFonts w:asciiTheme="minorEastAsia" w:eastAsiaTheme="minorEastAsia" w:hAnsiTheme="minorEastAsia"/>
                <w:noProof/>
                <w:webHidden/>
                <w:sz w:val="21"/>
                <w:szCs w:val="21"/>
              </w:rPr>
              <w:fldChar w:fldCharType="end"/>
            </w:r>
          </w:hyperlink>
        </w:p>
        <w:p w14:paraId="25B84BD7" w14:textId="6735A2E9" w:rsidR="00FD3AC2" w:rsidRPr="00FD3AC2" w:rsidRDefault="00FD3AC2">
          <w:pPr>
            <w:pStyle w:val="TOC3"/>
            <w:tabs>
              <w:tab w:val="right" w:leader="dot" w:pos="8270"/>
            </w:tabs>
            <w:ind w:left="960"/>
            <w:rPr>
              <w:rFonts w:asciiTheme="minorEastAsia" w:eastAsiaTheme="minorEastAsia" w:hAnsiTheme="minorEastAsia" w:cstheme="minorBidi"/>
              <w:noProof/>
              <w:kern w:val="2"/>
              <w:sz w:val="21"/>
              <w:szCs w:val="21"/>
              <w:lang w:val="en-US"/>
            </w:rPr>
          </w:pPr>
          <w:hyperlink w:anchor="_Toc104978760" w:history="1">
            <w:r w:rsidRPr="00FD3AC2">
              <w:rPr>
                <w:rStyle w:val="ad"/>
                <w:rFonts w:asciiTheme="minorEastAsia" w:eastAsiaTheme="minorEastAsia" w:hAnsiTheme="minorEastAsia"/>
                <w:noProof/>
                <w:sz w:val="21"/>
                <w:szCs w:val="21"/>
              </w:rPr>
              <w:t>4.3 训练结果</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_Toc104978760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16</w:t>
            </w:r>
            <w:r w:rsidRPr="00FD3AC2">
              <w:rPr>
                <w:rFonts w:asciiTheme="minorEastAsia" w:eastAsiaTheme="minorEastAsia" w:hAnsiTheme="minorEastAsia"/>
                <w:noProof/>
                <w:webHidden/>
                <w:sz w:val="21"/>
                <w:szCs w:val="21"/>
              </w:rPr>
              <w:fldChar w:fldCharType="end"/>
            </w:r>
          </w:hyperlink>
        </w:p>
        <w:p w14:paraId="2A424AA7" w14:textId="0B26F921" w:rsidR="00FD3AC2" w:rsidRPr="00FD3AC2" w:rsidRDefault="00FD3AC2">
          <w:pPr>
            <w:pStyle w:val="TOC1"/>
            <w:rPr>
              <w:rFonts w:asciiTheme="minorEastAsia" w:eastAsiaTheme="minorEastAsia" w:hAnsiTheme="minorEastAsia" w:cstheme="minorBidi"/>
              <w:b w:val="0"/>
              <w:bCs w:val="0"/>
              <w:kern w:val="2"/>
              <w:sz w:val="21"/>
              <w:szCs w:val="21"/>
              <w:lang w:val="en-US"/>
            </w:rPr>
          </w:pPr>
          <w:hyperlink w:anchor="_Toc104978761" w:history="1">
            <w:r w:rsidRPr="00FD3AC2">
              <w:rPr>
                <w:rStyle w:val="ad"/>
                <w:rFonts w:asciiTheme="minorEastAsia" w:eastAsiaTheme="minorEastAsia" w:hAnsiTheme="minorEastAsia"/>
                <w:b w:val="0"/>
                <w:bCs w:val="0"/>
                <w:sz w:val="21"/>
                <w:szCs w:val="21"/>
              </w:rPr>
              <w:t>第五章 结论</w:t>
            </w:r>
            <w:r w:rsidRPr="00FD3AC2">
              <w:rPr>
                <w:rFonts w:asciiTheme="minorEastAsia" w:eastAsiaTheme="minorEastAsia" w:hAnsiTheme="minorEastAsia"/>
                <w:b w:val="0"/>
                <w:bCs w:val="0"/>
                <w:webHidden/>
                <w:sz w:val="21"/>
                <w:szCs w:val="21"/>
              </w:rPr>
              <w:tab/>
            </w:r>
            <w:r w:rsidRPr="00FD3AC2">
              <w:rPr>
                <w:rFonts w:asciiTheme="minorEastAsia" w:eastAsiaTheme="minorEastAsia" w:hAnsiTheme="minorEastAsia"/>
                <w:b w:val="0"/>
                <w:bCs w:val="0"/>
                <w:webHidden/>
                <w:sz w:val="21"/>
                <w:szCs w:val="21"/>
              </w:rPr>
              <w:fldChar w:fldCharType="begin"/>
            </w:r>
            <w:r w:rsidRPr="00FD3AC2">
              <w:rPr>
                <w:rFonts w:asciiTheme="minorEastAsia" w:eastAsiaTheme="minorEastAsia" w:hAnsiTheme="minorEastAsia"/>
                <w:b w:val="0"/>
                <w:bCs w:val="0"/>
                <w:webHidden/>
                <w:sz w:val="21"/>
                <w:szCs w:val="21"/>
              </w:rPr>
              <w:instrText xml:space="preserve"> PAGEREF _Toc104978761 \h </w:instrText>
            </w:r>
            <w:r w:rsidRPr="00FD3AC2">
              <w:rPr>
                <w:rFonts w:asciiTheme="minorEastAsia" w:eastAsiaTheme="minorEastAsia" w:hAnsiTheme="minorEastAsia"/>
                <w:b w:val="0"/>
                <w:bCs w:val="0"/>
                <w:webHidden/>
                <w:sz w:val="21"/>
                <w:szCs w:val="21"/>
              </w:rPr>
            </w:r>
            <w:r w:rsidRPr="00FD3AC2">
              <w:rPr>
                <w:rFonts w:asciiTheme="minorEastAsia" w:eastAsiaTheme="minorEastAsia" w:hAnsiTheme="minorEastAsia"/>
                <w:b w:val="0"/>
                <w:bCs w:val="0"/>
                <w:webHidden/>
                <w:sz w:val="21"/>
                <w:szCs w:val="21"/>
              </w:rPr>
              <w:fldChar w:fldCharType="separate"/>
            </w:r>
            <w:r w:rsidRPr="00FD3AC2">
              <w:rPr>
                <w:rFonts w:asciiTheme="minorEastAsia" w:eastAsiaTheme="minorEastAsia" w:hAnsiTheme="minorEastAsia"/>
                <w:b w:val="0"/>
                <w:bCs w:val="0"/>
                <w:webHidden/>
                <w:sz w:val="21"/>
                <w:szCs w:val="21"/>
              </w:rPr>
              <w:t>19</w:t>
            </w:r>
            <w:r w:rsidRPr="00FD3AC2">
              <w:rPr>
                <w:rFonts w:asciiTheme="minorEastAsia" w:eastAsiaTheme="minorEastAsia" w:hAnsiTheme="minorEastAsia"/>
                <w:b w:val="0"/>
                <w:bCs w:val="0"/>
                <w:webHidden/>
                <w:sz w:val="21"/>
                <w:szCs w:val="21"/>
              </w:rPr>
              <w:fldChar w:fldCharType="end"/>
            </w:r>
          </w:hyperlink>
        </w:p>
        <w:p w14:paraId="4C36B073" w14:textId="433D03A3" w:rsidR="00FD3AC2" w:rsidRPr="00FD3AC2" w:rsidRDefault="00FD3AC2">
          <w:pPr>
            <w:pStyle w:val="TOC3"/>
            <w:tabs>
              <w:tab w:val="right" w:leader="dot" w:pos="8270"/>
            </w:tabs>
            <w:ind w:left="960"/>
            <w:rPr>
              <w:rFonts w:asciiTheme="minorEastAsia" w:eastAsiaTheme="minorEastAsia" w:hAnsiTheme="minorEastAsia" w:cstheme="minorBidi"/>
              <w:noProof/>
              <w:kern w:val="2"/>
              <w:sz w:val="21"/>
              <w:szCs w:val="21"/>
              <w:lang w:val="en-US"/>
            </w:rPr>
          </w:pPr>
          <w:hyperlink w:anchor="_Toc104978762" w:history="1">
            <w:r w:rsidRPr="00FD3AC2">
              <w:rPr>
                <w:rStyle w:val="ad"/>
                <w:rFonts w:asciiTheme="minorEastAsia" w:eastAsiaTheme="minorEastAsia" w:hAnsiTheme="minorEastAsia"/>
                <w:noProof/>
                <w:sz w:val="21"/>
                <w:szCs w:val="21"/>
              </w:rPr>
              <w:t>5.1 实验结果</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_Toc104978762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19</w:t>
            </w:r>
            <w:r w:rsidRPr="00FD3AC2">
              <w:rPr>
                <w:rFonts w:asciiTheme="minorEastAsia" w:eastAsiaTheme="minorEastAsia" w:hAnsiTheme="minorEastAsia"/>
                <w:noProof/>
                <w:webHidden/>
                <w:sz w:val="21"/>
                <w:szCs w:val="21"/>
              </w:rPr>
              <w:fldChar w:fldCharType="end"/>
            </w:r>
          </w:hyperlink>
        </w:p>
        <w:p w14:paraId="691C0610" w14:textId="190C1859" w:rsidR="00FD3AC2" w:rsidRPr="00FD3AC2" w:rsidRDefault="00FD3AC2">
          <w:pPr>
            <w:pStyle w:val="TOC3"/>
            <w:tabs>
              <w:tab w:val="right" w:leader="dot" w:pos="8270"/>
            </w:tabs>
            <w:ind w:left="960"/>
            <w:rPr>
              <w:rFonts w:asciiTheme="minorEastAsia" w:eastAsiaTheme="minorEastAsia" w:hAnsiTheme="minorEastAsia" w:cstheme="minorBidi"/>
              <w:noProof/>
              <w:kern w:val="2"/>
              <w:sz w:val="21"/>
              <w:szCs w:val="21"/>
              <w:lang w:val="en-US"/>
            </w:rPr>
          </w:pPr>
          <w:hyperlink w:anchor="_Toc104978763" w:history="1">
            <w:r w:rsidRPr="00FD3AC2">
              <w:rPr>
                <w:rStyle w:val="ad"/>
                <w:rFonts w:asciiTheme="minorEastAsia" w:eastAsiaTheme="minorEastAsia" w:hAnsiTheme="minorEastAsia"/>
                <w:noProof/>
                <w:sz w:val="21"/>
                <w:szCs w:val="21"/>
              </w:rPr>
              <w:t>5.2 实验缺陷</w:t>
            </w:r>
            <w:r w:rsidRPr="00FD3AC2">
              <w:rPr>
                <w:rFonts w:asciiTheme="minorEastAsia" w:eastAsiaTheme="minorEastAsia" w:hAnsiTheme="minorEastAsia"/>
                <w:noProof/>
                <w:webHidden/>
                <w:sz w:val="21"/>
                <w:szCs w:val="21"/>
              </w:rPr>
              <w:tab/>
            </w:r>
            <w:r w:rsidRPr="00FD3AC2">
              <w:rPr>
                <w:rFonts w:asciiTheme="minorEastAsia" w:eastAsiaTheme="minorEastAsia" w:hAnsiTheme="minorEastAsia"/>
                <w:noProof/>
                <w:webHidden/>
                <w:sz w:val="21"/>
                <w:szCs w:val="21"/>
              </w:rPr>
              <w:fldChar w:fldCharType="begin"/>
            </w:r>
            <w:r w:rsidRPr="00FD3AC2">
              <w:rPr>
                <w:rFonts w:asciiTheme="minorEastAsia" w:eastAsiaTheme="minorEastAsia" w:hAnsiTheme="minorEastAsia"/>
                <w:noProof/>
                <w:webHidden/>
                <w:sz w:val="21"/>
                <w:szCs w:val="21"/>
              </w:rPr>
              <w:instrText xml:space="preserve"> PAGEREF _Toc104978763 \h </w:instrText>
            </w:r>
            <w:r w:rsidRPr="00FD3AC2">
              <w:rPr>
                <w:rFonts w:asciiTheme="minorEastAsia" w:eastAsiaTheme="minorEastAsia" w:hAnsiTheme="minorEastAsia"/>
                <w:noProof/>
                <w:webHidden/>
                <w:sz w:val="21"/>
                <w:szCs w:val="21"/>
              </w:rPr>
            </w:r>
            <w:r w:rsidRPr="00FD3AC2">
              <w:rPr>
                <w:rFonts w:asciiTheme="minorEastAsia" w:eastAsiaTheme="minorEastAsia" w:hAnsiTheme="minorEastAsia"/>
                <w:noProof/>
                <w:webHidden/>
                <w:sz w:val="21"/>
                <w:szCs w:val="21"/>
              </w:rPr>
              <w:fldChar w:fldCharType="separate"/>
            </w:r>
            <w:r w:rsidRPr="00FD3AC2">
              <w:rPr>
                <w:rFonts w:asciiTheme="minorEastAsia" w:eastAsiaTheme="minorEastAsia" w:hAnsiTheme="minorEastAsia"/>
                <w:noProof/>
                <w:webHidden/>
                <w:sz w:val="21"/>
                <w:szCs w:val="21"/>
              </w:rPr>
              <w:t>20</w:t>
            </w:r>
            <w:r w:rsidRPr="00FD3AC2">
              <w:rPr>
                <w:rFonts w:asciiTheme="minorEastAsia" w:eastAsiaTheme="minorEastAsia" w:hAnsiTheme="minorEastAsia"/>
                <w:noProof/>
                <w:webHidden/>
                <w:sz w:val="21"/>
                <w:szCs w:val="21"/>
              </w:rPr>
              <w:fldChar w:fldCharType="end"/>
            </w:r>
          </w:hyperlink>
        </w:p>
        <w:p w14:paraId="73218F4B" w14:textId="583BE1BA" w:rsidR="00FD3AC2" w:rsidRPr="00FD3AC2" w:rsidRDefault="00FD3AC2">
          <w:pPr>
            <w:pStyle w:val="TOC1"/>
            <w:rPr>
              <w:rFonts w:asciiTheme="minorEastAsia" w:eastAsiaTheme="minorEastAsia" w:hAnsiTheme="minorEastAsia" w:cstheme="minorBidi"/>
              <w:b w:val="0"/>
              <w:bCs w:val="0"/>
              <w:kern w:val="2"/>
              <w:sz w:val="21"/>
              <w:szCs w:val="21"/>
              <w:lang w:val="en-US"/>
            </w:rPr>
          </w:pPr>
          <w:hyperlink w:anchor="_Toc104978764" w:history="1">
            <w:r w:rsidRPr="00FD3AC2">
              <w:rPr>
                <w:rStyle w:val="ad"/>
                <w:rFonts w:asciiTheme="minorEastAsia" w:eastAsiaTheme="minorEastAsia" w:hAnsiTheme="minorEastAsia"/>
                <w:b w:val="0"/>
                <w:bCs w:val="0"/>
                <w:sz w:val="21"/>
                <w:szCs w:val="21"/>
              </w:rPr>
              <w:t>致谢</w:t>
            </w:r>
            <w:r w:rsidRPr="00FD3AC2">
              <w:rPr>
                <w:rFonts w:asciiTheme="minorEastAsia" w:eastAsiaTheme="minorEastAsia" w:hAnsiTheme="minorEastAsia"/>
                <w:b w:val="0"/>
                <w:bCs w:val="0"/>
                <w:webHidden/>
                <w:sz w:val="21"/>
                <w:szCs w:val="21"/>
              </w:rPr>
              <w:tab/>
            </w:r>
            <w:r w:rsidRPr="00FD3AC2">
              <w:rPr>
                <w:rFonts w:asciiTheme="minorEastAsia" w:eastAsiaTheme="minorEastAsia" w:hAnsiTheme="minorEastAsia"/>
                <w:b w:val="0"/>
                <w:bCs w:val="0"/>
                <w:webHidden/>
                <w:sz w:val="21"/>
                <w:szCs w:val="21"/>
              </w:rPr>
              <w:fldChar w:fldCharType="begin"/>
            </w:r>
            <w:r w:rsidRPr="00FD3AC2">
              <w:rPr>
                <w:rFonts w:asciiTheme="minorEastAsia" w:eastAsiaTheme="minorEastAsia" w:hAnsiTheme="minorEastAsia"/>
                <w:b w:val="0"/>
                <w:bCs w:val="0"/>
                <w:webHidden/>
                <w:sz w:val="21"/>
                <w:szCs w:val="21"/>
              </w:rPr>
              <w:instrText xml:space="preserve"> PAGEREF _Toc104978764 \h </w:instrText>
            </w:r>
            <w:r w:rsidRPr="00FD3AC2">
              <w:rPr>
                <w:rFonts w:asciiTheme="minorEastAsia" w:eastAsiaTheme="minorEastAsia" w:hAnsiTheme="minorEastAsia"/>
                <w:b w:val="0"/>
                <w:bCs w:val="0"/>
                <w:webHidden/>
                <w:sz w:val="21"/>
                <w:szCs w:val="21"/>
              </w:rPr>
            </w:r>
            <w:r w:rsidRPr="00FD3AC2">
              <w:rPr>
                <w:rFonts w:asciiTheme="minorEastAsia" w:eastAsiaTheme="minorEastAsia" w:hAnsiTheme="minorEastAsia"/>
                <w:b w:val="0"/>
                <w:bCs w:val="0"/>
                <w:webHidden/>
                <w:sz w:val="21"/>
                <w:szCs w:val="21"/>
              </w:rPr>
              <w:fldChar w:fldCharType="separate"/>
            </w:r>
            <w:r w:rsidRPr="00FD3AC2">
              <w:rPr>
                <w:rFonts w:asciiTheme="minorEastAsia" w:eastAsiaTheme="minorEastAsia" w:hAnsiTheme="minorEastAsia"/>
                <w:b w:val="0"/>
                <w:bCs w:val="0"/>
                <w:webHidden/>
                <w:sz w:val="21"/>
                <w:szCs w:val="21"/>
              </w:rPr>
              <w:t>24</w:t>
            </w:r>
            <w:r w:rsidRPr="00FD3AC2">
              <w:rPr>
                <w:rFonts w:asciiTheme="minorEastAsia" w:eastAsiaTheme="minorEastAsia" w:hAnsiTheme="minorEastAsia"/>
                <w:b w:val="0"/>
                <w:bCs w:val="0"/>
                <w:webHidden/>
                <w:sz w:val="21"/>
                <w:szCs w:val="21"/>
              </w:rPr>
              <w:fldChar w:fldCharType="end"/>
            </w:r>
          </w:hyperlink>
        </w:p>
        <w:p w14:paraId="30B1B482" w14:textId="69831745" w:rsidR="00DD500F" w:rsidRPr="00FD3AC2" w:rsidRDefault="00DD500F">
          <w:pPr>
            <w:rPr>
              <w:rFonts w:asciiTheme="minorEastAsia" w:eastAsiaTheme="minorEastAsia" w:hAnsiTheme="minorEastAsia"/>
              <w:sz w:val="21"/>
              <w:szCs w:val="21"/>
            </w:rPr>
          </w:pPr>
          <w:r w:rsidRPr="00FD3AC2">
            <w:rPr>
              <w:rFonts w:asciiTheme="minorEastAsia" w:eastAsiaTheme="minorEastAsia" w:hAnsiTheme="minorEastAsia"/>
              <w:sz w:val="21"/>
              <w:szCs w:val="21"/>
              <w:lang w:val="zh-CN"/>
            </w:rPr>
            <w:fldChar w:fldCharType="end"/>
          </w:r>
        </w:p>
      </w:sdtContent>
    </w:sdt>
    <w:p w14:paraId="5FFBF6E2" w14:textId="1B18E068" w:rsidR="00FF5F13" w:rsidRPr="00FF5F13" w:rsidRDefault="00FF5F13" w:rsidP="00CF1F9A">
      <w:pPr>
        <w:ind w:rightChars="12" w:right="29"/>
        <w:jc w:val="center"/>
        <w:rPr>
          <w:rFonts w:eastAsia="宋体"/>
        </w:rPr>
      </w:pPr>
      <w:r w:rsidRPr="00FF5F13">
        <w:rPr>
          <w:rFonts w:ascii="黑体" w:eastAsia="黑体" w:hint="eastAsia"/>
          <w:sz w:val="32"/>
          <w:szCs w:val="32"/>
        </w:rPr>
        <w:t xml:space="preserve"> </w:t>
      </w:r>
    </w:p>
    <w:p w14:paraId="603B199C" w14:textId="77777777" w:rsidR="00FF5F13" w:rsidRPr="00FF5F13" w:rsidRDefault="00FF5F13" w:rsidP="008C2EDC">
      <w:pPr>
        <w:ind w:left="1155"/>
        <w:rPr>
          <w:rFonts w:eastAsia="宋体"/>
        </w:rPr>
        <w:sectPr w:rsidR="00FF5F13" w:rsidRPr="00FF5F13" w:rsidSect="008853FD">
          <w:headerReference w:type="default" r:id="rId8"/>
          <w:footerReference w:type="default" r:id="rId9"/>
          <w:pgSz w:w="11906" w:h="16838"/>
          <w:pgMar w:top="1440" w:right="1826" w:bottom="1440" w:left="1800" w:header="851" w:footer="992" w:gutter="0"/>
          <w:pgNumType w:fmt="upperRoman" w:start="1"/>
          <w:cols w:space="425"/>
          <w:docGrid w:type="lines" w:linePitch="312"/>
        </w:sectPr>
      </w:pPr>
    </w:p>
    <w:p w14:paraId="565269E2" w14:textId="4CA4E5B5" w:rsidR="008C2EDC" w:rsidRPr="008C2EDC" w:rsidRDefault="008C2EDC" w:rsidP="008C2EDC">
      <w:pPr>
        <w:ind w:rightChars="12" w:right="29"/>
        <w:jc w:val="center"/>
        <w:rPr>
          <w:rFonts w:ascii="宋体" w:eastAsia="宋体" w:hAnsi="宋体"/>
          <w:b/>
          <w:sz w:val="36"/>
          <w:szCs w:val="36"/>
        </w:rPr>
      </w:pPr>
    </w:p>
    <w:p w14:paraId="32B4F8BD" w14:textId="69AD916E" w:rsidR="008C2EDC" w:rsidRPr="008C2EDC" w:rsidRDefault="008C2EDC" w:rsidP="008C2EDC">
      <w:pPr>
        <w:ind w:rightChars="12" w:right="29"/>
        <w:jc w:val="center"/>
        <w:outlineLvl w:val="0"/>
        <w:rPr>
          <w:rFonts w:ascii="黑体" w:eastAsia="黑体" w:hAnsi="宋体"/>
          <w:b/>
          <w:sz w:val="32"/>
          <w:szCs w:val="32"/>
        </w:rPr>
      </w:pPr>
      <w:bookmarkStart w:id="6" w:name="_Toc105491690"/>
      <w:bookmarkStart w:id="7" w:name="_Toc104978738"/>
      <w:r w:rsidRPr="008C2EDC">
        <w:rPr>
          <w:rFonts w:ascii="黑体" w:eastAsia="黑体" w:hAnsi="宋体" w:hint="eastAsia"/>
          <w:b/>
          <w:sz w:val="32"/>
          <w:szCs w:val="32"/>
        </w:rPr>
        <w:t>第一章 绪论</w:t>
      </w:r>
      <w:bookmarkEnd w:id="6"/>
      <w:bookmarkEnd w:id="7"/>
    </w:p>
    <w:p w14:paraId="63B74B3E" w14:textId="77777777" w:rsidR="008C2EDC" w:rsidRPr="008C2EDC" w:rsidRDefault="008C2EDC" w:rsidP="008C2EDC">
      <w:pPr>
        <w:ind w:rightChars="12" w:right="29"/>
        <w:jc w:val="center"/>
        <w:rPr>
          <w:rFonts w:ascii="黑体" w:eastAsia="黑体" w:hAnsi="宋体"/>
          <w:b/>
          <w:sz w:val="32"/>
          <w:szCs w:val="32"/>
        </w:rPr>
      </w:pPr>
    </w:p>
    <w:p w14:paraId="22D69522" w14:textId="2F2B1912" w:rsidR="00D448D3" w:rsidRPr="00412516" w:rsidRDefault="00865A9A" w:rsidP="00D448D3">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对于物理的理解和模拟对现实环境的探索和交互至关重要。随着计算机科学的发展，数值模拟方法已经和理论分析、物理实验一同成为了主要物理研究方式。相较于昂贵且困难的实验，</w:t>
      </w:r>
      <w:r w:rsidR="00B35BA3" w:rsidRPr="00412516">
        <w:rPr>
          <w:rFonts w:ascii="宋体" w:eastAsia="宋体" w:hint="eastAsia"/>
          <w:color w:val="000000"/>
          <w:sz w:val="21"/>
          <w:szCs w:val="20"/>
          <w:lang w:val="en-US"/>
        </w:rPr>
        <w:t>数值</w:t>
      </w:r>
      <w:r w:rsidRPr="00412516">
        <w:rPr>
          <w:rFonts w:ascii="宋体" w:eastAsia="宋体" w:hint="eastAsia"/>
          <w:color w:val="000000"/>
          <w:sz w:val="21"/>
          <w:szCs w:val="20"/>
          <w:lang w:val="en-US"/>
        </w:rPr>
        <w:t>模拟方法可以提供一种廉价、高效、安全的实验方法。</w:t>
      </w:r>
      <w:r w:rsidR="0022257F" w:rsidRPr="00412516">
        <w:rPr>
          <w:rFonts w:ascii="宋体" w:eastAsia="宋体" w:hint="eastAsia"/>
          <w:color w:val="000000"/>
          <w:sz w:val="21"/>
          <w:szCs w:val="20"/>
          <w:lang w:val="en-US"/>
        </w:rPr>
        <w:t>这使得数值模拟方法已经成为工业界广泛应用的</w:t>
      </w:r>
      <w:r w:rsidR="00B35BA3" w:rsidRPr="00412516">
        <w:rPr>
          <w:rFonts w:ascii="宋体" w:eastAsia="宋体" w:hint="eastAsia"/>
          <w:color w:val="000000"/>
          <w:sz w:val="21"/>
          <w:szCs w:val="20"/>
          <w:lang w:val="en-US"/>
        </w:rPr>
        <w:t>科学工具之一。</w:t>
      </w:r>
      <w:r w:rsidR="00C2531A" w:rsidRPr="00412516">
        <w:rPr>
          <w:rFonts w:ascii="宋体" w:eastAsia="宋体" w:hint="eastAsia"/>
          <w:color w:val="000000"/>
          <w:sz w:val="21"/>
          <w:szCs w:val="20"/>
          <w:lang w:val="en-US"/>
        </w:rPr>
        <w:t>数值模拟方法主要包括网格法（如有限元法）和无网格法（如光滑粒子动力学）。</w:t>
      </w:r>
    </w:p>
    <w:p w14:paraId="0AB1360E" w14:textId="75E1A393" w:rsidR="00D448D3" w:rsidRPr="00EE38F7" w:rsidRDefault="00D448D3" w:rsidP="00D448D3">
      <w:pPr>
        <w:ind w:firstLineChars="200" w:firstLine="420"/>
        <w:rPr>
          <w:rFonts w:ascii="宋体" w:eastAsia="宋体"/>
          <w:sz w:val="21"/>
          <w:szCs w:val="21"/>
        </w:rPr>
      </w:pPr>
      <w:r w:rsidRPr="00EE38F7">
        <w:rPr>
          <w:rFonts w:ascii="宋体" w:eastAsia="宋体" w:hint="eastAsia"/>
          <w:sz w:val="21"/>
          <w:szCs w:val="21"/>
        </w:rPr>
        <w:t>在如何处理</w:t>
      </w:r>
      <w:r w:rsidR="00617041" w:rsidRPr="00EE38F7">
        <w:rPr>
          <w:rFonts w:ascii="宋体" w:eastAsia="宋体" w:hint="eastAsia"/>
          <w:sz w:val="21"/>
          <w:szCs w:val="21"/>
        </w:rPr>
        <w:t>例如数值模拟</w:t>
      </w:r>
      <w:r w:rsidRPr="00EE38F7">
        <w:rPr>
          <w:rFonts w:ascii="宋体" w:eastAsia="宋体" w:hint="eastAsia"/>
          <w:sz w:val="21"/>
          <w:szCs w:val="21"/>
        </w:rPr>
        <w:t>这类复杂问题上，</w:t>
      </w:r>
      <w:r w:rsidR="00BF17E2" w:rsidRPr="00EE38F7">
        <w:rPr>
          <w:rFonts w:ascii="宋体" w:eastAsia="宋体" w:hint="eastAsia"/>
          <w:sz w:val="21"/>
          <w:szCs w:val="21"/>
        </w:rPr>
        <w:t>采用</w:t>
      </w:r>
      <w:r w:rsidRPr="00EE38F7">
        <w:rPr>
          <w:rFonts w:ascii="宋体" w:eastAsia="宋体" w:hint="eastAsia"/>
          <w:sz w:val="21"/>
          <w:szCs w:val="21"/>
        </w:rPr>
        <w:t>数据驱动的方式，使用神经网络辅助已经成为了一种越发重要并有广大前景的</w:t>
      </w:r>
      <w:r w:rsidR="00BF51AC" w:rsidRPr="00EE38F7">
        <w:rPr>
          <w:rFonts w:ascii="宋体" w:eastAsia="宋体" w:hint="eastAsia"/>
          <w:sz w:val="21"/>
          <w:szCs w:val="21"/>
        </w:rPr>
        <w:t>尝试</w:t>
      </w:r>
      <w:r w:rsidRPr="00EE38F7">
        <w:rPr>
          <w:rFonts w:ascii="宋体" w:eastAsia="宋体" w:hint="eastAsia"/>
          <w:sz w:val="21"/>
          <w:szCs w:val="21"/>
        </w:rPr>
        <w:t>。借助神经网络的物理表达方式的其中一种重要方向是基于拉格朗日的无网络表达方式（</w:t>
      </w:r>
      <w:proofErr w:type="spellStart"/>
      <w:r w:rsidRPr="00EE38F7">
        <w:rPr>
          <w:rFonts w:eastAsia="宋体"/>
          <w:sz w:val="21"/>
          <w:szCs w:val="21"/>
          <w:lang w:val="en-US"/>
        </w:rPr>
        <w:t>Lagrangian</w:t>
      </w:r>
      <w:proofErr w:type="spellEnd"/>
      <w:r w:rsidRPr="00EE38F7">
        <w:rPr>
          <w:rFonts w:eastAsia="宋体"/>
          <w:sz w:val="21"/>
          <w:szCs w:val="21"/>
          <w:lang w:val="en-US"/>
        </w:rPr>
        <w:t xml:space="preserve"> </w:t>
      </w:r>
      <w:r w:rsidRPr="00EE38F7">
        <w:rPr>
          <w:rFonts w:eastAsia="宋体" w:hint="eastAsia"/>
          <w:sz w:val="21"/>
          <w:szCs w:val="21"/>
          <w:lang w:val="en-US"/>
        </w:rPr>
        <w:t>presentation</w:t>
      </w:r>
      <w:r w:rsidRPr="00EE38F7">
        <w:rPr>
          <w:rFonts w:ascii="宋体" w:eastAsia="宋体" w:hint="eastAsia"/>
          <w:sz w:val="21"/>
          <w:szCs w:val="21"/>
        </w:rPr>
        <w:t>）</w:t>
      </w:r>
      <w:r w:rsidR="0024390C" w:rsidRPr="00EE38F7">
        <w:rPr>
          <w:rFonts w:ascii="宋体" w:eastAsia="宋体" w:hint="eastAsia"/>
          <w:sz w:val="21"/>
          <w:szCs w:val="21"/>
          <w:vertAlign w:val="superscript"/>
        </w:rPr>
        <w:t>[</w:t>
      </w:r>
      <w:r w:rsidR="0024390C" w:rsidRPr="00EE38F7">
        <w:rPr>
          <w:rFonts w:ascii="宋体" w:eastAsia="宋体"/>
          <w:sz w:val="21"/>
          <w:szCs w:val="21"/>
          <w:vertAlign w:val="superscript"/>
        </w:rPr>
        <w:t>1]</w:t>
      </w:r>
      <w:r w:rsidR="00FA22E6" w:rsidRPr="00EE38F7">
        <w:rPr>
          <w:rFonts w:ascii="宋体" w:eastAsia="宋体" w:hint="eastAsia"/>
          <w:sz w:val="21"/>
          <w:szCs w:val="21"/>
        </w:rPr>
        <w:t>。拉格朗日无网络方式基于粒子进行表达，在数值计算中占</w:t>
      </w:r>
      <w:r w:rsidR="00C838CB">
        <w:rPr>
          <w:rFonts w:ascii="宋体" w:eastAsia="宋体" w:hint="eastAsia"/>
          <w:sz w:val="21"/>
          <w:szCs w:val="21"/>
        </w:rPr>
        <w:t>有</w:t>
      </w:r>
      <w:r w:rsidR="00FA22E6" w:rsidRPr="00EE38F7">
        <w:rPr>
          <w:rFonts w:ascii="宋体" w:eastAsia="宋体" w:hint="eastAsia"/>
          <w:sz w:val="21"/>
          <w:szCs w:val="21"/>
        </w:rPr>
        <w:t>举足轻重的地位，并且在刚体，可变形固体和流体等方面的数据模拟都有了出色的表现和充分的探索</w:t>
      </w:r>
      <w:r w:rsidR="0024390C" w:rsidRPr="00EE38F7">
        <w:rPr>
          <w:rFonts w:ascii="宋体" w:eastAsia="宋体" w:hint="eastAsia"/>
          <w:sz w:val="21"/>
          <w:szCs w:val="21"/>
          <w:vertAlign w:val="superscript"/>
        </w:rPr>
        <w:t>[</w:t>
      </w:r>
      <w:r w:rsidR="0024390C" w:rsidRPr="00EE38F7">
        <w:rPr>
          <w:rFonts w:ascii="宋体" w:eastAsia="宋体"/>
          <w:sz w:val="21"/>
          <w:szCs w:val="21"/>
          <w:vertAlign w:val="superscript"/>
        </w:rPr>
        <w:t>2]</w:t>
      </w:r>
      <w:r w:rsidR="00FA22E6" w:rsidRPr="00EE38F7">
        <w:rPr>
          <w:rFonts w:ascii="宋体" w:eastAsia="宋体" w:hint="eastAsia"/>
          <w:sz w:val="21"/>
          <w:szCs w:val="21"/>
        </w:rPr>
        <w:t>。</w:t>
      </w:r>
    </w:p>
    <w:p w14:paraId="4A82466B" w14:textId="241DDAFE" w:rsidR="00FA1FBC" w:rsidRPr="00412516" w:rsidRDefault="00FA1FBC" w:rsidP="00D448D3">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在将机器学习方法引入物理模拟的过程中</w:t>
      </w:r>
      <w:r w:rsidR="00CF33CA" w:rsidRPr="00412516">
        <w:rPr>
          <w:rFonts w:ascii="宋体" w:eastAsia="宋体" w:hint="eastAsia"/>
          <w:color w:val="000000"/>
          <w:sz w:val="21"/>
          <w:szCs w:val="20"/>
          <w:lang w:val="en-US"/>
        </w:rPr>
        <w:t>，现在主流的方法使用</w:t>
      </w:r>
      <w:proofErr w:type="gramStart"/>
      <w:r w:rsidR="00CF33CA" w:rsidRPr="00412516">
        <w:rPr>
          <w:rFonts w:ascii="宋体" w:eastAsia="宋体" w:hint="eastAsia"/>
          <w:color w:val="000000"/>
          <w:sz w:val="21"/>
          <w:szCs w:val="20"/>
          <w:lang w:val="en-US"/>
        </w:rPr>
        <w:t>图结构</w:t>
      </w:r>
      <w:proofErr w:type="gramEnd"/>
      <w:r w:rsidR="00CF33CA" w:rsidRPr="00412516">
        <w:rPr>
          <w:rFonts w:ascii="宋体" w:eastAsia="宋体" w:hint="eastAsia"/>
          <w:color w:val="000000"/>
          <w:sz w:val="21"/>
          <w:szCs w:val="20"/>
          <w:lang w:val="en-US"/>
        </w:rPr>
        <w:t>来定义粒子之间的交互</w:t>
      </w:r>
      <w:r w:rsidR="00F23843" w:rsidRPr="00412516">
        <w:rPr>
          <w:rFonts w:ascii="宋体" w:eastAsia="宋体" w:hint="eastAsia"/>
          <w:color w:val="000000"/>
          <w:sz w:val="21"/>
          <w:szCs w:val="20"/>
          <w:lang w:val="en-US"/>
        </w:rPr>
        <w:t xml:space="preserve"> </w:t>
      </w:r>
      <w:r w:rsidR="00CF33CA" w:rsidRPr="00412516">
        <w:rPr>
          <w:rFonts w:ascii="宋体" w:eastAsia="宋体"/>
          <w:color w:val="000000"/>
          <w:sz w:val="21"/>
          <w:szCs w:val="20"/>
          <w:lang w:val="en-US"/>
        </w:rPr>
        <w:t>—</w:t>
      </w:r>
      <w:r w:rsidR="00F23843" w:rsidRPr="00412516">
        <w:rPr>
          <w:rFonts w:ascii="宋体" w:eastAsia="宋体"/>
          <w:color w:val="000000"/>
          <w:sz w:val="21"/>
          <w:szCs w:val="20"/>
          <w:lang w:val="en-US"/>
        </w:rPr>
        <w:t xml:space="preserve"> </w:t>
      </w:r>
      <w:r w:rsidR="00CF33CA" w:rsidRPr="00412516">
        <w:rPr>
          <w:rFonts w:ascii="宋体" w:eastAsia="宋体" w:hint="eastAsia"/>
          <w:color w:val="000000"/>
          <w:sz w:val="21"/>
          <w:szCs w:val="20"/>
          <w:lang w:val="en-US"/>
        </w:rPr>
        <w:t>两个粒子之间是否存在一条有向/无向的边</w:t>
      </w:r>
      <w:r w:rsidR="00D87AEF" w:rsidRPr="00412516">
        <w:rPr>
          <w:rFonts w:ascii="宋体" w:eastAsia="宋体" w:hint="eastAsia"/>
          <w:color w:val="000000"/>
          <w:sz w:val="21"/>
          <w:szCs w:val="20"/>
          <w:lang w:val="en-US"/>
        </w:rPr>
        <w:t>，来</w:t>
      </w:r>
      <w:r w:rsidR="00CF33CA" w:rsidRPr="00412516">
        <w:rPr>
          <w:rFonts w:ascii="宋体" w:eastAsia="宋体" w:hint="eastAsia"/>
          <w:color w:val="000000"/>
          <w:sz w:val="21"/>
          <w:szCs w:val="20"/>
          <w:lang w:val="en-US"/>
        </w:rPr>
        <w:t>确定两个粒子之间</w:t>
      </w:r>
      <w:r w:rsidR="00B63ACD" w:rsidRPr="00412516">
        <w:rPr>
          <w:rFonts w:ascii="宋体" w:eastAsia="宋体" w:hint="eastAsia"/>
          <w:color w:val="000000"/>
          <w:sz w:val="21"/>
          <w:szCs w:val="20"/>
          <w:lang w:val="en-US"/>
        </w:rPr>
        <w:t>是否发生交互。</w:t>
      </w:r>
      <w:r w:rsidR="00587D9D" w:rsidRPr="00412516">
        <w:rPr>
          <w:rFonts w:ascii="宋体" w:eastAsia="宋体" w:hint="eastAsia"/>
          <w:color w:val="000000"/>
          <w:sz w:val="21"/>
          <w:szCs w:val="20"/>
          <w:lang w:val="en-US"/>
        </w:rPr>
        <w:t>因此主流的机器学习方式需要在每次更新粒子状态的同时，重新构建粒子之间的图结构，并将重新构建的</w:t>
      </w:r>
      <w:proofErr w:type="gramStart"/>
      <w:r w:rsidR="00587D9D" w:rsidRPr="00412516">
        <w:rPr>
          <w:rFonts w:ascii="宋体" w:eastAsia="宋体" w:hint="eastAsia"/>
          <w:color w:val="000000"/>
          <w:sz w:val="21"/>
          <w:szCs w:val="20"/>
          <w:lang w:val="en-US"/>
        </w:rPr>
        <w:t>图结构</w:t>
      </w:r>
      <w:proofErr w:type="gramEnd"/>
      <w:r w:rsidR="00587D9D" w:rsidRPr="00412516">
        <w:rPr>
          <w:rFonts w:ascii="宋体" w:eastAsia="宋体" w:hint="eastAsia"/>
          <w:color w:val="000000"/>
          <w:sz w:val="21"/>
          <w:szCs w:val="20"/>
          <w:lang w:val="en-US"/>
        </w:rPr>
        <w:t>重新传输进入神经网络中。</w:t>
      </w:r>
    </w:p>
    <w:p w14:paraId="1F7F065C" w14:textId="70C80D81" w:rsidR="00A80BC5" w:rsidRPr="00412516" w:rsidRDefault="00A80BC5" w:rsidP="00D448D3">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但是这种做法会带来两个主要的问题。首先在粒子数量增多时</w:t>
      </w:r>
      <w:r w:rsidR="00C838CB">
        <w:rPr>
          <w:rFonts w:ascii="宋体" w:eastAsia="宋体" w:hint="eastAsia"/>
          <w:color w:val="000000"/>
          <w:sz w:val="21"/>
          <w:szCs w:val="20"/>
          <w:lang w:val="en-US"/>
        </w:rPr>
        <w:t>，</w:t>
      </w:r>
      <w:r w:rsidR="00E73C24" w:rsidRPr="00412516">
        <w:rPr>
          <w:rFonts w:ascii="宋体" w:eastAsia="宋体" w:hint="eastAsia"/>
          <w:color w:val="000000"/>
          <w:sz w:val="21"/>
          <w:szCs w:val="20"/>
          <w:lang w:val="en-US"/>
        </w:rPr>
        <w:t>如何从大量的粒子中正确提取粒子之间的关系是一个具有挑战的问题</w:t>
      </w:r>
      <w:r w:rsidR="00DE2043" w:rsidRPr="00412516">
        <w:rPr>
          <w:rFonts w:ascii="宋体" w:eastAsia="宋体" w:hint="eastAsia"/>
          <w:color w:val="000000"/>
          <w:sz w:val="21"/>
          <w:szCs w:val="20"/>
          <w:lang w:val="en-US"/>
        </w:rPr>
        <w:t>。其次在图神经网络的构建中，</w:t>
      </w:r>
      <w:r w:rsidR="007F2D39" w:rsidRPr="00412516">
        <w:rPr>
          <w:rFonts w:ascii="宋体" w:eastAsia="宋体" w:hint="eastAsia"/>
          <w:color w:val="000000"/>
          <w:sz w:val="21"/>
          <w:szCs w:val="20"/>
          <w:lang w:val="en-US"/>
        </w:rPr>
        <w:t>粒子之间是否发生交互只有两个状态（发生交互</w:t>
      </w:r>
      <w:r w:rsidR="007F2D39" w:rsidRPr="00412516">
        <w:rPr>
          <w:rFonts w:ascii="宋体" w:eastAsia="宋体"/>
          <w:color w:val="000000"/>
          <w:sz w:val="21"/>
          <w:szCs w:val="20"/>
          <w:lang w:val="en-US"/>
        </w:rPr>
        <w:t>—</w:t>
      </w:r>
      <w:r w:rsidR="007F2D39" w:rsidRPr="00412516">
        <w:rPr>
          <w:rFonts w:ascii="宋体" w:eastAsia="宋体" w:hint="eastAsia"/>
          <w:color w:val="000000"/>
          <w:sz w:val="21"/>
          <w:szCs w:val="20"/>
          <w:lang w:val="en-US"/>
        </w:rPr>
        <w:t>图节点之间有边相连，不发生交互</w:t>
      </w:r>
      <w:r w:rsidR="007F2D39" w:rsidRPr="00412516">
        <w:rPr>
          <w:rFonts w:ascii="宋体" w:eastAsia="宋体"/>
          <w:color w:val="000000"/>
          <w:sz w:val="21"/>
          <w:szCs w:val="20"/>
          <w:lang w:val="en-US"/>
        </w:rPr>
        <w:t>—</w:t>
      </w:r>
      <w:r w:rsidR="007F2D39" w:rsidRPr="00412516">
        <w:rPr>
          <w:rFonts w:ascii="宋体" w:eastAsia="宋体" w:hint="eastAsia"/>
          <w:color w:val="000000"/>
          <w:sz w:val="21"/>
          <w:szCs w:val="20"/>
          <w:lang w:val="en-US"/>
        </w:rPr>
        <w:t>图节点之间无边相连）</w:t>
      </w:r>
      <w:r w:rsidR="00C838CB">
        <w:rPr>
          <w:rFonts w:ascii="宋体" w:eastAsia="宋体" w:hint="eastAsia"/>
          <w:color w:val="000000"/>
          <w:sz w:val="21"/>
          <w:szCs w:val="20"/>
          <w:lang w:val="en-US"/>
        </w:rPr>
        <w:t>。</w:t>
      </w:r>
      <w:r w:rsidR="00C23A4C" w:rsidRPr="00412516">
        <w:rPr>
          <w:rFonts w:ascii="宋体" w:eastAsia="宋体" w:hint="eastAsia"/>
          <w:color w:val="000000"/>
          <w:sz w:val="21"/>
          <w:szCs w:val="20"/>
          <w:lang w:val="en-US"/>
        </w:rPr>
        <w:t>事实上</w:t>
      </w:r>
      <w:r w:rsidR="00B4568F" w:rsidRPr="00412516">
        <w:rPr>
          <w:rFonts w:ascii="宋体" w:eastAsia="宋体" w:hint="eastAsia"/>
          <w:color w:val="000000"/>
          <w:sz w:val="21"/>
          <w:szCs w:val="20"/>
          <w:lang w:val="en-US"/>
        </w:rPr>
        <w:t>粒子之间的交互程度</w:t>
      </w:r>
      <w:r w:rsidR="00682849" w:rsidRPr="00412516">
        <w:rPr>
          <w:rFonts w:ascii="宋体" w:eastAsia="宋体" w:hint="eastAsia"/>
          <w:color w:val="000000"/>
          <w:sz w:val="21"/>
          <w:szCs w:val="20"/>
          <w:lang w:val="en-US"/>
        </w:rPr>
        <w:t>不应该是一个离散的值而应当是一个连续的数值。</w:t>
      </w:r>
    </w:p>
    <w:p w14:paraId="73200192" w14:textId="0B578CF8" w:rsidR="00A3029F" w:rsidRPr="00412516" w:rsidRDefault="00A3029F" w:rsidP="00D448D3">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因此本文</w:t>
      </w:r>
      <w:r w:rsidR="00805EE9" w:rsidRPr="00412516">
        <w:rPr>
          <w:rFonts w:ascii="宋体" w:eastAsia="宋体" w:hint="eastAsia"/>
          <w:color w:val="000000"/>
          <w:sz w:val="21"/>
          <w:szCs w:val="20"/>
          <w:lang w:val="en-US"/>
        </w:rPr>
        <w:t>在使用图</w:t>
      </w:r>
      <w:r w:rsidR="002F0F37" w:rsidRPr="00412516">
        <w:rPr>
          <w:rFonts w:ascii="宋体" w:eastAsia="宋体" w:hint="eastAsia"/>
          <w:color w:val="000000"/>
          <w:sz w:val="21"/>
          <w:szCs w:val="20"/>
          <w:lang w:val="en-US"/>
        </w:rPr>
        <w:t>表示粒子之间关系的基础上，建立了一个自适应的</w:t>
      </w:r>
      <w:proofErr w:type="gramStart"/>
      <w:r w:rsidR="00FD5331" w:rsidRPr="00412516">
        <w:rPr>
          <w:rFonts w:ascii="宋体" w:eastAsia="宋体" w:hint="eastAsia"/>
          <w:color w:val="000000"/>
          <w:sz w:val="21"/>
          <w:szCs w:val="20"/>
          <w:lang w:val="en-US"/>
        </w:rPr>
        <w:t>图结构</w:t>
      </w:r>
      <w:proofErr w:type="gramEnd"/>
      <w:r w:rsidR="00FD5331" w:rsidRPr="00412516">
        <w:rPr>
          <w:rFonts w:ascii="宋体" w:eastAsia="宋体" w:hint="eastAsia"/>
          <w:color w:val="000000"/>
          <w:sz w:val="21"/>
          <w:szCs w:val="20"/>
          <w:lang w:val="en-US"/>
        </w:rPr>
        <w:t>学习模块</w:t>
      </w:r>
      <w:r w:rsidR="00F45DD9" w:rsidRPr="00412516">
        <w:rPr>
          <w:rFonts w:ascii="宋体" w:eastAsia="宋体" w:hint="eastAsia"/>
          <w:color w:val="000000"/>
          <w:sz w:val="21"/>
          <w:szCs w:val="20"/>
          <w:lang w:val="en-US"/>
        </w:rPr>
        <w:t>，</w:t>
      </w:r>
      <w:r w:rsidR="00C838CB">
        <w:rPr>
          <w:rFonts w:ascii="宋体" w:eastAsia="宋体" w:hint="eastAsia"/>
          <w:color w:val="000000"/>
          <w:sz w:val="21"/>
          <w:szCs w:val="20"/>
          <w:lang w:val="en-US"/>
        </w:rPr>
        <w:t>在神经网络中</w:t>
      </w:r>
      <w:r w:rsidR="00F45DD9" w:rsidRPr="00412516">
        <w:rPr>
          <w:rFonts w:ascii="宋体" w:eastAsia="宋体" w:hint="eastAsia"/>
          <w:color w:val="000000"/>
          <w:sz w:val="21"/>
          <w:szCs w:val="20"/>
          <w:lang w:val="en-US"/>
        </w:rPr>
        <w:t>计算图结构。</w:t>
      </w:r>
      <w:r w:rsidR="007C56C2" w:rsidRPr="00412516">
        <w:rPr>
          <w:rFonts w:ascii="宋体" w:eastAsia="宋体" w:hint="eastAsia"/>
          <w:color w:val="000000"/>
          <w:sz w:val="21"/>
          <w:szCs w:val="20"/>
          <w:lang w:val="en-US"/>
        </w:rPr>
        <w:t>由于</w:t>
      </w:r>
      <w:r w:rsidR="00CA78AB" w:rsidRPr="00412516">
        <w:rPr>
          <w:rFonts w:ascii="宋体" w:eastAsia="宋体" w:hint="eastAsia"/>
          <w:color w:val="000000"/>
          <w:sz w:val="21"/>
          <w:szCs w:val="20"/>
          <w:lang w:val="en-US"/>
        </w:rPr>
        <w:t>粒子本身带有速度和动量</w:t>
      </w:r>
      <w:r w:rsidR="001A654F" w:rsidRPr="00412516">
        <w:rPr>
          <w:rFonts w:ascii="宋体" w:eastAsia="宋体" w:hint="eastAsia"/>
          <w:color w:val="000000"/>
          <w:sz w:val="21"/>
          <w:szCs w:val="20"/>
          <w:lang w:val="en-US"/>
        </w:rPr>
        <w:t>，</w:t>
      </w:r>
      <w:r w:rsidR="00745376" w:rsidRPr="00412516">
        <w:rPr>
          <w:rFonts w:ascii="宋体" w:eastAsia="宋体" w:hint="eastAsia"/>
          <w:color w:val="000000"/>
          <w:sz w:val="21"/>
          <w:szCs w:val="20"/>
          <w:lang w:val="en-US"/>
        </w:rPr>
        <w:t>粒子之间的关系并不是</w:t>
      </w:r>
      <w:r w:rsidR="00157E27" w:rsidRPr="00412516">
        <w:rPr>
          <w:rFonts w:ascii="宋体" w:eastAsia="宋体" w:hint="eastAsia"/>
          <w:color w:val="000000"/>
          <w:sz w:val="21"/>
          <w:szCs w:val="20"/>
          <w:lang w:val="en-US"/>
        </w:rPr>
        <w:t>一个独立时间</w:t>
      </w:r>
      <w:r w:rsidR="000F23D7" w:rsidRPr="00412516">
        <w:rPr>
          <w:rFonts w:ascii="宋体" w:eastAsia="宋体" w:hint="eastAsia"/>
          <w:color w:val="000000"/>
          <w:sz w:val="21"/>
          <w:szCs w:val="20"/>
          <w:lang w:val="en-US"/>
        </w:rPr>
        <w:t>片上的状态</w:t>
      </w:r>
      <w:r w:rsidR="00E476EE" w:rsidRPr="00412516">
        <w:rPr>
          <w:rFonts w:ascii="宋体" w:eastAsia="宋体" w:hint="eastAsia"/>
          <w:color w:val="000000"/>
          <w:sz w:val="21"/>
          <w:szCs w:val="20"/>
          <w:lang w:val="en-US"/>
        </w:rPr>
        <w:t>，本文</w:t>
      </w:r>
      <w:r w:rsidR="00C838CB">
        <w:rPr>
          <w:rFonts w:ascii="宋体" w:eastAsia="宋体" w:hint="eastAsia"/>
          <w:color w:val="000000"/>
          <w:sz w:val="21"/>
          <w:szCs w:val="20"/>
          <w:lang w:val="en-US"/>
        </w:rPr>
        <w:t>因此</w:t>
      </w:r>
      <w:r w:rsidR="00F00F74" w:rsidRPr="00412516">
        <w:rPr>
          <w:rFonts w:ascii="宋体" w:eastAsia="宋体" w:hint="eastAsia"/>
          <w:color w:val="000000"/>
          <w:sz w:val="21"/>
          <w:szCs w:val="20"/>
          <w:lang w:val="en-US"/>
        </w:rPr>
        <w:t>在网络结构中加入了时间序列</w:t>
      </w:r>
      <w:r w:rsidR="00256502" w:rsidRPr="00412516">
        <w:rPr>
          <w:rFonts w:ascii="宋体" w:eastAsia="宋体" w:hint="eastAsia"/>
          <w:color w:val="000000"/>
          <w:sz w:val="21"/>
          <w:szCs w:val="20"/>
          <w:lang w:val="en-US"/>
        </w:rPr>
        <w:t>编码</w:t>
      </w:r>
      <w:r w:rsidR="0040351E" w:rsidRPr="00412516">
        <w:rPr>
          <w:rFonts w:ascii="宋体" w:eastAsia="宋体" w:hint="eastAsia"/>
          <w:color w:val="000000"/>
          <w:sz w:val="21"/>
          <w:szCs w:val="20"/>
          <w:lang w:val="en-US"/>
        </w:rPr>
        <w:t>。</w:t>
      </w:r>
    </w:p>
    <w:p w14:paraId="1499C45A" w14:textId="3B1A430D" w:rsidR="008C2EDC" w:rsidRPr="007F1195" w:rsidRDefault="008C2EDC" w:rsidP="007F1195">
      <w:pPr>
        <w:pStyle w:val="a8"/>
        <w:numPr>
          <w:ilvl w:val="1"/>
          <w:numId w:val="5"/>
        </w:numPr>
        <w:ind w:firstLineChars="0"/>
        <w:outlineLvl w:val="2"/>
        <w:rPr>
          <w:rFonts w:ascii="黑体" w:eastAsia="黑体" w:hAnsi="宋体"/>
          <w:sz w:val="28"/>
          <w:szCs w:val="28"/>
        </w:rPr>
      </w:pPr>
      <w:bookmarkStart w:id="8" w:name="_Toc105491692"/>
      <w:bookmarkStart w:id="9" w:name="_Toc104978739"/>
      <w:r w:rsidRPr="007F1195">
        <w:rPr>
          <w:rFonts w:ascii="黑体" w:eastAsia="黑体" w:hAnsi="宋体" w:hint="eastAsia"/>
          <w:sz w:val="28"/>
          <w:szCs w:val="28"/>
        </w:rPr>
        <w:t>研究现状</w:t>
      </w:r>
      <w:bookmarkEnd w:id="8"/>
      <w:bookmarkEnd w:id="9"/>
    </w:p>
    <w:p w14:paraId="6B442A5A" w14:textId="00F8A24A" w:rsidR="007F1195" w:rsidRPr="00412516" w:rsidRDefault="007F1195" w:rsidP="00412516">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数值模拟主要包括网格法和无网格法。网格法在理论上非常完善，在实践中也有广泛的应用</w:t>
      </w:r>
      <w:r w:rsidR="003D610F" w:rsidRPr="00412516">
        <w:rPr>
          <w:rFonts w:ascii="宋体" w:eastAsia="宋体" w:hint="eastAsia"/>
          <w:color w:val="000000"/>
          <w:sz w:val="21"/>
          <w:szCs w:val="20"/>
          <w:lang w:val="en-US"/>
        </w:rPr>
        <w:t>。</w:t>
      </w:r>
      <w:r w:rsidRPr="00412516">
        <w:rPr>
          <w:rFonts w:ascii="宋体" w:eastAsia="宋体" w:hint="eastAsia"/>
          <w:color w:val="000000"/>
          <w:sz w:val="21"/>
          <w:szCs w:val="20"/>
          <w:lang w:val="en-US"/>
        </w:rPr>
        <w:t>相较于无网格法，网格法在计算精度和复杂情况下都有优势。但是在一些特殊情况下例如大变形、爆炸冲击、自由表面等问题上，网格法在处理上就会遇到问题，在此情况下，无网格方法的优势就体现了出来</w:t>
      </w:r>
      <w:r w:rsidR="00904A2C" w:rsidRPr="00F671C0">
        <w:rPr>
          <w:rFonts w:ascii="宋体" w:eastAsia="宋体" w:hint="eastAsia"/>
          <w:color w:val="000000"/>
          <w:sz w:val="21"/>
          <w:szCs w:val="20"/>
          <w:vertAlign w:val="superscript"/>
          <w:lang w:val="en-US"/>
        </w:rPr>
        <w:t>[4]</w:t>
      </w:r>
      <w:r w:rsidRPr="00412516">
        <w:rPr>
          <w:rFonts w:ascii="宋体" w:eastAsia="宋体" w:hint="eastAsia"/>
          <w:color w:val="000000"/>
          <w:sz w:val="21"/>
          <w:szCs w:val="20"/>
          <w:lang w:val="en-US"/>
        </w:rPr>
        <w:t>。</w:t>
      </w:r>
    </w:p>
    <w:p w14:paraId="4747E516" w14:textId="77777777" w:rsidR="008C2EDC" w:rsidRPr="008C2EDC" w:rsidRDefault="008C2EDC" w:rsidP="008C2EDC">
      <w:pPr>
        <w:ind w:rightChars="12" w:right="29" w:firstLineChars="171" w:firstLine="410"/>
        <w:outlineLvl w:val="2"/>
        <w:rPr>
          <w:rFonts w:ascii="宋体" w:eastAsia="宋体" w:hAnsi="宋体"/>
          <w:bCs/>
        </w:rPr>
      </w:pPr>
      <w:bookmarkStart w:id="10" w:name="_Toc105491693"/>
      <w:bookmarkStart w:id="11" w:name="_Toc104978740"/>
      <w:r w:rsidRPr="008C2EDC">
        <w:rPr>
          <w:rFonts w:ascii="宋体" w:eastAsia="宋体" w:hAnsi="宋体" w:hint="eastAsia"/>
        </w:rPr>
        <w:t xml:space="preserve">1.1.1 </w:t>
      </w:r>
      <w:bookmarkEnd w:id="10"/>
      <w:r w:rsidR="004B1801">
        <w:rPr>
          <w:rFonts w:eastAsia="宋体" w:hint="eastAsia"/>
          <w:bCs/>
        </w:rPr>
        <w:t>SPH</w:t>
      </w:r>
      <w:r w:rsidR="004B1801">
        <w:rPr>
          <w:rFonts w:eastAsia="宋体" w:hint="eastAsia"/>
          <w:bCs/>
        </w:rPr>
        <w:t>流体模拟模型</w:t>
      </w:r>
      <w:bookmarkEnd w:id="11"/>
    </w:p>
    <w:p w14:paraId="0453E853" w14:textId="2957F451" w:rsidR="004B1801" w:rsidRDefault="00C16320" w:rsidP="0009237A">
      <w:pPr>
        <w:autoSpaceDE w:val="0"/>
        <w:autoSpaceDN w:val="0"/>
        <w:adjustRightInd w:val="0"/>
        <w:spacing w:line="300" w:lineRule="auto"/>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流体模拟无论在理解现实世界的物理现象还是在材料科学</w:t>
      </w:r>
      <w:r w:rsidR="004C4A7A" w:rsidRPr="00412516">
        <w:rPr>
          <w:rFonts w:ascii="宋体" w:eastAsia="宋体" w:hint="eastAsia"/>
          <w:color w:val="000000"/>
          <w:sz w:val="21"/>
          <w:szCs w:val="20"/>
          <w:lang w:val="en-US"/>
        </w:rPr>
        <w:t>、工程</w:t>
      </w:r>
      <w:r w:rsidRPr="00412516">
        <w:rPr>
          <w:rFonts w:ascii="宋体" w:eastAsia="宋体" w:hint="eastAsia"/>
          <w:color w:val="000000"/>
          <w:sz w:val="21"/>
          <w:szCs w:val="20"/>
          <w:lang w:val="en-US"/>
        </w:rPr>
        <w:t>中</w:t>
      </w:r>
      <w:r w:rsidR="00C560B2" w:rsidRPr="00412516">
        <w:rPr>
          <w:rFonts w:ascii="宋体" w:eastAsia="宋体" w:hint="eastAsia"/>
          <w:color w:val="000000"/>
          <w:sz w:val="21"/>
          <w:szCs w:val="20"/>
          <w:lang w:val="en-US"/>
        </w:rPr>
        <w:t>都有重要的地位和</w:t>
      </w:r>
      <w:r w:rsidR="005E4770" w:rsidRPr="00412516">
        <w:rPr>
          <w:rFonts w:ascii="宋体" w:eastAsia="宋体" w:hint="eastAsia"/>
          <w:color w:val="000000"/>
          <w:sz w:val="21"/>
          <w:szCs w:val="20"/>
          <w:lang w:val="en-US"/>
        </w:rPr>
        <w:t>意义</w:t>
      </w:r>
      <w:r w:rsidR="00343351" w:rsidRPr="00412516">
        <w:rPr>
          <w:rFonts w:ascii="宋体" w:eastAsia="宋体" w:hint="eastAsia"/>
          <w:color w:val="000000"/>
          <w:sz w:val="21"/>
          <w:szCs w:val="20"/>
          <w:lang w:val="en-US"/>
        </w:rPr>
        <w:t>。</w:t>
      </w:r>
      <w:r w:rsidR="00197C17" w:rsidRPr="00412516">
        <w:rPr>
          <w:rFonts w:ascii="宋体" w:eastAsia="宋体" w:hint="eastAsia"/>
          <w:color w:val="000000"/>
          <w:sz w:val="21"/>
          <w:szCs w:val="20"/>
          <w:lang w:val="en-US"/>
        </w:rPr>
        <w:t>其中一种重要的方法是光滑动力粒子</w:t>
      </w:r>
      <w:r w:rsidR="00197C17" w:rsidRPr="00F671C0">
        <w:rPr>
          <w:rFonts w:eastAsia="宋体"/>
          <w:sz w:val="21"/>
          <w:szCs w:val="21"/>
          <w:lang w:val="en-US"/>
        </w:rPr>
        <w:t>Smoothed Particle Hydrodynamics</w:t>
      </w:r>
      <w:r w:rsidR="00197C17" w:rsidRPr="00412516">
        <w:rPr>
          <w:rFonts w:ascii="宋体" w:eastAsia="宋体"/>
          <w:color w:val="000000"/>
          <w:sz w:val="21"/>
          <w:szCs w:val="20"/>
          <w:lang w:val="en-US"/>
        </w:rPr>
        <w:t xml:space="preserve"> </w:t>
      </w:r>
      <w:r w:rsidR="00197C17" w:rsidRPr="00412516">
        <w:rPr>
          <w:rFonts w:ascii="宋体" w:eastAsia="宋体" w:hint="eastAsia"/>
          <w:color w:val="000000"/>
          <w:sz w:val="21"/>
          <w:szCs w:val="20"/>
          <w:lang w:val="en-US"/>
        </w:rPr>
        <w:t>（以下简称</w:t>
      </w:r>
      <w:r w:rsidR="00197C17" w:rsidRPr="00F671C0">
        <w:rPr>
          <w:rFonts w:eastAsia="宋体"/>
          <w:sz w:val="21"/>
          <w:szCs w:val="21"/>
          <w:lang w:val="en-US"/>
        </w:rPr>
        <w:t>SPH</w:t>
      </w:r>
      <w:r w:rsidR="00197C17" w:rsidRPr="00412516">
        <w:rPr>
          <w:rFonts w:ascii="宋体" w:eastAsia="宋体"/>
          <w:color w:val="000000"/>
          <w:sz w:val="21"/>
          <w:szCs w:val="20"/>
          <w:lang w:val="en-US"/>
        </w:rPr>
        <w:t>)</w:t>
      </w:r>
      <w:r w:rsidR="00197C17" w:rsidRPr="00412516">
        <w:rPr>
          <w:rFonts w:ascii="宋体" w:eastAsia="宋体" w:hint="eastAsia"/>
          <w:color w:val="000000"/>
          <w:sz w:val="21"/>
          <w:szCs w:val="20"/>
          <w:lang w:val="en-US"/>
        </w:rPr>
        <w:t>。</w:t>
      </w:r>
      <w:r w:rsidR="00197C17" w:rsidRPr="00F671C0">
        <w:rPr>
          <w:rFonts w:eastAsia="宋体" w:hint="eastAsia"/>
          <w:sz w:val="21"/>
          <w:szCs w:val="21"/>
          <w:lang w:val="en-US"/>
        </w:rPr>
        <w:t>SPH</w:t>
      </w:r>
      <w:r w:rsidR="00197C17" w:rsidRPr="00412516">
        <w:rPr>
          <w:rFonts w:ascii="宋体" w:eastAsia="宋体" w:hint="eastAsia"/>
          <w:color w:val="000000"/>
          <w:sz w:val="21"/>
          <w:szCs w:val="20"/>
          <w:lang w:val="en-US"/>
        </w:rPr>
        <w:t>方法基于拉格朗日视角模拟流体粒子。</w:t>
      </w:r>
      <w:r w:rsidR="00BA6504" w:rsidRPr="00F671C0">
        <w:rPr>
          <w:rFonts w:eastAsia="宋体" w:hint="eastAsia"/>
          <w:sz w:val="21"/>
          <w:szCs w:val="21"/>
          <w:lang w:val="en-US"/>
        </w:rPr>
        <w:t>SPH</w:t>
      </w:r>
      <w:r w:rsidR="00BA6504" w:rsidRPr="00412516">
        <w:rPr>
          <w:rFonts w:ascii="宋体" w:eastAsia="宋体" w:hint="eastAsia"/>
          <w:color w:val="000000"/>
          <w:sz w:val="21"/>
          <w:szCs w:val="20"/>
          <w:lang w:val="en-US"/>
        </w:rPr>
        <w:t>方法起源于基于粒子的天体物理学模型</w:t>
      </w:r>
      <w:r w:rsidR="006801FD" w:rsidRPr="00F671C0">
        <w:rPr>
          <w:rFonts w:ascii="宋体" w:eastAsia="宋体" w:hint="eastAsia"/>
          <w:color w:val="000000"/>
          <w:sz w:val="21"/>
          <w:szCs w:val="20"/>
          <w:vertAlign w:val="superscript"/>
          <w:lang w:val="en-US"/>
        </w:rPr>
        <w:t>[</w:t>
      </w:r>
      <w:r w:rsidR="006801FD" w:rsidRPr="00F671C0">
        <w:rPr>
          <w:rFonts w:ascii="宋体" w:eastAsia="宋体"/>
          <w:color w:val="000000"/>
          <w:sz w:val="21"/>
          <w:szCs w:val="20"/>
          <w:vertAlign w:val="superscript"/>
          <w:lang w:val="en-US"/>
        </w:rPr>
        <w:t>3]</w:t>
      </w:r>
      <w:r w:rsidR="00147D74" w:rsidRPr="00412516">
        <w:rPr>
          <w:rFonts w:ascii="宋体" w:eastAsia="宋体" w:hint="eastAsia"/>
          <w:color w:val="000000"/>
          <w:sz w:val="21"/>
          <w:szCs w:val="20"/>
          <w:lang w:val="en-US"/>
        </w:rPr>
        <w:t>，</w:t>
      </w:r>
      <w:r w:rsidR="006D069A" w:rsidRPr="00412516">
        <w:rPr>
          <w:rFonts w:ascii="宋体" w:eastAsia="宋体" w:hint="eastAsia"/>
          <w:color w:val="000000"/>
          <w:sz w:val="21"/>
          <w:szCs w:val="20"/>
          <w:lang w:val="en-US"/>
        </w:rPr>
        <w:t>最早应用于模拟行星爆炸等天体物理问题</w:t>
      </w:r>
      <w:r w:rsidR="00BA263B" w:rsidRPr="00412516">
        <w:rPr>
          <w:rFonts w:ascii="宋体" w:eastAsia="宋体" w:hint="eastAsia"/>
          <w:color w:val="000000"/>
          <w:sz w:val="21"/>
          <w:szCs w:val="20"/>
          <w:lang w:val="en-US"/>
        </w:rPr>
        <w:t>。</w:t>
      </w:r>
      <w:r w:rsidR="007969BC" w:rsidRPr="00412516">
        <w:rPr>
          <w:rFonts w:ascii="宋体" w:eastAsia="宋体" w:hint="eastAsia"/>
          <w:color w:val="000000"/>
          <w:sz w:val="21"/>
          <w:szCs w:val="20"/>
          <w:lang w:val="en-US"/>
        </w:rPr>
        <w:t>作为一种采用解偏微分方程的数值计算方法，</w:t>
      </w:r>
      <w:r w:rsidR="007969BC" w:rsidRPr="00F671C0">
        <w:rPr>
          <w:rFonts w:eastAsia="宋体" w:hint="eastAsia"/>
          <w:sz w:val="21"/>
          <w:szCs w:val="21"/>
          <w:lang w:val="en-US"/>
        </w:rPr>
        <w:t>SPH</w:t>
      </w:r>
      <w:r w:rsidR="007969BC" w:rsidRPr="00412516">
        <w:rPr>
          <w:rFonts w:ascii="宋体" w:eastAsia="宋体" w:hint="eastAsia"/>
          <w:color w:val="000000"/>
          <w:sz w:val="21"/>
          <w:szCs w:val="20"/>
          <w:lang w:val="en-US"/>
        </w:rPr>
        <w:t>方法可以在不用绘制特殊网格的方法下更好地处理介质的扭曲和拉伸，包括一些真空的空洞；此外SPH方法在经过调整粒子和粒子之间的作用力方程后还可以更好地模拟更为复杂的物理现象。</w:t>
      </w:r>
      <w:r w:rsidR="00BA263B" w:rsidRPr="00412516">
        <w:rPr>
          <w:rFonts w:ascii="宋体" w:eastAsia="宋体" w:hint="eastAsia"/>
          <w:color w:val="000000"/>
          <w:sz w:val="21"/>
          <w:szCs w:val="20"/>
          <w:lang w:val="en-US"/>
        </w:rPr>
        <w:t>此后SPH算法在流体等现象中也有广泛的应用。然而天体物理</w:t>
      </w:r>
      <w:r w:rsidR="00BA263B" w:rsidRPr="00412516">
        <w:rPr>
          <w:rFonts w:ascii="宋体" w:eastAsia="宋体" w:hint="eastAsia"/>
          <w:color w:val="000000"/>
          <w:sz w:val="21"/>
          <w:szCs w:val="20"/>
          <w:lang w:val="en-US"/>
        </w:rPr>
        <w:lastRenderedPageBreak/>
        <w:t>学中所采用的可压缩性流体处理方法并不能直接应用于类似于水的</w:t>
      </w:r>
      <w:r w:rsidR="00BF0779" w:rsidRPr="00412516">
        <w:rPr>
          <w:rFonts w:ascii="宋体" w:eastAsia="宋体" w:hint="eastAsia"/>
          <w:color w:val="000000"/>
          <w:sz w:val="21"/>
          <w:szCs w:val="20"/>
          <w:lang w:val="en-US"/>
        </w:rPr>
        <w:t>非压缩流体。此后</w:t>
      </w:r>
      <w:r w:rsidR="00BF0779" w:rsidRPr="00F671C0">
        <w:rPr>
          <w:rFonts w:eastAsia="宋体" w:hint="eastAsia"/>
          <w:sz w:val="21"/>
          <w:szCs w:val="21"/>
          <w:lang w:val="en-US"/>
        </w:rPr>
        <w:t>Muller</w:t>
      </w:r>
      <w:r w:rsidR="00BF0779" w:rsidRPr="00412516">
        <w:rPr>
          <w:rFonts w:ascii="宋体" w:eastAsia="宋体" w:hint="eastAsia"/>
          <w:color w:val="000000"/>
          <w:sz w:val="21"/>
          <w:szCs w:val="20"/>
          <w:lang w:val="en-US"/>
        </w:rPr>
        <w:t>对</w:t>
      </w:r>
      <w:r w:rsidR="00BF0779" w:rsidRPr="00F671C0">
        <w:rPr>
          <w:rFonts w:eastAsia="宋体" w:hint="eastAsia"/>
          <w:sz w:val="21"/>
          <w:szCs w:val="21"/>
          <w:lang w:val="en-US"/>
        </w:rPr>
        <w:t>SPH</w:t>
      </w:r>
      <w:r w:rsidR="00BF0779" w:rsidRPr="00412516">
        <w:rPr>
          <w:rFonts w:ascii="宋体" w:eastAsia="宋体" w:hint="eastAsia"/>
          <w:color w:val="000000"/>
          <w:sz w:val="21"/>
          <w:szCs w:val="20"/>
          <w:lang w:val="en-US"/>
        </w:rPr>
        <w:t>方法进行了较大的改善，使其能够适用于流体</w:t>
      </w:r>
      <w:r w:rsidR="00F671C0" w:rsidRPr="00F671C0">
        <w:rPr>
          <w:rFonts w:ascii="宋体" w:eastAsia="宋体" w:hint="eastAsia"/>
          <w:color w:val="000000"/>
          <w:sz w:val="21"/>
          <w:szCs w:val="20"/>
          <w:vertAlign w:val="superscript"/>
          <w:lang w:val="en-US"/>
        </w:rPr>
        <w:t>[</w:t>
      </w:r>
      <w:r w:rsidR="00F671C0" w:rsidRPr="00F671C0">
        <w:rPr>
          <w:rFonts w:ascii="宋体" w:eastAsia="宋体"/>
          <w:color w:val="000000"/>
          <w:sz w:val="21"/>
          <w:szCs w:val="20"/>
          <w:vertAlign w:val="superscript"/>
          <w:lang w:val="en-US"/>
        </w:rPr>
        <w:t>5]</w:t>
      </w:r>
      <w:r w:rsidR="00BF0779" w:rsidRPr="00412516">
        <w:rPr>
          <w:rFonts w:ascii="宋体" w:eastAsia="宋体" w:hint="eastAsia"/>
          <w:color w:val="000000"/>
          <w:sz w:val="21"/>
          <w:szCs w:val="20"/>
          <w:lang w:val="en-US"/>
        </w:rPr>
        <w:t>。</w:t>
      </w:r>
      <w:r w:rsidR="007F1195" w:rsidRPr="00F671C0">
        <w:rPr>
          <w:rFonts w:eastAsia="宋体" w:hint="eastAsia"/>
          <w:sz w:val="21"/>
          <w:szCs w:val="21"/>
          <w:lang w:val="en-US"/>
        </w:rPr>
        <w:t>SPH</w:t>
      </w:r>
      <w:r w:rsidR="007F1195" w:rsidRPr="00412516">
        <w:rPr>
          <w:rFonts w:ascii="宋体" w:eastAsia="宋体" w:hint="eastAsia"/>
          <w:color w:val="000000"/>
          <w:sz w:val="21"/>
          <w:szCs w:val="20"/>
          <w:lang w:val="en-US"/>
        </w:rPr>
        <w:t>方法基于粒子在某一特定时刻的分布信息场的近似，使得算法具有较好的自适应性且粒子能够同时表示空间点和物质点两种属性</w:t>
      </w:r>
      <w:r w:rsidR="004B6DC5" w:rsidRPr="00412516">
        <w:rPr>
          <w:rFonts w:ascii="宋体" w:eastAsia="宋体" w:hint="eastAsia"/>
          <w:color w:val="000000"/>
          <w:sz w:val="21"/>
          <w:szCs w:val="20"/>
          <w:lang w:val="en-US"/>
        </w:rPr>
        <w:t>。</w:t>
      </w:r>
      <w:r w:rsidR="009911B6" w:rsidRPr="00412516">
        <w:rPr>
          <w:rFonts w:ascii="宋体" w:eastAsia="宋体" w:hint="eastAsia"/>
          <w:color w:val="000000"/>
          <w:sz w:val="21"/>
          <w:szCs w:val="20"/>
          <w:lang w:val="en-US"/>
        </w:rPr>
        <w:t>因此</w:t>
      </w:r>
      <w:r w:rsidR="009911B6" w:rsidRPr="00F671C0">
        <w:rPr>
          <w:rFonts w:eastAsia="宋体" w:hint="eastAsia"/>
          <w:sz w:val="21"/>
          <w:szCs w:val="21"/>
          <w:lang w:val="en-US"/>
        </w:rPr>
        <w:t>SPH</w:t>
      </w:r>
      <w:r w:rsidR="009911B6" w:rsidRPr="00412516">
        <w:rPr>
          <w:rFonts w:ascii="宋体" w:eastAsia="宋体" w:hint="eastAsia"/>
          <w:color w:val="000000"/>
          <w:sz w:val="21"/>
          <w:szCs w:val="20"/>
          <w:lang w:val="en-US"/>
        </w:rPr>
        <w:t>算法在提出后就一直经历了快速的发展</w:t>
      </w:r>
      <w:r w:rsidR="00946BD2" w:rsidRPr="00412516">
        <w:rPr>
          <w:rFonts w:ascii="宋体" w:eastAsia="宋体" w:hint="eastAsia"/>
          <w:color w:val="000000"/>
          <w:sz w:val="21"/>
          <w:szCs w:val="20"/>
          <w:lang w:val="en-US"/>
        </w:rPr>
        <w:t>，并相继提出了</w:t>
      </w:r>
      <w:r w:rsidR="00526A14" w:rsidRPr="00412516">
        <w:rPr>
          <w:rFonts w:ascii="宋体" w:eastAsia="宋体" w:hint="eastAsia"/>
          <w:color w:val="000000"/>
          <w:sz w:val="21"/>
          <w:szCs w:val="20"/>
          <w:lang w:val="en-US"/>
        </w:rPr>
        <w:t>多种衍生算法</w:t>
      </w:r>
      <w:r w:rsidR="009F73F2" w:rsidRPr="00412516">
        <w:rPr>
          <w:rFonts w:ascii="宋体" w:eastAsia="宋体" w:hint="eastAsia"/>
          <w:color w:val="000000"/>
          <w:sz w:val="21"/>
          <w:szCs w:val="20"/>
          <w:lang w:val="en-US"/>
        </w:rPr>
        <w:t>。</w:t>
      </w:r>
      <w:r w:rsidR="009F73F2" w:rsidRPr="00F671C0">
        <w:rPr>
          <w:rFonts w:eastAsia="宋体" w:hint="eastAsia"/>
          <w:sz w:val="21"/>
          <w:szCs w:val="21"/>
          <w:lang w:val="en-US"/>
        </w:rPr>
        <w:t>SPH</w:t>
      </w:r>
      <w:r w:rsidR="009F73F2" w:rsidRPr="00412516">
        <w:rPr>
          <w:rFonts w:ascii="宋体" w:eastAsia="宋体" w:hint="eastAsia"/>
          <w:color w:val="000000"/>
          <w:sz w:val="21"/>
          <w:szCs w:val="20"/>
          <w:lang w:val="en-US"/>
        </w:rPr>
        <w:t>和其各种变种已经被广泛地应用在对现实复杂现象的物理建模和视觉展示上</w:t>
      </w:r>
      <w:r w:rsidR="00526A14" w:rsidRPr="00412516">
        <w:rPr>
          <w:rFonts w:ascii="宋体" w:eastAsia="宋体" w:hint="eastAsia"/>
          <w:color w:val="000000"/>
          <w:sz w:val="21"/>
          <w:szCs w:val="20"/>
          <w:lang w:val="en-US"/>
        </w:rPr>
        <w:t>。通过采用不同的函数来构造近似函数后使用不同方法对连续场进行离散，</w:t>
      </w:r>
      <w:r w:rsidR="00526A14" w:rsidRPr="00F671C0">
        <w:rPr>
          <w:rFonts w:eastAsia="宋体" w:hint="eastAsia"/>
          <w:sz w:val="21"/>
          <w:szCs w:val="21"/>
          <w:lang w:val="en-US"/>
        </w:rPr>
        <w:t>SPH</w:t>
      </w:r>
      <w:r w:rsidR="00526A14" w:rsidRPr="00412516">
        <w:rPr>
          <w:rFonts w:ascii="宋体" w:eastAsia="宋体" w:hint="eastAsia"/>
          <w:color w:val="000000"/>
          <w:sz w:val="21"/>
          <w:szCs w:val="20"/>
          <w:lang w:val="en-US"/>
        </w:rPr>
        <w:t>算法可</w:t>
      </w:r>
      <w:r w:rsidR="00211D9E">
        <w:rPr>
          <w:rFonts w:ascii="宋体" w:eastAsia="宋体" w:hint="eastAsia"/>
          <w:noProof/>
          <w:color w:val="000000"/>
          <w:sz w:val="21"/>
          <w:szCs w:val="20"/>
          <w:lang w:val="en-US"/>
        </w:rPr>
        <w:drawing>
          <wp:anchor distT="0" distB="0" distL="114300" distR="114300" simplePos="0" relativeHeight="251680768" behindDoc="0" locked="0" layoutInCell="1" allowOverlap="1" wp14:anchorId="4ACB7C94" wp14:editId="4445A807">
            <wp:simplePos x="0" y="0"/>
            <wp:positionH relativeFrom="margin">
              <wp:align>right</wp:align>
            </wp:positionH>
            <wp:positionV relativeFrom="paragraph">
              <wp:posOffset>2078895</wp:posOffset>
            </wp:positionV>
            <wp:extent cx="5256000" cy="2955600"/>
            <wp:effectExtent l="0" t="0" r="190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6000" cy="295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A14" w:rsidRPr="00412516">
        <w:rPr>
          <w:rFonts w:ascii="宋体" w:eastAsia="宋体" w:hint="eastAsia"/>
          <w:color w:val="000000"/>
          <w:sz w:val="21"/>
          <w:szCs w:val="20"/>
          <w:lang w:val="en-US"/>
        </w:rPr>
        <w:t>以有非常丰富的变种类型。目前</w:t>
      </w:r>
      <w:r w:rsidR="00526A14" w:rsidRPr="00F671C0">
        <w:rPr>
          <w:rFonts w:eastAsia="宋体" w:hint="eastAsia"/>
          <w:sz w:val="21"/>
          <w:szCs w:val="21"/>
          <w:lang w:val="en-US"/>
        </w:rPr>
        <w:t>SPH</w:t>
      </w:r>
      <w:r w:rsidR="00526A14" w:rsidRPr="00412516">
        <w:rPr>
          <w:rFonts w:ascii="宋体" w:eastAsia="宋体" w:hint="eastAsia"/>
          <w:color w:val="000000"/>
          <w:sz w:val="21"/>
          <w:szCs w:val="20"/>
          <w:lang w:val="en-US"/>
        </w:rPr>
        <w:t>算法仍然在多个计算力学领域有着广泛的应用。</w:t>
      </w:r>
    </w:p>
    <w:p w14:paraId="57510DC2" w14:textId="77777777" w:rsidR="001C5F64" w:rsidRDefault="001C5F64" w:rsidP="00211D9E">
      <w:pPr>
        <w:widowControl w:val="0"/>
        <w:ind w:rightChars="12" w:right="29"/>
        <w:jc w:val="center"/>
        <w:rPr>
          <w:rFonts w:ascii="宋体" w:eastAsia="宋体" w:hAnsi="宋体"/>
          <w:b/>
          <w:color w:val="000000"/>
          <w:kern w:val="2"/>
          <w:sz w:val="21"/>
          <w:szCs w:val="21"/>
          <w:lang w:val="en-US"/>
        </w:rPr>
      </w:pPr>
    </w:p>
    <w:p w14:paraId="0A52CFAF" w14:textId="12E431A4" w:rsidR="00211D9E" w:rsidRPr="00211D9E" w:rsidRDefault="00211D9E" w:rsidP="00211D9E">
      <w:pPr>
        <w:widowControl w:val="0"/>
        <w:ind w:rightChars="12" w:right="29"/>
        <w:jc w:val="center"/>
        <w:rPr>
          <w:rFonts w:ascii="宋体" w:eastAsia="宋体" w:hAnsi="宋体"/>
          <w:b/>
          <w:color w:val="000000"/>
          <w:kern w:val="2"/>
          <w:sz w:val="21"/>
          <w:szCs w:val="21"/>
          <w:vertAlign w:val="superscript"/>
          <w:lang w:val="en-US"/>
        </w:rPr>
      </w:pPr>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1</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1</w:t>
      </w:r>
      <w:r w:rsidRPr="0063072D">
        <w:rPr>
          <w:rFonts w:ascii="宋体" w:eastAsia="宋体" w:hAnsi="宋体" w:hint="eastAsia"/>
          <w:b/>
          <w:color w:val="000000"/>
          <w:kern w:val="2"/>
          <w:sz w:val="21"/>
          <w:szCs w:val="21"/>
          <w:lang w:val="en-US"/>
        </w:rPr>
        <w:t xml:space="preserve"> </w:t>
      </w:r>
      <w:r>
        <w:rPr>
          <w:rFonts w:ascii="宋体" w:eastAsia="宋体" w:hAnsi="宋体" w:hint="eastAsia"/>
          <w:b/>
          <w:color w:val="000000"/>
          <w:kern w:val="2"/>
          <w:sz w:val="21"/>
          <w:szCs w:val="21"/>
          <w:lang w:val="en-US"/>
        </w:rPr>
        <w:t>A</w:t>
      </w:r>
      <w:r>
        <w:rPr>
          <w:rFonts w:ascii="宋体" w:eastAsia="宋体" w:hAnsi="宋体"/>
          <w:b/>
          <w:color w:val="000000"/>
          <w:kern w:val="2"/>
          <w:sz w:val="21"/>
          <w:szCs w:val="21"/>
          <w:lang w:val="en-US"/>
        </w:rPr>
        <w:t xml:space="preserve">utodesk </w:t>
      </w:r>
      <w:r>
        <w:rPr>
          <w:rFonts w:ascii="宋体" w:eastAsia="宋体" w:hAnsi="宋体" w:hint="eastAsia"/>
          <w:b/>
          <w:color w:val="000000"/>
          <w:kern w:val="2"/>
          <w:sz w:val="21"/>
          <w:szCs w:val="21"/>
          <w:lang w:val="en-US"/>
        </w:rPr>
        <w:t>拟</w:t>
      </w:r>
      <w:proofErr w:type="gramStart"/>
      <w:r>
        <w:rPr>
          <w:rFonts w:ascii="宋体" w:eastAsia="宋体" w:hAnsi="宋体" w:hint="eastAsia"/>
          <w:b/>
          <w:color w:val="000000"/>
          <w:kern w:val="2"/>
          <w:sz w:val="21"/>
          <w:szCs w:val="21"/>
          <w:lang w:val="en-US"/>
        </w:rPr>
        <w:t>真软件</w:t>
      </w:r>
      <w:proofErr w:type="gramEnd"/>
      <w:r>
        <w:rPr>
          <w:rFonts w:ascii="宋体" w:eastAsia="宋体" w:hAnsi="宋体" w:hint="eastAsia"/>
          <w:b/>
          <w:color w:val="000000"/>
          <w:kern w:val="2"/>
          <w:sz w:val="21"/>
          <w:szCs w:val="21"/>
          <w:lang w:val="en-US"/>
        </w:rPr>
        <w:t>的流体模拟</w:t>
      </w:r>
      <w:r w:rsidRPr="00211D9E">
        <w:rPr>
          <w:rFonts w:ascii="宋体" w:eastAsia="宋体" w:hAnsi="宋体" w:hint="eastAsia"/>
          <w:b/>
          <w:color w:val="000000"/>
          <w:kern w:val="2"/>
          <w:sz w:val="21"/>
          <w:szCs w:val="21"/>
          <w:vertAlign w:val="superscript"/>
          <w:lang w:val="en-US"/>
        </w:rPr>
        <w:t>[</w:t>
      </w:r>
      <w:r w:rsidRPr="00211D9E">
        <w:rPr>
          <w:rFonts w:ascii="宋体" w:eastAsia="宋体" w:hAnsi="宋体"/>
          <w:b/>
          <w:color w:val="000000"/>
          <w:kern w:val="2"/>
          <w:sz w:val="21"/>
          <w:szCs w:val="21"/>
          <w:vertAlign w:val="superscript"/>
          <w:lang w:val="en-US"/>
        </w:rPr>
        <w:t>20]</w:t>
      </w:r>
    </w:p>
    <w:p w14:paraId="1C3C59C8" w14:textId="059B13EC" w:rsidR="00211D9E" w:rsidRPr="00412516" w:rsidRDefault="00211D9E" w:rsidP="0009237A">
      <w:pPr>
        <w:autoSpaceDE w:val="0"/>
        <w:autoSpaceDN w:val="0"/>
        <w:adjustRightInd w:val="0"/>
        <w:spacing w:line="300" w:lineRule="auto"/>
        <w:ind w:firstLineChars="200" w:firstLine="420"/>
        <w:rPr>
          <w:rFonts w:ascii="宋体" w:eastAsia="宋体" w:hint="eastAsia"/>
          <w:color w:val="000000"/>
          <w:sz w:val="21"/>
          <w:szCs w:val="20"/>
          <w:lang w:val="en-US"/>
        </w:rPr>
      </w:pPr>
    </w:p>
    <w:p w14:paraId="20151280" w14:textId="28ED8E45" w:rsidR="00147D74" w:rsidRDefault="00747172" w:rsidP="00DD500F">
      <w:pPr>
        <w:ind w:rightChars="12" w:right="29" w:firstLineChars="171" w:firstLine="410"/>
        <w:outlineLvl w:val="2"/>
        <w:rPr>
          <w:rFonts w:eastAsia="宋体"/>
          <w:bCs/>
        </w:rPr>
      </w:pPr>
      <w:bookmarkStart w:id="12" w:name="_Toc105491694"/>
      <w:bookmarkStart w:id="13" w:name="_Toc104978741"/>
      <w:r w:rsidRPr="008C2EDC">
        <w:rPr>
          <w:rFonts w:ascii="宋体" w:eastAsia="宋体" w:hAnsi="宋体" w:hint="eastAsia"/>
        </w:rPr>
        <w:t>1.1.</w:t>
      </w:r>
      <w:r>
        <w:rPr>
          <w:rFonts w:ascii="宋体" w:eastAsia="宋体" w:hAnsi="宋体"/>
        </w:rPr>
        <w:t>2</w:t>
      </w:r>
      <w:r w:rsidRPr="008C2EDC">
        <w:rPr>
          <w:rFonts w:ascii="宋体" w:eastAsia="宋体" w:hAnsi="宋体" w:hint="eastAsia"/>
        </w:rPr>
        <w:t xml:space="preserve"> </w:t>
      </w:r>
      <w:r>
        <w:rPr>
          <w:rFonts w:eastAsia="宋体" w:hint="eastAsia"/>
          <w:bCs/>
        </w:rPr>
        <w:t>SPH</w:t>
      </w:r>
      <w:r>
        <w:rPr>
          <w:rFonts w:eastAsia="宋体" w:hint="eastAsia"/>
          <w:bCs/>
        </w:rPr>
        <w:t>机器学习研究</w:t>
      </w:r>
      <w:bookmarkEnd w:id="13"/>
    </w:p>
    <w:p w14:paraId="1C91D206" w14:textId="3DE3B2D8" w:rsidR="00DD500F" w:rsidRPr="00DD500F" w:rsidRDefault="00DD500F" w:rsidP="00DD500F">
      <w:pPr>
        <w:ind w:firstLineChars="200" w:firstLine="420"/>
        <w:rPr>
          <w:rFonts w:ascii="宋体" w:eastAsia="宋体"/>
          <w:color w:val="000000"/>
          <w:sz w:val="21"/>
          <w:szCs w:val="20"/>
          <w:lang w:val="en-US"/>
        </w:rPr>
      </w:pPr>
      <w:r w:rsidRPr="00DD500F">
        <w:rPr>
          <w:rFonts w:ascii="宋体" w:eastAsia="宋体" w:hint="eastAsia"/>
          <w:color w:val="000000"/>
          <w:sz w:val="21"/>
          <w:szCs w:val="20"/>
          <w:lang w:val="en-US"/>
        </w:rPr>
        <w:t>随着机器学习方法的兴起，越来越多的机器学习方法和流体模拟结合在一起。以</w:t>
      </w:r>
      <w:r w:rsidR="00C838CB">
        <w:rPr>
          <w:rFonts w:ascii="宋体" w:eastAsia="宋体" w:hint="eastAsia"/>
          <w:color w:val="000000"/>
          <w:sz w:val="21"/>
          <w:szCs w:val="20"/>
          <w:lang w:val="en-US"/>
        </w:rPr>
        <w:t>拉</w:t>
      </w:r>
      <w:r w:rsidRPr="00DD500F">
        <w:rPr>
          <w:rFonts w:ascii="宋体" w:eastAsia="宋体" w:hint="eastAsia"/>
          <w:color w:val="000000"/>
          <w:sz w:val="21"/>
          <w:szCs w:val="20"/>
          <w:lang w:val="en-US"/>
        </w:rPr>
        <w:t>格朗日为视角的粒子</w:t>
      </w:r>
      <w:proofErr w:type="gramStart"/>
      <w:r w:rsidRPr="00DD500F">
        <w:rPr>
          <w:rFonts w:ascii="宋体" w:eastAsia="宋体" w:hint="eastAsia"/>
          <w:color w:val="000000"/>
          <w:sz w:val="21"/>
          <w:szCs w:val="20"/>
          <w:lang w:val="en-US"/>
        </w:rPr>
        <w:t>流已经</w:t>
      </w:r>
      <w:proofErr w:type="gramEnd"/>
      <w:r w:rsidRPr="00DD500F">
        <w:rPr>
          <w:rFonts w:ascii="宋体" w:eastAsia="宋体" w:hint="eastAsia"/>
          <w:color w:val="000000"/>
          <w:sz w:val="21"/>
          <w:szCs w:val="20"/>
          <w:lang w:val="en-US"/>
        </w:rPr>
        <w:t>被证实适合和机器学习结合在一起。</w:t>
      </w:r>
      <w:proofErr w:type="spellStart"/>
      <w:r w:rsidRPr="00DD500F">
        <w:rPr>
          <w:rFonts w:ascii="宋体" w:eastAsia="宋体"/>
          <w:color w:val="000000"/>
          <w:sz w:val="21"/>
          <w:szCs w:val="20"/>
          <w:lang w:val="en-US"/>
        </w:rPr>
        <w:t>Ladicky</w:t>
      </w:r>
      <w:proofErr w:type="spellEnd"/>
      <w:r w:rsidRPr="00DD500F">
        <w:rPr>
          <w:rFonts w:ascii="宋体" w:eastAsia="宋体" w:hint="eastAsia"/>
          <w:color w:val="000000"/>
          <w:sz w:val="21"/>
          <w:szCs w:val="20"/>
          <w:lang w:val="en-US"/>
        </w:rPr>
        <w:t>首先证明流体计算可以使用回归森林（</w:t>
      </w:r>
      <w:r w:rsidRPr="00DD500F">
        <w:rPr>
          <w:rFonts w:ascii="宋体" w:eastAsia="宋体"/>
          <w:color w:val="000000"/>
          <w:sz w:val="21"/>
          <w:szCs w:val="20"/>
          <w:lang w:val="en-US"/>
        </w:rPr>
        <w:t>Regression Forests</w:t>
      </w:r>
      <w:r w:rsidRPr="00DD500F">
        <w:rPr>
          <w:rFonts w:ascii="宋体" w:eastAsia="宋体" w:hint="eastAsia"/>
          <w:color w:val="000000"/>
          <w:sz w:val="21"/>
          <w:szCs w:val="20"/>
          <w:lang w:val="en-US"/>
        </w:rPr>
        <w:t>）进行学习</w:t>
      </w:r>
      <w:r w:rsidRPr="00C838CB">
        <w:rPr>
          <w:rFonts w:ascii="宋体" w:eastAsia="宋体"/>
          <w:color w:val="000000"/>
          <w:sz w:val="21"/>
          <w:szCs w:val="20"/>
          <w:vertAlign w:val="superscript"/>
          <w:lang w:val="en-US"/>
        </w:rPr>
        <w:t>[6]</w:t>
      </w:r>
      <w:r w:rsidRPr="00DD500F">
        <w:rPr>
          <w:rFonts w:ascii="宋体" w:eastAsia="宋体" w:hint="eastAsia"/>
          <w:color w:val="000000"/>
          <w:sz w:val="21"/>
          <w:szCs w:val="20"/>
          <w:lang w:val="en-US"/>
        </w:rPr>
        <w:t>。卷积神经网路（</w:t>
      </w:r>
      <w:r w:rsidRPr="00DD500F">
        <w:rPr>
          <w:rFonts w:ascii="宋体" w:eastAsia="宋体"/>
          <w:color w:val="000000"/>
          <w:sz w:val="21"/>
          <w:szCs w:val="20"/>
          <w:lang w:val="en-US"/>
        </w:rPr>
        <w:t>CNN</w:t>
      </w:r>
      <w:r w:rsidRPr="00DD500F">
        <w:rPr>
          <w:rFonts w:ascii="宋体" w:eastAsia="宋体" w:hint="eastAsia"/>
          <w:color w:val="000000"/>
          <w:sz w:val="21"/>
          <w:szCs w:val="20"/>
          <w:lang w:val="en-US"/>
        </w:rPr>
        <w:t>）也曾经被添加到计算中用于加速压力部分的计算</w:t>
      </w:r>
      <w:r w:rsidRPr="00DD500F">
        <w:rPr>
          <w:rFonts w:ascii="宋体" w:eastAsia="宋体"/>
          <w:color w:val="000000"/>
          <w:sz w:val="21"/>
          <w:szCs w:val="20"/>
          <w:lang w:val="en-US"/>
        </w:rPr>
        <w:t>[7]</w:t>
      </w:r>
      <w:r w:rsidRPr="00DD500F">
        <w:rPr>
          <w:rFonts w:ascii="宋体" w:eastAsia="宋体" w:hint="eastAsia"/>
          <w:color w:val="000000"/>
          <w:sz w:val="21"/>
          <w:szCs w:val="20"/>
          <w:lang w:val="en-US"/>
        </w:rPr>
        <w:t>。此后在对拉格朗日视角的图表示的通用化物理模拟（包括刚体和可变性物体）也有了一系列的成果。</w:t>
      </w:r>
      <w:r w:rsidRPr="00DD500F">
        <w:rPr>
          <w:rFonts w:ascii="宋体" w:eastAsia="宋体"/>
          <w:color w:val="000000"/>
          <w:sz w:val="21"/>
          <w:szCs w:val="20"/>
          <w:lang w:val="en-US"/>
        </w:rPr>
        <w:t>Battaglia</w:t>
      </w:r>
      <w:r w:rsidRPr="00DD500F">
        <w:rPr>
          <w:rFonts w:ascii="宋体" w:eastAsia="宋体" w:hint="eastAsia"/>
          <w:color w:val="000000"/>
          <w:sz w:val="21"/>
          <w:szCs w:val="20"/>
          <w:lang w:val="en-US"/>
        </w:rPr>
        <w:t>采用了一种交互网络，将图作为模型的输入，基于对象和关系，使用深度学习网络来预测复杂系统中对象的交互，在处理几十个对象在数千个时间步长上取得了较好的结果</w:t>
      </w:r>
      <w:r w:rsidRPr="00DD500F">
        <w:rPr>
          <w:rFonts w:ascii="宋体" w:eastAsia="宋体"/>
          <w:color w:val="000000"/>
          <w:sz w:val="21"/>
          <w:szCs w:val="20"/>
          <w:lang w:val="en-US"/>
        </w:rPr>
        <w:t>[8]</w:t>
      </w:r>
      <w:r w:rsidRPr="00DD500F">
        <w:rPr>
          <w:rFonts w:ascii="宋体" w:eastAsia="宋体" w:hint="eastAsia"/>
          <w:color w:val="000000"/>
          <w:sz w:val="21"/>
          <w:szCs w:val="20"/>
          <w:lang w:val="en-US"/>
        </w:rPr>
        <w:t>。</w:t>
      </w:r>
      <w:r w:rsidRPr="00DD500F">
        <w:rPr>
          <w:rFonts w:ascii="宋体" w:eastAsia="宋体"/>
          <w:color w:val="000000"/>
          <w:sz w:val="21"/>
          <w:szCs w:val="20"/>
          <w:lang w:val="en-US"/>
        </w:rPr>
        <w:t>Alvaro</w:t>
      </w:r>
      <w:r w:rsidRPr="00DD500F">
        <w:rPr>
          <w:rFonts w:ascii="宋体" w:eastAsia="宋体" w:hint="eastAsia"/>
          <w:color w:val="000000"/>
          <w:sz w:val="21"/>
          <w:szCs w:val="20"/>
          <w:lang w:val="en-US"/>
        </w:rPr>
        <w:t>实现了一个基于图神经网络的模型，通过归纳偏置，可以对处于以对象和关系为中心的体系学习到一个准确的前向模型并且有着良好的泛化性</w:t>
      </w:r>
      <w:r w:rsidRPr="00E90CCD">
        <w:rPr>
          <w:rFonts w:ascii="宋体" w:eastAsia="宋体"/>
          <w:color w:val="000000"/>
          <w:sz w:val="21"/>
          <w:szCs w:val="20"/>
          <w:vertAlign w:val="superscript"/>
          <w:lang w:val="en-US"/>
        </w:rPr>
        <w:t>[9]</w:t>
      </w:r>
      <w:r w:rsidRPr="00DD500F">
        <w:rPr>
          <w:rFonts w:ascii="宋体" w:eastAsia="宋体" w:hint="eastAsia"/>
          <w:color w:val="000000"/>
          <w:sz w:val="21"/>
          <w:szCs w:val="20"/>
          <w:lang w:val="en-US"/>
        </w:rPr>
        <w:t>。此外也有大量直接将图标是的神经网络直接应用于流体模拟的例子</w:t>
      </w:r>
      <w:r w:rsidRPr="00E90CCD">
        <w:rPr>
          <w:rFonts w:ascii="宋体" w:eastAsia="宋体"/>
          <w:color w:val="000000"/>
          <w:sz w:val="21"/>
          <w:szCs w:val="20"/>
          <w:vertAlign w:val="superscript"/>
          <w:lang w:val="en-US"/>
        </w:rPr>
        <w:t>[10][11]</w:t>
      </w:r>
      <w:r w:rsidRPr="00DD500F">
        <w:rPr>
          <w:rFonts w:ascii="宋体" w:eastAsia="宋体" w:hint="eastAsia"/>
          <w:color w:val="000000"/>
          <w:sz w:val="21"/>
          <w:szCs w:val="20"/>
          <w:lang w:val="en-US"/>
        </w:rPr>
        <w:t>。本文与以上的工作都有着共同的出发点的思想</w:t>
      </w:r>
      <w:r w:rsidRPr="00DD500F">
        <w:rPr>
          <w:rFonts w:ascii="宋体" w:eastAsia="宋体"/>
          <w:color w:val="000000"/>
          <w:sz w:val="21"/>
          <w:szCs w:val="20"/>
          <w:lang w:val="en-US"/>
        </w:rPr>
        <w:t xml:space="preserve"> </w:t>
      </w:r>
      <w:r w:rsidRPr="00DD500F">
        <w:rPr>
          <w:rFonts w:ascii="宋体" w:eastAsia="宋体"/>
          <w:color w:val="000000"/>
          <w:sz w:val="21"/>
          <w:szCs w:val="20"/>
          <w:lang w:val="en-US"/>
        </w:rPr>
        <w:t>—</w:t>
      </w:r>
      <w:r w:rsidRPr="00DD500F">
        <w:rPr>
          <w:rFonts w:ascii="宋体" w:eastAsia="宋体"/>
          <w:color w:val="000000"/>
          <w:sz w:val="21"/>
          <w:szCs w:val="20"/>
          <w:lang w:val="en-US"/>
        </w:rPr>
        <w:t xml:space="preserve"> </w:t>
      </w:r>
      <w:r w:rsidRPr="00DD500F">
        <w:rPr>
          <w:rFonts w:ascii="宋体" w:eastAsia="宋体" w:hint="eastAsia"/>
          <w:color w:val="000000"/>
          <w:sz w:val="21"/>
          <w:szCs w:val="20"/>
          <w:lang w:val="en-US"/>
        </w:rPr>
        <w:t>通过使用可微神经网络对拉格朗日流体进行建模，并使用图的方式对粒子关系进行建模。</w:t>
      </w:r>
    </w:p>
    <w:p w14:paraId="21330227" w14:textId="585FEA4D" w:rsidR="00DD500F" w:rsidRPr="00DD500F" w:rsidRDefault="00DD500F" w:rsidP="00DD500F">
      <w:pPr>
        <w:ind w:firstLineChars="200" w:firstLine="420"/>
        <w:rPr>
          <w:rFonts w:ascii="宋体" w:eastAsia="宋体"/>
          <w:color w:val="000000"/>
          <w:sz w:val="21"/>
          <w:szCs w:val="20"/>
          <w:lang w:val="en-US"/>
        </w:rPr>
      </w:pPr>
      <w:r w:rsidRPr="00DD500F">
        <w:rPr>
          <w:rFonts w:ascii="宋体" w:eastAsia="宋体" w:hint="eastAsia"/>
          <w:color w:val="000000"/>
          <w:sz w:val="21"/>
          <w:szCs w:val="20"/>
          <w:lang w:val="en-US"/>
        </w:rPr>
        <w:t>传统的深度学习本身可以有效地捕捉到欧几里得数据潜在的特征，但是越来越多的数据不能通过欧几里得数据表示，特别是</w:t>
      </w:r>
      <w:r w:rsidRPr="00DD500F">
        <w:rPr>
          <w:rFonts w:ascii="宋体" w:eastAsia="宋体"/>
          <w:color w:val="000000"/>
          <w:sz w:val="21"/>
          <w:szCs w:val="20"/>
          <w:lang w:val="en-US"/>
        </w:rPr>
        <w:t>SPH</w:t>
      </w:r>
      <w:r w:rsidRPr="00DD500F">
        <w:rPr>
          <w:rFonts w:ascii="宋体" w:eastAsia="宋体" w:hint="eastAsia"/>
          <w:color w:val="000000"/>
          <w:sz w:val="21"/>
          <w:szCs w:val="20"/>
          <w:lang w:val="en-US"/>
        </w:rPr>
        <w:t>方法中粒子的表示。</w:t>
      </w:r>
      <w:r w:rsidR="00E90CCD">
        <w:rPr>
          <w:rFonts w:ascii="宋体" w:eastAsia="宋体" w:hint="eastAsia"/>
          <w:color w:val="000000"/>
          <w:sz w:val="21"/>
          <w:szCs w:val="20"/>
          <w:lang w:val="en-US"/>
        </w:rPr>
        <w:t>因此使用非欧的数据结构，图，会是一个更好的选择。然而</w:t>
      </w:r>
      <w:r w:rsidRPr="00DD500F">
        <w:rPr>
          <w:rFonts w:ascii="宋体" w:eastAsia="宋体" w:hint="eastAsia"/>
          <w:color w:val="000000"/>
          <w:sz w:val="21"/>
          <w:szCs w:val="20"/>
          <w:lang w:val="en-US"/>
        </w:rPr>
        <w:t>图可能是有可变大小的无序节点，</w:t>
      </w:r>
      <w:r w:rsidR="00E90CCD">
        <w:rPr>
          <w:rFonts w:ascii="宋体" w:eastAsia="宋体" w:hint="eastAsia"/>
          <w:color w:val="000000"/>
          <w:sz w:val="21"/>
          <w:szCs w:val="20"/>
          <w:lang w:val="en-US"/>
        </w:rPr>
        <w:t>也</w:t>
      </w:r>
      <w:r w:rsidRPr="00DD500F">
        <w:rPr>
          <w:rFonts w:ascii="宋体" w:eastAsia="宋体" w:hint="eastAsia"/>
          <w:color w:val="000000"/>
          <w:sz w:val="21"/>
          <w:szCs w:val="20"/>
          <w:lang w:val="en-US"/>
        </w:rPr>
        <w:t>可能有复杂的邻居关系，因此需要提出一种特殊的图神经网络来处理图数据。</w:t>
      </w:r>
    </w:p>
    <w:p w14:paraId="3CE66111" w14:textId="77777777" w:rsidR="00DD500F" w:rsidRPr="00DD500F" w:rsidRDefault="00DD500F" w:rsidP="00DD500F">
      <w:pPr>
        <w:ind w:firstLineChars="200" w:firstLine="420"/>
        <w:rPr>
          <w:rFonts w:ascii="宋体" w:eastAsia="宋体"/>
          <w:color w:val="000000"/>
          <w:sz w:val="21"/>
          <w:szCs w:val="20"/>
          <w:lang w:val="en-US"/>
        </w:rPr>
      </w:pPr>
      <w:r w:rsidRPr="00DD500F">
        <w:rPr>
          <w:rFonts w:ascii="宋体" w:eastAsia="宋体" w:hint="eastAsia"/>
          <w:color w:val="000000"/>
          <w:sz w:val="21"/>
          <w:szCs w:val="20"/>
          <w:lang w:val="en-US"/>
        </w:rPr>
        <w:lastRenderedPageBreak/>
        <w:t>受到卷积神经网络成功的启发和鼓舞，有大量的研究讨论如何定义</w:t>
      </w:r>
      <w:proofErr w:type="gramStart"/>
      <w:r w:rsidRPr="00DD500F">
        <w:rPr>
          <w:rFonts w:ascii="宋体" w:eastAsia="宋体" w:hint="eastAsia"/>
          <w:color w:val="000000"/>
          <w:sz w:val="21"/>
          <w:szCs w:val="20"/>
          <w:lang w:val="en-US"/>
        </w:rPr>
        <w:t>图数据</w:t>
      </w:r>
      <w:proofErr w:type="gramEnd"/>
      <w:r w:rsidRPr="00DD500F">
        <w:rPr>
          <w:rFonts w:ascii="宋体" w:eastAsia="宋体" w:hint="eastAsia"/>
          <w:color w:val="000000"/>
          <w:sz w:val="21"/>
          <w:szCs w:val="20"/>
          <w:lang w:val="en-US"/>
        </w:rPr>
        <w:t>的卷积概念。本文也将基于图卷积网络实现，图卷积网络的具体定义将在下文讨论。</w:t>
      </w:r>
    </w:p>
    <w:p w14:paraId="7FBF43E6" w14:textId="04EC811B" w:rsidR="00DD500F" w:rsidRPr="00DD500F" w:rsidRDefault="00DD500F" w:rsidP="00DD500F">
      <w:pPr>
        <w:ind w:firstLineChars="200" w:firstLine="420"/>
        <w:rPr>
          <w:rFonts w:ascii="宋体" w:eastAsia="宋体" w:hint="eastAsia"/>
          <w:color w:val="000000"/>
          <w:sz w:val="21"/>
          <w:szCs w:val="20"/>
          <w:lang w:val="en-US"/>
        </w:rPr>
      </w:pPr>
      <w:r w:rsidRPr="00DD500F">
        <w:rPr>
          <w:rFonts w:ascii="宋体" w:eastAsia="宋体" w:hint="eastAsia"/>
          <w:color w:val="000000"/>
          <w:sz w:val="21"/>
          <w:szCs w:val="20"/>
          <w:lang w:val="en-US"/>
        </w:rPr>
        <w:t>需要额外指出的是从物理的角度考虑，流体力学和其他广泛的物理过程均可以通过连续的方法来描述。使用连续的偏微分方程，而不是离散后抽象而成的图结构。现在也有一些工作不使用图作为粒子的底层表示方法，而使用连续的视角，使用连续卷积的方法来学习流体力学</w:t>
      </w:r>
      <w:r w:rsidRPr="00DD500F">
        <w:rPr>
          <w:rFonts w:ascii="宋体" w:eastAsia="宋体"/>
          <w:color w:val="000000"/>
          <w:sz w:val="21"/>
          <w:szCs w:val="20"/>
          <w:lang w:val="en-US"/>
        </w:rPr>
        <w:t>[21]</w:t>
      </w:r>
      <w:r w:rsidRPr="00DD500F">
        <w:rPr>
          <w:rFonts w:ascii="宋体" w:eastAsia="宋体" w:hint="eastAsia"/>
          <w:color w:val="000000"/>
          <w:sz w:val="21"/>
          <w:szCs w:val="20"/>
          <w:lang w:val="en-US"/>
        </w:rPr>
        <w:t>。</w:t>
      </w:r>
    </w:p>
    <w:p w14:paraId="443E12E5" w14:textId="2AEB2E52" w:rsidR="00147D74" w:rsidRPr="00DD500F" w:rsidRDefault="00147D74" w:rsidP="001C5F64">
      <w:pPr>
        <w:rPr>
          <w:rFonts w:ascii="宋体" w:eastAsia="宋体" w:hint="eastAsia"/>
          <w:color w:val="000000"/>
          <w:sz w:val="21"/>
          <w:szCs w:val="20"/>
          <w:lang w:val="en-US"/>
        </w:rPr>
      </w:pPr>
    </w:p>
    <w:p w14:paraId="1B5CD2E3" w14:textId="3375B6F7" w:rsidR="00256822" w:rsidRDefault="00256822" w:rsidP="008C2EDC">
      <w:pPr>
        <w:ind w:rightChars="12" w:right="29"/>
        <w:jc w:val="center"/>
        <w:outlineLvl w:val="0"/>
        <w:rPr>
          <w:rFonts w:ascii="黑体" w:eastAsia="黑体" w:hAnsi="宋体"/>
          <w:sz w:val="32"/>
          <w:szCs w:val="32"/>
        </w:rPr>
      </w:pPr>
    </w:p>
    <w:p w14:paraId="45F8FA12" w14:textId="23F7456C" w:rsidR="00256822" w:rsidRDefault="00256822" w:rsidP="008C2EDC">
      <w:pPr>
        <w:ind w:rightChars="12" w:right="29"/>
        <w:jc w:val="center"/>
        <w:outlineLvl w:val="0"/>
        <w:rPr>
          <w:rFonts w:ascii="黑体" w:eastAsia="黑体" w:hAnsi="宋体"/>
          <w:sz w:val="32"/>
          <w:szCs w:val="32"/>
        </w:rPr>
      </w:pPr>
    </w:p>
    <w:p w14:paraId="602EFD13" w14:textId="09EA4168" w:rsidR="00256822" w:rsidRDefault="00256822" w:rsidP="008C2EDC">
      <w:pPr>
        <w:ind w:rightChars="12" w:right="29"/>
        <w:jc w:val="center"/>
        <w:outlineLvl w:val="0"/>
        <w:rPr>
          <w:rFonts w:ascii="黑体" w:eastAsia="黑体" w:hAnsi="宋体"/>
          <w:sz w:val="32"/>
          <w:szCs w:val="32"/>
        </w:rPr>
      </w:pPr>
    </w:p>
    <w:p w14:paraId="7ADBF1F1" w14:textId="10F62FC1" w:rsidR="00256822" w:rsidRDefault="00256822" w:rsidP="008C2EDC">
      <w:pPr>
        <w:ind w:rightChars="12" w:right="29"/>
        <w:jc w:val="center"/>
        <w:outlineLvl w:val="0"/>
        <w:rPr>
          <w:rFonts w:ascii="黑体" w:eastAsia="黑体" w:hAnsi="宋体"/>
          <w:sz w:val="32"/>
          <w:szCs w:val="32"/>
        </w:rPr>
      </w:pPr>
    </w:p>
    <w:p w14:paraId="4F92C000" w14:textId="1DF15FF0" w:rsidR="00256822" w:rsidRDefault="00256822" w:rsidP="008C2EDC">
      <w:pPr>
        <w:ind w:rightChars="12" w:right="29"/>
        <w:jc w:val="center"/>
        <w:outlineLvl w:val="0"/>
        <w:rPr>
          <w:rFonts w:ascii="黑体" w:eastAsia="黑体" w:hAnsi="宋体"/>
          <w:sz w:val="32"/>
          <w:szCs w:val="32"/>
        </w:rPr>
      </w:pPr>
    </w:p>
    <w:p w14:paraId="4FFA29B1" w14:textId="3AF0DF2C" w:rsidR="00256822" w:rsidRDefault="00256822" w:rsidP="008C2EDC">
      <w:pPr>
        <w:ind w:rightChars="12" w:right="29"/>
        <w:jc w:val="center"/>
        <w:outlineLvl w:val="0"/>
        <w:rPr>
          <w:rFonts w:ascii="黑体" w:eastAsia="黑体" w:hAnsi="宋体"/>
          <w:sz w:val="32"/>
          <w:szCs w:val="32"/>
        </w:rPr>
      </w:pPr>
    </w:p>
    <w:p w14:paraId="45AE7473" w14:textId="26E84882" w:rsidR="00256822" w:rsidRDefault="00256822" w:rsidP="008C2EDC">
      <w:pPr>
        <w:ind w:rightChars="12" w:right="29"/>
        <w:jc w:val="center"/>
        <w:outlineLvl w:val="0"/>
        <w:rPr>
          <w:rFonts w:ascii="黑体" w:eastAsia="黑体" w:hAnsi="宋体"/>
          <w:sz w:val="32"/>
          <w:szCs w:val="32"/>
        </w:rPr>
      </w:pPr>
    </w:p>
    <w:p w14:paraId="38325AD3" w14:textId="54E02C06" w:rsidR="00256822" w:rsidRDefault="00256822" w:rsidP="008C2EDC">
      <w:pPr>
        <w:ind w:rightChars="12" w:right="29"/>
        <w:jc w:val="center"/>
        <w:outlineLvl w:val="0"/>
        <w:rPr>
          <w:rFonts w:ascii="黑体" w:eastAsia="黑体" w:hAnsi="宋体"/>
          <w:sz w:val="32"/>
          <w:szCs w:val="32"/>
        </w:rPr>
      </w:pPr>
    </w:p>
    <w:p w14:paraId="3705D858" w14:textId="5A6ECB6A" w:rsidR="00256822" w:rsidRDefault="00256822" w:rsidP="008C2EDC">
      <w:pPr>
        <w:ind w:rightChars="12" w:right="29"/>
        <w:jc w:val="center"/>
        <w:outlineLvl w:val="0"/>
        <w:rPr>
          <w:rFonts w:ascii="黑体" w:eastAsia="黑体" w:hAnsi="宋体"/>
          <w:sz w:val="32"/>
          <w:szCs w:val="32"/>
        </w:rPr>
      </w:pPr>
    </w:p>
    <w:p w14:paraId="677E7CFE" w14:textId="4CBC2C20" w:rsidR="00256822" w:rsidRDefault="00256822" w:rsidP="008C2EDC">
      <w:pPr>
        <w:ind w:rightChars="12" w:right="29"/>
        <w:jc w:val="center"/>
        <w:outlineLvl w:val="0"/>
        <w:rPr>
          <w:rFonts w:ascii="黑体" w:eastAsia="黑体" w:hAnsi="宋体"/>
          <w:sz w:val="32"/>
          <w:szCs w:val="32"/>
        </w:rPr>
      </w:pPr>
      <w:bookmarkStart w:id="14" w:name="_Hlk103950428"/>
    </w:p>
    <w:p w14:paraId="69F5AC7A" w14:textId="395C9EE2" w:rsidR="00392218" w:rsidRDefault="00392218" w:rsidP="008C2EDC">
      <w:pPr>
        <w:ind w:rightChars="12" w:right="29"/>
        <w:jc w:val="center"/>
        <w:outlineLvl w:val="0"/>
        <w:rPr>
          <w:rFonts w:ascii="黑体" w:eastAsia="黑体" w:hAnsi="宋体"/>
          <w:sz w:val="32"/>
          <w:szCs w:val="32"/>
        </w:rPr>
      </w:pPr>
    </w:p>
    <w:p w14:paraId="31481925" w14:textId="52E0221D" w:rsidR="00392218" w:rsidRDefault="00392218" w:rsidP="008C2EDC">
      <w:pPr>
        <w:ind w:rightChars="12" w:right="29"/>
        <w:jc w:val="center"/>
        <w:outlineLvl w:val="0"/>
        <w:rPr>
          <w:rFonts w:ascii="黑体" w:eastAsia="黑体" w:hAnsi="宋体"/>
          <w:sz w:val="32"/>
          <w:szCs w:val="32"/>
        </w:rPr>
      </w:pPr>
    </w:p>
    <w:p w14:paraId="7B898614" w14:textId="7D9C1322" w:rsidR="00392218" w:rsidRDefault="00392218" w:rsidP="008C2EDC">
      <w:pPr>
        <w:ind w:rightChars="12" w:right="29"/>
        <w:jc w:val="center"/>
        <w:outlineLvl w:val="0"/>
        <w:rPr>
          <w:rFonts w:ascii="黑体" w:eastAsia="黑体" w:hAnsi="宋体"/>
          <w:sz w:val="32"/>
          <w:szCs w:val="32"/>
        </w:rPr>
      </w:pPr>
    </w:p>
    <w:p w14:paraId="67970579" w14:textId="5BF0942B" w:rsidR="00392218" w:rsidRDefault="00392218" w:rsidP="008C2EDC">
      <w:pPr>
        <w:ind w:rightChars="12" w:right="29"/>
        <w:jc w:val="center"/>
        <w:outlineLvl w:val="0"/>
        <w:rPr>
          <w:rFonts w:ascii="黑体" w:eastAsia="黑体" w:hAnsi="宋体"/>
          <w:sz w:val="32"/>
          <w:szCs w:val="32"/>
        </w:rPr>
      </w:pPr>
    </w:p>
    <w:p w14:paraId="37712424" w14:textId="3DB36E79" w:rsidR="004742BD" w:rsidRDefault="004742BD" w:rsidP="008C2EDC">
      <w:pPr>
        <w:ind w:rightChars="12" w:right="29"/>
        <w:jc w:val="center"/>
        <w:outlineLvl w:val="0"/>
        <w:rPr>
          <w:rFonts w:ascii="黑体" w:eastAsia="黑体" w:hAnsi="宋体"/>
          <w:sz w:val="32"/>
          <w:szCs w:val="32"/>
        </w:rPr>
      </w:pPr>
    </w:p>
    <w:p w14:paraId="27A1E848" w14:textId="25254238" w:rsidR="004742BD" w:rsidRDefault="004742BD" w:rsidP="008C2EDC">
      <w:pPr>
        <w:ind w:rightChars="12" w:right="29"/>
        <w:jc w:val="center"/>
        <w:outlineLvl w:val="0"/>
        <w:rPr>
          <w:rFonts w:ascii="黑体" w:eastAsia="黑体" w:hAnsi="宋体"/>
          <w:sz w:val="32"/>
          <w:szCs w:val="32"/>
        </w:rPr>
      </w:pPr>
    </w:p>
    <w:p w14:paraId="216A271A" w14:textId="77777777" w:rsidR="004742BD" w:rsidRDefault="004742BD" w:rsidP="008C2EDC">
      <w:pPr>
        <w:ind w:rightChars="12" w:right="29"/>
        <w:jc w:val="center"/>
        <w:outlineLvl w:val="0"/>
        <w:rPr>
          <w:rFonts w:ascii="黑体" w:eastAsia="黑体" w:hAnsi="宋体" w:hint="eastAsia"/>
          <w:sz w:val="32"/>
          <w:szCs w:val="32"/>
        </w:rPr>
      </w:pPr>
    </w:p>
    <w:p w14:paraId="0F779A90" w14:textId="73DA6FAD" w:rsidR="00392218" w:rsidRDefault="00392218" w:rsidP="00E90CCD">
      <w:pPr>
        <w:ind w:rightChars="12" w:right="29"/>
        <w:outlineLvl w:val="0"/>
        <w:rPr>
          <w:rFonts w:ascii="黑体" w:eastAsia="黑体" w:hAnsi="宋体" w:hint="eastAsia"/>
          <w:sz w:val="32"/>
          <w:szCs w:val="32"/>
        </w:rPr>
      </w:pPr>
    </w:p>
    <w:p w14:paraId="2E54F09A" w14:textId="77777777" w:rsidR="00392218" w:rsidRDefault="00392218" w:rsidP="008C2EDC">
      <w:pPr>
        <w:ind w:rightChars="12" w:right="29"/>
        <w:jc w:val="center"/>
        <w:outlineLvl w:val="0"/>
        <w:rPr>
          <w:rFonts w:ascii="黑体" w:eastAsia="黑体" w:hAnsi="宋体" w:hint="eastAsia"/>
          <w:sz w:val="32"/>
          <w:szCs w:val="32"/>
        </w:rPr>
      </w:pPr>
    </w:p>
    <w:p w14:paraId="19C5C2FF" w14:textId="05C61A20" w:rsidR="008C2EDC" w:rsidRPr="009A2809" w:rsidRDefault="008C2EDC" w:rsidP="008C2EDC">
      <w:pPr>
        <w:ind w:rightChars="12" w:right="29"/>
        <w:jc w:val="center"/>
        <w:outlineLvl w:val="0"/>
        <w:rPr>
          <w:rFonts w:ascii="黑体" w:eastAsia="黑体" w:hAnsi="宋体" w:hint="eastAsia"/>
          <w:sz w:val="32"/>
          <w:szCs w:val="32"/>
        </w:rPr>
      </w:pPr>
      <w:bookmarkStart w:id="15" w:name="_Toc104978742"/>
      <w:r w:rsidRPr="008C2EDC">
        <w:rPr>
          <w:rFonts w:ascii="黑体" w:eastAsia="黑体" w:hAnsi="宋体" w:hint="eastAsia"/>
          <w:sz w:val="32"/>
          <w:szCs w:val="32"/>
        </w:rPr>
        <w:t xml:space="preserve">第二章 </w:t>
      </w:r>
      <w:bookmarkEnd w:id="12"/>
      <w:r w:rsidR="009A2809">
        <w:rPr>
          <w:rFonts w:ascii="黑体" w:eastAsia="黑体" w:hint="eastAsia"/>
          <w:b/>
          <w:bCs/>
          <w:sz w:val="32"/>
          <w:szCs w:val="32"/>
        </w:rPr>
        <w:t>基础知识</w:t>
      </w:r>
      <w:bookmarkEnd w:id="15"/>
    </w:p>
    <w:p w14:paraId="058FDBCC" w14:textId="106BBE51" w:rsidR="00C13128" w:rsidRPr="00192AD5" w:rsidRDefault="00192AD5" w:rsidP="008C2EDC">
      <w:pPr>
        <w:ind w:rightChars="12" w:right="29"/>
        <w:outlineLvl w:val="2"/>
        <w:rPr>
          <w:rFonts w:ascii="黑体" w:eastAsia="黑体" w:hAnsi="宋体" w:hint="eastAsia"/>
          <w:sz w:val="32"/>
          <w:szCs w:val="32"/>
        </w:rPr>
      </w:pPr>
      <w:bookmarkStart w:id="16" w:name="_Toc105491695"/>
      <w:bookmarkEnd w:id="14"/>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r>
        <w:rPr>
          <w:rFonts w:ascii="黑体" w:eastAsia="黑体" w:hAnsi="宋体"/>
          <w:sz w:val="32"/>
          <w:szCs w:val="32"/>
        </w:rPr>
        <w:tab/>
      </w:r>
    </w:p>
    <w:p w14:paraId="7AEFD136" w14:textId="6A0D03F8" w:rsidR="00C13128" w:rsidRDefault="00C13128" w:rsidP="00343351">
      <w:pPr>
        <w:ind w:rightChars="12" w:right="29" w:firstLine="425"/>
        <w:outlineLvl w:val="2"/>
        <w:rPr>
          <w:rFonts w:ascii="黑体" w:eastAsia="黑体" w:hAnsi="宋体"/>
          <w:sz w:val="28"/>
          <w:szCs w:val="28"/>
        </w:rPr>
      </w:pPr>
      <w:bookmarkStart w:id="17" w:name="_Hlk104963909"/>
      <w:bookmarkStart w:id="18" w:name="_Toc104978743"/>
      <w:r w:rsidRPr="008C2EDC">
        <w:rPr>
          <w:rFonts w:ascii="黑体" w:eastAsia="黑体" w:hAnsi="宋体" w:hint="eastAsia"/>
          <w:sz w:val="28"/>
          <w:szCs w:val="28"/>
        </w:rPr>
        <w:t xml:space="preserve">2.1 </w:t>
      </w:r>
      <w:bookmarkEnd w:id="16"/>
      <w:r w:rsidRPr="006625C9">
        <w:rPr>
          <w:rFonts w:eastAsia="黑体"/>
          <w:sz w:val="28"/>
          <w:szCs w:val="28"/>
        </w:rPr>
        <w:t>SPH</w:t>
      </w:r>
      <w:r>
        <w:rPr>
          <w:rFonts w:ascii="黑体" w:eastAsia="黑体" w:hAnsi="宋体" w:hint="eastAsia"/>
          <w:sz w:val="28"/>
          <w:szCs w:val="28"/>
        </w:rPr>
        <w:t>算法</w:t>
      </w:r>
      <w:bookmarkEnd w:id="18"/>
    </w:p>
    <w:bookmarkEnd w:id="17"/>
    <w:p w14:paraId="105E37EF" w14:textId="7E9AC70B" w:rsidR="009F51D2" w:rsidRPr="006625C9" w:rsidRDefault="009F51D2" w:rsidP="00370C6C">
      <w:pPr>
        <w:ind w:firstLineChars="200" w:firstLine="420"/>
        <w:rPr>
          <w:rFonts w:ascii="宋体" w:eastAsia="宋体"/>
          <w:color w:val="000000"/>
          <w:sz w:val="21"/>
          <w:szCs w:val="20"/>
        </w:rPr>
      </w:pPr>
      <w:r w:rsidRPr="006625C9">
        <w:rPr>
          <w:rFonts w:ascii="宋体" w:eastAsia="宋体" w:hint="eastAsia"/>
          <w:color w:val="000000"/>
          <w:sz w:val="21"/>
          <w:szCs w:val="20"/>
        </w:rPr>
        <w:t>本文所采用的</w:t>
      </w:r>
      <w:r w:rsidRPr="006625C9">
        <w:rPr>
          <w:rFonts w:eastAsia="宋体" w:hint="eastAsia"/>
          <w:sz w:val="21"/>
          <w:szCs w:val="21"/>
        </w:rPr>
        <w:t>SPH</w:t>
      </w:r>
      <w:r w:rsidRPr="006625C9">
        <w:rPr>
          <w:rFonts w:ascii="宋体" w:eastAsia="宋体" w:hint="eastAsia"/>
          <w:color w:val="000000"/>
          <w:sz w:val="21"/>
          <w:szCs w:val="20"/>
        </w:rPr>
        <w:t>算法基于2</w:t>
      </w:r>
      <w:r w:rsidRPr="006625C9">
        <w:rPr>
          <w:rFonts w:ascii="宋体" w:eastAsia="宋体"/>
          <w:color w:val="000000"/>
          <w:sz w:val="21"/>
          <w:szCs w:val="20"/>
        </w:rPr>
        <w:t>003</w:t>
      </w:r>
      <w:r w:rsidRPr="006625C9">
        <w:rPr>
          <w:rFonts w:ascii="宋体" w:eastAsia="宋体" w:hint="eastAsia"/>
          <w:color w:val="000000"/>
          <w:sz w:val="21"/>
          <w:szCs w:val="20"/>
        </w:rPr>
        <w:t>年</w:t>
      </w:r>
      <w:r w:rsidRPr="006625C9">
        <w:rPr>
          <w:rFonts w:eastAsia="宋体" w:hint="eastAsia"/>
          <w:sz w:val="21"/>
          <w:szCs w:val="21"/>
        </w:rPr>
        <w:t>Matthias</w:t>
      </w:r>
      <w:r w:rsidRPr="006625C9">
        <w:rPr>
          <w:rFonts w:eastAsia="宋体"/>
          <w:sz w:val="21"/>
          <w:szCs w:val="21"/>
        </w:rPr>
        <w:t xml:space="preserve"> </w:t>
      </w:r>
      <w:r w:rsidRPr="006625C9">
        <w:rPr>
          <w:rFonts w:eastAsia="宋体" w:hint="eastAsia"/>
          <w:sz w:val="21"/>
          <w:szCs w:val="21"/>
        </w:rPr>
        <w:t>Muller</w:t>
      </w:r>
      <w:r w:rsidRPr="006625C9">
        <w:rPr>
          <w:rFonts w:ascii="宋体" w:eastAsia="宋体" w:hint="eastAsia"/>
          <w:color w:val="000000"/>
          <w:sz w:val="21"/>
          <w:szCs w:val="20"/>
        </w:rPr>
        <w:t>提出的针对流体的SPH算法</w:t>
      </w:r>
      <w:r w:rsidR="006625C9" w:rsidRPr="006625C9">
        <w:rPr>
          <w:rFonts w:ascii="宋体" w:eastAsia="宋体" w:hint="eastAsia"/>
          <w:color w:val="000000"/>
          <w:sz w:val="21"/>
          <w:szCs w:val="20"/>
          <w:vertAlign w:val="superscript"/>
        </w:rPr>
        <w:t>[</w:t>
      </w:r>
      <w:r w:rsidR="006625C9" w:rsidRPr="006625C9">
        <w:rPr>
          <w:rFonts w:ascii="宋体" w:eastAsia="宋体"/>
          <w:color w:val="000000"/>
          <w:sz w:val="21"/>
          <w:szCs w:val="20"/>
          <w:vertAlign w:val="superscript"/>
        </w:rPr>
        <w:t>5]</w:t>
      </w:r>
      <w:r w:rsidRPr="006625C9">
        <w:rPr>
          <w:rFonts w:ascii="宋体" w:eastAsia="宋体" w:hint="eastAsia"/>
          <w:color w:val="000000"/>
          <w:sz w:val="21"/>
          <w:szCs w:val="20"/>
        </w:rPr>
        <w:t>。</w:t>
      </w:r>
    </w:p>
    <w:p w14:paraId="7E5259F3" w14:textId="39B2335D" w:rsidR="00343351" w:rsidRPr="00343351" w:rsidRDefault="00343351" w:rsidP="00343351">
      <w:pPr>
        <w:ind w:firstLineChars="200" w:firstLine="480"/>
        <w:outlineLvl w:val="2"/>
        <w:rPr>
          <w:rFonts w:ascii="宋体" w:eastAsia="宋体" w:hAnsi="宋体"/>
        </w:rPr>
      </w:pPr>
      <w:bookmarkStart w:id="19" w:name="_Toc104978744"/>
      <w:r w:rsidRPr="00343351">
        <w:rPr>
          <w:rFonts w:ascii="宋体" w:eastAsia="宋体" w:hAnsi="宋体" w:hint="eastAsia"/>
        </w:rPr>
        <w:t xml:space="preserve">2.1.1 </w:t>
      </w:r>
      <w:r w:rsidR="00F3001F">
        <w:rPr>
          <w:rFonts w:ascii="宋体" w:eastAsia="宋体" w:hAnsi="宋体" w:hint="eastAsia"/>
        </w:rPr>
        <w:t>光滑粒子动力学</w:t>
      </w:r>
      <w:r w:rsidR="00A31F11">
        <w:rPr>
          <w:rFonts w:ascii="宋体" w:eastAsia="宋体" w:hAnsi="宋体" w:hint="eastAsia"/>
        </w:rPr>
        <w:t>（</w:t>
      </w:r>
      <w:r w:rsidR="00A31F11" w:rsidRPr="006625C9">
        <w:rPr>
          <w:rFonts w:eastAsia="宋体"/>
        </w:rPr>
        <w:t>Smoothed Particle Hydrodynamics</w:t>
      </w:r>
      <w:r w:rsidR="00A31F11">
        <w:rPr>
          <w:rFonts w:ascii="宋体" w:eastAsia="宋体" w:hAnsi="宋体" w:hint="eastAsia"/>
        </w:rPr>
        <w:t>）</w:t>
      </w:r>
      <w:bookmarkEnd w:id="19"/>
    </w:p>
    <w:p w14:paraId="2A5695C1" w14:textId="5027CEB3" w:rsidR="00343351" w:rsidRPr="00412516" w:rsidRDefault="00146C50" w:rsidP="00343351">
      <w:pPr>
        <w:ind w:firstLineChars="200" w:firstLine="420"/>
        <w:rPr>
          <w:rFonts w:ascii="宋体" w:eastAsia="宋体"/>
          <w:color w:val="000000"/>
          <w:sz w:val="21"/>
          <w:szCs w:val="20"/>
          <w:lang w:val="en-US"/>
        </w:rPr>
      </w:pPr>
      <w:r w:rsidRPr="00BB0681">
        <w:rPr>
          <w:rFonts w:ascii="宋体" w:eastAsia="宋体" w:hint="eastAsia"/>
          <w:color w:val="000000"/>
          <w:sz w:val="21"/>
          <w:szCs w:val="20"/>
        </w:rPr>
        <w:t>光滑粒子动力学（</w:t>
      </w:r>
      <w:r w:rsidRPr="00BB0681">
        <w:rPr>
          <w:rFonts w:eastAsia="宋体" w:hint="eastAsia"/>
          <w:sz w:val="21"/>
          <w:szCs w:val="21"/>
        </w:rPr>
        <w:t>Smoothed</w:t>
      </w:r>
      <w:r w:rsidRPr="00BB0681">
        <w:rPr>
          <w:rFonts w:eastAsia="宋体"/>
          <w:sz w:val="21"/>
          <w:szCs w:val="21"/>
        </w:rPr>
        <w:t xml:space="preserve"> </w:t>
      </w:r>
      <w:r w:rsidRPr="00BB0681">
        <w:rPr>
          <w:rFonts w:eastAsia="宋体" w:hint="eastAsia"/>
          <w:sz w:val="21"/>
          <w:szCs w:val="21"/>
        </w:rPr>
        <w:t>Particle</w:t>
      </w:r>
      <w:r w:rsidRPr="00BB0681">
        <w:rPr>
          <w:rFonts w:eastAsia="宋体"/>
          <w:sz w:val="21"/>
          <w:szCs w:val="21"/>
        </w:rPr>
        <w:t xml:space="preserve"> </w:t>
      </w:r>
      <w:r w:rsidRPr="00BB0681">
        <w:rPr>
          <w:rFonts w:eastAsia="宋体" w:hint="eastAsia"/>
          <w:sz w:val="21"/>
          <w:szCs w:val="21"/>
        </w:rPr>
        <w:t>Hydrodynamics</w:t>
      </w:r>
      <w:r w:rsidRPr="00BB0681">
        <w:rPr>
          <w:rFonts w:ascii="宋体" w:eastAsia="宋体" w:hint="eastAsia"/>
          <w:color w:val="000000"/>
          <w:sz w:val="21"/>
          <w:szCs w:val="20"/>
        </w:rPr>
        <w:t>）</w:t>
      </w:r>
      <w:r w:rsidR="004A2C66" w:rsidRPr="00BB0681">
        <w:rPr>
          <w:rFonts w:ascii="宋体" w:eastAsia="宋体" w:hint="eastAsia"/>
          <w:color w:val="000000"/>
          <w:sz w:val="21"/>
          <w:szCs w:val="20"/>
        </w:rPr>
        <w:t>首先由</w:t>
      </w:r>
      <w:r w:rsidR="004A2C66" w:rsidRPr="00BB0681">
        <w:rPr>
          <w:rFonts w:eastAsia="宋体" w:hint="eastAsia"/>
          <w:sz w:val="21"/>
          <w:szCs w:val="21"/>
        </w:rPr>
        <w:t>Lucy</w:t>
      </w:r>
      <w:r w:rsidR="004A2C66" w:rsidRPr="00BB0681">
        <w:rPr>
          <w:rFonts w:ascii="宋体" w:eastAsia="宋体" w:hint="eastAsia"/>
          <w:color w:val="000000"/>
          <w:sz w:val="21"/>
          <w:szCs w:val="20"/>
        </w:rPr>
        <w:t>和</w:t>
      </w:r>
      <w:r w:rsidR="004A2C66" w:rsidRPr="00BB0681">
        <w:rPr>
          <w:rFonts w:eastAsia="宋体" w:hint="eastAsia"/>
          <w:sz w:val="21"/>
          <w:szCs w:val="21"/>
        </w:rPr>
        <w:t>Gingold</w:t>
      </w:r>
      <w:r w:rsidR="004A2C66" w:rsidRPr="00BB0681">
        <w:rPr>
          <w:rFonts w:ascii="宋体" w:eastAsia="宋体" w:hint="eastAsia"/>
          <w:color w:val="000000"/>
          <w:sz w:val="21"/>
          <w:szCs w:val="20"/>
        </w:rPr>
        <w:t>提出用于解决天体物理的模拟问题</w:t>
      </w:r>
      <w:r w:rsidR="00EB2481" w:rsidRPr="00BB0681">
        <w:rPr>
          <w:rFonts w:ascii="宋体" w:eastAsia="宋体" w:hint="eastAsia"/>
          <w:color w:val="000000"/>
          <w:sz w:val="21"/>
          <w:szCs w:val="20"/>
        </w:rPr>
        <w:t>。</w:t>
      </w:r>
      <w:r w:rsidR="00EB2481" w:rsidRPr="00412516">
        <w:rPr>
          <w:rFonts w:ascii="宋体" w:eastAsia="宋体" w:hint="eastAsia"/>
          <w:color w:val="000000"/>
          <w:sz w:val="21"/>
          <w:szCs w:val="20"/>
          <w:lang w:val="en-US"/>
        </w:rPr>
        <w:t>但是这一方法也可以应用于任意形式的流体模拟。</w:t>
      </w:r>
    </w:p>
    <w:p w14:paraId="22319527" w14:textId="0B7906C3" w:rsidR="00EB2481" w:rsidRDefault="00EB2481" w:rsidP="00343351">
      <w:pPr>
        <w:ind w:firstLineChars="200" w:firstLine="420"/>
        <w:rPr>
          <w:rFonts w:ascii="宋体" w:eastAsia="宋体"/>
          <w:color w:val="000000"/>
          <w:sz w:val="21"/>
          <w:szCs w:val="20"/>
          <w:lang w:val="en-US"/>
        </w:rPr>
      </w:pPr>
      <w:r w:rsidRPr="006625C9">
        <w:rPr>
          <w:rFonts w:eastAsia="宋体" w:hint="eastAsia"/>
          <w:sz w:val="21"/>
          <w:szCs w:val="21"/>
          <w:lang w:val="en-US"/>
        </w:rPr>
        <w:t>SPH</w:t>
      </w:r>
      <w:r w:rsidRPr="00412516">
        <w:rPr>
          <w:rFonts w:ascii="宋体" w:eastAsia="宋体" w:hint="eastAsia"/>
          <w:color w:val="000000"/>
          <w:sz w:val="21"/>
          <w:szCs w:val="20"/>
          <w:lang w:val="en-US"/>
        </w:rPr>
        <w:t>方法本质上是一种粒子系统的插值算法</w:t>
      </w:r>
      <w:r w:rsidR="0023417E" w:rsidRPr="00412516">
        <w:rPr>
          <w:rFonts w:ascii="宋体" w:eastAsia="宋体" w:hint="eastAsia"/>
          <w:color w:val="000000"/>
          <w:sz w:val="21"/>
          <w:szCs w:val="20"/>
          <w:lang w:val="en-US"/>
        </w:rPr>
        <w:t>，通过插值来处理离散化的</w:t>
      </w:r>
      <w:proofErr w:type="gramStart"/>
      <w:r w:rsidR="0023417E" w:rsidRPr="00412516">
        <w:rPr>
          <w:rFonts w:ascii="宋体" w:eastAsia="宋体" w:hint="eastAsia"/>
          <w:color w:val="000000"/>
          <w:sz w:val="21"/>
          <w:szCs w:val="20"/>
          <w:lang w:val="en-US"/>
        </w:rPr>
        <w:t>粒子场量</w:t>
      </w:r>
      <w:proofErr w:type="gramEnd"/>
      <w:r w:rsidR="0023417E" w:rsidRPr="00412516">
        <w:rPr>
          <w:rFonts w:ascii="宋体" w:eastAsia="宋体" w:hint="eastAsia"/>
          <w:color w:val="000000"/>
          <w:sz w:val="21"/>
          <w:szCs w:val="20"/>
          <w:lang w:val="en-US"/>
        </w:rPr>
        <w:t>。</w:t>
      </w:r>
      <w:r w:rsidR="002F5F80" w:rsidRPr="00412516">
        <w:rPr>
          <w:rFonts w:ascii="宋体" w:eastAsia="宋体" w:hint="eastAsia"/>
          <w:color w:val="000000"/>
          <w:sz w:val="21"/>
          <w:szCs w:val="20"/>
          <w:lang w:val="en-US"/>
        </w:rPr>
        <w:t>在计算某个物理量时，</w:t>
      </w:r>
      <w:r w:rsidR="00AD667D" w:rsidRPr="006625C9">
        <w:rPr>
          <w:rFonts w:eastAsia="宋体" w:hint="eastAsia"/>
          <w:sz w:val="21"/>
          <w:szCs w:val="21"/>
          <w:lang w:val="en-US"/>
        </w:rPr>
        <w:t>SPH</w:t>
      </w:r>
      <w:r w:rsidR="00AD667D" w:rsidRPr="00412516">
        <w:rPr>
          <w:rFonts w:ascii="宋体" w:eastAsia="宋体" w:hint="eastAsia"/>
          <w:color w:val="000000"/>
          <w:sz w:val="21"/>
          <w:szCs w:val="20"/>
          <w:lang w:val="en-US"/>
        </w:rPr>
        <w:t>方法通过对一个小的邻近区域的粒子使用辐射对称的光滑核进行采样插值。</w:t>
      </w:r>
      <w:r w:rsidR="007F403A" w:rsidRPr="00412516">
        <w:rPr>
          <w:rFonts w:ascii="宋体" w:eastAsia="宋体" w:hint="eastAsia"/>
          <w:color w:val="000000"/>
          <w:sz w:val="21"/>
          <w:szCs w:val="20"/>
          <w:lang w:val="en-US"/>
        </w:rPr>
        <w:t>例如某个物理量</w:t>
      </w:r>
      <w:r w:rsidR="007F403A" w:rsidRPr="006625C9">
        <w:rPr>
          <w:rFonts w:eastAsia="宋体" w:hint="eastAsia"/>
          <w:sz w:val="21"/>
          <w:szCs w:val="21"/>
          <w:lang w:val="en-US"/>
        </w:rPr>
        <w:t>A</w:t>
      </w:r>
      <w:r w:rsidR="007F403A" w:rsidRPr="00412516">
        <w:rPr>
          <w:rFonts w:ascii="宋体" w:eastAsia="宋体" w:hint="eastAsia"/>
          <w:color w:val="000000"/>
          <w:sz w:val="21"/>
          <w:szCs w:val="20"/>
          <w:lang w:val="en-US"/>
        </w:rPr>
        <w:t>在局部</w:t>
      </w:r>
      <w:r w:rsidR="007F403A" w:rsidRPr="006625C9">
        <w:rPr>
          <w:rFonts w:eastAsia="宋体" w:hint="eastAsia"/>
          <w:sz w:val="21"/>
          <w:szCs w:val="21"/>
          <w:lang w:val="en-US"/>
        </w:rPr>
        <w:t>r</w:t>
      </w:r>
      <w:r w:rsidR="007F403A" w:rsidRPr="00412516">
        <w:rPr>
          <w:rFonts w:ascii="宋体" w:eastAsia="宋体" w:hint="eastAsia"/>
          <w:color w:val="000000"/>
          <w:sz w:val="21"/>
          <w:szCs w:val="20"/>
          <w:lang w:val="en-US"/>
        </w:rPr>
        <w:t>范围内的粒子插值得到：</w:t>
      </w:r>
    </w:p>
    <w:p w14:paraId="3D052807" w14:textId="77777777" w:rsidR="001716C4" w:rsidRPr="00412516" w:rsidRDefault="001716C4" w:rsidP="00343351">
      <w:pPr>
        <w:ind w:firstLineChars="200" w:firstLine="420"/>
        <w:rPr>
          <w:rFonts w:ascii="宋体" w:eastAsia="宋体" w:hint="eastAsia"/>
          <w:color w:val="000000"/>
          <w:sz w:val="21"/>
          <w:szCs w:val="20"/>
          <w:lang w:val="en-US"/>
        </w:rPr>
      </w:pPr>
    </w:p>
    <w:p w14:paraId="480F3F31" w14:textId="2620E60A" w:rsidR="007F403A" w:rsidRPr="001B62BA" w:rsidRDefault="0076203C" w:rsidP="00B21417">
      <w:pPr>
        <w:ind w:firstLineChars="200" w:firstLine="420"/>
        <w:rPr>
          <w:rFonts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r>
                <w:rPr>
                  <w:rFonts w:ascii="Cambria Math" w:eastAsia="宋体" w:hAnsi="Cambria Math"/>
                  <w:sz w:val="21"/>
                  <w:szCs w:val="21"/>
                  <w:lang w:val="en-US"/>
                </w:rPr>
                <m:t>f</m:t>
              </m:r>
              <m:d>
                <m:dPr>
                  <m:ctrlPr>
                    <w:rPr>
                      <w:rFonts w:ascii="Cambria Math" w:eastAsia="宋体" w:hAnsi="Cambria Math"/>
                      <w:sz w:val="21"/>
                      <w:szCs w:val="21"/>
                      <w:lang w:val="en-US"/>
                    </w:rPr>
                  </m:ctrlPr>
                </m:dPr>
                <m:e>
                  <m:r>
                    <w:rPr>
                      <w:rFonts w:ascii="Cambria Math" w:eastAsia="宋体" w:hAnsi="Cambria Math"/>
                      <w:sz w:val="21"/>
                      <w:szCs w:val="21"/>
                      <w:lang w:val="en-US"/>
                    </w:rPr>
                    <m:t>x</m:t>
                  </m:r>
                </m:e>
              </m:d>
              <m:r>
                <m:rPr>
                  <m:sty m:val="p"/>
                </m:rPr>
                <w:rPr>
                  <w:rFonts w:ascii="Cambria Math" w:eastAsia="宋体" w:hAnsi="Cambria Math"/>
                  <w:sz w:val="21"/>
                  <w:szCs w:val="21"/>
                  <w:lang w:val="en-US"/>
                </w:rPr>
                <m:t>=</m:t>
              </m:r>
              <m:nary>
                <m:naryPr>
                  <m:limLoc m:val="subSup"/>
                  <m:ctrlPr>
                    <w:rPr>
                      <w:rFonts w:ascii="Cambria Math" w:eastAsia="宋体" w:hAnsi="Cambria Math"/>
                      <w:sz w:val="21"/>
                      <w:szCs w:val="21"/>
                      <w:lang w:val="en-US"/>
                    </w:rPr>
                  </m:ctrlPr>
                </m:naryPr>
                <m:sub>
                  <m:sSup>
                    <m:sSupPr>
                      <m:ctrlPr>
                        <w:rPr>
                          <w:rFonts w:ascii="Cambria Math" w:eastAsia="宋体" w:hAnsi="Cambria Math"/>
                          <w:sz w:val="21"/>
                          <w:szCs w:val="21"/>
                          <w:lang w:val="en-US"/>
                        </w:rPr>
                      </m:ctrlPr>
                    </m:sSupPr>
                    <m:e>
                      <m:r>
                        <w:rPr>
                          <w:rFonts w:ascii="Cambria Math" w:eastAsia="宋体" w:hAnsi="Cambria Math"/>
                          <w:sz w:val="21"/>
                          <w:szCs w:val="21"/>
                          <w:lang w:val="en-US"/>
                        </w:rPr>
                        <m:t>x</m:t>
                      </m:r>
                    </m:e>
                    <m:sup>
                      <m:r>
                        <m:rPr>
                          <m:sty m:val="p"/>
                        </m:rPr>
                        <w:rPr>
                          <w:rFonts w:ascii="Cambria Math" w:eastAsia="宋体" w:hAnsi="Cambria Math"/>
                          <w:sz w:val="21"/>
                          <w:szCs w:val="21"/>
                          <w:lang w:val="en-US"/>
                        </w:rPr>
                        <m:t>'</m:t>
                      </m:r>
                    </m:sup>
                  </m:sSup>
                </m:sub>
                <m:sup/>
                <m:e>
                  <m:r>
                    <w:rPr>
                      <w:rFonts w:ascii="Cambria Math" w:eastAsia="宋体" w:hAnsi="Cambria Math"/>
                      <w:sz w:val="21"/>
                      <w:szCs w:val="21"/>
                      <w:lang w:val="en-US"/>
                    </w:rPr>
                    <m:t>f</m:t>
                  </m:r>
                  <m:d>
                    <m:dPr>
                      <m:ctrlPr>
                        <w:rPr>
                          <w:rFonts w:ascii="Cambria Math" w:eastAsia="宋体" w:hAnsi="Cambria Math"/>
                          <w:sz w:val="21"/>
                          <w:szCs w:val="21"/>
                          <w:lang w:val="en-US"/>
                        </w:rPr>
                      </m:ctrlPr>
                    </m:dPr>
                    <m:e>
                      <m:sSup>
                        <m:sSupPr>
                          <m:ctrlPr>
                            <w:rPr>
                              <w:rFonts w:ascii="Cambria Math" w:eastAsia="宋体" w:hAnsi="Cambria Math"/>
                              <w:sz w:val="21"/>
                              <w:szCs w:val="21"/>
                              <w:lang w:val="en-US"/>
                            </w:rPr>
                          </m:ctrlPr>
                        </m:sSupPr>
                        <m:e>
                          <m:r>
                            <w:rPr>
                              <w:rFonts w:ascii="Cambria Math" w:eastAsia="宋体" w:hAnsi="Cambria Math"/>
                              <w:sz w:val="21"/>
                              <w:szCs w:val="21"/>
                              <w:lang w:val="en-US"/>
                            </w:rPr>
                            <m:t>x</m:t>
                          </m:r>
                        </m:e>
                        <m:sup>
                          <m:r>
                            <m:rPr>
                              <m:sty m:val="p"/>
                            </m:rPr>
                            <w:rPr>
                              <w:rFonts w:ascii="Cambria Math" w:eastAsia="宋体" w:hAnsi="Cambria Math"/>
                              <w:sz w:val="21"/>
                              <w:szCs w:val="21"/>
                              <w:lang w:val="en-US"/>
                            </w:rPr>
                            <m:t>'</m:t>
                          </m:r>
                        </m:sup>
                      </m:sSup>
                    </m:e>
                  </m:d>
                  <m:r>
                    <w:rPr>
                      <w:rFonts w:ascii="Cambria Math" w:eastAsia="宋体" w:hAnsi="Cambria Math"/>
                      <w:sz w:val="21"/>
                      <w:szCs w:val="21"/>
                      <w:lang w:val="en-US"/>
                    </w:rPr>
                    <m:t>δ</m:t>
                  </m:r>
                  <m:d>
                    <m:dPr>
                      <m:ctrlPr>
                        <w:rPr>
                          <w:rFonts w:ascii="Cambria Math" w:eastAsia="宋体" w:hAnsi="Cambria Math"/>
                          <w:sz w:val="21"/>
                          <w:szCs w:val="21"/>
                          <w:lang w:val="en-US"/>
                        </w:rPr>
                      </m:ctrlPr>
                    </m:dPr>
                    <m:e>
                      <m:d>
                        <m:dPr>
                          <m:begChr m:val="|"/>
                          <m:endChr m:val="|"/>
                          <m:ctrlPr>
                            <w:rPr>
                              <w:rFonts w:ascii="Cambria Math" w:eastAsia="宋体" w:hAnsi="Cambria Math"/>
                              <w:sz w:val="21"/>
                              <w:szCs w:val="21"/>
                              <w:lang w:val="en-US"/>
                            </w:rPr>
                          </m:ctrlPr>
                        </m:dPr>
                        <m:e>
                          <m:d>
                            <m:dPr>
                              <m:begChr m:val="|"/>
                              <m:endChr m:val="|"/>
                              <m:ctrlPr>
                                <w:rPr>
                                  <w:rFonts w:ascii="Cambria Math" w:eastAsia="宋体" w:hAnsi="Cambria Math"/>
                                  <w:sz w:val="21"/>
                                  <w:szCs w:val="21"/>
                                  <w:lang w:val="en-US"/>
                                </w:rPr>
                              </m:ctrlPr>
                            </m:dPr>
                            <m:e>
                              <m:r>
                                <w:rPr>
                                  <w:rFonts w:ascii="Cambria Math" w:eastAsia="宋体" w:hAnsi="Cambria Math"/>
                                  <w:sz w:val="21"/>
                                  <w:szCs w:val="21"/>
                                  <w:lang w:val="en-US"/>
                                </w:rPr>
                                <m:t>x</m:t>
                              </m:r>
                              <m:r>
                                <m:rPr>
                                  <m:sty m:val="p"/>
                                </m:rPr>
                                <w:rPr>
                                  <w:rFonts w:ascii="Cambria Math" w:eastAsia="宋体" w:hAnsi="Cambria Math"/>
                                  <w:sz w:val="21"/>
                                  <w:szCs w:val="21"/>
                                  <w:lang w:val="en-US"/>
                                </w:rPr>
                                <m:t>-</m:t>
                              </m:r>
                              <m:sSup>
                                <m:sSupPr>
                                  <m:ctrlPr>
                                    <w:rPr>
                                      <w:rFonts w:ascii="Cambria Math" w:eastAsia="宋体" w:hAnsi="Cambria Math"/>
                                      <w:sz w:val="21"/>
                                      <w:szCs w:val="21"/>
                                      <w:lang w:val="en-US"/>
                                    </w:rPr>
                                  </m:ctrlPr>
                                </m:sSupPr>
                                <m:e>
                                  <m:r>
                                    <w:rPr>
                                      <w:rFonts w:ascii="Cambria Math" w:eastAsia="宋体" w:hAnsi="Cambria Math"/>
                                      <w:sz w:val="21"/>
                                      <w:szCs w:val="21"/>
                                      <w:lang w:val="en-US"/>
                                    </w:rPr>
                                    <m:t>x</m:t>
                                  </m:r>
                                </m:e>
                                <m:sup>
                                  <m:r>
                                    <m:rPr>
                                      <m:sty m:val="p"/>
                                    </m:rPr>
                                    <w:rPr>
                                      <w:rFonts w:ascii="Cambria Math" w:eastAsia="宋体" w:hAnsi="Cambria Math"/>
                                      <w:sz w:val="21"/>
                                      <w:szCs w:val="21"/>
                                      <w:lang w:val="en-US"/>
                                    </w:rPr>
                                    <m:t>'</m:t>
                                  </m:r>
                                </m:sup>
                              </m:sSup>
                            </m:e>
                          </m:d>
                        </m:e>
                      </m:d>
                    </m:e>
                  </m:d>
                  <m:r>
                    <w:rPr>
                      <w:rFonts w:ascii="Cambria Math" w:eastAsia="宋体" w:hAnsi="Cambria Math"/>
                      <w:sz w:val="21"/>
                      <w:szCs w:val="21"/>
                      <w:lang w:val="en-US"/>
                    </w:rPr>
                    <m:t>dV</m:t>
                  </m:r>
                </m:e>
              </m:nary>
              <m:r>
                <m:rPr>
                  <m:sty m:val="p"/>
                </m:rPr>
                <w:rPr>
                  <w:rFonts w:ascii="Cambria Math" w:eastAsia="宋体" w:hAnsi="Cambria Math"/>
                  <w:sz w:val="21"/>
                  <w:szCs w:val="21"/>
                  <w:lang w:val="en-US"/>
                </w:rPr>
                <m:t xml:space="preserve"> </m:t>
              </m:r>
              <m:r>
                <m:rPr>
                  <m:sty m:val="p"/>
                </m:rPr>
                <w:rPr>
                  <w:rFonts w:ascii="Cambria Math" w:eastAsia="宋体" w:hAnsi="Cambria Math"/>
                  <w:color w:val="000000"/>
                  <w:sz w:val="21"/>
                  <w:szCs w:val="20"/>
                  <w:lang w:val="en-US"/>
                </w:rPr>
                <m:t>#(2-1)</m:t>
              </m:r>
            </m:e>
          </m:eqArr>
        </m:oMath>
      </m:oMathPara>
    </w:p>
    <w:p w14:paraId="7B29950C" w14:textId="77777777" w:rsidR="00011361" w:rsidRPr="00412516" w:rsidRDefault="00011361" w:rsidP="00B21417">
      <w:pPr>
        <w:ind w:firstLineChars="200" w:firstLine="420"/>
        <w:rPr>
          <w:rFonts w:ascii="宋体" w:eastAsia="宋体"/>
          <w:color w:val="000000"/>
          <w:sz w:val="21"/>
          <w:szCs w:val="20"/>
          <w:lang w:val="en-US"/>
        </w:rPr>
      </w:pPr>
    </w:p>
    <w:p w14:paraId="7C175E19" w14:textId="61927556" w:rsidR="00F95061" w:rsidRPr="00412516" w:rsidRDefault="00F95061" w:rsidP="00343351">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其中</w:t>
      </w:r>
      <m:oMath>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m:oMath>
      <w:r w:rsidRPr="00412516">
        <w:rPr>
          <w:rFonts w:ascii="宋体" w:eastAsia="宋体" w:hint="eastAsia"/>
          <w:color w:val="000000"/>
          <w:sz w:val="21"/>
          <w:szCs w:val="20"/>
          <w:lang w:val="en-US"/>
        </w:rPr>
        <w:t>表示所有的粒子</w:t>
      </w:r>
      <w:r w:rsidR="00222E2E" w:rsidRPr="00412516">
        <w:rPr>
          <w:rFonts w:ascii="宋体" w:eastAsia="宋体" w:hint="eastAsia"/>
          <w:color w:val="000000"/>
          <w:sz w:val="21"/>
          <w:szCs w:val="20"/>
          <w:lang w:val="en-US"/>
        </w:rPr>
        <w:t>（空间内所有正在模拟的粒子或一个小的邻近区域的粒子）</w:t>
      </w:r>
      <w:r w:rsidR="00C86612" w:rsidRPr="00412516">
        <w:rPr>
          <w:rFonts w:ascii="宋体" w:eastAsia="宋体" w:hint="eastAsia"/>
          <w:color w:val="000000"/>
          <w:sz w:val="21"/>
          <w:szCs w:val="20"/>
          <w:lang w:val="en-US"/>
        </w:rPr>
        <w:t>；</w:t>
      </w:r>
      <m:oMath>
        <m:r>
          <w:rPr>
            <w:rFonts w:ascii="Cambria Math" w:eastAsia="宋体" w:hAnsi="Cambria Math"/>
            <w:color w:val="000000"/>
            <w:sz w:val="21"/>
            <w:szCs w:val="20"/>
            <w:lang w:val="en-US"/>
          </w:rPr>
          <m:t>f</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m:oMath>
      <w:r w:rsidR="00A14C2C" w:rsidRPr="00412516">
        <w:rPr>
          <w:rFonts w:ascii="宋体" w:eastAsia="宋体" w:hint="eastAsia"/>
          <w:color w:val="000000"/>
          <w:sz w:val="21"/>
          <w:szCs w:val="20"/>
          <w:lang w:val="en-US"/>
        </w:rPr>
        <w:t>表示我们需要插值计算的物理量</w:t>
      </w:r>
      <w:r w:rsidR="00C86612" w:rsidRPr="00412516">
        <w:rPr>
          <w:rFonts w:ascii="宋体" w:eastAsia="宋体" w:hint="eastAsia"/>
          <w:color w:val="000000"/>
          <w:sz w:val="21"/>
          <w:szCs w:val="20"/>
          <w:lang w:val="en-US"/>
        </w:rPr>
        <w:t>；</w:t>
      </w:r>
      <m:oMath>
        <m:r>
          <w:rPr>
            <w:rFonts w:ascii="Cambria Math" w:eastAsia="宋体" w:hAnsi="Cambria Math" w:hint="eastAsia"/>
            <w:color w:val="000000"/>
            <w:sz w:val="21"/>
            <w:szCs w:val="20"/>
            <w:lang w:val="en-US"/>
          </w:rPr>
          <m:t>V</m:t>
        </m:r>
      </m:oMath>
      <w:r w:rsidR="00C86612" w:rsidRPr="00412516">
        <w:rPr>
          <w:rFonts w:ascii="宋体" w:eastAsia="宋体" w:hint="eastAsia"/>
          <w:color w:val="000000"/>
          <w:sz w:val="21"/>
          <w:szCs w:val="20"/>
          <w:lang w:val="en-US"/>
        </w:rPr>
        <w:t>表示</w:t>
      </w:r>
      <w:r w:rsidR="001D6F1F" w:rsidRPr="00412516">
        <w:rPr>
          <w:rFonts w:ascii="宋体" w:eastAsia="宋体" w:hint="eastAsia"/>
          <w:color w:val="000000"/>
          <w:sz w:val="21"/>
          <w:szCs w:val="20"/>
          <w:lang w:val="en-US"/>
        </w:rPr>
        <w:t>粒子的体积</w:t>
      </w:r>
      <w:r w:rsidR="00D43C81" w:rsidRPr="00412516">
        <w:rPr>
          <w:rFonts w:ascii="宋体" w:eastAsia="宋体" w:hint="eastAsia"/>
          <w:color w:val="000000"/>
          <w:sz w:val="21"/>
          <w:szCs w:val="20"/>
          <w:lang w:val="en-US"/>
        </w:rPr>
        <w:t>；</w:t>
      </w:r>
      <m:oMath>
        <m:r>
          <w:rPr>
            <w:rFonts w:ascii="Cambria Math" w:eastAsia="宋体" w:hAnsi="Cambria Math" w:hint="eastAsia"/>
            <w:color w:val="000000"/>
            <w:sz w:val="21"/>
            <w:szCs w:val="20"/>
            <w:lang w:val="en-US"/>
          </w:rPr>
          <m:t>δ</m:t>
        </m:r>
      </m:oMath>
      <w:r w:rsidR="00D43C81" w:rsidRPr="00412516">
        <w:rPr>
          <w:rFonts w:ascii="宋体" w:eastAsia="宋体" w:hint="eastAsia"/>
          <w:color w:val="000000"/>
          <w:sz w:val="21"/>
          <w:szCs w:val="20"/>
          <w:lang w:val="en-US"/>
        </w:rPr>
        <w:t>表示此处</w:t>
      </w:r>
      <w:r w:rsidR="004529CF" w:rsidRPr="00412516">
        <w:rPr>
          <w:rFonts w:ascii="宋体" w:eastAsia="宋体" w:hint="eastAsia"/>
          <w:color w:val="000000"/>
          <w:sz w:val="21"/>
          <w:szCs w:val="20"/>
          <w:lang w:val="en-US"/>
        </w:rPr>
        <w:t>的插值方程</w:t>
      </w:r>
      <w:r w:rsidR="00D43C81" w:rsidRPr="00412516">
        <w:rPr>
          <w:rFonts w:ascii="宋体" w:eastAsia="宋体" w:hint="eastAsia"/>
          <w:color w:val="000000"/>
          <w:sz w:val="21"/>
          <w:szCs w:val="20"/>
          <w:lang w:val="en-US"/>
        </w:rPr>
        <w:t>。</w:t>
      </w:r>
    </w:p>
    <w:p w14:paraId="4AAC50AA" w14:textId="09099F13" w:rsidR="004529CF" w:rsidRPr="00412516" w:rsidRDefault="004529CF" w:rsidP="00343351">
      <w:pPr>
        <w:ind w:firstLineChars="200" w:firstLine="420"/>
        <w:rPr>
          <w:rFonts w:ascii="宋体" w:eastAsia="宋体" w:hint="eastAsia"/>
          <w:color w:val="000000"/>
          <w:sz w:val="21"/>
          <w:szCs w:val="20"/>
          <w:lang w:val="en-US"/>
        </w:rPr>
      </w:pPr>
      <w:r w:rsidRPr="00412516">
        <w:rPr>
          <w:rFonts w:ascii="宋体" w:eastAsia="宋体" w:hint="eastAsia"/>
          <w:color w:val="000000"/>
          <w:sz w:val="21"/>
          <w:szCs w:val="20"/>
          <w:lang w:val="en-US"/>
        </w:rPr>
        <w:t>在SPH方法下，我们使用的是光滑核（</w:t>
      </w:r>
      <w:r w:rsidRPr="006625C9">
        <w:rPr>
          <w:rFonts w:eastAsia="宋体" w:hint="eastAsia"/>
          <w:sz w:val="21"/>
          <w:szCs w:val="21"/>
          <w:lang w:val="en-US"/>
        </w:rPr>
        <w:t>Smoothing Kernel</w:t>
      </w:r>
      <w:r w:rsidRPr="00412516">
        <w:rPr>
          <w:rFonts w:ascii="宋体" w:eastAsia="宋体" w:hint="eastAsia"/>
          <w:color w:val="000000"/>
          <w:sz w:val="21"/>
          <w:szCs w:val="20"/>
          <w:lang w:val="en-US"/>
        </w:rPr>
        <w:t>）</w:t>
      </w:r>
      <w:r w:rsidR="00B03B08" w:rsidRPr="00412516">
        <w:rPr>
          <w:rFonts w:ascii="宋体" w:eastAsia="宋体" w:hint="eastAsia"/>
          <w:color w:val="000000"/>
          <w:sz w:val="21"/>
          <w:szCs w:val="20"/>
          <w:lang w:val="en-US"/>
        </w:rPr>
        <w:t>进行插值。因此上述方程也可以写为：</w:t>
      </w:r>
      <w:r w:rsidR="001C5F64">
        <w:rPr>
          <w:rFonts w:ascii="宋体" w:eastAsia="宋体"/>
          <w:color w:val="000000"/>
          <w:sz w:val="21"/>
          <w:szCs w:val="20"/>
          <w:lang w:val="en-US"/>
        </w:rPr>
        <w:br/>
      </w:r>
    </w:p>
    <w:bookmarkStart w:id="20" w:name="_Hlk103521053"/>
    <w:p w14:paraId="5ED64DD2" w14:textId="65415C6A" w:rsidR="00B03B08" w:rsidRPr="00412516" w:rsidRDefault="0076203C" w:rsidP="00DA627C">
      <w:pPr>
        <w:ind w:firstLineChars="200" w:firstLine="42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r>
                <w:rPr>
                  <w:rFonts w:ascii="Cambria Math" w:eastAsia="宋体" w:hAnsi="Cambria Math" w:hint="eastAsia"/>
                  <w:color w:val="000000"/>
                  <w:sz w:val="21"/>
                  <w:szCs w:val="20"/>
                  <w:lang w:val="en-US"/>
                </w:rPr>
                <m:t>f</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x</m:t>
                  </m:r>
                </m:e>
              </m:d>
              <m:r>
                <m:rPr>
                  <m:sty m:val="p"/>
                </m:rPr>
                <w:rPr>
                  <w:rFonts w:ascii="Cambria Math" w:eastAsia="宋体" w:hAnsi="Cambria Math"/>
                  <w:color w:val="000000"/>
                  <w:sz w:val="21"/>
                  <w:szCs w:val="20"/>
                  <w:lang w:val="en-US"/>
                </w:rPr>
                <m:t>=</m:t>
              </m:r>
              <m:nary>
                <m:naryPr>
                  <m:limLoc m:val="subSup"/>
                  <m:ctrlPr>
                    <w:rPr>
                      <w:rFonts w:ascii="Cambria Math" w:eastAsia="宋体" w:hAnsi="Cambria Math"/>
                      <w:color w:val="000000"/>
                      <w:sz w:val="21"/>
                      <w:szCs w:val="20"/>
                      <w:lang w:val="en-US"/>
                    </w:rPr>
                  </m:ctrlPr>
                </m:naryPr>
                <m:sub>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x</m:t>
                      </m:r>
                    </m:e>
                    <m:sup>
                      <m:r>
                        <m:rPr>
                          <m:sty m:val="p"/>
                        </m:rPr>
                        <w:rPr>
                          <w:rFonts w:ascii="Cambria Math" w:eastAsia="宋体" w:hAnsi="Cambria Math"/>
                          <w:color w:val="000000"/>
                          <w:sz w:val="21"/>
                          <w:szCs w:val="20"/>
                          <w:lang w:val="en-US"/>
                        </w:rPr>
                        <m:t>'</m:t>
                      </m:r>
                    </m:sup>
                  </m:sSup>
                </m:sub>
                <m:sup/>
                <m:e>
                  <m:r>
                    <w:rPr>
                      <w:rFonts w:ascii="Cambria Math" w:eastAsia="宋体" w:hAnsi="Cambria Math"/>
                      <w:color w:val="000000"/>
                      <w:sz w:val="21"/>
                      <w:szCs w:val="20"/>
                      <w:lang w:val="en-US"/>
                    </w:rPr>
                    <m:t>f</m:t>
                  </m:r>
                  <m:d>
                    <m:dPr>
                      <m:ctrlPr>
                        <w:rPr>
                          <w:rFonts w:ascii="Cambria Math" w:eastAsia="宋体" w:hAnsi="Cambria Math"/>
                          <w:color w:val="000000"/>
                          <w:sz w:val="21"/>
                          <w:szCs w:val="20"/>
                          <w:lang w:val="en-US"/>
                        </w:rPr>
                      </m:ctrlPr>
                    </m:dPr>
                    <m:e>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x</m:t>
                          </m:r>
                        </m:e>
                        <m:sup>
                          <m:r>
                            <m:rPr>
                              <m:sty m:val="p"/>
                            </m:rPr>
                            <w:rPr>
                              <w:rFonts w:ascii="Cambria Math" w:eastAsia="宋体" w:hAnsi="Cambria Math"/>
                              <w:color w:val="000000"/>
                              <w:sz w:val="21"/>
                              <w:szCs w:val="20"/>
                              <w:lang w:val="en-US"/>
                            </w:rPr>
                            <m:t>'</m:t>
                          </m:r>
                        </m:sup>
                      </m:sSup>
                    </m:e>
                  </m:d>
                  <m:r>
                    <w:rPr>
                      <w:rFonts w:ascii="Cambria Math" w:eastAsia="宋体" w:hAnsi="Cambria Math" w:hint="eastAsia"/>
                      <w:color w:val="000000"/>
                      <w:sz w:val="21"/>
                      <w:szCs w:val="20"/>
                      <w:lang w:val="en-US"/>
                    </w:rPr>
                    <m:t>W</m:t>
                  </m:r>
                  <m:d>
                    <m:dPr>
                      <m:ctrlPr>
                        <w:rPr>
                          <w:rFonts w:ascii="Cambria Math" w:eastAsia="宋体" w:hAnsi="Cambria Math"/>
                          <w:color w:val="000000"/>
                          <w:sz w:val="21"/>
                          <w:szCs w:val="20"/>
                          <w:lang w:val="en-US"/>
                        </w:rPr>
                      </m:ctrlPr>
                    </m:dPr>
                    <m:e>
                      <m:d>
                        <m:dPr>
                          <m:begChr m:val="|"/>
                          <m:endChr m:val="|"/>
                          <m:ctrlPr>
                            <w:rPr>
                              <w:rFonts w:ascii="Cambria Math" w:eastAsia="宋体" w:hAnsi="Cambria Math"/>
                              <w:color w:val="000000"/>
                              <w:sz w:val="21"/>
                              <w:szCs w:val="20"/>
                              <w:lang w:val="en-US"/>
                            </w:rPr>
                          </m:ctrlPr>
                        </m:dPr>
                        <m:e>
                          <m:d>
                            <m:dPr>
                              <m:begChr m:val="|"/>
                              <m:endChr m:val="|"/>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x</m:t>
                                  </m:r>
                                </m:e>
                                <m:sup>
                                  <m:r>
                                    <m:rPr>
                                      <m:sty m:val="p"/>
                                    </m:rPr>
                                    <w:rPr>
                                      <w:rFonts w:ascii="Cambria Math" w:eastAsia="宋体" w:hAnsi="Cambria Math"/>
                                      <w:color w:val="000000"/>
                                      <w:sz w:val="21"/>
                                      <w:szCs w:val="20"/>
                                      <w:lang w:val="en-US"/>
                                    </w:rPr>
                                    <m:t>'</m:t>
                                  </m:r>
                                </m:sup>
                              </m:sSup>
                            </m:e>
                          </m:d>
                        </m:e>
                      </m:d>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w:rPr>
                      <w:rFonts w:ascii="Cambria Math" w:eastAsia="宋体" w:hAnsi="Cambria Math"/>
                      <w:color w:val="000000"/>
                      <w:sz w:val="21"/>
                      <w:szCs w:val="20"/>
                      <w:lang w:val="en-US"/>
                    </w:rPr>
                    <m:t>dV</m:t>
                  </m:r>
                </m:e>
              </m:nary>
              <m:r>
                <m:rPr>
                  <m:sty m:val="p"/>
                </m:rPr>
                <w:rPr>
                  <w:rFonts w:ascii="Cambria Math" w:eastAsia="宋体" w:hAnsi="Cambria Math"/>
                  <w:color w:val="000000"/>
                  <w:sz w:val="21"/>
                  <w:szCs w:val="20"/>
                  <w:lang w:val="en-US"/>
                </w:rPr>
                <m:t>#(2-2)</m:t>
              </m:r>
            </m:e>
          </m:eqArr>
        </m:oMath>
      </m:oMathPara>
    </w:p>
    <w:p w14:paraId="288CE807" w14:textId="77777777" w:rsidR="00C179CE" w:rsidRPr="00412516" w:rsidRDefault="00C179CE" w:rsidP="001C5F64">
      <w:pPr>
        <w:rPr>
          <w:rFonts w:ascii="宋体" w:eastAsia="宋体" w:hint="eastAsia"/>
          <w:color w:val="000000"/>
          <w:sz w:val="21"/>
          <w:szCs w:val="20"/>
          <w:lang w:val="en-US"/>
        </w:rPr>
      </w:pPr>
    </w:p>
    <w:bookmarkEnd w:id="20"/>
    <w:p w14:paraId="589BE47B" w14:textId="2C62849A" w:rsidR="001B3844" w:rsidRPr="00412516" w:rsidRDefault="001B3844" w:rsidP="00DA627C">
      <w:pPr>
        <w:ind w:firstLineChars="200" w:firstLine="420"/>
        <w:rPr>
          <w:rFonts w:ascii="宋体" w:eastAsia="宋体" w:hint="eastAsia"/>
          <w:color w:val="000000"/>
          <w:sz w:val="21"/>
          <w:szCs w:val="20"/>
          <w:lang w:val="en-US"/>
        </w:rPr>
      </w:pPr>
      <w:r w:rsidRPr="00412516">
        <w:rPr>
          <w:rFonts w:ascii="宋体" w:eastAsia="宋体" w:hint="eastAsia"/>
          <w:color w:val="000000"/>
          <w:sz w:val="21"/>
          <w:szCs w:val="20"/>
          <w:lang w:val="en-US"/>
        </w:rPr>
        <w:t>在此基础上再对积分进行离散化</w:t>
      </w:r>
      <w:r w:rsidR="00694319" w:rsidRPr="00412516">
        <w:rPr>
          <w:rFonts w:ascii="宋体" w:eastAsia="宋体" w:hint="eastAsia"/>
          <w:color w:val="000000"/>
          <w:sz w:val="21"/>
          <w:szCs w:val="20"/>
          <w:lang w:val="en-US"/>
        </w:rPr>
        <w:t>，就可以得到</w:t>
      </w:r>
      <w:r w:rsidR="00694319" w:rsidRPr="006625C9">
        <w:rPr>
          <w:rFonts w:eastAsia="宋体" w:hint="eastAsia"/>
          <w:sz w:val="21"/>
          <w:szCs w:val="21"/>
          <w:lang w:val="en-US"/>
        </w:rPr>
        <w:t>SPH</w:t>
      </w:r>
      <w:r w:rsidR="00694319" w:rsidRPr="00412516">
        <w:rPr>
          <w:rFonts w:ascii="宋体" w:eastAsia="宋体" w:hint="eastAsia"/>
          <w:color w:val="000000"/>
          <w:sz w:val="21"/>
          <w:szCs w:val="20"/>
          <w:lang w:val="en-US"/>
        </w:rPr>
        <w:t>方法的基本</w:t>
      </w:r>
      <w:r w:rsidR="00AF749B" w:rsidRPr="00412516">
        <w:rPr>
          <w:rFonts w:ascii="宋体" w:eastAsia="宋体" w:hint="eastAsia"/>
          <w:color w:val="000000"/>
          <w:sz w:val="21"/>
          <w:szCs w:val="20"/>
          <w:lang w:val="en-US"/>
        </w:rPr>
        <w:t>公式：</w:t>
      </w:r>
      <w:r w:rsidR="001C5F64">
        <w:rPr>
          <w:rFonts w:ascii="宋体" w:eastAsia="宋体"/>
          <w:color w:val="000000"/>
          <w:sz w:val="21"/>
          <w:szCs w:val="20"/>
          <w:lang w:val="en-US"/>
        </w:rPr>
        <w:br/>
      </w:r>
    </w:p>
    <w:p w14:paraId="21455882" w14:textId="21FC5B22" w:rsidR="00806DB7" w:rsidRPr="00412516" w:rsidRDefault="0076203C" w:rsidP="00783846">
      <w:pPr>
        <w:ind w:firstLineChars="200" w:firstLine="42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r>
                <w:rPr>
                  <w:rFonts w:ascii="Cambria Math" w:eastAsia="Cambria Math" w:hAnsi="Cambria Math"/>
                  <w:color w:val="000000"/>
                  <w:sz w:val="21"/>
                  <w:szCs w:val="20"/>
                  <w:lang w:val="en-US"/>
                </w:rPr>
                <m:t>f</m:t>
              </m:r>
              <m:d>
                <m:dPr>
                  <m:ctrlPr>
                    <w:rPr>
                      <w:rFonts w:ascii="Cambria Math" w:eastAsia="Cambria Math" w:hAnsi="Cambria Math"/>
                      <w:color w:val="000000"/>
                      <w:sz w:val="21"/>
                      <w:szCs w:val="20"/>
                      <w:lang w:val="en-US"/>
                    </w:rPr>
                  </m:ctrlPr>
                </m:dPr>
                <m:e>
                  <m:r>
                    <w:rPr>
                      <w:rFonts w:ascii="Cambria Math" w:eastAsia="Cambria Math" w:hAnsi="Cambria Math"/>
                      <w:color w:val="000000"/>
                      <w:sz w:val="21"/>
                      <w:szCs w:val="20"/>
                      <w:lang w:val="en-US"/>
                    </w:rPr>
                    <m:t>x</m:t>
                  </m:r>
                </m:e>
              </m:d>
              <m:r>
                <m:rPr>
                  <m:sty m:val="p"/>
                </m:rPr>
                <w:rPr>
                  <w:rFonts w:ascii="Cambria Math" w:eastAsia="Cambria Math" w:hAnsi="Cambria Math"/>
                  <w:color w:val="000000"/>
                  <w:sz w:val="21"/>
                  <w:szCs w:val="20"/>
                  <w:lang w:val="en-US"/>
                </w:rPr>
                <m:t>=</m:t>
              </m:r>
              <m:nary>
                <m:naryPr>
                  <m:chr m:val="∑"/>
                  <m:grow m:val="1"/>
                  <m:ctrlPr>
                    <w:rPr>
                      <w:rFonts w:ascii="Cambria Math" w:eastAsia="Cambria Math" w:hAnsi="Cambria Math"/>
                      <w:color w:val="000000"/>
                      <w:sz w:val="21"/>
                      <w:szCs w:val="20"/>
                      <w:lang w:val="en-US"/>
                    </w:rPr>
                  </m:ctrlPr>
                </m:naryPr>
                <m:sub>
                  <m:r>
                    <w:rPr>
                      <w:rFonts w:ascii="Cambria Math" w:eastAsia="Cambria Math" w:hAnsi="Cambria Math"/>
                      <w:color w:val="000000"/>
                      <w:sz w:val="21"/>
                      <w:szCs w:val="20"/>
                      <w:lang w:val="en-US"/>
                    </w:rPr>
                    <m:t>i</m:t>
                  </m:r>
                </m:sub>
                <m:sup/>
                <m:e>
                  <m:sSub>
                    <m:sSubPr>
                      <m:ctrlPr>
                        <w:rPr>
                          <w:rFonts w:ascii="Cambria Math" w:eastAsia="Cambria Math" w:hAnsi="Cambria Math"/>
                          <w:color w:val="000000"/>
                          <w:sz w:val="21"/>
                          <w:szCs w:val="20"/>
                          <w:lang w:val="en-US"/>
                        </w:rPr>
                      </m:ctrlPr>
                    </m:sSubPr>
                    <m:e>
                      <m:r>
                        <w:rPr>
                          <w:rFonts w:ascii="Cambria Math" w:eastAsia="Cambria Math" w:hAnsi="Cambria Math"/>
                          <w:color w:val="000000"/>
                          <w:sz w:val="21"/>
                          <w:szCs w:val="20"/>
                          <w:lang w:val="en-US"/>
                        </w:rPr>
                        <m:t>f</m:t>
                      </m:r>
                    </m:e>
                    <m:sub>
                      <m:r>
                        <w:rPr>
                          <w:rFonts w:ascii="Cambria Math" w:eastAsia="Cambria Math" w:hAnsi="Cambria Math"/>
                          <w:color w:val="000000"/>
                          <w:sz w:val="21"/>
                          <w:szCs w:val="20"/>
                          <w:lang w:val="en-US"/>
                        </w:rPr>
                        <m:t>i</m:t>
                      </m:r>
                    </m:sub>
                  </m:sSub>
                  <m:r>
                    <w:rPr>
                      <w:rFonts w:ascii="Cambria Math" w:eastAsia="Cambria Math" w:hAnsi="Cambria Math"/>
                      <w:color w:val="000000"/>
                      <w:sz w:val="21"/>
                      <w:szCs w:val="20"/>
                      <w:lang w:val="en-US"/>
                    </w:rPr>
                    <m:t>W</m:t>
                  </m:r>
                  <m:d>
                    <m:dPr>
                      <m:ctrlPr>
                        <w:rPr>
                          <w:rFonts w:ascii="Cambria Math" w:eastAsia="Cambria Math" w:hAnsi="Cambria Math"/>
                          <w:color w:val="000000"/>
                          <w:sz w:val="21"/>
                          <w:szCs w:val="20"/>
                          <w:lang w:val="en-US"/>
                        </w:rPr>
                      </m:ctrlPr>
                    </m:dPr>
                    <m:e>
                      <m:d>
                        <m:dPr>
                          <m:begChr m:val="|"/>
                          <m:endChr m:val="|"/>
                          <m:ctrlPr>
                            <w:rPr>
                              <w:rFonts w:ascii="Cambria Math" w:eastAsia="Cambria Math" w:hAnsi="Cambria Math"/>
                              <w:color w:val="000000"/>
                              <w:sz w:val="21"/>
                              <w:szCs w:val="20"/>
                              <w:lang w:val="en-US"/>
                            </w:rPr>
                          </m:ctrlPr>
                        </m:dPr>
                        <m:e>
                          <m:d>
                            <m:dPr>
                              <m:begChr m:val="|"/>
                              <m:endChr m:val="|"/>
                              <m:ctrlPr>
                                <w:rPr>
                                  <w:rFonts w:ascii="Cambria Math" w:eastAsia="Cambria Math" w:hAnsi="Cambria Math"/>
                                  <w:color w:val="000000"/>
                                  <w:sz w:val="21"/>
                                  <w:szCs w:val="20"/>
                                  <w:lang w:val="en-US"/>
                                </w:rPr>
                              </m:ctrlPr>
                            </m:dPr>
                            <m:e>
                              <m:r>
                                <w:rPr>
                                  <w:rFonts w:ascii="Cambria Math" w:eastAsia="Cambria Math" w:hAnsi="Cambria Math"/>
                                  <w:color w:val="000000"/>
                                  <w:sz w:val="21"/>
                                  <w:szCs w:val="20"/>
                                  <w:lang w:val="en-US"/>
                                </w:rPr>
                                <m:t>x</m:t>
                              </m:r>
                              <m:r>
                                <m:rPr>
                                  <m:sty m:val="p"/>
                                </m:rPr>
                                <w:rPr>
                                  <w:rFonts w:ascii="Cambria Math" w:eastAsia="Cambria Math" w:hAnsi="Cambria Math"/>
                                  <w:color w:val="000000"/>
                                  <w:sz w:val="21"/>
                                  <w:szCs w:val="20"/>
                                  <w:lang w:val="en-US"/>
                                </w:rPr>
                                <m:t>-</m:t>
                              </m:r>
                              <m:sSup>
                                <m:sSupPr>
                                  <m:ctrlPr>
                                    <w:rPr>
                                      <w:rFonts w:ascii="Cambria Math" w:eastAsia="Cambria Math" w:hAnsi="Cambria Math"/>
                                      <w:color w:val="000000"/>
                                      <w:sz w:val="21"/>
                                      <w:szCs w:val="20"/>
                                      <w:lang w:val="en-US"/>
                                    </w:rPr>
                                  </m:ctrlPr>
                                </m:sSupPr>
                                <m:e>
                                  <m:r>
                                    <w:rPr>
                                      <w:rFonts w:ascii="Cambria Math" w:eastAsia="Cambria Math" w:hAnsi="Cambria Math"/>
                                      <w:color w:val="000000"/>
                                      <w:sz w:val="21"/>
                                      <w:szCs w:val="20"/>
                                      <w:lang w:val="en-US"/>
                                    </w:rPr>
                                    <m:t>x</m:t>
                                  </m:r>
                                </m:e>
                                <m:sup>
                                  <m:r>
                                    <m:rPr>
                                      <m:sty m:val="p"/>
                                    </m:rPr>
                                    <w:rPr>
                                      <w:rFonts w:ascii="Cambria Math" w:eastAsia="Cambria Math" w:hAnsi="Cambria Math"/>
                                      <w:color w:val="000000"/>
                                      <w:sz w:val="21"/>
                                      <w:szCs w:val="20"/>
                                      <w:lang w:val="en-US"/>
                                    </w:rPr>
                                    <m:t>'</m:t>
                                  </m:r>
                                </m:sup>
                              </m:sSup>
                            </m:e>
                          </m:d>
                        </m:e>
                      </m:d>
                      <m:r>
                        <m:rPr>
                          <m:sty m:val="p"/>
                        </m:rPr>
                        <w:rPr>
                          <w:rFonts w:ascii="Cambria Math" w:eastAsia="Cambria Math" w:hAnsi="Cambria Math"/>
                          <w:color w:val="000000"/>
                          <w:sz w:val="21"/>
                          <w:szCs w:val="20"/>
                          <w:lang w:val="en-US"/>
                        </w:rPr>
                        <m:t>,</m:t>
                      </m:r>
                      <m:r>
                        <w:rPr>
                          <w:rFonts w:ascii="Cambria Math" w:eastAsia="Cambria Math" w:hAnsi="Cambria Math"/>
                          <w:color w:val="000000"/>
                          <w:sz w:val="21"/>
                          <w:szCs w:val="20"/>
                          <w:lang w:val="en-US"/>
                        </w:rPr>
                        <m:t>h</m:t>
                      </m:r>
                    </m:e>
                  </m:d>
                  <m:sSub>
                    <m:sSubPr>
                      <m:ctrlPr>
                        <w:rPr>
                          <w:rFonts w:ascii="Cambria Math" w:eastAsia="Cambria Math" w:hAnsi="Cambria Math"/>
                          <w:color w:val="000000"/>
                          <w:sz w:val="21"/>
                          <w:szCs w:val="20"/>
                          <w:lang w:val="en-US"/>
                        </w:rPr>
                      </m:ctrlPr>
                    </m:sSubPr>
                    <m:e>
                      <m:r>
                        <w:rPr>
                          <w:rFonts w:ascii="Cambria Math" w:eastAsia="宋体" w:hAnsi="Cambria Math" w:hint="eastAsia"/>
                          <w:color w:val="000000"/>
                          <w:sz w:val="21"/>
                          <w:szCs w:val="20"/>
                          <w:lang w:val="en-US"/>
                        </w:rPr>
                        <m:t>V</m:t>
                      </m:r>
                    </m:e>
                    <m:sub>
                      <m:r>
                        <w:rPr>
                          <w:rFonts w:ascii="Cambria Math" w:eastAsia="Cambria Math" w:hAnsi="Cambria Math"/>
                          <w:color w:val="000000"/>
                          <w:sz w:val="21"/>
                          <w:szCs w:val="20"/>
                          <w:lang w:val="en-US"/>
                        </w:rPr>
                        <m:t>i</m:t>
                      </m:r>
                    </m:sub>
                  </m:sSub>
                </m:e>
              </m:nary>
              <m:r>
                <m:rPr>
                  <m:sty m:val="p"/>
                </m:rPr>
                <w:rPr>
                  <w:rFonts w:ascii="Cambria Math" w:eastAsia="Cambria Math"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2-3</m:t>
                  </m:r>
                </m:e>
              </m:d>
              <m:ctrlPr>
                <w:rPr>
                  <w:rFonts w:ascii="Cambria Math" w:eastAsia="Cambria Math" w:hAnsi="Cambria Math"/>
                  <w:color w:val="000000"/>
                  <w:sz w:val="21"/>
                  <w:szCs w:val="20"/>
                  <w:lang w:val="en-US"/>
                </w:rPr>
              </m:ctrlPr>
            </m:e>
          </m:eqArr>
        </m:oMath>
      </m:oMathPara>
    </w:p>
    <w:p w14:paraId="6567E9F7" w14:textId="77777777" w:rsidR="001C5F64" w:rsidRDefault="001C5F64" w:rsidP="00E10933">
      <w:pPr>
        <w:ind w:left="60" w:firstLineChars="200" w:firstLine="420"/>
        <w:rPr>
          <w:rFonts w:ascii="宋体" w:eastAsia="宋体"/>
          <w:color w:val="000000"/>
          <w:sz w:val="21"/>
          <w:szCs w:val="20"/>
          <w:lang w:val="en-US"/>
        </w:rPr>
      </w:pPr>
    </w:p>
    <w:p w14:paraId="1E32FE89" w14:textId="6DC2CE0E" w:rsidR="00E10933" w:rsidRPr="00412516" w:rsidRDefault="00E10933" w:rsidP="00E10933">
      <w:pPr>
        <w:ind w:left="60"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在插值中使用到的方程</w:t>
      </w:r>
      <m:oMath>
        <m:r>
          <w:rPr>
            <w:rFonts w:ascii="Cambria Math" w:eastAsia="宋体" w:hAnsi="Cambria Math" w:hint="eastAsia"/>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 xml:space="preserve">, </m:t>
            </m:r>
            <m:r>
              <w:rPr>
                <w:rFonts w:ascii="Cambria Math" w:eastAsia="宋体" w:hAnsi="Cambria Math"/>
                <w:color w:val="000000"/>
                <w:sz w:val="21"/>
                <w:szCs w:val="20"/>
                <w:lang w:val="en-US"/>
              </w:rPr>
              <m:t>h</m:t>
            </m:r>
          </m:e>
        </m:d>
      </m:oMath>
      <w:r w:rsidRPr="00412516">
        <w:rPr>
          <w:rFonts w:ascii="宋体" w:eastAsia="宋体" w:hint="eastAsia"/>
          <w:color w:val="000000"/>
          <w:sz w:val="21"/>
          <w:szCs w:val="20"/>
          <w:lang w:val="en-US"/>
        </w:rPr>
        <w:t xml:space="preserve"> 即</w:t>
      </w:r>
      <w:r w:rsidR="009C5AF4" w:rsidRPr="00412516">
        <w:rPr>
          <w:rFonts w:ascii="宋体" w:eastAsia="宋体" w:hint="eastAsia"/>
          <w:color w:val="000000"/>
          <w:sz w:val="21"/>
          <w:szCs w:val="20"/>
          <w:lang w:val="en-US"/>
        </w:rPr>
        <w:t>为半径距离为</w:t>
      </w:r>
      <m:oMath>
        <m:r>
          <m:rPr>
            <m:sty m:val="p"/>
          </m:rPr>
          <w:rPr>
            <w:rFonts w:ascii="Cambria Math" w:eastAsia="宋体" w:hAnsi="Cambria Math" w:hint="eastAsia"/>
            <w:color w:val="000000"/>
            <w:sz w:val="21"/>
            <w:szCs w:val="20"/>
            <w:lang w:val="en-US"/>
          </w:rPr>
          <m:t>h</m:t>
        </m:r>
      </m:oMath>
      <w:r w:rsidR="009C5AF4" w:rsidRPr="00412516">
        <w:rPr>
          <w:rFonts w:ascii="宋体" w:eastAsia="宋体" w:hint="eastAsia"/>
          <w:color w:val="000000"/>
          <w:sz w:val="21"/>
          <w:szCs w:val="20"/>
          <w:lang w:val="en-US"/>
        </w:rPr>
        <w:t>的</w:t>
      </w:r>
      <w:r w:rsidRPr="00412516">
        <w:rPr>
          <w:rFonts w:ascii="宋体" w:eastAsia="宋体" w:hint="eastAsia"/>
          <w:color w:val="000000"/>
          <w:sz w:val="21"/>
          <w:szCs w:val="20"/>
          <w:lang w:val="en-US"/>
        </w:rPr>
        <w:t>光滑核</w:t>
      </w:r>
      <w:r w:rsidR="00270786" w:rsidRPr="00412516">
        <w:rPr>
          <w:rFonts w:ascii="宋体" w:eastAsia="宋体" w:hint="eastAsia"/>
          <w:color w:val="000000"/>
          <w:sz w:val="21"/>
          <w:szCs w:val="20"/>
          <w:lang w:val="en-US"/>
        </w:rPr>
        <w:t>,</w:t>
      </w:r>
      <m:oMath>
        <m:r>
          <w:rPr>
            <w:rFonts w:ascii="Cambria Math" w:eastAsia="宋体" w:hAnsi="Cambria Math"/>
            <w:color w:val="000000"/>
            <w:sz w:val="21"/>
            <w:szCs w:val="20"/>
            <w:lang w:val="en-US"/>
          </w:rPr>
          <m:t>r</m:t>
        </m:r>
      </m:oMath>
      <w:r w:rsidR="00976BE8" w:rsidRPr="00412516">
        <w:rPr>
          <w:rFonts w:ascii="宋体" w:eastAsia="宋体" w:hint="eastAsia"/>
          <w:color w:val="000000"/>
          <w:sz w:val="21"/>
          <w:szCs w:val="20"/>
          <w:lang w:val="en-US"/>
        </w:rPr>
        <w:t>为粒子之间的距离</w:t>
      </w:r>
      <w:r w:rsidRPr="00412516">
        <w:rPr>
          <w:rFonts w:ascii="宋体" w:eastAsia="宋体" w:hint="eastAsia"/>
          <w:color w:val="000000"/>
          <w:sz w:val="21"/>
          <w:szCs w:val="20"/>
          <w:lang w:val="en-US"/>
        </w:rPr>
        <w:t>。</w:t>
      </w:r>
      <w:r w:rsidR="00F43928" w:rsidRPr="00412516">
        <w:rPr>
          <w:rFonts w:ascii="宋体" w:eastAsia="宋体" w:hint="eastAsia"/>
          <w:color w:val="000000"/>
          <w:sz w:val="21"/>
          <w:szCs w:val="20"/>
          <w:lang w:val="en-US"/>
        </w:rPr>
        <w:t>在</w:t>
      </w:r>
      <w:r w:rsidR="00F43928" w:rsidRPr="006625C9">
        <w:rPr>
          <w:rFonts w:eastAsia="宋体" w:hint="eastAsia"/>
          <w:sz w:val="21"/>
          <w:szCs w:val="21"/>
          <w:lang w:val="en-US"/>
        </w:rPr>
        <w:t>SPH</w:t>
      </w:r>
      <w:r w:rsidR="00F43928" w:rsidRPr="00412516">
        <w:rPr>
          <w:rFonts w:ascii="宋体" w:eastAsia="宋体" w:hint="eastAsia"/>
          <w:color w:val="000000"/>
          <w:sz w:val="21"/>
          <w:szCs w:val="20"/>
          <w:lang w:val="en-US"/>
        </w:rPr>
        <w:t>方法中光滑核的选取可以是任意的，但是应该满足以下条件。</w:t>
      </w:r>
    </w:p>
    <w:p w14:paraId="5D270151" w14:textId="26E51C33" w:rsidR="00F43928" w:rsidRPr="00412516" w:rsidRDefault="00F43928" w:rsidP="00F02D3B">
      <w:pPr>
        <w:pStyle w:val="a8"/>
        <w:numPr>
          <w:ilvl w:val="0"/>
          <w:numId w:val="6"/>
        </w:numPr>
        <w:ind w:firstLineChars="0"/>
        <w:rPr>
          <w:rFonts w:ascii="宋体" w:eastAsia="宋体"/>
          <w:color w:val="000000"/>
          <w:sz w:val="21"/>
          <w:szCs w:val="20"/>
          <w:lang w:val="en-US"/>
        </w:rPr>
      </w:pPr>
      <w:r w:rsidRPr="00412516">
        <w:rPr>
          <w:rFonts w:ascii="宋体" w:eastAsia="宋体" w:hint="eastAsia"/>
          <w:color w:val="000000"/>
          <w:sz w:val="21"/>
          <w:szCs w:val="20"/>
          <w:lang w:val="en-US"/>
        </w:rPr>
        <w:t>光滑核是对称的。</w:t>
      </w:r>
      <m:oMath>
        <m:r>
          <w:rPr>
            <w:rFonts w:ascii="Cambria Math" w:eastAsia="宋体" w:hAnsi="Cambria Math" w:hint="eastAsia"/>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W</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oMath>
      <w:r w:rsidR="00F02D3B" w:rsidRPr="00412516">
        <w:rPr>
          <w:rFonts w:ascii="宋体" w:eastAsia="宋体" w:hint="eastAsia"/>
          <w:color w:val="000000"/>
          <w:sz w:val="21"/>
          <w:szCs w:val="20"/>
          <w:lang w:val="en-US"/>
        </w:rPr>
        <w:t>。</w:t>
      </w:r>
    </w:p>
    <w:p w14:paraId="5E374674" w14:textId="3FBECC0E" w:rsidR="00F02D3B" w:rsidRPr="00412516" w:rsidRDefault="00F02D3B" w:rsidP="00F02D3B">
      <w:pPr>
        <w:pStyle w:val="a8"/>
        <w:numPr>
          <w:ilvl w:val="0"/>
          <w:numId w:val="6"/>
        </w:numPr>
        <w:ind w:firstLineChars="0"/>
        <w:rPr>
          <w:rFonts w:ascii="宋体" w:eastAsia="宋体"/>
          <w:color w:val="000000"/>
          <w:sz w:val="21"/>
          <w:szCs w:val="20"/>
          <w:lang w:val="en-US"/>
        </w:rPr>
      </w:pPr>
      <w:r w:rsidRPr="00412516">
        <w:rPr>
          <w:rFonts w:ascii="宋体" w:eastAsia="宋体" w:hint="eastAsia"/>
          <w:color w:val="000000"/>
          <w:sz w:val="21"/>
          <w:szCs w:val="20"/>
          <w:lang w:val="en-US"/>
        </w:rPr>
        <w:t>光滑核是归一化的。</w:t>
      </w:r>
      <m:oMath>
        <m:nary>
          <m:naryPr>
            <m:limLoc m:val="undOvr"/>
            <m:subHide m:val="1"/>
            <m:supHide m:val="1"/>
            <m:ctrlPr>
              <w:rPr>
                <w:rFonts w:ascii="Cambria Math" w:eastAsia="宋体" w:hAnsi="Cambria Math"/>
                <w:color w:val="000000"/>
                <w:sz w:val="21"/>
                <w:szCs w:val="20"/>
                <w:lang w:val="en-US"/>
              </w:rPr>
            </m:ctrlPr>
          </m:naryPr>
          <m:sub/>
          <m:sup/>
          <m:e>
            <m:r>
              <w:rPr>
                <w:rFonts w:ascii="Cambria Math" w:eastAsia="宋体" w:hAnsi="Cambria Math"/>
                <w:color w:val="000000"/>
                <w:sz w:val="21"/>
                <w:szCs w:val="20"/>
                <w:lang w:val="en-US"/>
              </w:rPr>
              <m:t>W</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dr</m:t>
            </m:r>
          </m:e>
        </m:nary>
        <m:r>
          <m:rPr>
            <m:sty m:val="p"/>
          </m:rPr>
          <w:rPr>
            <w:rFonts w:ascii="Cambria Math" w:eastAsia="宋体" w:hAnsi="Cambria Math"/>
            <w:color w:val="000000"/>
            <w:sz w:val="21"/>
            <w:szCs w:val="20"/>
            <w:lang w:val="en-US"/>
          </w:rPr>
          <m:t>=1</m:t>
        </m:r>
      </m:oMath>
      <w:r w:rsidRPr="00412516">
        <w:rPr>
          <w:rFonts w:ascii="宋体" w:eastAsia="宋体" w:hint="eastAsia"/>
          <w:color w:val="000000"/>
          <w:sz w:val="21"/>
          <w:szCs w:val="20"/>
          <w:lang w:val="en-US"/>
        </w:rPr>
        <w:t>。</w:t>
      </w:r>
    </w:p>
    <w:p w14:paraId="15A71AEB" w14:textId="3C6DC8AF" w:rsidR="003F451A" w:rsidRPr="00412516" w:rsidRDefault="003F451A" w:rsidP="003F451A">
      <w:pPr>
        <w:ind w:left="480"/>
        <w:rPr>
          <w:rFonts w:ascii="宋体" w:eastAsia="宋体"/>
          <w:color w:val="000000"/>
          <w:sz w:val="21"/>
          <w:szCs w:val="20"/>
          <w:lang w:val="en-US"/>
        </w:rPr>
      </w:pPr>
      <w:r w:rsidRPr="00412516">
        <w:rPr>
          <w:rFonts w:ascii="宋体" w:eastAsia="宋体" w:hint="eastAsia"/>
          <w:color w:val="000000"/>
          <w:sz w:val="21"/>
          <w:szCs w:val="20"/>
          <w:lang w:val="en-US"/>
        </w:rPr>
        <w:t>在满足以上两个条件的前提下，</w:t>
      </w:r>
      <w:r w:rsidRPr="006625C9">
        <w:rPr>
          <w:rFonts w:eastAsia="宋体" w:hint="eastAsia"/>
          <w:sz w:val="21"/>
          <w:szCs w:val="21"/>
          <w:lang w:val="en-US"/>
        </w:rPr>
        <w:t>SPH</w:t>
      </w:r>
      <w:r w:rsidRPr="00412516">
        <w:rPr>
          <w:rFonts w:ascii="宋体" w:eastAsia="宋体" w:hint="eastAsia"/>
          <w:color w:val="000000"/>
          <w:sz w:val="21"/>
          <w:szCs w:val="20"/>
          <w:lang w:val="en-US"/>
        </w:rPr>
        <w:t>算法的插值具有二阶精度。</w:t>
      </w:r>
    </w:p>
    <w:p w14:paraId="5AB8B112" w14:textId="537CD39B" w:rsidR="0057529D" w:rsidRPr="00412516" w:rsidRDefault="007D60B2" w:rsidP="003F451A">
      <w:pPr>
        <w:ind w:left="480"/>
        <w:rPr>
          <w:rFonts w:ascii="宋体" w:eastAsia="宋体" w:hint="eastAsia"/>
          <w:color w:val="000000"/>
          <w:sz w:val="21"/>
          <w:szCs w:val="20"/>
          <w:lang w:val="en-US"/>
        </w:rPr>
      </w:pPr>
      <w:r w:rsidRPr="00412516">
        <w:rPr>
          <w:rFonts w:ascii="宋体" w:eastAsia="宋体" w:hint="eastAsia"/>
          <w:color w:val="000000"/>
          <w:sz w:val="21"/>
          <w:szCs w:val="20"/>
          <w:lang w:val="en-US"/>
        </w:rPr>
        <w:t>注意</w:t>
      </w:r>
      <w:r w:rsidR="005A7305" w:rsidRPr="00412516">
        <w:rPr>
          <w:rFonts w:ascii="宋体" w:eastAsia="宋体" w:hint="eastAsia"/>
          <w:color w:val="000000"/>
          <w:sz w:val="21"/>
          <w:szCs w:val="20"/>
          <w:lang w:val="en-US"/>
        </w:rPr>
        <w:t>该公式</w:t>
      </w:r>
      <w:r w:rsidR="00470484">
        <w:rPr>
          <w:rFonts w:ascii="宋体" w:eastAsia="宋体" w:hint="eastAsia"/>
          <w:color w:val="000000"/>
          <w:sz w:val="21"/>
          <w:szCs w:val="20"/>
          <w:lang w:val="en-US"/>
        </w:rPr>
        <w:t>在原文中</w:t>
      </w:r>
      <w:r w:rsidR="005A7305" w:rsidRPr="00412516">
        <w:rPr>
          <w:rFonts w:ascii="宋体" w:eastAsia="宋体" w:hint="eastAsia"/>
          <w:color w:val="000000"/>
          <w:sz w:val="21"/>
          <w:szCs w:val="20"/>
          <w:lang w:val="en-US"/>
        </w:rPr>
        <w:t>被写作</w:t>
      </w:r>
      <w:r w:rsidR="00470484" w:rsidRPr="00470484">
        <w:rPr>
          <w:rFonts w:ascii="宋体" w:eastAsia="宋体" w:hint="eastAsia"/>
          <w:color w:val="000000"/>
          <w:sz w:val="21"/>
          <w:szCs w:val="20"/>
          <w:vertAlign w:val="superscript"/>
          <w:lang w:val="en-US"/>
        </w:rPr>
        <w:t>[</w:t>
      </w:r>
      <w:r w:rsidR="00470484" w:rsidRPr="00470484">
        <w:rPr>
          <w:rFonts w:ascii="宋体" w:eastAsia="宋体"/>
          <w:color w:val="000000"/>
          <w:sz w:val="21"/>
          <w:szCs w:val="20"/>
          <w:vertAlign w:val="superscript"/>
          <w:lang w:val="en-US"/>
        </w:rPr>
        <w:t>5]</w:t>
      </w:r>
      <w:r w:rsidR="005A7305" w:rsidRPr="00412516">
        <w:rPr>
          <w:rFonts w:ascii="宋体" w:eastAsia="宋体" w:hint="eastAsia"/>
          <w:color w:val="000000"/>
          <w:sz w:val="21"/>
          <w:szCs w:val="20"/>
          <w:lang w:val="en-US"/>
        </w:rPr>
        <w:t>：</w:t>
      </w:r>
      <w:r w:rsidR="00BE7E90">
        <w:rPr>
          <w:rFonts w:ascii="宋体" w:eastAsia="宋体"/>
          <w:color w:val="000000"/>
          <w:sz w:val="21"/>
          <w:szCs w:val="20"/>
          <w:lang w:val="en-US"/>
        </w:rPr>
        <w:br/>
      </w:r>
    </w:p>
    <w:p w14:paraId="0175031D" w14:textId="23296B3C" w:rsidR="005A7305" w:rsidRPr="00412516" w:rsidRDefault="0076203C" w:rsidP="00935E3F">
      <w:pPr>
        <w:ind w:left="480"/>
        <w:rPr>
          <w:rFonts w:ascii="宋体" w:eastAsia="宋体"/>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S</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e>
              </m:d>
              <m:r>
                <m:rPr>
                  <m:sty m:val="p"/>
                </m:rPr>
                <w:rPr>
                  <w:rFonts w:ascii="Cambria Math" w:eastAsia="宋体" w:hAnsi="Cambria Math"/>
                  <w:color w:val="000000"/>
                  <w:sz w:val="21"/>
                  <w:szCs w:val="20"/>
                  <w:lang w:val="en-US"/>
                </w:rPr>
                <m:t>=</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j</m:t>
                      </m:r>
                    </m:sub>
                  </m:sSub>
                </m:den>
              </m:f>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2-4</m:t>
                  </m:r>
                </m:e>
              </m:d>
            </m:e>
          </m:eqArr>
        </m:oMath>
      </m:oMathPara>
    </w:p>
    <w:p w14:paraId="07C8D5E4" w14:textId="77777777" w:rsidR="007C1A44" w:rsidRDefault="00026789" w:rsidP="003F451A">
      <w:pPr>
        <w:ind w:left="480"/>
        <w:rPr>
          <w:rFonts w:ascii="宋体" w:eastAsia="宋体"/>
          <w:color w:val="000000"/>
          <w:sz w:val="21"/>
          <w:szCs w:val="20"/>
          <w:lang w:val="en-US"/>
        </w:rPr>
      </w:pPr>
      <w:r w:rsidRPr="00412516">
        <w:rPr>
          <w:rFonts w:ascii="宋体" w:eastAsia="宋体" w:hint="eastAsia"/>
          <w:color w:val="000000"/>
          <w:sz w:val="21"/>
          <w:szCs w:val="20"/>
          <w:lang w:val="en-US"/>
        </w:rPr>
        <w:t>这是因为在流体中粒子的体积被写作质量</w:t>
      </w:r>
      <m:oMath>
        <m:r>
          <w:rPr>
            <w:rFonts w:ascii="Cambria Math" w:eastAsia="宋体" w:hAnsi="Cambria Math" w:hint="eastAsia"/>
            <w:color w:val="000000"/>
            <w:sz w:val="21"/>
            <w:szCs w:val="20"/>
            <w:lang w:val="en-US"/>
          </w:rPr>
          <m:t>m</m:t>
        </m:r>
      </m:oMath>
      <w:r w:rsidRPr="00412516">
        <w:rPr>
          <w:rFonts w:ascii="宋体" w:eastAsia="宋体" w:hint="eastAsia"/>
          <w:color w:val="000000"/>
          <w:sz w:val="21"/>
          <w:szCs w:val="20"/>
          <w:lang w:val="en-US"/>
        </w:rPr>
        <w:t>比作密度</w:t>
      </w:r>
      <m:oMath>
        <m:r>
          <w:rPr>
            <w:rFonts w:ascii="Cambria Math" w:eastAsia="宋体" w:hAnsi="Cambria Math" w:hint="eastAsia"/>
            <w:color w:val="000000"/>
            <w:sz w:val="21"/>
            <w:szCs w:val="20"/>
            <w:lang w:val="en-US"/>
          </w:rPr>
          <m:t>ρ</m:t>
        </m:r>
      </m:oMath>
      <w:r w:rsidR="00AE2468" w:rsidRPr="00412516">
        <w:rPr>
          <w:rFonts w:ascii="宋体" w:eastAsia="宋体" w:hint="eastAsia"/>
          <w:color w:val="000000"/>
          <w:sz w:val="21"/>
          <w:szCs w:val="20"/>
          <w:lang w:val="en-US"/>
        </w:rPr>
        <w:t>。</w:t>
      </w:r>
    </w:p>
    <w:p w14:paraId="4200C97C" w14:textId="09F595EF" w:rsidR="00E35574" w:rsidRPr="00412516" w:rsidRDefault="007C1A44" w:rsidP="007C1A44">
      <w:pPr>
        <w:ind w:firstLine="420"/>
        <w:rPr>
          <w:rFonts w:ascii="宋体" w:eastAsia="宋体"/>
          <w:color w:val="000000"/>
          <w:sz w:val="21"/>
          <w:szCs w:val="20"/>
          <w:lang w:val="en-US"/>
        </w:rPr>
      </w:pPr>
      <w:r>
        <w:rPr>
          <w:rFonts w:ascii="宋体" w:eastAsia="宋体" w:hint="eastAsia"/>
          <w:color w:val="000000"/>
          <w:sz w:val="21"/>
          <w:szCs w:val="20"/>
          <w:lang w:val="en-US"/>
        </w:rPr>
        <w:lastRenderedPageBreak/>
        <w:t>即为</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i</m:t>
                </m:r>
              </m:sub>
            </m:sSub>
          </m:num>
          <m:den>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e>
              <m:sub>
                <m:r>
                  <w:rPr>
                    <w:rFonts w:ascii="Cambria Math" w:eastAsia="宋体" w:hAnsi="Cambria Math"/>
                    <w:color w:val="000000"/>
                    <w:sz w:val="21"/>
                    <w:szCs w:val="20"/>
                    <w:lang w:val="en-US"/>
                  </w:rPr>
                  <m:t>i</m:t>
                </m:r>
              </m:sub>
            </m:sSub>
          </m:den>
        </m:f>
      </m:oMath>
      <w:r w:rsidR="003D2294" w:rsidRPr="00412516">
        <w:rPr>
          <w:rFonts w:ascii="宋体" w:eastAsia="宋体" w:hint="eastAsia"/>
          <w:color w:val="000000"/>
          <w:sz w:val="21"/>
          <w:szCs w:val="20"/>
          <w:lang w:val="en-US"/>
        </w:rPr>
        <w:t>。</w:t>
      </w:r>
    </w:p>
    <w:p w14:paraId="048AD837" w14:textId="2C8FA6A9" w:rsidR="00E27AF5" w:rsidRPr="00412516" w:rsidRDefault="00935E3F" w:rsidP="00B23FC9">
      <w:pPr>
        <w:ind w:left="480"/>
        <w:rPr>
          <w:rFonts w:ascii="宋体" w:eastAsia="宋体"/>
          <w:color w:val="000000"/>
          <w:sz w:val="21"/>
          <w:szCs w:val="20"/>
          <w:lang w:val="en-US"/>
        </w:rPr>
      </w:pPr>
      <w:r w:rsidRPr="00412516">
        <w:rPr>
          <w:rFonts w:ascii="宋体" w:eastAsia="宋体" w:hint="eastAsia"/>
          <w:color w:val="000000"/>
          <w:sz w:val="21"/>
          <w:szCs w:val="20"/>
          <w:lang w:val="en-US"/>
        </w:rPr>
        <w:t>以下讨论均以公式</w:t>
      </w:r>
      <w:r w:rsidRPr="00412516">
        <w:rPr>
          <w:rFonts w:ascii="宋体" w:eastAsia="宋体"/>
          <w:color w:val="000000"/>
          <w:sz w:val="21"/>
          <w:szCs w:val="20"/>
          <w:lang w:val="en-US"/>
        </w:rPr>
        <w:t>2-4</w:t>
      </w:r>
      <w:r w:rsidRPr="00412516">
        <w:rPr>
          <w:rFonts w:ascii="宋体" w:eastAsia="宋体" w:hint="eastAsia"/>
          <w:color w:val="000000"/>
          <w:sz w:val="21"/>
          <w:szCs w:val="20"/>
          <w:lang w:val="en-US"/>
        </w:rPr>
        <w:t>为基础进行讨论</w:t>
      </w:r>
      <w:r w:rsidR="0018224C" w:rsidRPr="00412516">
        <w:rPr>
          <w:rFonts w:ascii="宋体" w:eastAsia="宋体" w:hint="eastAsia"/>
          <w:color w:val="000000"/>
          <w:sz w:val="21"/>
          <w:szCs w:val="20"/>
          <w:lang w:val="en-US"/>
        </w:rPr>
        <w:t>。</w:t>
      </w:r>
    </w:p>
    <w:p w14:paraId="0663C994" w14:textId="0766F5C9" w:rsidR="00AE2468" w:rsidRPr="00412516" w:rsidRDefault="00CB2A7C" w:rsidP="003F451A">
      <w:pPr>
        <w:ind w:left="480"/>
        <w:rPr>
          <w:rFonts w:ascii="宋体" w:eastAsia="宋体" w:hint="eastAsia"/>
          <w:color w:val="000000"/>
          <w:sz w:val="21"/>
          <w:szCs w:val="20"/>
          <w:lang w:val="en-US"/>
        </w:rPr>
      </w:pPr>
      <w:r w:rsidRPr="00412516">
        <w:rPr>
          <w:rFonts w:ascii="宋体" w:eastAsia="宋体" w:hint="eastAsia"/>
          <w:color w:val="000000"/>
          <w:sz w:val="21"/>
          <w:szCs w:val="20"/>
          <w:lang w:val="en-US"/>
        </w:rPr>
        <w:t>例如</w:t>
      </w:r>
      <w:r w:rsidR="00E80579" w:rsidRPr="00412516">
        <w:rPr>
          <w:rFonts w:ascii="宋体" w:eastAsia="宋体" w:hint="eastAsia"/>
          <w:color w:val="000000"/>
          <w:sz w:val="21"/>
          <w:szCs w:val="20"/>
          <w:lang w:val="en-US"/>
        </w:rPr>
        <w:t>我们在推导密度</w:t>
      </w:r>
      <m:oMath>
        <m:r>
          <w:rPr>
            <w:rFonts w:ascii="Cambria Math" w:eastAsia="宋体" w:hAnsi="Cambria Math" w:hint="eastAsia"/>
            <w:color w:val="000000"/>
            <w:sz w:val="21"/>
            <w:szCs w:val="20"/>
            <w:lang w:val="en-US"/>
          </w:rPr>
          <m:t>ρ</m:t>
        </m:r>
      </m:oMath>
      <w:r w:rsidR="00591F95" w:rsidRPr="00412516">
        <w:rPr>
          <w:rFonts w:ascii="宋体" w:eastAsia="宋体" w:hint="eastAsia"/>
          <w:color w:val="000000"/>
          <w:sz w:val="21"/>
          <w:szCs w:val="20"/>
          <w:lang w:val="en-US"/>
        </w:rPr>
        <w:t>时，可以利用公式2</w:t>
      </w:r>
      <w:r w:rsidR="00591F95" w:rsidRPr="00412516">
        <w:rPr>
          <w:rFonts w:ascii="宋体" w:eastAsia="宋体"/>
          <w:color w:val="000000"/>
          <w:sz w:val="21"/>
          <w:szCs w:val="20"/>
          <w:lang w:val="en-US"/>
        </w:rPr>
        <w:t>-4</w:t>
      </w:r>
      <w:r w:rsidR="00591F95" w:rsidRPr="00412516">
        <w:rPr>
          <w:rFonts w:ascii="宋体" w:eastAsia="宋体" w:hint="eastAsia"/>
          <w:color w:val="000000"/>
          <w:sz w:val="21"/>
          <w:szCs w:val="20"/>
          <w:lang w:val="en-US"/>
        </w:rPr>
        <w:t>：</w:t>
      </w:r>
      <w:r w:rsidR="00676BD1">
        <w:rPr>
          <w:rFonts w:ascii="宋体" w:eastAsia="宋体"/>
          <w:color w:val="000000"/>
          <w:sz w:val="21"/>
          <w:szCs w:val="20"/>
          <w:lang w:val="en-US"/>
        </w:rPr>
        <w:br/>
      </w:r>
    </w:p>
    <w:p w14:paraId="2970F2F4" w14:textId="7A3E3342" w:rsidR="00A5603D" w:rsidRPr="00412516" w:rsidRDefault="0076203C" w:rsidP="00316A28">
      <w:pPr>
        <w:ind w:left="48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e>
                <m:sub>
                  <m:r>
                    <w:rPr>
                      <w:rFonts w:ascii="Cambria Math" w:eastAsia="宋体" w:hAnsi="Cambria Math" w:hint="eastAsia"/>
                      <w:color w:val="000000"/>
                      <w:sz w:val="21"/>
                      <w:szCs w:val="20"/>
                      <w:lang w:val="en-US"/>
                    </w:rPr>
                    <m:t>i</m:t>
                  </m:r>
                </m:sub>
              </m:sSub>
              <m:r>
                <m:rPr>
                  <m:sty m:val="p"/>
                </m:rPr>
                <w:rPr>
                  <w:rFonts w:ascii="Cambria Math" w:eastAsia="宋体" w:hAnsi="Cambria Math"/>
                  <w:color w:val="000000"/>
                  <w:sz w:val="21"/>
                  <w:szCs w:val="20"/>
                  <w:lang w:val="en-US"/>
                </w:rPr>
                <m:t>=</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j</m:t>
                      </m:r>
                    </m:sub>
                  </m:sSub>
                </m:den>
              </m:f>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2-5</m:t>
                  </m:r>
                </m:e>
              </m:d>
            </m:e>
          </m:eqArr>
          <m:r>
            <w:rPr>
              <w:rFonts w:ascii="宋体" w:eastAsia="宋体"/>
              <w:color w:val="000000"/>
              <w:sz w:val="21"/>
              <w:szCs w:val="20"/>
              <w:lang w:val="en-US"/>
            </w:rPr>
            <w:br/>
          </m:r>
        </m:oMath>
      </m:oMathPara>
    </w:p>
    <w:p w14:paraId="74A0F951" w14:textId="134A0A71" w:rsidR="00591F95" w:rsidRPr="00412516" w:rsidRDefault="00201B89" w:rsidP="00A5603D">
      <w:pPr>
        <w:ind w:firstLine="420"/>
        <w:rPr>
          <w:rFonts w:ascii="宋体" w:eastAsia="宋体" w:hint="eastAsia"/>
          <w:color w:val="000000"/>
          <w:sz w:val="21"/>
          <w:szCs w:val="20"/>
          <w:lang w:val="en-US"/>
        </w:rPr>
      </w:pPr>
      <w:r w:rsidRPr="00412516">
        <w:rPr>
          <w:rFonts w:ascii="宋体" w:eastAsia="宋体" w:hint="eastAsia"/>
          <w:color w:val="000000"/>
          <w:sz w:val="21"/>
          <w:szCs w:val="20"/>
          <w:lang w:val="en-US"/>
        </w:rPr>
        <w:t>在大多数流体方程中，我们不仅需要考虑</w:t>
      </w:r>
      <w:proofErr w:type="gramStart"/>
      <w:r w:rsidR="000B3D0E" w:rsidRPr="00412516">
        <w:rPr>
          <w:rFonts w:ascii="宋体" w:eastAsia="宋体" w:hint="eastAsia"/>
          <w:color w:val="000000"/>
          <w:sz w:val="21"/>
          <w:szCs w:val="20"/>
          <w:lang w:val="en-US"/>
        </w:rPr>
        <w:t>对场量进行</w:t>
      </w:r>
      <w:proofErr w:type="gramEnd"/>
      <w:r w:rsidR="000B3D0E" w:rsidRPr="00412516">
        <w:rPr>
          <w:rFonts w:ascii="宋体" w:eastAsia="宋体" w:hint="eastAsia"/>
          <w:color w:val="000000"/>
          <w:sz w:val="21"/>
          <w:szCs w:val="20"/>
          <w:lang w:val="en-US"/>
        </w:rPr>
        <w:t>插值计算，还需要</w:t>
      </w:r>
      <w:proofErr w:type="gramStart"/>
      <w:r w:rsidR="000B3D0E" w:rsidRPr="00412516">
        <w:rPr>
          <w:rFonts w:ascii="宋体" w:eastAsia="宋体" w:hint="eastAsia"/>
          <w:color w:val="000000"/>
          <w:sz w:val="21"/>
          <w:szCs w:val="20"/>
          <w:lang w:val="en-US"/>
        </w:rPr>
        <w:t>对场量的</w:t>
      </w:r>
      <w:proofErr w:type="gramEnd"/>
      <w:r w:rsidR="000B3D0E" w:rsidRPr="00412516">
        <w:rPr>
          <w:rFonts w:ascii="宋体" w:eastAsia="宋体" w:hint="eastAsia"/>
          <w:color w:val="000000"/>
          <w:sz w:val="21"/>
          <w:szCs w:val="20"/>
          <w:lang w:val="en-US"/>
        </w:rPr>
        <w:t>导数进行计算。</w:t>
      </w:r>
      <w:r w:rsidR="00470A29" w:rsidRPr="00412516">
        <w:rPr>
          <w:rFonts w:ascii="宋体" w:eastAsia="宋体" w:hint="eastAsia"/>
          <w:color w:val="000000"/>
          <w:sz w:val="21"/>
          <w:szCs w:val="20"/>
          <w:lang w:val="en-US"/>
        </w:rPr>
        <w:t>类似地，基于公式2</w:t>
      </w:r>
      <w:r w:rsidR="00470A29" w:rsidRPr="00412516">
        <w:rPr>
          <w:rFonts w:ascii="宋体" w:eastAsia="宋体"/>
          <w:color w:val="000000"/>
          <w:sz w:val="21"/>
          <w:szCs w:val="20"/>
          <w:lang w:val="en-US"/>
        </w:rPr>
        <w:t>-4</w:t>
      </w:r>
      <w:r w:rsidR="00470A29" w:rsidRPr="00412516">
        <w:rPr>
          <w:rFonts w:ascii="宋体" w:eastAsia="宋体" w:hint="eastAsia"/>
          <w:color w:val="000000"/>
          <w:sz w:val="21"/>
          <w:szCs w:val="20"/>
          <w:lang w:val="en-US"/>
        </w:rPr>
        <w:t>，</w:t>
      </w:r>
      <w:proofErr w:type="gramStart"/>
      <w:r w:rsidR="00DD1972" w:rsidRPr="00412516">
        <w:rPr>
          <w:rFonts w:ascii="宋体" w:eastAsia="宋体" w:hint="eastAsia"/>
          <w:color w:val="000000"/>
          <w:sz w:val="21"/>
          <w:szCs w:val="20"/>
          <w:lang w:val="en-US"/>
        </w:rPr>
        <w:t>场量</w:t>
      </w:r>
      <w:proofErr w:type="gramEnd"/>
      <m:oMath>
        <m:r>
          <w:rPr>
            <w:rFonts w:ascii="Cambria Math" w:eastAsia="宋体" w:hAnsi="Cambria Math" w:hint="eastAsia"/>
            <w:color w:val="000000"/>
            <w:sz w:val="21"/>
            <w:szCs w:val="20"/>
            <w:lang w:val="en-US"/>
          </w:rPr>
          <m:t>A</m:t>
        </m:r>
      </m:oMath>
      <w:r w:rsidR="00DD1972" w:rsidRPr="00412516">
        <w:rPr>
          <w:rFonts w:ascii="宋体" w:eastAsia="宋体" w:hint="eastAsia"/>
          <w:color w:val="000000"/>
          <w:sz w:val="21"/>
          <w:szCs w:val="20"/>
          <w:lang w:val="en-US"/>
        </w:rPr>
        <w:t>的导数可以如下计算：</w:t>
      </w:r>
      <w:r w:rsidR="00AC5D6A">
        <w:rPr>
          <w:rFonts w:ascii="宋体" w:eastAsia="宋体"/>
          <w:color w:val="000000"/>
          <w:sz w:val="21"/>
          <w:szCs w:val="20"/>
          <w:lang w:val="en-US"/>
        </w:rPr>
        <w:br/>
      </w:r>
    </w:p>
    <w:p w14:paraId="1A62C087" w14:textId="627247A5" w:rsidR="00A27342" w:rsidRPr="00412516" w:rsidRDefault="0076203C" w:rsidP="00D76478">
      <w:pPr>
        <w:ind w:left="48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S</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e>
              </m:d>
              <m:r>
                <m:rPr>
                  <m:sty m:val="p"/>
                </m:rPr>
                <w:rPr>
                  <w:rFonts w:ascii="Cambria Math" w:eastAsia="宋体" w:hAnsi="Cambria Math"/>
                  <w:color w:val="000000"/>
                  <w:sz w:val="21"/>
                  <w:szCs w:val="20"/>
                  <w:lang w:val="en-US"/>
                </w:rPr>
                <m:t>=</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j</m:t>
                      </m:r>
                    </m:sub>
                  </m:sSub>
                </m:den>
              </m:f>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2-6</m:t>
                  </m:r>
                </m:e>
              </m:d>
            </m:e>
          </m:eqArr>
          <m:r>
            <w:rPr>
              <w:rFonts w:ascii="宋体" w:eastAsia="宋体"/>
              <w:color w:val="000000"/>
              <w:sz w:val="21"/>
              <w:szCs w:val="20"/>
              <w:lang w:val="en-US"/>
            </w:rPr>
            <w:br/>
          </m:r>
        </m:oMath>
      </m:oMathPara>
    </w:p>
    <w:p w14:paraId="7A63BB00" w14:textId="54E8EFC2" w:rsidR="00504D9E" w:rsidRPr="00412516" w:rsidRDefault="002C6E2F" w:rsidP="003F451A">
      <w:pPr>
        <w:ind w:left="480"/>
        <w:rPr>
          <w:rFonts w:ascii="宋体" w:eastAsia="宋体" w:hint="eastAsia"/>
          <w:color w:val="000000"/>
          <w:sz w:val="21"/>
          <w:szCs w:val="20"/>
          <w:lang w:val="en-US"/>
        </w:rPr>
      </w:pPr>
      <w:r w:rsidRPr="00412516">
        <w:rPr>
          <w:rFonts w:ascii="宋体" w:eastAsia="宋体" w:hint="eastAsia"/>
          <w:color w:val="000000"/>
          <w:sz w:val="21"/>
          <w:szCs w:val="20"/>
          <w:lang w:val="en-US"/>
        </w:rPr>
        <w:t>二阶导数如下：</w:t>
      </w:r>
      <w:r w:rsidR="00AC5D6A">
        <w:rPr>
          <w:rFonts w:ascii="宋体" w:eastAsia="宋体"/>
          <w:color w:val="000000"/>
          <w:sz w:val="21"/>
          <w:szCs w:val="20"/>
          <w:lang w:val="en-US"/>
        </w:rPr>
        <w:br/>
      </w:r>
    </w:p>
    <w:p w14:paraId="6E578860" w14:textId="6B5E7367" w:rsidR="00AE2468" w:rsidRPr="00412516" w:rsidRDefault="0076203C" w:rsidP="00817ED6">
      <w:pPr>
        <w:ind w:left="48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S</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e>
              </m:d>
              <m:r>
                <m:rPr>
                  <m:sty m:val="p"/>
                </m:rPr>
                <w:rPr>
                  <w:rFonts w:ascii="Cambria Math" w:eastAsia="宋体" w:hAnsi="Cambria Math"/>
                  <w:color w:val="000000"/>
                  <w:sz w:val="21"/>
                  <w:szCs w:val="20"/>
                  <w:lang w:val="en-US"/>
                </w:rPr>
                <m:t>=</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j</m:t>
                      </m:r>
                    </m:sub>
                  </m:sSub>
                </m:den>
              </m:f>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2-7</m:t>
                  </m:r>
                </m:e>
              </m:d>
            </m:e>
          </m:eqArr>
          <m:r>
            <w:rPr>
              <w:rFonts w:ascii="宋体" w:eastAsia="宋体"/>
              <w:color w:val="000000"/>
              <w:sz w:val="21"/>
              <w:szCs w:val="20"/>
              <w:lang w:val="en-US"/>
            </w:rPr>
            <w:br/>
          </m:r>
        </m:oMath>
      </m:oMathPara>
    </w:p>
    <w:p w14:paraId="3DDCD9FF" w14:textId="10C7C861" w:rsidR="00AE2468" w:rsidRPr="00412516" w:rsidRDefault="00687D5D" w:rsidP="003F451A">
      <w:pPr>
        <w:ind w:left="480"/>
        <w:rPr>
          <w:rFonts w:ascii="宋体" w:eastAsia="宋体"/>
          <w:color w:val="000000"/>
          <w:sz w:val="21"/>
          <w:szCs w:val="20"/>
          <w:lang w:val="en-US"/>
        </w:rPr>
      </w:pPr>
      <w:r w:rsidRPr="006625C9">
        <w:rPr>
          <w:rFonts w:eastAsia="宋体" w:hint="eastAsia"/>
          <w:sz w:val="21"/>
          <w:szCs w:val="21"/>
          <w:lang w:val="en-US"/>
        </w:rPr>
        <w:t>S</w:t>
      </w:r>
      <w:r w:rsidRPr="006625C9">
        <w:rPr>
          <w:rFonts w:eastAsia="宋体"/>
          <w:sz w:val="21"/>
          <w:szCs w:val="21"/>
          <w:lang w:val="en-US"/>
        </w:rPr>
        <w:t>PH</w:t>
      </w:r>
      <w:r w:rsidRPr="00412516">
        <w:rPr>
          <w:rFonts w:ascii="宋体" w:eastAsia="宋体" w:hint="eastAsia"/>
          <w:color w:val="000000"/>
          <w:sz w:val="21"/>
          <w:szCs w:val="20"/>
          <w:lang w:val="en-US"/>
        </w:rPr>
        <w:t>方法可以保有基本的物理条件（如能量守恒），但是</w:t>
      </w:r>
      <w:r w:rsidRPr="00470484">
        <w:rPr>
          <w:rFonts w:eastAsia="宋体" w:hint="eastAsia"/>
          <w:sz w:val="21"/>
          <w:szCs w:val="21"/>
          <w:lang w:val="en-US"/>
        </w:rPr>
        <w:t>SPH</w:t>
      </w:r>
      <w:r w:rsidRPr="00412516">
        <w:rPr>
          <w:rFonts w:ascii="宋体" w:eastAsia="宋体" w:hint="eastAsia"/>
          <w:color w:val="000000"/>
          <w:sz w:val="21"/>
          <w:szCs w:val="20"/>
          <w:lang w:val="en-US"/>
        </w:rPr>
        <w:t>算法也有自身的问题</w:t>
      </w:r>
      <w:r w:rsidR="005E4363" w:rsidRPr="00412516">
        <w:rPr>
          <w:rFonts w:ascii="宋体" w:eastAsia="宋体" w:hint="eastAsia"/>
          <w:color w:val="000000"/>
          <w:sz w:val="21"/>
          <w:szCs w:val="20"/>
          <w:lang w:val="en-US"/>
        </w:rPr>
        <w:t>无法保证所有的条件（如力的对称性）。</w:t>
      </w:r>
    </w:p>
    <w:p w14:paraId="1AC708A2" w14:textId="49E466E0" w:rsidR="00F3001F" w:rsidRPr="00F53F41" w:rsidRDefault="00F3001F" w:rsidP="00687D5D">
      <w:pPr>
        <w:ind w:firstLineChars="200" w:firstLine="480"/>
        <w:outlineLvl w:val="2"/>
        <w:rPr>
          <w:rFonts w:ascii="宋体" w:eastAsia="宋体" w:hAnsi="宋体"/>
        </w:rPr>
      </w:pPr>
      <w:bookmarkStart w:id="21" w:name="_Toc104978745"/>
      <w:r w:rsidRPr="00F53F41">
        <w:rPr>
          <w:rFonts w:ascii="宋体" w:eastAsia="宋体" w:hAnsi="宋体" w:hint="eastAsia"/>
        </w:rPr>
        <w:t>2.1.</w:t>
      </w:r>
      <w:r w:rsidRPr="00F53F41">
        <w:rPr>
          <w:rFonts w:ascii="宋体" w:eastAsia="宋体" w:hAnsi="宋体"/>
        </w:rPr>
        <w:t xml:space="preserve">2 </w:t>
      </w:r>
      <w:r w:rsidRPr="00F53F41">
        <w:rPr>
          <w:rFonts w:ascii="宋体" w:eastAsia="宋体" w:hAnsi="宋体" w:hint="eastAsia"/>
        </w:rPr>
        <w:t>对流体用粒子视角进行建模</w:t>
      </w:r>
      <w:bookmarkEnd w:id="21"/>
    </w:p>
    <w:p w14:paraId="29B2B4F7" w14:textId="4DBA3AC9" w:rsidR="00F3001F" w:rsidRPr="00412516" w:rsidRDefault="00CD053C" w:rsidP="00F3001F">
      <w:pPr>
        <w:ind w:firstLineChars="200" w:firstLine="420"/>
        <w:rPr>
          <w:rFonts w:ascii="宋体" w:eastAsia="宋体" w:hint="eastAsia"/>
          <w:color w:val="000000"/>
          <w:sz w:val="21"/>
          <w:szCs w:val="20"/>
          <w:lang w:val="en-US"/>
        </w:rPr>
      </w:pPr>
      <w:r w:rsidRPr="00BB0681">
        <w:rPr>
          <w:rFonts w:ascii="宋体" w:eastAsia="宋体" w:hint="eastAsia"/>
          <w:color w:val="000000"/>
          <w:sz w:val="21"/>
          <w:szCs w:val="20"/>
        </w:rPr>
        <w:t>在对等温流体（</w:t>
      </w:r>
      <w:r w:rsidRPr="00BB0681">
        <w:rPr>
          <w:rFonts w:eastAsia="宋体" w:hint="eastAsia"/>
          <w:sz w:val="21"/>
          <w:szCs w:val="21"/>
        </w:rPr>
        <w:t>isothermal</w:t>
      </w:r>
      <w:r w:rsidRPr="00BB0681">
        <w:rPr>
          <w:rFonts w:eastAsia="宋体"/>
          <w:sz w:val="21"/>
          <w:szCs w:val="21"/>
        </w:rPr>
        <w:t xml:space="preserve"> </w:t>
      </w:r>
      <w:r w:rsidRPr="00BB0681">
        <w:rPr>
          <w:rFonts w:eastAsia="宋体" w:hint="eastAsia"/>
          <w:sz w:val="21"/>
          <w:szCs w:val="21"/>
        </w:rPr>
        <w:t>fluids</w:t>
      </w:r>
      <w:r w:rsidRPr="00BB0681">
        <w:rPr>
          <w:rFonts w:ascii="宋体" w:eastAsia="宋体" w:hint="eastAsia"/>
          <w:color w:val="000000"/>
          <w:sz w:val="21"/>
          <w:szCs w:val="20"/>
        </w:rPr>
        <w:t>）的建模中，网格方法使用欧拉视角</w:t>
      </w:r>
      <w:r w:rsidR="00CC62F0" w:rsidRPr="00BB0681">
        <w:rPr>
          <w:rFonts w:ascii="宋体" w:eastAsia="宋体" w:hint="eastAsia"/>
          <w:color w:val="000000"/>
          <w:sz w:val="21"/>
          <w:szCs w:val="20"/>
        </w:rPr>
        <w:t>，用速度场</w:t>
      </w:r>
      <m:oMath>
        <m:r>
          <w:rPr>
            <w:rFonts w:ascii="Cambria Math" w:eastAsia="宋体" w:hAnsi="Cambria Math" w:hint="eastAsia"/>
            <w:color w:val="000000"/>
            <w:sz w:val="21"/>
            <w:szCs w:val="20"/>
          </w:rPr>
          <m:t>v</m:t>
        </m:r>
      </m:oMath>
      <w:r w:rsidR="00CC62F0" w:rsidRPr="00BB0681">
        <w:rPr>
          <w:rFonts w:ascii="宋体" w:eastAsia="宋体" w:hint="eastAsia"/>
          <w:color w:val="000000"/>
          <w:sz w:val="21"/>
          <w:szCs w:val="20"/>
        </w:rPr>
        <w:t>、</w:t>
      </w:r>
      <w:proofErr w:type="gramStart"/>
      <w:r w:rsidR="00CC62F0" w:rsidRPr="00BB0681">
        <w:rPr>
          <w:rFonts w:ascii="宋体" w:eastAsia="宋体" w:hint="eastAsia"/>
          <w:color w:val="000000"/>
          <w:sz w:val="21"/>
          <w:szCs w:val="20"/>
        </w:rPr>
        <w:t>密度场</w:t>
      </w:r>
      <w:proofErr w:type="gramEnd"/>
      <m:oMath>
        <m:r>
          <w:rPr>
            <w:rFonts w:ascii="Cambria Math" w:eastAsia="宋体" w:hAnsi="Cambria Math"/>
            <w:color w:val="000000"/>
            <w:sz w:val="21"/>
            <w:szCs w:val="20"/>
          </w:rPr>
          <m:t>ρ</m:t>
        </m:r>
      </m:oMath>
      <w:r w:rsidR="00CC62F0" w:rsidRPr="00BB0681">
        <w:rPr>
          <w:rFonts w:ascii="宋体" w:eastAsia="宋体" w:hint="eastAsia"/>
          <w:color w:val="000000"/>
          <w:sz w:val="21"/>
          <w:szCs w:val="20"/>
        </w:rPr>
        <w:t>和</w:t>
      </w:r>
      <w:proofErr w:type="gramStart"/>
      <w:r w:rsidR="00CC62F0" w:rsidRPr="00BB0681">
        <w:rPr>
          <w:rFonts w:ascii="宋体" w:eastAsia="宋体" w:hint="eastAsia"/>
          <w:color w:val="000000"/>
          <w:sz w:val="21"/>
          <w:szCs w:val="20"/>
        </w:rPr>
        <w:t>压力场</w:t>
      </w:r>
      <w:proofErr w:type="gramEnd"/>
      <m:oMath>
        <m:r>
          <w:rPr>
            <w:rFonts w:ascii="Cambria Math" w:eastAsia="宋体" w:hAnsi="Cambria Math" w:hint="eastAsia"/>
            <w:color w:val="000000"/>
            <w:sz w:val="21"/>
            <w:szCs w:val="20"/>
          </w:rPr>
          <m:t>p</m:t>
        </m:r>
      </m:oMath>
      <w:r w:rsidR="00CC62F0" w:rsidRPr="00BB0681">
        <w:rPr>
          <w:rFonts w:ascii="宋体" w:eastAsia="宋体" w:hint="eastAsia"/>
          <w:color w:val="000000"/>
          <w:sz w:val="21"/>
          <w:szCs w:val="20"/>
        </w:rPr>
        <w:t>描述流体</w:t>
      </w:r>
      <w:r w:rsidR="00783C4F" w:rsidRPr="00BB0681">
        <w:rPr>
          <w:rFonts w:ascii="宋体" w:eastAsia="宋体" w:hint="eastAsia"/>
          <w:color w:val="000000"/>
          <w:sz w:val="21"/>
          <w:szCs w:val="20"/>
        </w:rPr>
        <w:t>。</w:t>
      </w:r>
      <w:r w:rsidR="002333AF" w:rsidRPr="00412516">
        <w:rPr>
          <w:rFonts w:ascii="宋体" w:eastAsia="宋体" w:hint="eastAsia"/>
          <w:color w:val="000000"/>
          <w:sz w:val="21"/>
          <w:szCs w:val="20"/>
          <w:lang w:val="en-US"/>
        </w:rPr>
        <w:t>物理量的更新基于以下两个公式：</w:t>
      </w:r>
      <w:r w:rsidR="00AC5D6A">
        <w:rPr>
          <w:rFonts w:ascii="宋体" w:eastAsia="宋体"/>
          <w:color w:val="000000"/>
          <w:sz w:val="21"/>
          <w:szCs w:val="20"/>
          <w:lang w:val="en-US"/>
        </w:rPr>
        <w:br/>
      </w:r>
    </w:p>
    <w:p w14:paraId="3573C3CA" w14:textId="4B6BDFDC" w:rsidR="00543E66" w:rsidRPr="00412516" w:rsidRDefault="0076203C" w:rsidP="00194558">
      <w:pPr>
        <w:ind w:firstLineChars="200" w:firstLine="42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m</m:t>
                  </m:r>
                </m:num>
                <m:den>
                  <m:r>
                    <w:rPr>
                      <w:rFonts w:ascii="Cambria Math" w:eastAsia="宋体" w:hAnsi="Cambria Math"/>
                      <w:color w:val="000000"/>
                      <w:sz w:val="21"/>
                      <w:szCs w:val="20"/>
                      <w:lang w:val="en-US"/>
                    </w:rPr>
                    <m:t>∂t</m:t>
                  </m:r>
                </m:den>
              </m:f>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m:t>
              </m:r>
              <m:r>
                <m:rPr>
                  <m:sty m:val="p"/>
                </m:rPr>
                <w:rPr>
                  <w:rFonts w:ascii="Cambria Math" w:eastAsia="宋体" w:hAnsi="Cambria Math"/>
                  <w:color w:val="000000"/>
                  <w:sz w:val="21"/>
                  <w:szCs w:val="20"/>
                  <w:lang w:val="en-US"/>
                </w:rPr>
                <m:t>=0#</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2-8</m:t>
                  </m:r>
                </m:e>
              </m:d>
            </m:e>
          </m:eqArr>
          <m:r>
            <w:rPr>
              <w:rFonts w:ascii="宋体" w:eastAsia="宋体"/>
              <w:color w:val="000000"/>
              <w:sz w:val="21"/>
              <w:szCs w:val="20"/>
              <w:lang w:val="en-US"/>
            </w:rPr>
            <w:br/>
          </m:r>
        </m:oMath>
      </m:oMathPara>
    </w:p>
    <w:p w14:paraId="2D192FA9" w14:textId="15367215" w:rsidR="00543E66" w:rsidRPr="00412516" w:rsidRDefault="00543E66" w:rsidP="00F3001F">
      <w:pPr>
        <w:ind w:firstLineChars="200" w:firstLine="420"/>
        <w:rPr>
          <w:rFonts w:ascii="宋体" w:eastAsia="宋体" w:hint="eastAsia"/>
          <w:color w:val="000000"/>
          <w:sz w:val="21"/>
          <w:szCs w:val="20"/>
          <w:lang w:val="en-US"/>
        </w:rPr>
      </w:pPr>
      <w:r w:rsidRPr="00412516">
        <w:rPr>
          <w:rFonts w:ascii="宋体" w:eastAsia="宋体" w:hint="eastAsia"/>
          <w:color w:val="000000"/>
          <w:sz w:val="21"/>
          <w:szCs w:val="20"/>
          <w:lang w:val="en-US"/>
        </w:rPr>
        <w:t>将质量展开</w:t>
      </w:r>
      <m:oMath>
        <m:r>
          <w:rPr>
            <w:rFonts w:ascii="Cambria Math" w:eastAsia="宋体" w:hAnsi="Cambria Math" w:hint="eastAsia"/>
            <w:color w:val="000000"/>
            <w:sz w:val="21"/>
            <w:szCs w:val="20"/>
            <w:lang w:val="en-US"/>
          </w:rPr>
          <m:t>m</m:t>
        </m:r>
        <m:r>
          <m:rPr>
            <m:sty m:val="p"/>
          </m:rPr>
          <w:rPr>
            <w:rFonts w:ascii="Cambria Math" w:eastAsia="宋体" w:hAnsi="Cambria Math"/>
            <w:color w:val="000000"/>
            <w:sz w:val="21"/>
            <w:szCs w:val="20"/>
            <w:lang w:val="en-US"/>
          </w:rPr>
          <m:t xml:space="preserve">= </m:t>
        </m:r>
        <m:r>
          <w:rPr>
            <w:rFonts w:ascii="Cambria Math" w:eastAsia="宋体" w:hAnsi="Cambria Math"/>
            <w:color w:val="000000"/>
            <w:sz w:val="21"/>
            <w:szCs w:val="20"/>
            <w:lang w:val="en-US"/>
          </w:rPr>
          <m:t>ρ</m:t>
        </m:r>
        <m:r>
          <m:rPr>
            <m:sty m:val="p"/>
          </m:rPr>
          <w:rPr>
            <w:rFonts w:ascii="Cambria Math" w:eastAsia="宋体" w:hAnsi="Cambria Math"/>
            <w:color w:val="000000"/>
            <w:sz w:val="21"/>
            <w:szCs w:val="20"/>
            <w:lang w:val="en-US"/>
          </w:rPr>
          <m:t>v</m:t>
        </m:r>
      </m:oMath>
      <w:r w:rsidRPr="00412516">
        <w:rPr>
          <w:rFonts w:ascii="宋体" w:eastAsia="宋体" w:hint="eastAsia"/>
          <w:color w:val="000000"/>
          <w:sz w:val="21"/>
          <w:szCs w:val="20"/>
          <w:lang w:val="en-US"/>
        </w:rPr>
        <w:t>，</w:t>
      </w:r>
      <w:r w:rsidR="00194558" w:rsidRPr="00412516">
        <w:rPr>
          <w:rFonts w:ascii="宋体" w:eastAsia="宋体" w:hint="eastAsia"/>
          <w:color w:val="000000"/>
          <w:sz w:val="21"/>
          <w:szCs w:val="20"/>
          <w:lang w:val="en-US"/>
        </w:rPr>
        <w:t>公式2</w:t>
      </w:r>
      <w:r w:rsidR="00194558" w:rsidRPr="00412516">
        <w:rPr>
          <w:rFonts w:ascii="宋体" w:eastAsia="宋体"/>
          <w:color w:val="000000"/>
          <w:sz w:val="21"/>
          <w:szCs w:val="20"/>
          <w:lang w:val="en-US"/>
        </w:rPr>
        <w:t>-8</w:t>
      </w:r>
      <w:r w:rsidR="00194558" w:rsidRPr="00412516">
        <w:rPr>
          <w:rFonts w:ascii="宋体" w:eastAsia="宋体" w:hint="eastAsia"/>
          <w:color w:val="000000"/>
          <w:sz w:val="21"/>
          <w:szCs w:val="20"/>
          <w:lang w:val="en-US"/>
        </w:rPr>
        <w:t>可以改写为</w:t>
      </w:r>
      <w:r w:rsidR="00AC5D6A">
        <w:rPr>
          <w:rFonts w:ascii="宋体" w:eastAsia="宋体"/>
          <w:color w:val="000000"/>
          <w:sz w:val="21"/>
          <w:szCs w:val="20"/>
          <w:lang w:val="en-US"/>
        </w:rPr>
        <w:br/>
      </w:r>
    </w:p>
    <w:p w14:paraId="363EC130" w14:textId="6736E747" w:rsidR="00495039" w:rsidRPr="00412516" w:rsidRDefault="0076203C" w:rsidP="00751929">
      <w:pPr>
        <w:ind w:firstLineChars="200" w:firstLine="42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∂ρ</m:t>
                  </m:r>
                </m:num>
                <m:den>
                  <m:r>
                    <w:rPr>
                      <w:rFonts w:ascii="Cambria Math" w:eastAsia="宋体" w:hAnsi="Cambria Math"/>
                      <w:color w:val="000000"/>
                      <w:sz w:val="21"/>
                      <w:szCs w:val="20"/>
                      <w:lang w:val="en-US"/>
                    </w:rPr>
                    <m:t>∂t</m:t>
                  </m:r>
                </m:den>
              </m:f>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ρ</m:t>
                  </m:r>
                  <m:r>
                    <w:rPr>
                      <w:rFonts w:ascii="Cambria Math" w:eastAsia="宋体" w:hAnsi="Cambria Math" w:hint="eastAsia"/>
                      <w:color w:val="000000"/>
                      <w:sz w:val="21"/>
                      <w:szCs w:val="20"/>
                      <w:lang w:val="en-US"/>
                    </w:rPr>
                    <m:t>v</m:t>
                  </m:r>
                </m:e>
              </m:d>
              <m:r>
                <m:rPr>
                  <m:sty m:val="p"/>
                </m:rPr>
                <w:rPr>
                  <w:rFonts w:ascii="Cambria Math" w:eastAsia="宋体" w:hAnsi="Cambria Math"/>
                  <w:color w:val="000000"/>
                  <w:sz w:val="21"/>
                  <w:szCs w:val="20"/>
                  <w:lang w:val="en-US"/>
                </w:rPr>
                <m:t>=0#</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2-9</m:t>
                  </m:r>
                </m:e>
              </m:d>
            </m:e>
          </m:eqArr>
          <m:r>
            <w:rPr>
              <w:rFonts w:ascii="宋体" w:eastAsia="宋体"/>
              <w:color w:val="000000"/>
              <w:sz w:val="21"/>
              <w:szCs w:val="20"/>
              <w:lang w:val="en-US"/>
            </w:rPr>
            <w:br/>
          </m:r>
        </m:oMath>
      </m:oMathPara>
    </w:p>
    <w:p w14:paraId="0E82F0AF" w14:textId="2C38BFA6" w:rsidR="00C63767" w:rsidRPr="00412516" w:rsidRDefault="00E25516" w:rsidP="00F3001F">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公式2</w:t>
      </w:r>
      <w:r w:rsidRPr="00412516">
        <w:rPr>
          <w:rFonts w:ascii="宋体" w:eastAsia="宋体"/>
          <w:color w:val="000000"/>
          <w:sz w:val="21"/>
          <w:szCs w:val="20"/>
          <w:lang w:val="en-US"/>
        </w:rPr>
        <w:t>-9</w:t>
      </w:r>
      <w:r w:rsidRPr="00412516">
        <w:rPr>
          <w:rFonts w:ascii="宋体" w:eastAsia="宋体" w:hint="eastAsia"/>
          <w:color w:val="000000"/>
          <w:sz w:val="21"/>
          <w:szCs w:val="20"/>
          <w:lang w:val="en-US"/>
        </w:rPr>
        <w:t>可以保证</w:t>
      </w:r>
      <w:r w:rsidR="00324A17" w:rsidRPr="00412516">
        <w:rPr>
          <w:rFonts w:ascii="宋体" w:eastAsia="宋体" w:hint="eastAsia"/>
          <w:color w:val="000000"/>
          <w:sz w:val="21"/>
          <w:szCs w:val="20"/>
          <w:lang w:val="en-US"/>
        </w:rPr>
        <w:t>质量守恒</w:t>
      </w:r>
      <w:r w:rsidR="00492E3F" w:rsidRPr="00412516">
        <w:rPr>
          <w:rFonts w:ascii="宋体" w:eastAsia="宋体" w:hint="eastAsia"/>
          <w:color w:val="000000"/>
          <w:sz w:val="21"/>
          <w:szCs w:val="20"/>
          <w:lang w:val="en-US"/>
        </w:rPr>
        <w:t>。</w:t>
      </w:r>
    </w:p>
    <w:p w14:paraId="73830C4E" w14:textId="37E104BF" w:rsidR="00672FE5" w:rsidRPr="00412516" w:rsidRDefault="00E04246" w:rsidP="00F3001F">
      <w:pPr>
        <w:ind w:firstLineChars="200" w:firstLine="420"/>
        <w:rPr>
          <w:rFonts w:ascii="宋体" w:eastAsia="宋体" w:hint="eastAsia"/>
          <w:color w:val="000000"/>
          <w:sz w:val="21"/>
          <w:szCs w:val="20"/>
          <w:lang w:val="en-US"/>
        </w:rPr>
      </w:pPr>
      <w:r w:rsidRPr="00412516">
        <w:rPr>
          <w:rFonts w:ascii="宋体" w:eastAsia="宋体" w:hint="eastAsia"/>
          <w:color w:val="000000"/>
          <w:sz w:val="21"/>
          <w:szCs w:val="20"/>
          <w:lang w:val="en-US"/>
        </w:rPr>
        <w:t>另一个公式为</w:t>
      </w:r>
      <w:r w:rsidRPr="00470484">
        <w:rPr>
          <w:rFonts w:eastAsia="宋体" w:hint="eastAsia"/>
          <w:sz w:val="21"/>
          <w:szCs w:val="21"/>
          <w:lang w:val="en-US"/>
        </w:rPr>
        <w:t>Navier</w:t>
      </w:r>
      <w:r w:rsidRPr="00470484">
        <w:rPr>
          <w:rFonts w:eastAsia="宋体"/>
          <w:sz w:val="21"/>
          <w:szCs w:val="21"/>
          <w:lang w:val="en-US"/>
        </w:rPr>
        <w:t>-</w:t>
      </w:r>
      <w:r w:rsidRPr="00470484">
        <w:rPr>
          <w:rFonts w:eastAsia="宋体" w:hint="eastAsia"/>
          <w:sz w:val="21"/>
          <w:szCs w:val="21"/>
          <w:lang w:val="en-US"/>
        </w:rPr>
        <w:t>Stokes</w:t>
      </w:r>
      <w:r w:rsidRPr="00412516">
        <w:rPr>
          <w:rFonts w:ascii="宋体" w:eastAsia="宋体" w:hint="eastAsia"/>
          <w:color w:val="000000"/>
          <w:sz w:val="21"/>
          <w:szCs w:val="20"/>
          <w:lang w:val="en-US"/>
        </w:rPr>
        <w:t>公式</w:t>
      </w:r>
      <w:r w:rsidR="00470484" w:rsidRPr="00470484">
        <w:rPr>
          <w:rFonts w:ascii="宋体" w:eastAsia="宋体" w:hint="eastAsia"/>
          <w:color w:val="000000"/>
          <w:sz w:val="21"/>
          <w:szCs w:val="20"/>
          <w:vertAlign w:val="superscript"/>
          <w:lang w:val="en-US"/>
        </w:rPr>
        <w:t>[</w:t>
      </w:r>
      <w:r w:rsidR="00470484" w:rsidRPr="00470484">
        <w:rPr>
          <w:rFonts w:ascii="宋体" w:eastAsia="宋体"/>
          <w:color w:val="000000"/>
          <w:sz w:val="21"/>
          <w:szCs w:val="20"/>
          <w:vertAlign w:val="superscript"/>
          <w:lang w:val="en-US"/>
        </w:rPr>
        <w:t>12]</w:t>
      </w:r>
      <w:r w:rsidR="00EE667C" w:rsidRPr="00412516">
        <w:rPr>
          <w:rFonts w:ascii="宋体" w:eastAsia="宋体" w:hint="eastAsia"/>
          <w:color w:val="000000"/>
          <w:sz w:val="21"/>
          <w:szCs w:val="20"/>
          <w:lang w:val="en-US"/>
        </w:rPr>
        <w:t>，用于保证动量守恒</w:t>
      </w:r>
      <w:r w:rsidR="00E6120F" w:rsidRPr="00412516">
        <w:rPr>
          <w:rFonts w:ascii="宋体" w:eastAsia="宋体" w:hint="eastAsia"/>
          <w:color w:val="000000"/>
          <w:sz w:val="21"/>
          <w:szCs w:val="20"/>
          <w:lang w:val="en-US"/>
        </w:rPr>
        <w:t>：</w:t>
      </w:r>
      <w:r w:rsidR="00AC5D6A">
        <w:rPr>
          <w:rFonts w:ascii="宋体" w:eastAsia="宋体"/>
          <w:color w:val="000000"/>
          <w:sz w:val="21"/>
          <w:szCs w:val="20"/>
          <w:lang w:val="en-US"/>
        </w:rPr>
        <w:br/>
      </w:r>
    </w:p>
    <w:p w14:paraId="3E644C45" w14:textId="6090FCB7" w:rsidR="00620229" w:rsidRPr="00412516" w:rsidRDefault="0076203C" w:rsidP="00896EE7">
      <w:pPr>
        <w:ind w:firstLineChars="200" w:firstLine="420"/>
        <w:rPr>
          <w:rFonts w:ascii="宋体" w:eastAsia="宋体" w:hint="eastAsia"/>
          <w:color w:val="000000"/>
          <w:sz w:val="21"/>
          <w:szCs w:val="20"/>
          <w:lang w:val="en-US"/>
        </w:rPr>
      </w:pPr>
      <m:oMathPara>
        <m:oMath>
          <m:eqArr>
            <m:eqArrPr>
              <m:maxDist m:val="1"/>
              <m:ctrlPr>
                <w:rPr>
                  <w:rFonts w:ascii="Cambria Math" w:eastAsia="宋体"/>
                  <w:color w:val="000000"/>
                  <w:sz w:val="21"/>
                  <w:szCs w:val="20"/>
                  <w:lang w:val="en-US"/>
                </w:rPr>
              </m:ctrlPr>
            </m:eqArrPr>
            <m:e>
              <m:r>
                <w:rPr>
                  <w:rFonts w:ascii="Cambria Math" w:eastAsia="宋体" w:hAnsi="Cambria Math"/>
                  <w:color w:val="000000"/>
                  <w:sz w:val="21"/>
                  <w:szCs w:val="20"/>
                  <w:lang w:val="en-US"/>
                </w:rPr>
                <m:t>ρ</m:t>
              </m:r>
              <m:d>
                <m:dPr>
                  <m:ctrlPr>
                    <w:rPr>
                      <w:rFonts w:ascii="Cambria Math" w:eastAsia="宋体" w:hAnsi="Cambria Math"/>
                      <w:color w:val="000000"/>
                      <w:sz w:val="21"/>
                      <w:szCs w:val="20"/>
                      <w:lang w:val="en-US"/>
                    </w:rPr>
                  </m:ctrlPr>
                </m:dPr>
                <m:e>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∂v</m:t>
                      </m:r>
                    </m:num>
                    <m:den>
                      <m:r>
                        <w:rPr>
                          <w:rFonts w:ascii="Cambria Math" w:eastAsia="宋体" w:hAnsi="Cambria Math"/>
                          <w:color w:val="000000"/>
                          <w:sz w:val="21"/>
                          <w:szCs w:val="20"/>
                          <w:lang w:val="en-US"/>
                        </w:rPr>
                        <m:t>∂t</m:t>
                      </m:r>
                    </m:den>
                  </m:f>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v</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∇v</m:t>
                  </m:r>
                </m:e>
              </m:d>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∇p</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ρg</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μ</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r>
                <w:rPr>
                  <w:rFonts w:ascii="Cambria Math" w:eastAsia="宋体" w:hAnsi="Cambria Math"/>
                  <w:color w:val="000000"/>
                  <w:sz w:val="21"/>
                  <w:szCs w:val="20"/>
                  <w:lang w:val="en-US"/>
                </w:rPr>
                <m:t>v</m:t>
              </m:r>
              <m:r>
                <m:rPr>
                  <m:sty m:val="p"/>
                </m:rPr>
                <w:rPr>
                  <w:rFonts w:ascii="Cambria Math" w:eastAsia="宋体" w:hAnsi="Cambria Math"/>
                  <w:color w:val="000000"/>
                  <w:sz w:val="21"/>
                  <w:szCs w:val="20"/>
                  <w:lang w:val="en-US"/>
                </w:rPr>
                <m:t>#</m:t>
              </m:r>
              <m:d>
                <m:dPr>
                  <m:ctrlPr>
                    <w:rPr>
                      <w:rFonts w:ascii="Cambria Math" w:eastAsia="宋体"/>
                      <w:color w:val="000000"/>
                      <w:sz w:val="21"/>
                      <w:szCs w:val="20"/>
                      <w:lang w:val="en-US"/>
                    </w:rPr>
                  </m:ctrlPr>
                </m:dPr>
                <m:e>
                  <m:r>
                    <m:rPr>
                      <m:sty m:val="p"/>
                    </m:rPr>
                    <w:rPr>
                      <w:rFonts w:ascii="Cambria Math" w:eastAsia="宋体"/>
                      <w:color w:val="000000"/>
                      <w:sz w:val="21"/>
                      <w:szCs w:val="20"/>
                      <w:lang w:val="en-US"/>
                    </w:rPr>
                    <m:t>2</m:t>
                  </m:r>
                  <m:r>
                    <m:rPr>
                      <m:sty m:val="p"/>
                    </m:rPr>
                    <w:rPr>
                      <w:rFonts w:ascii="微软雅黑" w:eastAsia="微软雅黑" w:hAnsi="微软雅黑" w:cs="微软雅黑" w:hint="eastAsia"/>
                      <w:color w:val="000000"/>
                      <w:sz w:val="21"/>
                      <w:szCs w:val="20"/>
                      <w:lang w:val="en-US"/>
                    </w:rPr>
                    <m:t>-</m:t>
                  </m:r>
                  <m:r>
                    <m:rPr>
                      <m:sty m:val="p"/>
                    </m:rPr>
                    <w:rPr>
                      <w:rFonts w:ascii="Cambria Math" w:eastAsia="宋体"/>
                      <w:color w:val="000000"/>
                      <w:sz w:val="21"/>
                      <w:szCs w:val="20"/>
                      <w:lang w:val="en-US"/>
                    </w:rPr>
                    <m:t>10</m:t>
                  </m:r>
                </m:e>
              </m:d>
              <m:ctrlPr>
                <w:rPr>
                  <w:rFonts w:ascii="Cambria Math" w:eastAsia="宋体" w:hAnsi="Cambria Math"/>
                  <w:color w:val="000000"/>
                  <w:sz w:val="21"/>
                  <w:szCs w:val="20"/>
                  <w:lang w:val="en-US"/>
                </w:rPr>
              </m:ctrlPr>
            </m:e>
          </m:eqArr>
          <m:r>
            <w:rPr>
              <w:rFonts w:ascii="宋体" w:eastAsia="宋体"/>
              <w:color w:val="000000"/>
              <w:sz w:val="21"/>
              <w:szCs w:val="20"/>
              <w:lang w:val="en-US"/>
            </w:rPr>
            <w:br/>
          </m:r>
        </m:oMath>
      </m:oMathPara>
    </w:p>
    <w:p w14:paraId="5F3C20C3" w14:textId="6923BE09" w:rsidR="00BF0928" w:rsidRPr="00412516" w:rsidRDefault="00E50797" w:rsidP="00F3001F">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公式2</w:t>
      </w:r>
      <w:r w:rsidRPr="00412516">
        <w:rPr>
          <w:rFonts w:ascii="宋体" w:eastAsia="宋体"/>
          <w:color w:val="000000"/>
          <w:sz w:val="21"/>
          <w:szCs w:val="20"/>
          <w:lang w:val="en-US"/>
        </w:rPr>
        <w:t>-10</w:t>
      </w:r>
      <w:r w:rsidRPr="00412516">
        <w:rPr>
          <w:rFonts w:ascii="宋体" w:eastAsia="宋体" w:hint="eastAsia"/>
          <w:color w:val="000000"/>
          <w:sz w:val="21"/>
          <w:szCs w:val="20"/>
          <w:lang w:val="en-US"/>
        </w:rPr>
        <w:t>为一个针对不可压缩流体的简单的</w:t>
      </w:r>
      <w:r w:rsidRPr="00470484">
        <w:rPr>
          <w:rFonts w:eastAsia="宋体" w:hint="eastAsia"/>
          <w:sz w:val="21"/>
          <w:szCs w:val="21"/>
          <w:lang w:val="en-US"/>
        </w:rPr>
        <w:t>Navier</w:t>
      </w:r>
      <w:r w:rsidRPr="00470484">
        <w:rPr>
          <w:rFonts w:eastAsia="宋体"/>
          <w:sz w:val="21"/>
          <w:szCs w:val="21"/>
          <w:lang w:val="en-US"/>
        </w:rPr>
        <w:t>-</w:t>
      </w:r>
      <w:r w:rsidRPr="00470484">
        <w:rPr>
          <w:rFonts w:eastAsia="宋体" w:hint="eastAsia"/>
          <w:sz w:val="21"/>
          <w:szCs w:val="21"/>
          <w:lang w:val="en-US"/>
        </w:rPr>
        <w:t>Stokes</w:t>
      </w:r>
      <w:r w:rsidRPr="00412516">
        <w:rPr>
          <w:rFonts w:ascii="宋体" w:eastAsia="宋体" w:hint="eastAsia"/>
          <w:color w:val="000000"/>
          <w:sz w:val="21"/>
          <w:szCs w:val="20"/>
          <w:lang w:val="en-US"/>
        </w:rPr>
        <w:t>公式形式。</w:t>
      </w:r>
      <w:r w:rsidR="00A85464" w:rsidRPr="00412516">
        <w:rPr>
          <w:rFonts w:ascii="宋体" w:eastAsia="宋体" w:hint="eastAsia"/>
          <w:color w:val="000000"/>
          <w:sz w:val="21"/>
          <w:szCs w:val="20"/>
          <w:lang w:val="en-US"/>
        </w:rPr>
        <w:t>其中</w:t>
      </w:r>
      <m:oMath>
        <m:r>
          <w:rPr>
            <w:rFonts w:ascii="Cambria Math" w:eastAsia="宋体" w:hAnsi="Cambria Math" w:hint="eastAsia"/>
            <w:color w:val="000000"/>
            <w:sz w:val="21"/>
            <w:szCs w:val="20"/>
            <w:lang w:val="en-US"/>
          </w:rPr>
          <m:t>g</m:t>
        </m:r>
      </m:oMath>
      <w:r w:rsidR="00477DD5" w:rsidRPr="00412516">
        <w:rPr>
          <w:rFonts w:ascii="宋体" w:eastAsia="宋体" w:hint="eastAsia"/>
          <w:color w:val="000000"/>
          <w:sz w:val="21"/>
          <w:szCs w:val="20"/>
          <w:lang w:val="en-US"/>
        </w:rPr>
        <w:t>为外力场，在大多数情况（包括本文），其表示重力场</w:t>
      </w:r>
      <w:r w:rsidR="00896EE7" w:rsidRPr="00412516">
        <w:rPr>
          <w:rFonts w:ascii="宋体" w:eastAsia="宋体" w:hint="eastAsia"/>
          <w:color w:val="000000"/>
          <w:sz w:val="21"/>
          <w:szCs w:val="20"/>
          <w:lang w:val="en-US"/>
        </w:rPr>
        <w:t>；</w:t>
      </w:r>
      <m:oMath>
        <m:r>
          <w:rPr>
            <w:rFonts w:ascii="Cambria Math" w:eastAsia="宋体" w:hAnsi="Cambria Math"/>
            <w:color w:val="000000"/>
            <w:sz w:val="21"/>
            <w:szCs w:val="20"/>
            <w:lang w:val="en-US"/>
          </w:rPr>
          <m:t>μ</m:t>
        </m:r>
      </m:oMath>
      <w:r w:rsidR="00896EE7" w:rsidRPr="00412516">
        <w:rPr>
          <w:rFonts w:ascii="宋体" w:eastAsia="宋体" w:hint="eastAsia"/>
          <w:color w:val="000000"/>
          <w:sz w:val="21"/>
          <w:szCs w:val="20"/>
          <w:lang w:val="en-US"/>
        </w:rPr>
        <w:t>表示流体的黏度，为一个常量系数。</w:t>
      </w:r>
    </w:p>
    <w:p w14:paraId="68722D80" w14:textId="59029DAD" w:rsidR="00FF64BB" w:rsidRPr="00412516" w:rsidRDefault="00FF64BB" w:rsidP="00FF64BB">
      <w:pPr>
        <w:rPr>
          <w:rFonts w:ascii="宋体" w:eastAsia="宋体" w:hint="eastAsia"/>
          <w:color w:val="000000"/>
          <w:sz w:val="21"/>
          <w:szCs w:val="20"/>
          <w:lang w:val="en-US"/>
        </w:rPr>
      </w:pPr>
      <w:r w:rsidRPr="00412516">
        <w:rPr>
          <w:rFonts w:ascii="宋体" w:eastAsia="宋体"/>
          <w:color w:val="000000"/>
          <w:sz w:val="21"/>
          <w:szCs w:val="20"/>
          <w:lang w:val="en-US"/>
        </w:rPr>
        <w:lastRenderedPageBreak/>
        <w:tab/>
      </w:r>
      <w:r w:rsidRPr="00412516">
        <w:rPr>
          <w:rFonts w:ascii="宋体" w:eastAsia="宋体" w:hint="eastAsia"/>
          <w:color w:val="000000"/>
          <w:sz w:val="21"/>
          <w:szCs w:val="20"/>
          <w:lang w:val="en-US"/>
        </w:rPr>
        <w:t>无网格方法（粒子方法）使用拉格朗日视角</w:t>
      </w:r>
      <w:r w:rsidR="00E26207" w:rsidRPr="00412516">
        <w:rPr>
          <w:rFonts w:ascii="宋体" w:eastAsia="宋体" w:hint="eastAsia"/>
          <w:color w:val="000000"/>
          <w:sz w:val="21"/>
          <w:szCs w:val="20"/>
          <w:lang w:val="en-US"/>
        </w:rPr>
        <w:t>。以上两个公式（公式2</w:t>
      </w:r>
      <w:r w:rsidR="00E26207" w:rsidRPr="00412516">
        <w:rPr>
          <w:rFonts w:ascii="宋体" w:eastAsia="宋体"/>
          <w:color w:val="000000"/>
          <w:sz w:val="21"/>
          <w:szCs w:val="20"/>
          <w:lang w:val="en-US"/>
        </w:rPr>
        <w:t>-9</w:t>
      </w:r>
      <w:r w:rsidR="00E26207" w:rsidRPr="00412516">
        <w:rPr>
          <w:rFonts w:ascii="宋体" w:eastAsia="宋体" w:hint="eastAsia"/>
          <w:color w:val="000000"/>
          <w:sz w:val="21"/>
          <w:szCs w:val="20"/>
          <w:lang w:val="en-US"/>
        </w:rPr>
        <w:t>、公式2</w:t>
      </w:r>
      <w:r w:rsidR="00E26207" w:rsidRPr="00412516">
        <w:rPr>
          <w:rFonts w:ascii="宋体" w:eastAsia="宋体"/>
          <w:color w:val="000000"/>
          <w:sz w:val="21"/>
          <w:szCs w:val="20"/>
          <w:lang w:val="en-US"/>
        </w:rPr>
        <w:t>-10</w:t>
      </w:r>
      <w:r w:rsidR="00E26207" w:rsidRPr="00412516">
        <w:rPr>
          <w:rFonts w:ascii="宋体" w:eastAsia="宋体" w:hint="eastAsia"/>
          <w:color w:val="000000"/>
          <w:sz w:val="21"/>
          <w:szCs w:val="20"/>
          <w:lang w:val="en-US"/>
        </w:rPr>
        <w:t>）</w:t>
      </w:r>
      <w:r w:rsidR="007C4AEB" w:rsidRPr="00412516">
        <w:rPr>
          <w:rFonts w:ascii="宋体" w:eastAsia="宋体" w:hint="eastAsia"/>
          <w:color w:val="000000"/>
          <w:sz w:val="21"/>
          <w:szCs w:val="20"/>
          <w:lang w:val="en-US"/>
        </w:rPr>
        <w:t>可以被大幅度简化</w:t>
      </w:r>
      <w:r w:rsidR="00127C5E" w:rsidRPr="00412516">
        <w:rPr>
          <w:rFonts w:ascii="宋体" w:eastAsia="宋体" w:hint="eastAsia"/>
          <w:color w:val="000000"/>
          <w:sz w:val="21"/>
          <w:szCs w:val="20"/>
          <w:lang w:val="en-US"/>
        </w:rPr>
        <w:t>。某个粒子</w:t>
      </w:r>
      <m:oMath>
        <m:r>
          <w:rPr>
            <w:rFonts w:ascii="Cambria Math" w:eastAsia="宋体" w:hAnsi="Cambria Math" w:hint="eastAsia"/>
            <w:color w:val="000000"/>
            <w:sz w:val="21"/>
            <w:szCs w:val="20"/>
            <w:lang w:val="en-US"/>
          </w:rPr>
          <m:t>i</m:t>
        </m:r>
      </m:oMath>
      <w:r w:rsidR="007C0530" w:rsidRPr="00412516">
        <w:rPr>
          <w:rFonts w:ascii="宋体" w:eastAsia="宋体" w:hint="eastAsia"/>
          <w:color w:val="000000"/>
          <w:sz w:val="21"/>
          <w:szCs w:val="20"/>
          <w:lang w:val="en-US"/>
        </w:rPr>
        <w:t>的加速度可以如下表示：</w:t>
      </w:r>
      <w:r w:rsidR="00FC4BC7">
        <w:rPr>
          <w:rFonts w:ascii="宋体" w:eastAsia="宋体"/>
          <w:color w:val="000000"/>
          <w:sz w:val="21"/>
          <w:szCs w:val="20"/>
          <w:lang w:val="en-US"/>
        </w:rPr>
        <w:br/>
      </w:r>
    </w:p>
    <w:p w14:paraId="526C5AAC" w14:textId="16B447D1" w:rsidR="007C0530" w:rsidRPr="00412516" w:rsidRDefault="0076203C" w:rsidP="00FF64BB">
      <w:pPr>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a</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d</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i</m:t>
                      </m:r>
                    </m:sub>
                  </m:sSub>
                </m:num>
                <m:den>
                  <m:r>
                    <w:rPr>
                      <w:rFonts w:ascii="Cambria Math" w:eastAsia="宋体" w:hAnsi="Cambria Math"/>
                      <w:color w:val="000000"/>
                      <w:sz w:val="21"/>
                      <w:szCs w:val="20"/>
                      <w:lang w:val="en-US"/>
                    </w:rPr>
                    <m:t>dt</m:t>
                  </m:r>
                </m:den>
              </m:f>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f</m:t>
                      </m:r>
                    </m:e>
                    <m:sub>
                      <m:r>
                        <w:rPr>
                          <w:rFonts w:ascii="Cambria Math" w:eastAsia="宋体" w:hAnsi="Cambria Math"/>
                          <w:color w:val="000000"/>
                          <w:sz w:val="21"/>
                          <w:szCs w:val="20"/>
                          <w:lang w:val="en-US"/>
                        </w:rPr>
                        <m:t>i</m:t>
                      </m:r>
                    </m:sub>
                  </m:sSub>
                </m:num>
                <m:den>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e>
                    <m:sub>
                      <m:r>
                        <w:rPr>
                          <w:rFonts w:ascii="Cambria Math" w:eastAsia="宋体" w:hAnsi="Cambria Math"/>
                          <w:color w:val="000000"/>
                          <w:sz w:val="21"/>
                          <w:szCs w:val="20"/>
                          <w:lang w:val="en-US"/>
                        </w:rPr>
                        <m:t>i</m:t>
                      </m:r>
                    </m:sub>
                  </m:sSub>
                </m:den>
              </m:f>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i</m:t>
                      </m:r>
                    </m:sub>
                  </m:sSub>
                  <m:r>
                    <w:rPr>
                      <w:rFonts w:ascii="Cambria Math" w:eastAsia="宋体" w:hAnsi="Cambria Math"/>
                      <w:color w:val="000000"/>
                      <w:sz w:val="21"/>
                      <w:szCs w:val="20"/>
                      <w:lang w:val="en-US"/>
                    </w:rPr>
                    <m:t>g</m:t>
                  </m:r>
                  <m:r>
                    <m:rPr>
                      <m:sty m:val="p"/>
                    </m:rPr>
                    <w:rPr>
                      <w:rFonts w:ascii="Cambria Math" w:eastAsia="宋体" w:hAnsi="Cambria Math"/>
                      <w:color w:val="000000"/>
                      <w:sz w:val="21"/>
                      <w:szCs w:val="20"/>
                      <w:lang w:val="en-US"/>
                    </w:rPr>
                    <m:t>+</m:t>
                  </m:r>
                  <w:bookmarkStart w:id="22" w:name="_Hlk103776351"/>
                  <m:r>
                    <w:rPr>
                      <w:rFonts w:ascii="Cambria Math" w:eastAsia="宋体" w:hAnsi="Cambria Math"/>
                      <w:color w:val="000000"/>
                      <w:sz w:val="21"/>
                      <w:szCs w:val="20"/>
                      <w:lang w:val="en-US"/>
                    </w:rPr>
                    <m:t>μ</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r>
                    <m:rPr>
                      <m:sty m:val="p"/>
                    </m:rPr>
                    <w:rPr>
                      <w:rFonts w:ascii="Cambria Math" w:eastAsia="宋体" w:hAnsi="Cambria Math"/>
                      <w:color w:val="000000"/>
                      <w:sz w:val="21"/>
                      <w:szCs w:val="20"/>
                      <w:lang w:val="en-US"/>
                    </w:rPr>
                    <m:t xml:space="preserve"> </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i</m:t>
                      </m:r>
                    </m:sub>
                  </m:sSub>
                  <w:bookmarkEnd w:id="22"/>
                </m:num>
                <m:den>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ctrlPr>
                        <w:rPr>
                          <w:rFonts w:ascii="Cambria Math" w:eastAsia="宋体" w:hAnsi="Cambria Math" w:hint="eastAsia"/>
                          <w:color w:val="000000"/>
                          <w:sz w:val="21"/>
                          <w:szCs w:val="20"/>
                          <w:lang w:val="en-US"/>
                        </w:rPr>
                      </m:ctrlPr>
                    </m:e>
                    <m:sub>
                      <m:r>
                        <w:rPr>
                          <w:rFonts w:ascii="Cambria Math" w:eastAsia="宋体" w:hAnsi="Cambria Math"/>
                          <w:color w:val="000000"/>
                          <w:sz w:val="21"/>
                          <w:szCs w:val="20"/>
                          <w:lang w:val="en-US"/>
                        </w:rPr>
                        <m:t>i</m:t>
                      </m:r>
                    </m:sub>
                  </m:sSub>
                </m:den>
              </m:f>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2-11</m:t>
                  </m:r>
                </m:e>
              </m:d>
            </m:e>
          </m:eqArr>
          <m:r>
            <w:rPr>
              <w:rFonts w:ascii="宋体" w:eastAsia="宋体"/>
              <w:color w:val="000000"/>
              <w:sz w:val="21"/>
              <w:szCs w:val="20"/>
              <w:lang w:val="en-US"/>
            </w:rPr>
            <w:br/>
          </m:r>
        </m:oMath>
      </m:oMathPara>
    </w:p>
    <w:p w14:paraId="79F60C85" w14:textId="68ED189A" w:rsidR="00C63767" w:rsidRPr="00412516" w:rsidRDefault="003D238E" w:rsidP="00FC4BC7">
      <w:pPr>
        <w:ind w:firstLine="420"/>
        <w:rPr>
          <w:rFonts w:ascii="宋体" w:eastAsia="宋体"/>
          <w:color w:val="000000"/>
          <w:sz w:val="21"/>
          <w:szCs w:val="20"/>
          <w:lang w:val="en-US"/>
        </w:rPr>
      </w:pPr>
      <w:r w:rsidRPr="00412516">
        <w:rPr>
          <w:rFonts w:ascii="宋体" w:eastAsia="宋体" w:hint="eastAsia"/>
          <w:color w:val="000000"/>
          <w:sz w:val="21"/>
          <w:szCs w:val="20"/>
          <w:lang w:val="en-US"/>
        </w:rPr>
        <w:t>其中</w:t>
      </w:r>
      <m:oMath>
        <m:r>
          <w:rPr>
            <w:rFonts w:ascii="Cambria Math" w:eastAsia="宋体" w:hAnsi="Cambria Math" w:hint="eastAsia"/>
            <w:color w:val="000000"/>
            <w:sz w:val="21"/>
            <w:szCs w:val="20"/>
            <w:lang w:val="en-US"/>
          </w:rPr>
          <m:t>v</m:t>
        </m:r>
      </m:oMath>
      <w:r w:rsidRPr="00412516">
        <w:rPr>
          <w:rFonts w:ascii="宋体" w:eastAsia="宋体" w:hint="eastAsia"/>
          <w:color w:val="000000"/>
          <w:sz w:val="21"/>
          <w:szCs w:val="20"/>
          <w:lang w:val="en-US"/>
        </w:rPr>
        <w:t>表示粒子的速度</w:t>
      </w:r>
      <w:r w:rsidR="00817FE1" w:rsidRPr="00412516">
        <w:rPr>
          <w:rFonts w:ascii="宋体" w:eastAsia="宋体" w:hint="eastAsia"/>
          <w:color w:val="000000"/>
          <w:sz w:val="21"/>
          <w:szCs w:val="20"/>
          <w:lang w:val="en-US"/>
        </w:rPr>
        <w:t>，</w:t>
      </w:r>
      <m:oMath>
        <m:r>
          <w:rPr>
            <w:rFonts w:ascii="Cambria Math" w:eastAsia="宋体" w:hAnsi="Cambria Math" w:hint="eastAsia"/>
            <w:color w:val="000000"/>
            <w:sz w:val="21"/>
            <w:szCs w:val="20"/>
            <w:lang w:val="en-US"/>
          </w:rPr>
          <m:t>f</m:t>
        </m:r>
      </m:oMath>
      <w:r w:rsidR="00817FE1" w:rsidRPr="00412516">
        <w:rPr>
          <w:rFonts w:ascii="宋体" w:eastAsia="宋体" w:hint="eastAsia"/>
          <w:color w:val="000000"/>
          <w:sz w:val="21"/>
          <w:szCs w:val="20"/>
          <w:lang w:val="en-US"/>
        </w:rPr>
        <w:t>表示粒子收到的力</w:t>
      </w:r>
      <w:r w:rsidR="00D42E2A" w:rsidRPr="00412516">
        <w:rPr>
          <w:rFonts w:ascii="宋体" w:eastAsia="宋体" w:hint="eastAsia"/>
          <w:color w:val="000000"/>
          <w:sz w:val="21"/>
          <w:szCs w:val="20"/>
          <w:lang w:val="en-US"/>
        </w:rPr>
        <w:t>。</w:t>
      </w:r>
      <w:r w:rsidR="00D9454B" w:rsidRPr="00412516">
        <w:rPr>
          <w:rFonts w:ascii="宋体" w:eastAsia="宋体" w:hint="eastAsia"/>
          <w:color w:val="000000"/>
          <w:sz w:val="21"/>
          <w:szCs w:val="20"/>
          <w:lang w:val="en-US"/>
        </w:rPr>
        <w:t>公式2</w:t>
      </w:r>
      <w:r w:rsidR="00D9454B" w:rsidRPr="00412516">
        <w:rPr>
          <w:rFonts w:ascii="宋体" w:eastAsia="宋体"/>
          <w:color w:val="000000"/>
          <w:sz w:val="21"/>
          <w:szCs w:val="20"/>
          <w:lang w:val="en-US"/>
        </w:rPr>
        <w:t>-11</w:t>
      </w:r>
      <w:r w:rsidR="00D9454B" w:rsidRPr="00412516">
        <w:rPr>
          <w:rFonts w:ascii="宋体" w:eastAsia="宋体" w:hint="eastAsia"/>
          <w:color w:val="000000"/>
          <w:sz w:val="21"/>
          <w:szCs w:val="20"/>
          <w:lang w:val="en-US"/>
        </w:rPr>
        <w:t>已经</w:t>
      </w:r>
      <w:r w:rsidR="00CC4A33" w:rsidRPr="00412516">
        <w:rPr>
          <w:rFonts w:ascii="宋体" w:eastAsia="宋体" w:hint="eastAsia"/>
          <w:color w:val="000000"/>
          <w:sz w:val="21"/>
          <w:szCs w:val="20"/>
          <w:lang w:val="en-US"/>
        </w:rPr>
        <w:t>基本阐明了</w:t>
      </w:r>
      <w:r w:rsidR="001F3053" w:rsidRPr="00470484">
        <w:rPr>
          <w:rFonts w:eastAsia="宋体" w:hint="eastAsia"/>
          <w:sz w:val="21"/>
          <w:szCs w:val="21"/>
          <w:lang w:val="en-US"/>
        </w:rPr>
        <w:t>SPH</w:t>
      </w:r>
      <w:r w:rsidR="001F3053" w:rsidRPr="00412516">
        <w:rPr>
          <w:rFonts w:ascii="宋体" w:eastAsia="宋体" w:hint="eastAsia"/>
          <w:color w:val="000000"/>
          <w:sz w:val="21"/>
          <w:szCs w:val="20"/>
          <w:lang w:val="en-US"/>
        </w:rPr>
        <w:t>计算的方法，接下来我们只需要</w:t>
      </w:r>
      <w:r w:rsidR="00A5574A" w:rsidRPr="00412516">
        <w:rPr>
          <w:rFonts w:ascii="宋体" w:eastAsia="宋体" w:hint="eastAsia"/>
          <w:color w:val="000000"/>
          <w:sz w:val="21"/>
          <w:szCs w:val="20"/>
          <w:lang w:val="en-US"/>
        </w:rPr>
        <w:t>解释该公式的计算细节。</w:t>
      </w:r>
    </w:p>
    <w:p w14:paraId="757B98E9" w14:textId="39E9E4E9" w:rsidR="003423FC" w:rsidRPr="00F53F41" w:rsidRDefault="003423FC" w:rsidP="00687D5D">
      <w:pPr>
        <w:ind w:firstLineChars="200" w:firstLine="480"/>
        <w:outlineLvl w:val="2"/>
        <w:rPr>
          <w:rFonts w:ascii="宋体" w:eastAsia="宋体" w:hAnsi="宋体"/>
        </w:rPr>
      </w:pPr>
      <w:bookmarkStart w:id="23" w:name="_Toc104978746"/>
      <w:r w:rsidRPr="00F53F41">
        <w:rPr>
          <w:rFonts w:ascii="宋体" w:eastAsia="宋体" w:hAnsi="宋体" w:hint="eastAsia"/>
        </w:rPr>
        <w:t>2.1.</w:t>
      </w:r>
      <w:r w:rsidRPr="00F53F41">
        <w:rPr>
          <w:rFonts w:ascii="宋体" w:eastAsia="宋体" w:hAnsi="宋体"/>
        </w:rPr>
        <w:t>3</w:t>
      </w:r>
      <w:r w:rsidRPr="00F53F41">
        <w:rPr>
          <w:rFonts w:ascii="宋体" w:eastAsia="宋体" w:hAnsi="宋体" w:hint="eastAsia"/>
        </w:rPr>
        <w:t xml:space="preserve"> 压力</w:t>
      </w:r>
      <w:r w:rsidR="008F4BC2" w:rsidRPr="00F53F41">
        <w:rPr>
          <w:rFonts w:ascii="宋体" w:eastAsia="宋体" w:hAnsi="宋体" w:hint="eastAsia"/>
        </w:rPr>
        <w:t>计算（</w:t>
      </w:r>
      <w:r w:rsidR="008F4BC2" w:rsidRPr="00470484">
        <w:rPr>
          <w:rFonts w:eastAsia="宋体" w:hint="eastAsia"/>
          <w:lang w:val="en-US"/>
        </w:rPr>
        <w:t>Pressure</w:t>
      </w:r>
      <w:r w:rsidR="008F4BC2" w:rsidRPr="00F53F41">
        <w:rPr>
          <w:rFonts w:ascii="宋体" w:eastAsia="宋体" w:hAnsi="宋体" w:hint="eastAsia"/>
        </w:rPr>
        <w:t>）</w:t>
      </w:r>
      <w:bookmarkEnd w:id="23"/>
    </w:p>
    <w:p w14:paraId="0D2A8981" w14:textId="70449664" w:rsidR="003423FC" w:rsidRPr="00412516" w:rsidRDefault="009F11BF" w:rsidP="003423FC">
      <w:pPr>
        <w:ind w:firstLineChars="200" w:firstLine="420"/>
        <w:rPr>
          <w:rFonts w:ascii="宋体" w:eastAsia="宋体" w:hint="eastAsia"/>
          <w:color w:val="000000"/>
          <w:sz w:val="21"/>
          <w:szCs w:val="20"/>
          <w:lang w:val="en-US"/>
        </w:rPr>
      </w:pPr>
      <w:r w:rsidRPr="00412516">
        <w:rPr>
          <w:rFonts w:ascii="宋体" w:eastAsia="宋体" w:hint="eastAsia"/>
          <w:color w:val="000000"/>
          <w:sz w:val="21"/>
          <w:szCs w:val="20"/>
          <w:lang w:val="en-US"/>
        </w:rPr>
        <w:t>基于公式2</w:t>
      </w:r>
      <w:r w:rsidRPr="00412516">
        <w:rPr>
          <w:rFonts w:ascii="宋体" w:eastAsia="宋体"/>
          <w:color w:val="000000"/>
          <w:sz w:val="21"/>
          <w:szCs w:val="20"/>
          <w:lang w:val="en-US"/>
        </w:rPr>
        <w:t>-4</w:t>
      </w:r>
      <w:r w:rsidRPr="00412516">
        <w:rPr>
          <w:rFonts w:ascii="宋体" w:eastAsia="宋体" w:hint="eastAsia"/>
          <w:color w:val="000000"/>
          <w:sz w:val="21"/>
          <w:szCs w:val="20"/>
          <w:lang w:val="en-US"/>
        </w:rPr>
        <w:t>，</w:t>
      </w:r>
      <w:proofErr w:type="gramStart"/>
      <w:r w:rsidR="00977B44" w:rsidRPr="00412516">
        <w:rPr>
          <w:rFonts w:ascii="宋体" w:eastAsia="宋体" w:hint="eastAsia"/>
          <w:color w:val="000000"/>
          <w:sz w:val="21"/>
          <w:szCs w:val="20"/>
          <w:lang w:val="en-US"/>
        </w:rPr>
        <w:t>压力场</w:t>
      </w:r>
      <w:proofErr w:type="gramEnd"/>
      <m:oMath>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i</m:t>
            </m:r>
          </m:sub>
        </m:sSub>
      </m:oMath>
      <w:r w:rsidR="003C7C1B" w:rsidRPr="00412516">
        <w:rPr>
          <w:rFonts w:ascii="宋体" w:eastAsia="宋体" w:hint="eastAsia"/>
          <w:color w:val="000000"/>
          <w:sz w:val="21"/>
          <w:szCs w:val="20"/>
          <w:lang w:val="en-US"/>
        </w:rPr>
        <w:t>可以表示为：</w:t>
      </w:r>
      <w:r w:rsidR="00FC4BC7">
        <w:rPr>
          <w:rFonts w:ascii="宋体" w:eastAsia="宋体"/>
          <w:color w:val="000000"/>
          <w:sz w:val="21"/>
          <w:szCs w:val="20"/>
          <w:lang w:val="en-US"/>
        </w:rPr>
        <w:br/>
      </w:r>
      <w:r w:rsidR="003C7C1B" w:rsidRPr="00412516">
        <w:rPr>
          <w:rFonts w:ascii="宋体" w:eastAsia="宋体"/>
          <w:color w:val="000000"/>
          <w:sz w:val="21"/>
          <w:szCs w:val="20"/>
          <w:lang w:val="en-US"/>
        </w:rPr>
        <w:br/>
      </w:r>
      <w:bookmarkStart w:id="24" w:name="_Hlk103528158"/>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pressure</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nary>
                <m:naryPr>
                  <m:chr m:val="∑"/>
                  <m:limLoc m:val="undOvr"/>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ρ</m:t>
                          </m:r>
                        </m:e>
                        <m:sub>
                          <m:r>
                            <w:rPr>
                              <w:rFonts w:ascii="Cambria Math" w:eastAsia="宋体" w:hAnsi="Cambria Math"/>
                              <w:color w:val="000000"/>
                              <w:sz w:val="21"/>
                              <w:szCs w:val="20"/>
                              <w:lang w:val="en-US"/>
                            </w:rPr>
                            <m:t>j</m:t>
                          </m:r>
                        </m:sub>
                      </m:sSub>
                    </m:den>
                  </m:f>
                </m:e>
              </m:nary>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2-12</m:t>
                  </m:r>
                </m:e>
              </m:d>
            </m:e>
          </m:eqArr>
          <m:r>
            <w:rPr>
              <w:rFonts w:ascii="宋体" w:eastAsia="宋体"/>
              <w:color w:val="000000"/>
              <w:sz w:val="21"/>
              <w:szCs w:val="20"/>
              <w:lang w:val="en-US"/>
            </w:rPr>
            <w:br/>
          </m:r>
        </m:oMath>
      </m:oMathPara>
    </w:p>
    <w:bookmarkEnd w:id="24"/>
    <w:p w14:paraId="17F54B72" w14:textId="5B2D6341" w:rsidR="006A6FF7" w:rsidRPr="00412516" w:rsidRDefault="001F51B2" w:rsidP="003423FC">
      <w:pPr>
        <w:ind w:firstLineChars="200" w:firstLine="420"/>
        <w:rPr>
          <w:rFonts w:ascii="宋体" w:eastAsia="宋体" w:hint="eastAsia"/>
          <w:color w:val="000000"/>
          <w:sz w:val="21"/>
          <w:szCs w:val="20"/>
          <w:lang w:val="en-US"/>
        </w:rPr>
      </w:pPr>
      <w:r w:rsidRPr="00412516">
        <w:rPr>
          <w:rFonts w:ascii="宋体" w:eastAsia="宋体" w:hint="eastAsia"/>
          <w:color w:val="000000"/>
          <w:sz w:val="21"/>
          <w:szCs w:val="20"/>
          <w:lang w:val="en-US"/>
        </w:rPr>
        <w:t>公式2</w:t>
      </w:r>
      <w:r w:rsidRPr="00412516">
        <w:rPr>
          <w:rFonts w:ascii="宋体" w:eastAsia="宋体"/>
          <w:color w:val="000000"/>
          <w:sz w:val="21"/>
          <w:szCs w:val="20"/>
          <w:lang w:val="en-US"/>
        </w:rPr>
        <w:t>-12</w:t>
      </w:r>
      <w:r w:rsidRPr="00412516">
        <w:rPr>
          <w:rFonts w:ascii="宋体" w:eastAsia="宋体" w:hint="eastAsia"/>
          <w:color w:val="000000"/>
          <w:sz w:val="21"/>
          <w:szCs w:val="20"/>
          <w:lang w:val="en-US"/>
        </w:rPr>
        <w:t>是由公式2</w:t>
      </w:r>
      <w:r w:rsidRPr="00412516">
        <w:rPr>
          <w:rFonts w:ascii="宋体" w:eastAsia="宋体"/>
          <w:color w:val="000000"/>
          <w:sz w:val="21"/>
          <w:szCs w:val="20"/>
          <w:lang w:val="en-US"/>
        </w:rPr>
        <w:t>-4</w:t>
      </w:r>
      <w:r w:rsidRPr="00412516">
        <w:rPr>
          <w:rFonts w:ascii="宋体" w:eastAsia="宋体" w:hint="eastAsia"/>
          <w:color w:val="000000"/>
          <w:sz w:val="21"/>
          <w:szCs w:val="20"/>
          <w:lang w:val="en-US"/>
        </w:rPr>
        <w:t>直接推导而来，但是由于</w:t>
      </w:r>
      <w:r w:rsidR="00B9337C" w:rsidRPr="00412516">
        <w:rPr>
          <w:rFonts w:ascii="宋体" w:eastAsia="宋体" w:hint="eastAsia"/>
          <w:color w:val="000000"/>
          <w:sz w:val="21"/>
          <w:szCs w:val="20"/>
          <w:lang w:val="en-US"/>
        </w:rPr>
        <w:t>SPH算法本身并不能保证力的对称性，</w:t>
      </w:r>
      <w:r w:rsidR="00AE2EB8" w:rsidRPr="00412516">
        <w:rPr>
          <w:rFonts w:ascii="宋体" w:eastAsia="宋体" w:hint="eastAsia"/>
          <w:color w:val="000000"/>
          <w:sz w:val="21"/>
          <w:szCs w:val="20"/>
          <w:lang w:val="en-US"/>
        </w:rPr>
        <w:t>公式</w:t>
      </w:r>
      <w:r w:rsidR="00AE2EB8" w:rsidRPr="00412516">
        <w:rPr>
          <w:rFonts w:ascii="宋体" w:eastAsia="宋体"/>
          <w:color w:val="000000"/>
          <w:sz w:val="21"/>
          <w:szCs w:val="20"/>
          <w:lang w:val="en-US"/>
        </w:rPr>
        <w:t>2-12</w:t>
      </w:r>
      <w:r w:rsidR="00AE2EB8" w:rsidRPr="00412516">
        <w:rPr>
          <w:rFonts w:ascii="宋体" w:eastAsia="宋体" w:hint="eastAsia"/>
          <w:color w:val="000000"/>
          <w:sz w:val="21"/>
          <w:szCs w:val="20"/>
          <w:lang w:val="en-US"/>
        </w:rPr>
        <w:t>亦不能保证压力的对称性</w:t>
      </w:r>
      <w:r w:rsidR="008C2C9D" w:rsidRPr="00412516">
        <w:rPr>
          <w:rFonts w:ascii="宋体" w:eastAsia="宋体" w:hint="eastAsia"/>
          <w:color w:val="000000"/>
          <w:sz w:val="21"/>
          <w:szCs w:val="20"/>
          <w:lang w:val="en-US"/>
        </w:rPr>
        <w:t>。</w:t>
      </w:r>
      <w:r w:rsidR="00FF19AC" w:rsidRPr="00412516">
        <w:rPr>
          <w:rFonts w:ascii="宋体" w:eastAsia="宋体" w:hint="eastAsia"/>
          <w:color w:val="000000"/>
          <w:sz w:val="21"/>
          <w:szCs w:val="20"/>
          <w:lang w:val="en-US"/>
        </w:rPr>
        <w:t>因此在本文实现的SPH算法中</w:t>
      </w:r>
      <w:r w:rsidR="000006CA" w:rsidRPr="00412516">
        <w:rPr>
          <w:rFonts w:ascii="宋体" w:eastAsia="宋体" w:hint="eastAsia"/>
          <w:color w:val="000000"/>
          <w:sz w:val="21"/>
          <w:szCs w:val="20"/>
          <w:lang w:val="en-US"/>
        </w:rPr>
        <w:t>对压力的计算进行了调整</w:t>
      </w:r>
      <w:r w:rsidR="00AA3AD3" w:rsidRPr="00412516">
        <w:rPr>
          <w:rFonts w:ascii="宋体" w:eastAsia="宋体" w:hint="eastAsia"/>
          <w:color w:val="000000"/>
          <w:sz w:val="21"/>
          <w:szCs w:val="20"/>
          <w:lang w:val="en-US"/>
        </w:rPr>
        <w:t>在插值中引入算数平均：</w:t>
      </w:r>
      <w:r w:rsidR="00FC4BC7">
        <w:rPr>
          <w:rFonts w:ascii="宋体" w:eastAsia="宋体"/>
          <w:color w:val="000000"/>
          <w:sz w:val="21"/>
          <w:szCs w:val="20"/>
          <w:lang w:val="en-US"/>
        </w:rPr>
        <w:br/>
      </w:r>
    </w:p>
    <w:bookmarkStart w:id="25" w:name="_Hlk103776322"/>
    <w:p w14:paraId="3CD02533" w14:textId="38D269B7" w:rsidR="0060496D" w:rsidRPr="00412516" w:rsidRDefault="0076203C" w:rsidP="00D56CC9">
      <w:pPr>
        <w:ind w:firstLineChars="200" w:firstLine="42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hint="eastAsia"/>
                      <w:color w:val="000000"/>
                      <w:sz w:val="21"/>
                      <w:szCs w:val="20"/>
                      <w:lang w:val="en-US"/>
                    </w:rPr>
                    <m:t>pressure</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nary>
                <m:naryPr>
                  <m:chr m:val="∑"/>
                  <m:limLoc m:val="undOvr"/>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p</m:t>
                          </m:r>
                        </m:e>
                        <m:sub>
                          <m:r>
                            <w:rPr>
                              <w:rFonts w:ascii="Cambria Math" w:eastAsia="宋体" w:hAnsi="Cambria Math"/>
                              <w:color w:val="000000"/>
                              <w:sz w:val="21"/>
                              <w:szCs w:val="20"/>
                              <w:lang w:val="en-US"/>
                            </w:rPr>
                            <m:t>j</m:t>
                          </m:r>
                        </m:sub>
                      </m:sSub>
                    </m:num>
                    <m:den>
                      <m:sSub>
                        <m:sSubPr>
                          <m:ctrlPr>
                            <w:rPr>
                              <w:rFonts w:ascii="Cambria Math" w:eastAsia="宋体" w:hAnsi="Cambria Math"/>
                              <w:color w:val="000000"/>
                              <w:sz w:val="21"/>
                              <w:szCs w:val="20"/>
                              <w:lang w:val="en-US"/>
                            </w:rPr>
                          </m:ctrlPr>
                        </m:sSubPr>
                        <m:e>
                          <m:r>
                            <m:rPr>
                              <m:sty m:val="p"/>
                            </m:rPr>
                            <w:rPr>
                              <w:rFonts w:ascii="Cambria Math" w:eastAsia="宋体" w:hAnsi="Cambria Math"/>
                              <w:color w:val="000000"/>
                              <w:sz w:val="21"/>
                              <w:szCs w:val="20"/>
                              <w:lang w:val="en-US"/>
                            </w:rPr>
                            <m:t>2</m:t>
                          </m:r>
                          <m:r>
                            <w:rPr>
                              <w:rFonts w:ascii="Cambria Math" w:eastAsia="宋体" w:hAnsi="Cambria Math" w:hint="eastAsia"/>
                              <w:color w:val="000000"/>
                              <w:sz w:val="21"/>
                              <w:szCs w:val="20"/>
                              <w:lang w:val="en-US"/>
                            </w:rPr>
                            <m:t>ρ</m:t>
                          </m:r>
                        </m:e>
                        <m:sub>
                          <m:r>
                            <w:rPr>
                              <w:rFonts w:ascii="Cambria Math" w:eastAsia="宋体" w:hAnsi="Cambria Math"/>
                              <w:color w:val="000000"/>
                              <w:sz w:val="21"/>
                              <w:szCs w:val="20"/>
                              <w:lang w:val="en-US"/>
                            </w:rPr>
                            <m:t>j</m:t>
                          </m:r>
                        </m:sub>
                      </m:sSub>
                    </m:den>
                  </m:f>
                </m:e>
              </m:nary>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2-13</m:t>
                  </m:r>
                </m:e>
              </m:d>
            </m:e>
          </m:eqArr>
          <m:r>
            <w:rPr>
              <w:rFonts w:ascii="宋体" w:eastAsia="宋体"/>
              <w:color w:val="000000"/>
              <w:sz w:val="21"/>
              <w:szCs w:val="20"/>
              <w:lang w:val="en-US"/>
            </w:rPr>
            <w:br/>
          </m:r>
        </m:oMath>
      </m:oMathPara>
    </w:p>
    <w:bookmarkEnd w:id="25"/>
    <w:p w14:paraId="270D74AB" w14:textId="7C23A4A4" w:rsidR="0060496D" w:rsidRPr="00412516" w:rsidRDefault="007C4651" w:rsidP="003423FC">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对于以拉格朗视角的</w:t>
      </w:r>
      <w:r w:rsidR="00A02713" w:rsidRPr="00412516">
        <w:rPr>
          <w:rFonts w:ascii="宋体" w:eastAsia="宋体" w:hint="eastAsia"/>
          <w:color w:val="000000"/>
          <w:sz w:val="21"/>
          <w:szCs w:val="20"/>
          <w:lang w:val="en-US"/>
        </w:rPr>
        <w:t>SPH方法而言，粒子本身所保有的性质只有自身的位置（</w:t>
      </w:r>
      <w:r w:rsidR="00A02713" w:rsidRPr="00BB3995">
        <w:rPr>
          <w:rFonts w:eastAsia="宋体" w:hint="eastAsia"/>
          <w:sz w:val="21"/>
          <w:szCs w:val="21"/>
          <w:lang w:val="en-US"/>
        </w:rPr>
        <w:t>position</w:t>
      </w:r>
      <w:r w:rsidR="00A02713" w:rsidRPr="00412516">
        <w:rPr>
          <w:rFonts w:ascii="宋体" w:eastAsia="宋体" w:hint="eastAsia"/>
          <w:color w:val="000000"/>
          <w:sz w:val="21"/>
          <w:szCs w:val="20"/>
          <w:lang w:val="en-US"/>
        </w:rPr>
        <w:t>），压力经由周边的粒子插值得到。如果所有的粒子压力都要通过周边的粒子压力插值得到，这将无法计算。因此在实际计算某个粒子处的压力值时，</w:t>
      </w:r>
      <w:r w:rsidR="00A02713" w:rsidRPr="00BB3995">
        <w:rPr>
          <w:rFonts w:eastAsia="宋体" w:hint="eastAsia"/>
          <w:sz w:val="21"/>
          <w:szCs w:val="21"/>
          <w:lang w:val="en-US"/>
        </w:rPr>
        <w:t>SPH</w:t>
      </w:r>
      <w:r w:rsidR="00A02713" w:rsidRPr="00412516">
        <w:rPr>
          <w:rFonts w:ascii="宋体" w:eastAsia="宋体" w:hint="eastAsia"/>
          <w:color w:val="000000"/>
          <w:sz w:val="21"/>
          <w:szCs w:val="20"/>
          <w:lang w:val="en-US"/>
        </w:rPr>
        <w:t>算法先对该粒子的数值进行估计，之后再进行插值计算。</w:t>
      </w:r>
    </w:p>
    <w:p w14:paraId="7E702A2D" w14:textId="3FD7F555" w:rsidR="003C0C47" w:rsidRPr="00412516" w:rsidRDefault="003C0C47" w:rsidP="003423FC">
      <w:pPr>
        <w:ind w:firstLineChars="200" w:firstLine="420"/>
        <w:rPr>
          <w:rFonts w:ascii="宋体" w:eastAsia="宋体" w:hint="eastAsia"/>
          <w:color w:val="000000"/>
          <w:sz w:val="21"/>
          <w:szCs w:val="20"/>
          <w:lang w:val="en-US"/>
        </w:rPr>
      </w:pPr>
      <w:r w:rsidRPr="00412516">
        <w:rPr>
          <w:rFonts w:ascii="宋体" w:eastAsia="宋体" w:hint="eastAsia"/>
          <w:color w:val="000000"/>
          <w:sz w:val="21"/>
          <w:szCs w:val="20"/>
          <w:lang w:val="en-US"/>
        </w:rPr>
        <w:t>压力的计算基于理想气体方程：</w:t>
      </w:r>
      <w:r w:rsidR="00C9060C">
        <w:rPr>
          <w:rFonts w:ascii="宋体" w:eastAsia="宋体"/>
          <w:color w:val="000000"/>
          <w:sz w:val="21"/>
          <w:szCs w:val="20"/>
          <w:lang w:val="en-US"/>
        </w:rPr>
        <w:br/>
      </w:r>
    </w:p>
    <w:p w14:paraId="29828576" w14:textId="4511B32A" w:rsidR="003C0C47" w:rsidRPr="00412516" w:rsidRDefault="0076203C" w:rsidP="003423FC">
      <w:pPr>
        <w:ind w:firstLineChars="200" w:firstLine="420"/>
        <w:rPr>
          <w:rFonts w:ascii="宋体" w:eastAsia="宋体" w:hint="eastAsia"/>
          <w:color w:val="000000"/>
          <w:sz w:val="21"/>
          <w:szCs w:val="20"/>
          <w:lang w:val="en-US"/>
        </w:rPr>
      </w:pPr>
      <m:oMathPara>
        <m:oMath>
          <m:eqArr>
            <m:eqArrPr>
              <m:maxDist m:val="1"/>
              <m:ctrlPr>
                <w:rPr>
                  <w:rFonts w:ascii="Cambria Math" w:eastAsia="宋体"/>
                  <w:color w:val="000000"/>
                  <w:sz w:val="21"/>
                  <w:szCs w:val="20"/>
                  <w:lang w:val="en-US"/>
                </w:rPr>
              </m:ctrlPr>
            </m:eqArrPr>
            <m:e>
              <m:r>
                <w:rPr>
                  <w:rFonts w:ascii="Cambria Math" w:eastAsia="宋体" w:hAnsi="Cambria Math"/>
                  <w:color w:val="000000"/>
                  <w:sz w:val="21"/>
                  <w:szCs w:val="20"/>
                  <w:lang w:val="en-US"/>
                </w:rPr>
                <m:t>p</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k</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ρ</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m:rPr>
                          <m:sty m:val="p"/>
                        </m:rPr>
                        <w:rPr>
                          <w:rFonts w:ascii="Cambria Math" w:eastAsia="宋体" w:hAnsi="Cambria Math"/>
                          <w:color w:val="000000"/>
                          <w:sz w:val="21"/>
                          <w:szCs w:val="20"/>
                          <w:lang w:val="en-US"/>
                        </w:rPr>
                        <m:t>0</m:t>
                      </m:r>
                    </m:sub>
                  </m:sSub>
                </m:e>
              </m:d>
              <m:r>
                <m:rPr>
                  <m:sty m:val="p"/>
                </m:rPr>
                <w:rPr>
                  <w:rFonts w:ascii="Cambria Math" w:eastAsia="宋体"/>
                  <w:color w:val="000000"/>
                  <w:sz w:val="21"/>
                  <w:szCs w:val="20"/>
                  <w:lang w:val="en-US"/>
                </w:rPr>
                <m:t xml:space="preserve"> </m:t>
              </m:r>
              <m:r>
                <m:rPr>
                  <m:sty m:val="p"/>
                </m:rPr>
                <w:rPr>
                  <w:rFonts w:ascii="Cambria Math" w:eastAsia="宋体" w:hAnsi="Cambria Math"/>
                  <w:color w:val="000000"/>
                  <w:sz w:val="21"/>
                  <w:szCs w:val="20"/>
                  <w:lang w:val="en-US"/>
                </w:rPr>
                <m:t>#</m:t>
              </m:r>
              <m:d>
                <m:dPr>
                  <m:ctrlPr>
                    <w:rPr>
                      <w:rFonts w:ascii="Cambria Math" w:eastAsia="宋体"/>
                      <w:color w:val="000000"/>
                      <w:sz w:val="21"/>
                      <w:szCs w:val="20"/>
                      <w:lang w:val="en-US"/>
                    </w:rPr>
                  </m:ctrlPr>
                </m:dPr>
                <m:e>
                  <m:r>
                    <m:rPr>
                      <m:sty m:val="p"/>
                    </m:rPr>
                    <w:rPr>
                      <w:rFonts w:ascii="Cambria Math" w:eastAsia="宋体"/>
                      <w:color w:val="000000"/>
                      <w:sz w:val="21"/>
                      <w:szCs w:val="20"/>
                      <w:lang w:val="en-US"/>
                    </w:rPr>
                    <m:t>2</m:t>
                  </m:r>
                  <m:r>
                    <m:rPr>
                      <m:sty m:val="p"/>
                    </m:rPr>
                    <w:rPr>
                      <w:rFonts w:ascii="微软雅黑" w:eastAsia="微软雅黑" w:hAnsi="微软雅黑" w:cs="微软雅黑" w:hint="eastAsia"/>
                      <w:color w:val="000000"/>
                      <w:sz w:val="21"/>
                      <w:szCs w:val="20"/>
                      <w:lang w:val="en-US"/>
                    </w:rPr>
                    <m:t>-</m:t>
                  </m:r>
                  <m:r>
                    <m:rPr>
                      <m:sty m:val="p"/>
                    </m:rPr>
                    <w:rPr>
                      <w:rFonts w:ascii="Cambria Math" w:eastAsia="宋体"/>
                      <w:color w:val="000000"/>
                      <w:sz w:val="21"/>
                      <w:szCs w:val="20"/>
                      <w:lang w:val="en-US"/>
                    </w:rPr>
                    <m:t>14</m:t>
                  </m:r>
                </m:e>
              </m:d>
              <m:ctrlPr>
                <w:rPr>
                  <w:rFonts w:ascii="Cambria Math" w:eastAsia="宋体" w:hAnsi="Cambria Math"/>
                  <w:color w:val="000000"/>
                  <w:sz w:val="21"/>
                  <w:szCs w:val="20"/>
                  <w:lang w:val="en-US"/>
                </w:rPr>
              </m:ctrlPr>
            </m:e>
          </m:eqArr>
          <m:r>
            <w:rPr>
              <w:rFonts w:ascii="宋体" w:eastAsia="宋体"/>
              <w:color w:val="000000"/>
              <w:sz w:val="21"/>
              <w:szCs w:val="20"/>
              <w:lang w:val="en-US"/>
            </w:rPr>
            <w:br/>
          </m:r>
        </m:oMath>
      </m:oMathPara>
    </w:p>
    <w:p w14:paraId="2C32DB3F" w14:textId="7881A666" w:rsidR="0060496D" w:rsidRPr="00412516" w:rsidRDefault="00DF6880" w:rsidP="0058744D">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其中</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m:rPr>
                <m:sty m:val="p"/>
              </m:rPr>
              <w:rPr>
                <w:rFonts w:ascii="Cambria Math" w:eastAsia="宋体" w:hAnsi="Cambria Math"/>
                <w:color w:val="000000"/>
                <w:sz w:val="21"/>
                <w:szCs w:val="20"/>
                <w:lang w:val="en-US"/>
              </w:rPr>
              <m:t>0</m:t>
            </m:r>
          </m:sub>
        </m:sSub>
      </m:oMath>
      <w:r w:rsidRPr="00412516">
        <w:rPr>
          <w:rFonts w:ascii="宋体" w:eastAsia="宋体" w:hint="eastAsia"/>
          <w:color w:val="000000"/>
          <w:sz w:val="21"/>
          <w:szCs w:val="20"/>
          <w:lang w:val="en-US"/>
        </w:rPr>
        <w:t>为流体的静止密度</w:t>
      </w:r>
      <w:r w:rsidR="00006393" w:rsidRPr="00412516">
        <w:rPr>
          <w:rFonts w:ascii="宋体" w:eastAsia="宋体" w:hint="eastAsia"/>
          <w:color w:val="000000"/>
          <w:sz w:val="21"/>
          <w:szCs w:val="20"/>
          <w:lang w:val="en-US"/>
        </w:rPr>
        <w:t>，在</w:t>
      </w:r>
      <w:r w:rsidR="00006393" w:rsidRPr="00BB3995">
        <w:rPr>
          <w:rFonts w:eastAsia="宋体" w:hint="eastAsia"/>
          <w:sz w:val="21"/>
          <w:szCs w:val="21"/>
          <w:lang w:val="en-US"/>
        </w:rPr>
        <w:t>SPH</w:t>
      </w:r>
      <w:r w:rsidR="00006393" w:rsidRPr="00412516">
        <w:rPr>
          <w:rFonts w:ascii="宋体" w:eastAsia="宋体" w:hint="eastAsia"/>
          <w:color w:val="000000"/>
          <w:sz w:val="21"/>
          <w:szCs w:val="20"/>
          <w:lang w:val="en-US"/>
        </w:rPr>
        <w:t>算法中为需要手动调整的超参数。</w:t>
      </w:r>
      <w:r w:rsidR="00F36C73" w:rsidRPr="00412516">
        <w:rPr>
          <w:rFonts w:ascii="宋体" w:eastAsia="宋体" w:hint="eastAsia"/>
          <w:color w:val="000000"/>
          <w:sz w:val="21"/>
          <w:szCs w:val="20"/>
          <w:lang w:val="en-US"/>
        </w:rPr>
        <w:t>其本身仅仅为了是的</w:t>
      </w:r>
      <w:r w:rsidR="00F36C73" w:rsidRPr="00BB3995">
        <w:rPr>
          <w:rFonts w:eastAsia="宋体" w:hint="eastAsia"/>
          <w:sz w:val="21"/>
          <w:szCs w:val="21"/>
          <w:lang w:val="en-US"/>
        </w:rPr>
        <w:t>SPH</w:t>
      </w:r>
      <w:r w:rsidR="00F36C73" w:rsidRPr="00412516">
        <w:rPr>
          <w:rFonts w:ascii="宋体" w:eastAsia="宋体" w:hint="eastAsia"/>
          <w:color w:val="000000"/>
          <w:sz w:val="21"/>
          <w:szCs w:val="20"/>
          <w:lang w:val="en-US"/>
        </w:rPr>
        <w:t>算法的数值计算更加稳定，对压力梯度的计算没有影响</w:t>
      </w:r>
      <w:r w:rsidR="00BB3995" w:rsidRPr="00BB3995">
        <w:rPr>
          <w:rFonts w:ascii="宋体" w:eastAsia="宋体" w:hint="eastAsia"/>
          <w:color w:val="000000"/>
          <w:sz w:val="21"/>
          <w:szCs w:val="20"/>
          <w:vertAlign w:val="superscript"/>
          <w:lang w:val="en-US"/>
        </w:rPr>
        <w:t>[</w:t>
      </w:r>
      <w:r w:rsidR="00BB3995" w:rsidRPr="00BB3995">
        <w:rPr>
          <w:rFonts w:ascii="宋体" w:eastAsia="宋体"/>
          <w:color w:val="000000"/>
          <w:sz w:val="21"/>
          <w:szCs w:val="20"/>
          <w:vertAlign w:val="superscript"/>
          <w:lang w:val="en-US"/>
        </w:rPr>
        <w:t>13]</w:t>
      </w:r>
      <w:r w:rsidR="00F36C73" w:rsidRPr="00412516">
        <w:rPr>
          <w:rFonts w:ascii="宋体" w:eastAsia="宋体" w:hint="eastAsia"/>
          <w:color w:val="000000"/>
          <w:sz w:val="21"/>
          <w:szCs w:val="20"/>
          <w:lang w:val="en-US"/>
        </w:rPr>
        <w:t>。</w:t>
      </w:r>
    </w:p>
    <w:p w14:paraId="70B14FFE" w14:textId="0AD25230" w:rsidR="008F4BC2" w:rsidRPr="00F53F41" w:rsidRDefault="008F4BC2" w:rsidP="00687D5D">
      <w:pPr>
        <w:ind w:firstLineChars="200" w:firstLine="480"/>
        <w:outlineLvl w:val="2"/>
        <w:rPr>
          <w:rFonts w:ascii="宋体" w:eastAsia="宋体" w:hAnsi="宋体"/>
        </w:rPr>
      </w:pPr>
      <w:bookmarkStart w:id="26" w:name="_Toc104978747"/>
      <w:r w:rsidRPr="00F53F41">
        <w:rPr>
          <w:rFonts w:ascii="宋体" w:eastAsia="宋体" w:hAnsi="宋体" w:hint="eastAsia"/>
        </w:rPr>
        <w:t>2.1.</w:t>
      </w:r>
      <w:r w:rsidR="00F53F41">
        <w:rPr>
          <w:rFonts w:ascii="宋体" w:eastAsia="宋体" w:hAnsi="宋体"/>
        </w:rPr>
        <w:t>4</w:t>
      </w:r>
      <w:r w:rsidRPr="00F53F41">
        <w:rPr>
          <w:rFonts w:ascii="宋体" w:eastAsia="宋体" w:hAnsi="宋体" w:hint="eastAsia"/>
        </w:rPr>
        <w:t xml:space="preserve"> 黏度计算（</w:t>
      </w:r>
      <w:r w:rsidRPr="00BB3995">
        <w:rPr>
          <w:rFonts w:eastAsia="宋体"/>
        </w:rPr>
        <w:t>Viscosity</w:t>
      </w:r>
      <w:r w:rsidRPr="00F53F41">
        <w:rPr>
          <w:rFonts w:ascii="宋体" w:eastAsia="宋体" w:hAnsi="宋体" w:hint="eastAsia"/>
        </w:rPr>
        <w:t>）</w:t>
      </w:r>
      <w:bookmarkEnd w:id="26"/>
    </w:p>
    <w:p w14:paraId="0BA73A3C" w14:textId="1168383F" w:rsidR="008F4BC2" w:rsidRPr="00DD500F" w:rsidRDefault="00D144AE" w:rsidP="00DD500F">
      <w:pPr>
        <w:ind w:firstLineChars="200" w:firstLine="420"/>
        <w:rPr>
          <w:rFonts w:ascii="宋体" w:eastAsia="宋体" w:hint="eastAsia"/>
          <w:color w:val="000000"/>
          <w:sz w:val="21"/>
          <w:szCs w:val="20"/>
          <w:lang w:val="en-US"/>
        </w:rPr>
      </w:pPr>
      <w:r w:rsidRPr="00DD500F">
        <w:rPr>
          <w:rFonts w:ascii="宋体" w:eastAsia="宋体" w:hint="eastAsia"/>
          <w:color w:val="000000"/>
          <w:sz w:val="21"/>
          <w:szCs w:val="20"/>
          <w:lang w:val="en-US"/>
        </w:rPr>
        <w:t>SPH方法中黏度的计算同样基于公式2</w:t>
      </w:r>
      <w:r w:rsidRPr="00DD500F">
        <w:rPr>
          <w:rFonts w:ascii="宋体" w:eastAsia="宋体"/>
          <w:color w:val="000000"/>
          <w:sz w:val="21"/>
          <w:szCs w:val="20"/>
          <w:lang w:val="en-US"/>
        </w:rPr>
        <w:t>-4</w:t>
      </w:r>
      <w:r w:rsidRPr="00DD500F">
        <w:rPr>
          <w:rFonts w:ascii="宋体" w:eastAsia="宋体" w:hint="eastAsia"/>
          <w:color w:val="000000"/>
          <w:sz w:val="21"/>
          <w:szCs w:val="20"/>
          <w:lang w:val="en-US"/>
        </w:rPr>
        <w:t>得到</w:t>
      </w:r>
      <w:r w:rsidR="00F252F7" w:rsidRPr="00DD500F">
        <w:rPr>
          <w:rFonts w:ascii="宋体" w:eastAsia="宋体" w:hint="eastAsia"/>
          <w:color w:val="000000"/>
          <w:sz w:val="21"/>
          <w:szCs w:val="20"/>
          <w:lang w:val="en-US"/>
        </w:rPr>
        <w:t>：</w:t>
      </w:r>
      <w:r w:rsidR="00C9060C">
        <w:rPr>
          <w:rFonts w:ascii="宋体" w:eastAsia="宋体"/>
          <w:color w:val="000000"/>
          <w:sz w:val="21"/>
          <w:szCs w:val="20"/>
          <w:lang w:val="en-US"/>
        </w:rPr>
        <w:br/>
      </w:r>
    </w:p>
    <w:p w14:paraId="4A4457C6" w14:textId="63B7585D" w:rsidR="00F252F7" w:rsidRPr="00DD500F" w:rsidRDefault="0076203C" w:rsidP="00F252F7">
      <w:pPr>
        <w:ind w:firstLineChars="200" w:firstLine="42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viscosity</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μ</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r>
                <m:rPr>
                  <m:sty m:val="p"/>
                </m:rPr>
                <w:rPr>
                  <w:rFonts w:ascii="Cambria Math" w:eastAsia="宋体" w:hAnsi="Cambria Math"/>
                  <w:color w:val="000000"/>
                  <w:sz w:val="21"/>
                  <w:szCs w:val="20"/>
                  <w:lang w:val="en-US"/>
                </w:rPr>
                <m:t xml:space="preserve"> </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μ</m:t>
              </m:r>
              <m:nary>
                <m:naryPr>
                  <m:chr m:val="∑"/>
                  <m:limLoc m:val="undOvr"/>
                  <m:grow m:val="1"/>
                  <m:supHide m:val="1"/>
                  <m:ctrlPr>
                    <w:rPr>
                      <w:rFonts w:ascii="Cambria Math" w:eastAsia="宋体" w:hAnsi="Cambria Math"/>
                      <w:color w:val="000000"/>
                      <w:sz w:val="21"/>
                      <w:szCs w:val="20"/>
                      <w:lang w:val="en-US"/>
                    </w:rPr>
                  </m:ctrlPr>
                </m:naryPr>
                <m:sub>
                  <m:r>
                    <w:rPr>
                      <w:rFonts w:ascii="Cambria Math" w:eastAsia="宋体" w:hAnsi="Cambria Math"/>
                      <w:color w:val="000000"/>
                      <w:sz w:val="21"/>
                      <w:szCs w:val="20"/>
                      <w:lang w:val="en-US"/>
                    </w:rPr>
                    <m:t>j</m:t>
                  </m:r>
                </m:sub>
                <m:sup/>
                <m:e>
                  <m:r>
                    <m:rPr>
                      <m:sty m:val="p"/>
                    </m:rPr>
                    <w:rPr>
                      <w:rFonts w:ascii="Cambria Math" w:eastAsia="宋体" w:hAnsi="Cambria Math"/>
                      <w:color w:val="000000"/>
                      <w:sz w:val="21"/>
                      <w:szCs w:val="20"/>
                      <w:lang w:val="en-US"/>
                    </w:rPr>
                    <m:t> </m:t>
                  </m:r>
                </m:e>
              </m:nary>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m</m:t>
                  </m:r>
                </m:e>
                <m:sub>
                  <m:r>
                    <w:rPr>
                      <w:rFonts w:ascii="Cambria Math" w:eastAsia="宋体" w:hAnsi="Cambria Math"/>
                      <w:color w:val="000000"/>
                      <w:sz w:val="21"/>
                      <w:szCs w:val="20"/>
                      <w:lang w:val="en-US"/>
                    </w:rPr>
                    <m:t>j</m:t>
                  </m:r>
                </m:sub>
              </m:sSub>
              <m:f>
                <m:fPr>
                  <m:ctrlPr>
                    <w:rPr>
                      <w:rFonts w:ascii="Cambria Math" w:eastAsia="宋体" w:hAnsi="Cambria Math"/>
                      <w:color w:val="000000"/>
                      <w:sz w:val="21"/>
                      <w:szCs w:val="20"/>
                      <w:lang w:val="en-US"/>
                    </w:rPr>
                  </m:ctrlPr>
                </m:fPr>
                <m:num>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v</m:t>
                      </m:r>
                    </m:e>
                    <m:sub>
                      <m:r>
                        <w:rPr>
                          <w:rFonts w:ascii="Cambria Math" w:eastAsia="宋体" w:hAnsi="Cambria Math"/>
                          <w:color w:val="000000"/>
                          <w:sz w:val="21"/>
                          <w:szCs w:val="20"/>
                          <w:lang w:val="en-US"/>
                        </w:rPr>
                        <m:t>i</m:t>
                      </m:r>
                    </m:sub>
                  </m:sSub>
                </m:num>
                <m:den>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ρ</m:t>
                      </m:r>
                    </m:e>
                    <m:sub>
                      <m:r>
                        <w:rPr>
                          <w:rFonts w:ascii="Cambria Math" w:eastAsia="宋体" w:hAnsi="Cambria Math"/>
                          <w:color w:val="000000"/>
                          <w:sz w:val="21"/>
                          <w:szCs w:val="20"/>
                          <w:lang w:val="en-US"/>
                        </w:rPr>
                        <m:t>j</m:t>
                      </m:r>
                    </m:sub>
                  </m:sSub>
                </m:den>
              </m:f>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r>
                <w:rPr>
                  <w:rFonts w:ascii="Cambria Math" w:eastAsia="宋体" w:hAnsi="Cambria Math"/>
                  <w:color w:val="000000"/>
                  <w:sz w:val="21"/>
                  <w:szCs w:val="20"/>
                  <w:lang w:val="en-US"/>
                </w:rPr>
                <m:t>W</m:t>
              </m:r>
              <m:d>
                <m:dPr>
                  <m:ctrlPr>
                    <w:rPr>
                      <w:rFonts w:ascii="Cambria Math" w:eastAsia="宋体" w:hAnsi="Cambria Math"/>
                      <w:color w:val="000000"/>
                      <w:sz w:val="21"/>
                      <w:szCs w:val="20"/>
                      <w:lang w:val="en-US"/>
                    </w:rPr>
                  </m:ctrlPr>
                </m:d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i</m:t>
                      </m:r>
                    </m:sub>
                  </m:sSub>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r</m:t>
                      </m:r>
                    </m:e>
                    <m:sub>
                      <m:r>
                        <w:rPr>
                          <w:rFonts w:ascii="Cambria Math" w:eastAsia="宋体" w:hAnsi="Cambria Math"/>
                          <w:color w:val="000000"/>
                          <w:sz w:val="21"/>
                          <w:szCs w:val="20"/>
                          <w:lang w:val="en-US"/>
                        </w:rPr>
                        <m:t>j</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2-15</m:t>
                  </m:r>
                </m:e>
              </m:d>
            </m:e>
          </m:eqArr>
          <m:r>
            <w:rPr>
              <w:rFonts w:ascii="宋体" w:eastAsia="宋体"/>
              <w:color w:val="000000"/>
              <w:sz w:val="21"/>
              <w:szCs w:val="20"/>
              <w:lang w:val="en-US"/>
            </w:rPr>
            <w:br/>
          </m:r>
        </m:oMath>
      </m:oMathPara>
    </w:p>
    <w:p w14:paraId="3A4B77B0" w14:textId="6CFE73A8" w:rsidR="00F252F7" w:rsidRPr="00DD500F" w:rsidRDefault="00D9347B" w:rsidP="00DD500F">
      <w:pPr>
        <w:ind w:firstLineChars="200" w:firstLine="420"/>
        <w:rPr>
          <w:rFonts w:ascii="宋体" w:eastAsia="宋体"/>
          <w:color w:val="000000"/>
          <w:sz w:val="21"/>
          <w:szCs w:val="20"/>
          <w:lang w:val="en-US"/>
        </w:rPr>
      </w:pPr>
      <w:r w:rsidRPr="00DD500F">
        <w:rPr>
          <w:rFonts w:ascii="宋体" w:eastAsia="宋体" w:hint="eastAsia"/>
          <w:color w:val="000000"/>
          <w:sz w:val="21"/>
          <w:szCs w:val="20"/>
          <w:lang w:val="en-US"/>
        </w:rPr>
        <w:t>类似于公式2</w:t>
      </w:r>
      <w:r w:rsidRPr="00DD500F">
        <w:rPr>
          <w:rFonts w:ascii="宋体" w:eastAsia="宋体"/>
          <w:color w:val="000000"/>
          <w:sz w:val="21"/>
          <w:szCs w:val="20"/>
          <w:lang w:val="en-US"/>
        </w:rPr>
        <w:t>-13</w:t>
      </w:r>
      <w:r w:rsidRPr="00DD500F">
        <w:rPr>
          <w:rFonts w:ascii="宋体" w:eastAsia="宋体" w:hint="eastAsia"/>
          <w:color w:val="000000"/>
          <w:sz w:val="21"/>
          <w:szCs w:val="20"/>
          <w:lang w:val="en-US"/>
        </w:rPr>
        <w:t>，公式2</w:t>
      </w:r>
      <w:r w:rsidRPr="00DD500F">
        <w:rPr>
          <w:rFonts w:ascii="宋体" w:eastAsia="宋体"/>
          <w:color w:val="000000"/>
          <w:sz w:val="21"/>
          <w:szCs w:val="20"/>
          <w:lang w:val="en-US"/>
        </w:rPr>
        <w:t>-15</w:t>
      </w:r>
      <w:r w:rsidRPr="00DD500F">
        <w:rPr>
          <w:rFonts w:ascii="宋体" w:eastAsia="宋体" w:hint="eastAsia"/>
          <w:color w:val="000000"/>
          <w:sz w:val="21"/>
          <w:szCs w:val="20"/>
          <w:lang w:val="en-US"/>
        </w:rPr>
        <w:t>也经过调整以保证力的对称性</w:t>
      </w:r>
      <w:r w:rsidR="00311ABA" w:rsidRPr="00DD500F">
        <w:rPr>
          <w:rFonts w:ascii="宋体" w:eastAsia="宋体" w:hint="eastAsia"/>
          <w:color w:val="000000"/>
          <w:sz w:val="21"/>
          <w:szCs w:val="20"/>
          <w:lang w:val="en-US"/>
        </w:rPr>
        <w:t>。</w:t>
      </w:r>
    </w:p>
    <w:p w14:paraId="36E17216" w14:textId="2169FD62" w:rsidR="008F4BC2" w:rsidRPr="00F53F41" w:rsidRDefault="00A31F11" w:rsidP="00687D5D">
      <w:pPr>
        <w:ind w:firstLineChars="200" w:firstLine="480"/>
        <w:outlineLvl w:val="2"/>
        <w:rPr>
          <w:rFonts w:ascii="宋体" w:eastAsia="宋体" w:hAnsi="宋体"/>
        </w:rPr>
      </w:pPr>
      <w:bookmarkStart w:id="27" w:name="_Toc104978748"/>
      <w:r w:rsidRPr="00F53F41">
        <w:rPr>
          <w:rFonts w:ascii="宋体" w:eastAsia="宋体" w:hAnsi="宋体"/>
        </w:rPr>
        <w:t>2.1.</w:t>
      </w:r>
      <w:r w:rsidR="00F53F41">
        <w:rPr>
          <w:rFonts w:ascii="宋体" w:eastAsia="宋体" w:hAnsi="宋体"/>
        </w:rPr>
        <w:t>5</w:t>
      </w:r>
      <w:r w:rsidRPr="00F53F41">
        <w:rPr>
          <w:rFonts w:ascii="宋体" w:eastAsia="宋体" w:hAnsi="宋体"/>
        </w:rPr>
        <w:t xml:space="preserve"> </w:t>
      </w:r>
      <w:r w:rsidRPr="00F53F41">
        <w:rPr>
          <w:rFonts w:ascii="宋体" w:eastAsia="宋体" w:hAnsi="宋体" w:hint="eastAsia"/>
        </w:rPr>
        <w:t>外力（</w:t>
      </w:r>
      <w:r w:rsidRPr="00BB3995">
        <w:rPr>
          <w:rFonts w:eastAsia="宋体" w:hint="eastAsia"/>
        </w:rPr>
        <w:t>External</w:t>
      </w:r>
      <w:r w:rsidRPr="00BB3995">
        <w:rPr>
          <w:rFonts w:eastAsia="宋体"/>
        </w:rPr>
        <w:t xml:space="preserve"> </w:t>
      </w:r>
      <w:r w:rsidRPr="00BB3995">
        <w:rPr>
          <w:rFonts w:eastAsia="宋体" w:hint="eastAsia"/>
        </w:rPr>
        <w:t>Forces</w:t>
      </w:r>
      <w:r w:rsidRPr="00F53F41">
        <w:rPr>
          <w:rFonts w:ascii="宋体" w:eastAsia="宋体" w:hAnsi="宋体" w:hint="eastAsia"/>
        </w:rPr>
        <w:t>）</w:t>
      </w:r>
      <w:bookmarkEnd w:id="27"/>
    </w:p>
    <w:p w14:paraId="5C946ECF" w14:textId="57B7E3AD" w:rsidR="00A31F11" w:rsidRPr="00412516" w:rsidRDefault="00311ABA" w:rsidP="00DD500F">
      <w:pPr>
        <w:ind w:firstLineChars="200" w:firstLine="420"/>
        <w:rPr>
          <w:rFonts w:ascii="宋体" w:eastAsia="宋体"/>
          <w:color w:val="000000"/>
          <w:sz w:val="21"/>
          <w:szCs w:val="20"/>
          <w:lang w:val="en-US"/>
        </w:rPr>
      </w:pPr>
      <w:r w:rsidRPr="00DD500F">
        <w:rPr>
          <w:rFonts w:ascii="宋体" w:eastAsia="宋体" w:hint="eastAsia"/>
          <w:color w:val="000000"/>
          <w:sz w:val="21"/>
          <w:szCs w:val="20"/>
          <w:lang w:val="en-US"/>
        </w:rPr>
        <w:t>SPH</w:t>
      </w:r>
      <w:r w:rsidRPr="00412516">
        <w:rPr>
          <w:rFonts w:ascii="宋体" w:eastAsia="宋体" w:hint="eastAsia"/>
          <w:color w:val="000000"/>
          <w:sz w:val="21"/>
          <w:szCs w:val="20"/>
          <w:lang w:val="en-US"/>
        </w:rPr>
        <w:t>算法中的外力包括重力和其他外部施加的力。</w:t>
      </w:r>
      <w:r w:rsidR="00923A5E" w:rsidRPr="00412516">
        <w:rPr>
          <w:rFonts w:ascii="宋体" w:eastAsia="宋体" w:hint="eastAsia"/>
          <w:color w:val="000000"/>
          <w:sz w:val="21"/>
          <w:szCs w:val="20"/>
          <w:lang w:val="en-US"/>
        </w:rPr>
        <w:t>这些力都会被直接施加到</w:t>
      </w:r>
      <w:r w:rsidR="00F73A16" w:rsidRPr="00412516">
        <w:rPr>
          <w:rFonts w:ascii="宋体" w:eastAsia="宋体" w:hint="eastAsia"/>
          <w:color w:val="000000"/>
          <w:sz w:val="21"/>
          <w:szCs w:val="20"/>
          <w:lang w:val="en-US"/>
        </w:rPr>
        <w:t>粒子上。在本文中所使用的力包括重力和在粒子接触到边界时受到的反弹力</w:t>
      </w:r>
      <w:r w:rsidR="005A5C2F" w:rsidRPr="00412516">
        <w:rPr>
          <w:rFonts w:ascii="宋体" w:eastAsia="宋体" w:hint="eastAsia"/>
          <w:color w:val="000000"/>
          <w:sz w:val="21"/>
          <w:szCs w:val="20"/>
          <w:lang w:val="en-US"/>
        </w:rPr>
        <w:t>。</w:t>
      </w:r>
    </w:p>
    <w:p w14:paraId="4E15E6AE" w14:textId="1C6026F3" w:rsidR="00A31F11" w:rsidRPr="001E2951" w:rsidRDefault="00A31F11" w:rsidP="00687D5D">
      <w:pPr>
        <w:ind w:firstLineChars="200" w:firstLine="480"/>
        <w:outlineLvl w:val="2"/>
      </w:pPr>
      <w:bookmarkStart w:id="28" w:name="_Toc104978749"/>
      <w:r w:rsidRPr="00F53F41">
        <w:rPr>
          <w:rFonts w:ascii="宋体" w:eastAsia="宋体" w:hAnsi="宋体" w:hint="eastAsia"/>
        </w:rPr>
        <w:t>2</w:t>
      </w:r>
      <w:r w:rsidRPr="00F53F41">
        <w:rPr>
          <w:rFonts w:ascii="宋体" w:eastAsia="宋体" w:hAnsi="宋体"/>
        </w:rPr>
        <w:t>.1.</w:t>
      </w:r>
      <w:r w:rsidR="00F53F41">
        <w:rPr>
          <w:rFonts w:ascii="宋体" w:eastAsia="宋体" w:hAnsi="宋体"/>
        </w:rPr>
        <w:t>6</w:t>
      </w:r>
      <w:r w:rsidRPr="00F53F41">
        <w:rPr>
          <w:rFonts w:ascii="宋体" w:eastAsia="宋体" w:hAnsi="宋体"/>
        </w:rPr>
        <w:t xml:space="preserve"> </w:t>
      </w:r>
      <w:r w:rsidRPr="00F53F41">
        <w:rPr>
          <w:rFonts w:ascii="宋体" w:eastAsia="宋体" w:hAnsi="宋体" w:hint="eastAsia"/>
        </w:rPr>
        <w:t>光滑核（</w:t>
      </w:r>
      <w:r w:rsidRPr="00BB3995">
        <w:rPr>
          <w:rFonts w:eastAsia="宋体" w:hint="eastAsia"/>
        </w:rPr>
        <w:t>Smoothing</w:t>
      </w:r>
      <w:r w:rsidRPr="00BB3995">
        <w:rPr>
          <w:rFonts w:eastAsia="宋体"/>
        </w:rPr>
        <w:t xml:space="preserve"> </w:t>
      </w:r>
      <w:r w:rsidRPr="00BB3995">
        <w:rPr>
          <w:rFonts w:eastAsia="宋体" w:hint="eastAsia"/>
        </w:rPr>
        <w:t>Kernels</w:t>
      </w:r>
      <w:r w:rsidRPr="00F53F41">
        <w:rPr>
          <w:rFonts w:ascii="宋体" w:eastAsia="宋体" w:hAnsi="宋体" w:hint="eastAsia"/>
        </w:rPr>
        <w:t>）</w:t>
      </w:r>
      <w:bookmarkEnd w:id="28"/>
    </w:p>
    <w:p w14:paraId="4BA4AD07" w14:textId="107E3E38" w:rsidR="00F53F41" w:rsidRPr="00412516" w:rsidRDefault="0043654B" w:rsidP="00DD500F">
      <w:pPr>
        <w:ind w:firstLineChars="200" w:firstLine="420"/>
        <w:rPr>
          <w:rFonts w:ascii="宋体" w:eastAsia="宋体" w:hint="eastAsia"/>
          <w:color w:val="000000"/>
          <w:sz w:val="21"/>
          <w:szCs w:val="20"/>
          <w:lang w:val="en-US"/>
        </w:rPr>
      </w:pPr>
      <w:r w:rsidRPr="00412516">
        <w:rPr>
          <w:rFonts w:ascii="宋体" w:eastAsia="宋体" w:hint="eastAsia"/>
          <w:color w:val="000000"/>
          <w:sz w:val="21"/>
          <w:szCs w:val="20"/>
          <w:lang w:val="en-US"/>
        </w:rPr>
        <w:lastRenderedPageBreak/>
        <w:t>在2</w:t>
      </w:r>
      <w:r w:rsidRPr="00412516">
        <w:rPr>
          <w:rFonts w:ascii="宋体" w:eastAsia="宋体"/>
          <w:color w:val="000000"/>
          <w:sz w:val="21"/>
          <w:szCs w:val="20"/>
          <w:lang w:val="en-US"/>
        </w:rPr>
        <w:t>.1.2</w:t>
      </w:r>
      <w:r w:rsidRPr="00412516">
        <w:rPr>
          <w:rFonts w:ascii="宋体" w:eastAsia="宋体" w:hint="eastAsia"/>
          <w:color w:val="000000"/>
          <w:sz w:val="21"/>
          <w:szCs w:val="20"/>
          <w:lang w:val="en-US"/>
        </w:rPr>
        <w:t>、2</w:t>
      </w:r>
      <w:r w:rsidRPr="00412516">
        <w:rPr>
          <w:rFonts w:ascii="宋体" w:eastAsia="宋体"/>
          <w:color w:val="000000"/>
          <w:sz w:val="21"/>
          <w:szCs w:val="20"/>
          <w:lang w:val="en-US"/>
        </w:rPr>
        <w:t>.1.3</w:t>
      </w:r>
      <w:r w:rsidRPr="00412516">
        <w:rPr>
          <w:rFonts w:ascii="宋体" w:eastAsia="宋体" w:hint="eastAsia"/>
          <w:color w:val="000000"/>
          <w:sz w:val="21"/>
          <w:szCs w:val="20"/>
          <w:lang w:val="en-US"/>
        </w:rPr>
        <w:t>、2</w:t>
      </w:r>
      <w:r w:rsidRPr="00412516">
        <w:rPr>
          <w:rFonts w:ascii="宋体" w:eastAsia="宋体"/>
          <w:color w:val="000000"/>
          <w:sz w:val="21"/>
          <w:szCs w:val="20"/>
          <w:lang w:val="en-US"/>
        </w:rPr>
        <w:t>.1.4</w:t>
      </w:r>
      <w:r w:rsidRPr="00412516">
        <w:rPr>
          <w:rFonts w:ascii="宋体" w:eastAsia="宋体" w:hint="eastAsia"/>
          <w:color w:val="000000"/>
          <w:sz w:val="21"/>
          <w:szCs w:val="20"/>
          <w:lang w:val="en-US"/>
        </w:rPr>
        <w:t>中均使用了光滑核</w:t>
      </w:r>
      <w:r w:rsidR="001E2951" w:rsidRPr="00DD500F">
        <w:rPr>
          <w:rFonts w:ascii="宋体" w:eastAsia="宋体" w:hint="eastAsia"/>
          <w:color w:val="000000"/>
          <w:sz w:val="21"/>
          <w:szCs w:val="20"/>
          <w:lang w:val="en-US"/>
        </w:rPr>
        <w:t>W</w:t>
      </w:r>
      <w:r w:rsidR="001E2951" w:rsidRPr="00412516">
        <w:rPr>
          <w:rFonts w:ascii="宋体" w:eastAsia="宋体" w:hint="eastAsia"/>
          <w:color w:val="000000"/>
          <w:sz w:val="21"/>
          <w:szCs w:val="20"/>
          <w:lang w:val="en-US"/>
        </w:rPr>
        <w:t>来进行插值。</w:t>
      </w:r>
      <w:r w:rsidR="001E2951" w:rsidRPr="00DD500F">
        <w:rPr>
          <w:rFonts w:ascii="宋体" w:eastAsia="宋体" w:hint="eastAsia"/>
          <w:color w:val="000000"/>
          <w:sz w:val="21"/>
          <w:szCs w:val="20"/>
          <w:lang w:val="en-US"/>
        </w:rPr>
        <w:t>W</w:t>
      </w:r>
      <w:r w:rsidR="001E2951" w:rsidRPr="00412516">
        <w:rPr>
          <w:rFonts w:ascii="宋体" w:eastAsia="宋体" w:hint="eastAsia"/>
          <w:color w:val="000000"/>
          <w:sz w:val="21"/>
          <w:szCs w:val="20"/>
          <w:lang w:val="en-US"/>
        </w:rPr>
        <w:t>的选择在满足2.1.1中的要求时可以是任意的（甚至不需要完全满足），在</w:t>
      </w:r>
      <w:r w:rsidR="001E2951" w:rsidRPr="00DD500F">
        <w:rPr>
          <w:rFonts w:ascii="宋体" w:eastAsia="宋体" w:hint="eastAsia"/>
          <w:color w:val="000000"/>
          <w:sz w:val="21"/>
          <w:szCs w:val="20"/>
          <w:lang w:val="en-US"/>
        </w:rPr>
        <w:t>SPH</w:t>
      </w:r>
      <w:r w:rsidR="001E2951" w:rsidRPr="00412516">
        <w:rPr>
          <w:rFonts w:ascii="宋体" w:eastAsia="宋体" w:hint="eastAsia"/>
          <w:color w:val="000000"/>
          <w:sz w:val="21"/>
          <w:szCs w:val="20"/>
          <w:lang w:val="en-US"/>
        </w:rPr>
        <w:t>方法中很多时候使用高斯方程</w:t>
      </w:r>
      <w:r w:rsidR="004300F0" w:rsidRPr="00412516">
        <w:rPr>
          <w:rFonts w:ascii="宋体" w:eastAsia="宋体" w:hint="eastAsia"/>
          <w:color w:val="000000"/>
          <w:sz w:val="21"/>
          <w:szCs w:val="20"/>
          <w:lang w:val="en-US"/>
        </w:rPr>
        <w:t>。</w:t>
      </w:r>
      <w:r w:rsidR="00A95E95" w:rsidRPr="00412516">
        <w:rPr>
          <w:rFonts w:ascii="宋体" w:eastAsia="宋体" w:hint="eastAsia"/>
          <w:color w:val="000000"/>
          <w:sz w:val="21"/>
          <w:szCs w:val="20"/>
          <w:lang w:val="en-US"/>
        </w:rPr>
        <w:t>光滑核的选择对于</w:t>
      </w:r>
      <w:r w:rsidR="00A95E95" w:rsidRPr="00DD500F">
        <w:rPr>
          <w:rFonts w:ascii="宋体" w:eastAsia="宋体" w:hint="eastAsia"/>
          <w:color w:val="000000"/>
          <w:sz w:val="21"/>
          <w:szCs w:val="20"/>
          <w:lang w:val="en-US"/>
        </w:rPr>
        <w:t>SPH</w:t>
      </w:r>
      <w:r w:rsidR="00A95E95" w:rsidRPr="00412516">
        <w:rPr>
          <w:rFonts w:ascii="宋体" w:eastAsia="宋体" w:hint="eastAsia"/>
          <w:color w:val="000000"/>
          <w:sz w:val="21"/>
          <w:szCs w:val="20"/>
          <w:lang w:val="en-US"/>
        </w:rPr>
        <w:t>方法是至关重要的，直接关系到</w:t>
      </w:r>
      <w:r w:rsidR="00A95E95" w:rsidRPr="00DD500F">
        <w:rPr>
          <w:rFonts w:ascii="宋体" w:eastAsia="宋体" w:hint="eastAsia"/>
          <w:color w:val="000000"/>
          <w:sz w:val="21"/>
          <w:szCs w:val="20"/>
          <w:lang w:val="en-US"/>
        </w:rPr>
        <w:t>SPH</w:t>
      </w:r>
      <w:r w:rsidR="00A95E95" w:rsidRPr="00412516">
        <w:rPr>
          <w:rFonts w:ascii="宋体" w:eastAsia="宋体" w:hint="eastAsia"/>
          <w:color w:val="000000"/>
          <w:sz w:val="21"/>
          <w:szCs w:val="20"/>
          <w:lang w:val="en-US"/>
        </w:rPr>
        <w:t>方法是否稳定、准确</w:t>
      </w:r>
      <w:r w:rsidR="001E2951" w:rsidRPr="00412516">
        <w:rPr>
          <w:rFonts w:ascii="宋体" w:eastAsia="宋体" w:hint="eastAsia"/>
          <w:color w:val="000000"/>
          <w:sz w:val="21"/>
          <w:szCs w:val="20"/>
          <w:lang w:val="en-US"/>
        </w:rPr>
        <w:t>但在本文中</w:t>
      </w:r>
      <w:r w:rsidR="002137BB" w:rsidRPr="00412516">
        <w:rPr>
          <w:rFonts w:ascii="宋体" w:eastAsia="宋体" w:hint="eastAsia"/>
          <w:color w:val="000000"/>
          <w:sz w:val="21"/>
          <w:szCs w:val="20"/>
          <w:lang w:val="en-US"/>
        </w:rPr>
        <w:t>，为了使计算更加稳定，</w:t>
      </w:r>
      <w:r w:rsidR="001E2951" w:rsidRPr="00412516">
        <w:rPr>
          <w:rFonts w:ascii="宋体" w:eastAsia="宋体" w:hint="eastAsia"/>
          <w:color w:val="000000"/>
          <w:sz w:val="21"/>
          <w:szCs w:val="20"/>
          <w:lang w:val="en-US"/>
        </w:rPr>
        <w:t>使用三种不同的光滑核来应对不同</w:t>
      </w:r>
      <w:r w:rsidR="009E2FB0" w:rsidRPr="00412516">
        <w:rPr>
          <w:rFonts w:ascii="宋体" w:eastAsia="宋体" w:hint="eastAsia"/>
          <w:color w:val="000000"/>
          <w:sz w:val="21"/>
          <w:szCs w:val="20"/>
          <w:lang w:val="en-US"/>
        </w:rPr>
        <w:t>的情况。</w:t>
      </w:r>
      <w:r w:rsidR="007206F3">
        <w:rPr>
          <w:rFonts w:ascii="宋体" w:eastAsia="宋体"/>
          <w:color w:val="000000"/>
          <w:sz w:val="21"/>
          <w:szCs w:val="20"/>
          <w:lang w:val="en-US"/>
        </w:rPr>
        <w:br/>
      </w:r>
    </w:p>
    <w:p w14:paraId="43F4756E" w14:textId="4355999B" w:rsidR="00A70954" w:rsidRPr="00412516" w:rsidRDefault="0076203C" w:rsidP="00DD500F">
      <w:pPr>
        <w:ind w:firstLineChars="200" w:firstLine="42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poly6 </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15</m:t>
                  </m:r>
                </m:num>
                <m:den>
                  <m:r>
                    <m:rPr>
                      <m:sty m:val="p"/>
                    </m:rPr>
                    <w:rPr>
                      <w:rFonts w:ascii="Cambria Math" w:eastAsia="宋体" w:hAnsi="Cambria Math"/>
                      <w:color w:val="000000"/>
                      <w:sz w:val="21"/>
                      <w:szCs w:val="20"/>
                      <w:lang w:val="en-US"/>
                    </w:rPr>
                    <m:t>64</m:t>
                  </m:r>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9</m:t>
                      </m:r>
                    </m:sup>
                  </m:sSup>
                </m:den>
              </m:f>
              <m:d>
                <m:dPr>
                  <m:begChr m:val="{"/>
                  <m:endChr m:val=""/>
                  <m:ctrlPr>
                    <w:rPr>
                      <w:rFonts w:ascii="Cambria Math" w:eastAsia="宋体" w:hAnsi="Cambria Math"/>
                      <w:color w:val="000000"/>
                      <w:sz w:val="21"/>
                      <w:szCs w:val="20"/>
                      <w:lang w:val="en-US"/>
                    </w:rPr>
                  </m:ctrlPr>
                </m:dPr>
                <m:e>
                  <m:eqArr>
                    <m:eqArrPr>
                      <m:ctrlPr>
                        <w:rPr>
                          <w:rFonts w:ascii="Cambria Math" w:eastAsia="宋体" w:hAnsi="Cambria Math"/>
                          <w:color w:val="000000"/>
                          <w:sz w:val="21"/>
                          <w:szCs w:val="20"/>
                          <w:lang w:val="en-US"/>
                        </w:rPr>
                      </m:ctrlPr>
                    </m:eqArrPr>
                    <m:e>
                      <m:r>
                        <m:rPr>
                          <m:sty m:val="p"/>
                        </m:rPr>
                        <w:rPr>
                          <w:rFonts w:ascii="Cambria Math" w:eastAsia="宋体" w:hAnsi="Cambria Math"/>
                          <w:color w:val="000000"/>
                          <w:sz w:val="21"/>
                          <w:szCs w:val="20"/>
                          <w:lang w:val="en-US"/>
                        </w:rPr>
                        <m:t>&amp;</m:t>
                      </m:r>
                      <m:sSup>
                        <m:sSupPr>
                          <m:ctrlPr>
                            <w:rPr>
                              <w:rFonts w:ascii="Cambria Math" w:eastAsia="宋体" w:hAnsi="Cambria Math"/>
                              <w:color w:val="000000"/>
                              <w:sz w:val="21"/>
                              <w:szCs w:val="20"/>
                              <w:lang w:val="en-US"/>
                            </w:rPr>
                          </m:ctrlPr>
                        </m:sSupPr>
                        <m:e>
                          <m:d>
                            <m:dPr>
                              <m:ctrlPr>
                                <w:rPr>
                                  <w:rFonts w:ascii="Cambria Math" w:eastAsia="宋体" w:hAnsi="Cambria Math"/>
                                  <w:color w:val="000000"/>
                                  <w:sz w:val="21"/>
                                  <w:szCs w:val="20"/>
                                  <w:lang w:val="en-US"/>
                                </w:rPr>
                              </m:ctrlPr>
                            </m:dPr>
                            <m:e>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2</m:t>
                                  </m:r>
                                </m:sup>
                              </m:sSup>
                              <m:r>
                                <m:rPr>
                                  <m:sty m:val="p"/>
                                </m:rPr>
                                <w:rPr>
                                  <w:rFonts w:ascii="Cambria Math" w:eastAsia="宋体" w:hAnsi="Cambria Math"/>
                                  <w:color w:val="000000"/>
                                  <w:sz w:val="21"/>
                                  <w:szCs w:val="20"/>
                                  <w:lang w:val="en-US"/>
                                </w:rPr>
                                <m:t>-</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r</m:t>
                                  </m:r>
                                </m:e>
                                <m:sup>
                                  <m:r>
                                    <m:rPr>
                                      <m:sty m:val="p"/>
                                    </m:rPr>
                                    <w:rPr>
                                      <w:rFonts w:ascii="Cambria Math" w:eastAsia="宋体" w:hAnsi="Cambria Math"/>
                                      <w:color w:val="000000"/>
                                      <w:sz w:val="21"/>
                                      <w:szCs w:val="20"/>
                                      <w:lang w:val="en-US"/>
                                    </w:rPr>
                                    <m:t>2</m:t>
                                  </m:r>
                                </m:sup>
                              </m:sSup>
                            </m:e>
                          </m:d>
                        </m:e>
                        <m:sup>
                          <m:r>
                            <m:rPr>
                              <m:sty m:val="p"/>
                            </m:rPr>
                            <w:rPr>
                              <w:rFonts w:ascii="Cambria Math" w:eastAsia="宋体" w:hAnsi="Cambria Math"/>
                              <w:color w:val="000000"/>
                              <w:sz w:val="21"/>
                              <w:szCs w:val="20"/>
                              <w:lang w:val="en-US"/>
                            </w:rPr>
                            <m:t>3</m:t>
                          </m:r>
                        </m:sup>
                      </m:sSup>
                      <m:r>
                        <m:rPr>
                          <m:sty m:val="p"/>
                        </m:rPr>
                        <w:rPr>
                          <w:rFonts w:ascii="Cambria Math" w:eastAsia="宋体" w:hAnsi="Cambria Math"/>
                          <w:color w:val="000000"/>
                          <w:sz w:val="21"/>
                          <w:szCs w:val="20"/>
                          <w:lang w:val="en-US"/>
                        </w:rPr>
                        <m:t>    &amp;&amp;0≤</m:t>
                      </m:r>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e>
                      <m:r>
                        <m:rPr>
                          <m:sty m:val="p"/>
                        </m:rPr>
                        <w:rPr>
                          <w:rFonts w:ascii="Cambria Math" w:eastAsia="宋体" w:hAnsi="Cambria Math"/>
                          <w:color w:val="000000"/>
                          <w:sz w:val="21"/>
                          <w:szCs w:val="20"/>
                          <w:lang w:val="en-US"/>
                        </w:rPr>
                        <m:t>&amp;0    &amp;&amp;</m:t>
                      </m:r>
                      <m:r>
                        <m:rPr>
                          <m:nor/>
                        </m:rPr>
                        <w:rPr>
                          <w:rFonts w:ascii="Cambria Math" w:eastAsia="宋体" w:hAnsi="Cambria Math"/>
                          <w:color w:val="000000"/>
                          <w:sz w:val="21"/>
                          <w:szCs w:val="20"/>
                          <w:lang w:val="en-US"/>
                        </w:rPr>
                        <m:t xml:space="preserve"> otherwise </m:t>
                      </m:r>
                    </m:e>
                  </m:eqAr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2-16</m:t>
                  </m:r>
                </m:e>
              </m:d>
            </m:e>
          </m:eqArr>
          <m:r>
            <w:rPr>
              <w:rFonts w:ascii="宋体" w:eastAsia="宋体"/>
              <w:color w:val="000000"/>
              <w:sz w:val="21"/>
              <w:szCs w:val="20"/>
              <w:lang w:val="en-US"/>
            </w:rPr>
            <w:br/>
          </m:r>
        </m:oMath>
      </m:oMathPara>
    </w:p>
    <w:bookmarkStart w:id="29" w:name="_Hlk103789609"/>
    <w:p w14:paraId="12823489" w14:textId="07FC2252" w:rsidR="00A70954" w:rsidRPr="00412516" w:rsidRDefault="0076203C" w:rsidP="00DD500F">
      <w:pPr>
        <w:ind w:firstLineChars="200" w:firstLine="42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w:bookmarkStart w:id="30" w:name="_Hlk103777541"/>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spiky </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15</m:t>
                  </m:r>
                </m:num>
                <m:den>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6</m:t>
                      </m:r>
                    </m:sup>
                  </m:sSup>
                </m:den>
              </m:f>
              <m:d>
                <m:dPr>
                  <m:begChr m:val="{"/>
                  <m:endChr m:val=""/>
                  <m:ctrlPr>
                    <w:rPr>
                      <w:rFonts w:ascii="Cambria Math" w:eastAsia="宋体" w:hAnsi="Cambria Math"/>
                      <w:color w:val="000000"/>
                      <w:sz w:val="21"/>
                      <w:szCs w:val="20"/>
                      <w:lang w:val="en-US"/>
                    </w:rPr>
                  </m:ctrlPr>
                </m:dPr>
                <m:e>
                  <m:eqArr>
                    <m:eqArrPr>
                      <m:ctrlPr>
                        <w:rPr>
                          <w:rFonts w:ascii="Cambria Math" w:eastAsia="宋体" w:hAnsi="Cambria Math"/>
                          <w:color w:val="000000"/>
                          <w:sz w:val="21"/>
                          <w:szCs w:val="20"/>
                          <w:lang w:val="en-US"/>
                        </w:rPr>
                      </m:ctrlPr>
                    </m:eqArrPr>
                    <m:e>
                      <m:r>
                        <m:rPr>
                          <m:sty m:val="p"/>
                        </m:rPr>
                        <w:rPr>
                          <w:rFonts w:ascii="Cambria Math" w:eastAsia="宋体" w:hAnsi="Cambria Math"/>
                          <w:color w:val="000000"/>
                          <w:sz w:val="21"/>
                          <w:szCs w:val="20"/>
                          <w:lang w:val="en-US"/>
                        </w:rPr>
                        <m:t>&amp;(</m:t>
                      </m:r>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sSup>
                        <m:sSupPr>
                          <m:ctrlPr>
                            <w:rPr>
                              <w:rFonts w:ascii="Cambria Math" w:eastAsia="宋体" w:hAnsi="Cambria Math"/>
                              <w:color w:val="000000"/>
                              <w:sz w:val="21"/>
                              <w:szCs w:val="20"/>
                              <w:lang w:val="en-US"/>
                            </w:rPr>
                          </m:ctrlPr>
                        </m:sSupPr>
                        <m:e>
                          <m:r>
                            <m:rPr>
                              <m:sty m:val="p"/>
                            </m:rP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3</m:t>
                          </m:r>
                        </m:sup>
                      </m:sSup>
                      <m:r>
                        <m:rPr>
                          <m:sty m:val="p"/>
                        </m:rPr>
                        <w:rPr>
                          <w:rFonts w:ascii="Cambria Math" w:eastAsia="宋体" w:hAnsi="Cambria Math"/>
                          <w:color w:val="000000"/>
                          <w:sz w:val="21"/>
                          <w:szCs w:val="20"/>
                          <w:lang w:val="en-US"/>
                        </w:rPr>
                        <m:t>    &amp;&amp;0≤</m:t>
                      </m:r>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e>
                      <m:r>
                        <m:rPr>
                          <m:sty m:val="p"/>
                        </m:rPr>
                        <w:rPr>
                          <w:rFonts w:ascii="Cambria Math" w:eastAsia="宋体" w:hAnsi="Cambria Math"/>
                          <w:color w:val="000000"/>
                          <w:sz w:val="21"/>
                          <w:szCs w:val="20"/>
                          <w:lang w:val="en-US"/>
                        </w:rPr>
                        <m:t>&amp;0    &amp;&amp;</m:t>
                      </m:r>
                      <m:r>
                        <m:rPr>
                          <m:nor/>
                        </m:rPr>
                        <w:rPr>
                          <w:rFonts w:ascii="Cambria Math" w:eastAsia="宋体" w:hAnsi="Cambria Math"/>
                          <w:color w:val="000000"/>
                          <w:sz w:val="21"/>
                          <w:szCs w:val="20"/>
                          <w:lang w:val="en-US"/>
                        </w:rPr>
                        <m:t xml:space="preserve"> otherwise </m:t>
                      </m:r>
                    </m:e>
                  </m:eqAr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2-17</m:t>
                  </m:r>
                </m:e>
              </m:d>
              <w:bookmarkEnd w:id="30"/>
            </m:e>
          </m:eqArr>
          <m:r>
            <w:rPr>
              <w:rFonts w:ascii="宋体" w:eastAsia="宋体"/>
              <w:color w:val="000000"/>
              <w:sz w:val="21"/>
              <w:szCs w:val="20"/>
              <w:lang w:val="en-US"/>
            </w:rPr>
            <w:br/>
          </m:r>
        </m:oMath>
      </m:oMathPara>
    </w:p>
    <w:p w14:paraId="21BEF737" w14:textId="09A8EAF2" w:rsidR="00796414" w:rsidRPr="00412516" w:rsidRDefault="0076203C" w:rsidP="00DD500F">
      <w:pPr>
        <w:ind w:firstLineChars="200" w:firstLine="42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w:bookmarkStart w:id="31" w:name="_Hlk103789731"/>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viscosity </m:t>
                  </m:r>
                </m:sub>
              </m:sSub>
              <w:bookmarkEnd w:id="31"/>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15</m:t>
                  </m:r>
                </m:num>
                <m:den>
                  <m:r>
                    <m:rPr>
                      <m:sty m:val="p"/>
                    </m:rPr>
                    <w:rPr>
                      <w:rFonts w:ascii="Cambria Math" w:eastAsia="宋体" w:hAnsi="Cambria Math"/>
                      <w:color w:val="000000"/>
                      <w:sz w:val="21"/>
                      <w:szCs w:val="20"/>
                      <w:lang w:val="en-US"/>
                    </w:rPr>
                    <m:t>2</m:t>
                  </m:r>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3</m:t>
                      </m:r>
                    </m:sup>
                  </m:sSup>
                </m:den>
              </m:f>
              <m:d>
                <m:dPr>
                  <m:begChr m:val="{"/>
                  <m:endChr m:val=""/>
                  <m:ctrlPr>
                    <w:rPr>
                      <w:rFonts w:ascii="Cambria Math" w:eastAsia="宋体" w:hAnsi="Cambria Math"/>
                      <w:color w:val="000000"/>
                      <w:sz w:val="21"/>
                      <w:szCs w:val="20"/>
                      <w:lang w:val="en-US"/>
                    </w:rPr>
                  </m:ctrlPr>
                </m:dPr>
                <m:e>
                  <m:eqArr>
                    <m:eqArrPr>
                      <m:ctrlPr>
                        <w:rPr>
                          <w:rFonts w:ascii="Cambria Math" w:eastAsia="宋体" w:hAnsi="Cambria Math"/>
                          <w:color w:val="000000"/>
                          <w:sz w:val="21"/>
                          <w:szCs w:val="20"/>
                          <w:lang w:val="en-US"/>
                        </w:rPr>
                      </m:ctrlPr>
                    </m:eqArrPr>
                    <m:e>
                      <m:r>
                        <m:rPr>
                          <m:sty m:val="p"/>
                        </m:rPr>
                        <w:rPr>
                          <w:rFonts w:ascii="Cambria Math" w:eastAsia="宋体" w:hAnsi="Cambria Math"/>
                          <w:color w:val="000000"/>
                          <w:sz w:val="21"/>
                          <w:szCs w:val="20"/>
                          <w:lang w:val="en-US"/>
                        </w:rPr>
                        <m:t>&amp;-</m:t>
                      </m:r>
                      <m:f>
                        <m:fPr>
                          <m:ctrlPr>
                            <w:rPr>
                              <w:rFonts w:ascii="Cambria Math" w:eastAsia="宋体" w:hAnsi="Cambria Math"/>
                              <w:color w:val="000000"/>
                              <w:sz w:val="21"/>
                              <w:szCs w:val="20"/>
                              <w:lang w:val="en-US"/>
                            </w:rPr>
                          </m:ctrlPr>
                        </m:fPr>
                        <m:num>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r</m:t>
                              </m:r>
                            </m:e>
                            <m:sup>
                              <m:r>
                                <m:rPr>
                                  <m:sty m:val="p"/>
                                </m:rPr>
                                <w:rPr>
                                  <w:rFonts w:ascii="Cambria Math" w:eastAsia="宋体" w:hAnsi="Cambria Math"/>
                                  <w:color w:val="000000"/>
                                  <w:sz w:val="21"/>
                                  <w:szCs w:val="20"/>
                                  <w:lang w:val="en-US"/>
                                </w:rPr>
                                <m:t>3</m:t>
                              </m:r>
                            </m:sup>
                          </m:sSup>
                        </m:num>
                        <m:den>
                          <m:r>
                            <m:rPr>
                              <m:sty m:val="p"/>
                            </m:rPr>
                            <w:rPr>
                              <w:rFonts w:ascii="Cambria Math" w:eastAsia="宋体" w:hAnsi="Cambria Math"/>
                              <w:color w:val="000000"/>
                              <w:sz w:val="21"/>
                              <w:szCs w:val="20"/>
                              <w:lang w:val="en-US"/>
                            </w:rPr>
                            <m:t>2</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3</m:t>
                              </m:r>
                            </m:sup>
                          </m:sSup>
                        </m:den>
                      </m:f>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r</m:t>
                              </m:r>
                            </m:e>
                            <m:sup>
                              <m:r>
                                <m:rPr>
                                  <m:sty m:val="p"/>
                                </m:rPr>
                                <w:rPr>
                                  <w:rFonts w:ascii="Cambria Math" w:eastAsia="宋体" w:hAnsi="Cambria Math"/>
                                  <w:color w:val="000000"/>
                                  <w:sz w:val="21"/>
                                  <w:szCs w:val="20"/>
                                  <w:lang w:val="en-US"/>
                                </w:rPr>
                                <m:t>2</m:t>
                              </m:r>
                            </m:sup>
                          </m:sSup>
                        </m:num>
                        <m:den>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2</m:t>
                              </m:r>
                            </m:sup>
                          </m:sSup>
                        </m:den>
                      </m:f>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w:rPr>
                              <w:rFonts w:ascii="Cambria Math" w:eastAsia="宋体" w:hAnsi="Cambria Math"/>
                              <w:color w:val="000000"/>
                              <w:sz w:val="21"/>
                              <w:szCs w:val="20"/>
                              <w:lang w:val="en-US"/>
                            </w:rPr>
                            <m:t>h</m:t>
                          </m:r>
                        </m:num>
                        <m:den>
                          <m:r>
                            <m:rPr>
                              <m:sty m:val="p"/>
                            </m:rPr>
                            <w:rPr>
                              <w:rFonts w:ascii="Cambria Math" w:eastAsia="宋体" w:hAnsi="Cambria Math"/>
                              <w:color w:val="000000"/>
                              <w:sz w:val="21"/>
                              <w:szCs w:val="20"/>
                              <w:lang w:val="en-US"/>
                            </w:rPr>
                            <m:t>2</m:t>
                          </m:r>
                          <m:r>
                            <w:rPr>
                              <w:rFonts w:ascii="Cambria Math" w:eastAsia="宋体" w:hAnsi="Cambria Math"/>
                              <w:color w:val="000000"/>
                              <w:sz w:val="21"/>
                              <w:szCs w:val="20"/>
                              <w:lang w:val="en-US"/>
                            </w:rPr>
                            <m:t>r</m:t>
                          </m:r>
                        </m:den>
                      </m:f>
                      <m:r>
                        <m:rPr>
                          <m:sty m:val="p"/>
                        </m:rPr>
                        <w:rPr>
                          <w:rFonts w:ascii="Cambria Math" w:eastAsia="宋体" w:hAnsi="Cambria Math"/>
                          <w:color w:val="000000"/>
                          <w:sz w:val="21"/>
                          <w:szCs w:val="20"/>
                          <w:lang w:val="en-US"/>
                        </w:rPr>
                        <m:t>-1,    &amp;&amp;0≤</m:t>
                      </m:r>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e>
                      <m:r>
                        <m:rPr>
                          <m:sty m:val="p"/>
                        </m:rPr>
                        <w:rPr>
                          <w:rFonts w:ascii="Cambria Math" w:eastAsia="宋体" w:hAnsi="Cambria Math"/>
                          <w:color w:val="000000"/>
                          <w:sz w:val="21"/>
                          <w:szCs w:val="20"/>
                          <w:lang w:val="en-US"/>
                        </w:rPr>
                        <m:t>&amp;0,    &amp;&amp;</m:t>
                      </m:r>
                      <m:r>
                        <m:rPr>
                          <m:nor/>
                        </m:rPr>
                        <w:rPr>
                          <w:rFonts w:ascii="Cambria Math" w:eastAsia="宋体" w:hAnsi="Cambria Math"/>
                          <w:color w:val="000000"/>
                          <w:sz w:val="21"/>
                          <w:szCs w:val="20"/>
                          <w:lang w:val="en-US"/>
                        </w:rPr>
                        <m:t xml:space="preserve"> otherwise </m:t>
                      </m:r>
                    </m:e>
                  </m:eqAr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2-18</m:t>
                  </m:r>
                </m:e>
              </m:d>
            </m:e>
          </m:eqArr>
          <m:r>
            <w:rPr>
              <w:rFonts w:ascii="宋体" w:eastAsia="宋体"/>
              <w:color w:val="000000"/>
              <w:sz w:val="21"/>
              <w:szCs w:val="20"/>
              <w:lang w:val="en-US"/>
            </w:rPr>
            <w:br/>
          </m:r>
        </m:oMath>
      </m:oMathPara>
    </w:p>
    <w:bookmarkEnd w:id="29"/>
    <w:p w14:paraId="634B0848" w14:textId="16D413AF" w:rsidR="00F126A1" w:rsidRPr="00412516" w:rsidRDefault="00F22370" w:rsidP="00DD500F">
      <w:pPr>
        <w:ind w:firstLineChars="200" w:firstLine="420"/>
        <w:rPr>
          <w:rFonts w:ascii="宋体" w:eastAsia="宋体"/>
          <w:color w:val="000000"/>
          <w:sz w:val="21"/>
          <w:szCs w:val="20"/>
          <w:lang w:val="en-US"/>
        </w:rPr>
      </w:pPr>
      <w:r w:rsidRPr="00412516">
        <w:rPr>
          <w:rFonts w:ascii="宋体" w:eastAsia="宋体" w:hint="eastAsia"/>
          <w:color w:val="000000"/>
          <w:sz w:val="21"/>
          <w:szCs w:val="20"/>
          <w:lang w:val="en-US"/>
        </w:rPr>
        <w:t>其中</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poly6 </m:t>
            </m:r>
          </m:sub>
        </m:sSub>
      </m:oMath>
      <w:r w:rsidRPr="00412516">
        <w:rPr>
          <w:rFonts w:ascii="宋体" w:eastAsia="宋体" w:hint="eastAsia"/>
          <w:color w:val="000000"/>
          <w:sz w:val="21"/>
          <w:szCs w:val="20"/>
          <w:lang w:val="en-US"/>
        </w:rPr>
        <w:t>用于计算流体的密度</w:t>
      </w:r>
      <w:r w:rsidR="00350E04" w:rsidRPr="00412516">
        <w:rPr>
          <w:rFonts w:ascii="宋体" w:eastAsia="宋体" w:hint="eastAsia"/>
          <w:color w:val="000000"/>
          <w:sz w:val="21"/>
          <w:szCs w:val="20"/>
          <w:lang w:val="en-US"/>
        </w:rPr>
        <w:t>。</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spiky </m:t>
            </m:r>
          </m:sub>
        </m:sSub>
      </m:oMath>
      <w:r w:rsidR="00FC6041" w:rsidRPr="00412516">
        <w:rPr>
          <w:rFonts w:ascii="宋体" w:eastAsia="宋体" w:hint="eastAsia"/>
          <w:color w:val="000000"/>
          <w:sz w:val="21"/>
          <w:szCs w:val="20"/>
          <w:lang w:val="en-US"/>
        </w:rPr>
        <w:t>用于计算流体的压力。</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viscosity </m:t>
            </m:r>
          </m:sub>
        </m:sSub>
      </m:oMath>
      <w:r w:rsidR="00494489" w:rsidRPr="00412516">
        <w:rPr>
          <w:rFonts w:ascii="宋体" w:eastAsia="宋体" w:hint="eastAsia"/>
          <w:color w:val="000000"/>
          <w:sz w:val="21"/>
          <w:szCs w:val="20"/>
          <w:lang w:val="en-US"/>
        </w:rPr>
        <w:t>用于计算</w:t>
      </w:r>
      <w:r w:rsidR="00636D6F" w:rsidRPr="00412516">
        <w:rPr>
          <w:rFonts w:ascii="宋体" w:eastAsia="宋体" w:hint="eastAsia"/>
          <w:color w:val="000000"/>
          <w:sz w:val="21"/>
          <w:szCs w:val="20"/>
          <w:lang w:val="en-US"/>
        </w:rPr>
        <w:t>流体的黏度。</w:t>
      </w:r>
    </w:p>
    <w:p w14:paraId="081E5E0C" w14:textId="0AC36E32" w:rsidR="002C7A85" w:rsidRPr="00DD500F" w:rsidRDefault="00877267" w:rsidP="00DD500F">
      <w:pPr>
        <w:ind w:firstLineChars="200" w:firstLine="420"/>
        <w:rPr>
          <w:rFonts w:ascii="宋体" w:eastAsia="宋体" w:hint="eastAsia"/>
          <w:color w:val="000000"/>
          <w:sz w:val="21"/>
          <w:szCs w:val="20"/>
          <w:lang w:val="en-US"/>
        </w:rPr>
      </w:pPr>
      <w:r w:rsidRPr="00DD500F">
        <w:rPr>
          <w:rFonts w:ascii="宋体" w:eastAsia="宋体" w:hint="eastAsia"/>
          <w:color w:val="000000"/>
          <w:sz w:val="21"/>
          <w:szCs w:val="20"/>
          <w:lang w:val="en-US"/>
        </w:rPr>
        <w:t>需要特别提到的是，</w:t>
      </w:r>
      <w:r w:rsidR="009A1D23" w:rsidRPr="00DD500F">
        <w:rPr>
          <w:rFonts w:ascii="宋体" w:eastAsia="宋体" w:hint="eastAsia"/>
          <w:color w:val="000000"/>
          <w:sz w:val="21"/>
          <w:szCs w:val="20"/>
          <w:lang w:val="en-US"/>
        </w:rPr>
        <w:t>在公式</w:t>
      </w:r>
      <w:r w:rsidR="00F51940" w:rsidRPr="00DD500F">
        <w:rPr>
          <w:rFonts w:ascii="宋体" w:eastAsia="宋体" w:hint="eastAsia"/>
          <w:color w:val="000000"/>
          <w:sz w:val="21"/>
          <w:szCs w:val="20"/>
          <w:lang w:val="en-US"/>
        </w:rPr>
        <w:t>2</w:t>
      </w:r>
      <w:r w:rsidR="00F51940" w:rsidRPr="00DD500F">
        <w:rPr>
          <w:rFonts w:ascii="宋体" w:eastAsia="宋体"/>
          <w:color w:val="000000"/>
          <w:sz w:val="21"/>
          <w:szCs w:val="20"/>
          <w:lang w:val="en-US"/>
        </w:rPr>
        <w:t>-13</w:t>
      </w:r>
      <w:r w:rsidR="00F51940" w:rsidRPr="00DD500F">
        <w:rPr>
          <w:rFonts w:ascii="宋体" w:eastAsia="宋体" w:hint="eastAsia"/>
          <w:color w:val="000000"/>
          <w:sz w:val="21"/>
          <w:szCs w:val="20"/>
          <w:lang w:val="en-US"/>
        </w:rPr>
        <w:t>中实际使用到的为</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spiky </m:t>
            </m:r>
          </m:sub>
        </m:sSub>
      </m:oMath>
      <w:r w:rsidRPr="00DD500F">
        <w:rPr>
          <w:rFonts w:ascii="宋体" w:eastAsia="宋体" w:hint="eastAsia"/>
          <w:color w:val="000000"/>
          <w:sz w:val="21"/>
          <w:szCs w:val="20"/>
          <w:lang w:val="en-US"/>
        </w:rPr>
        <w:t>的</w:t>
      </w:r>
      <w:r w:rsidR="00450434" w:rsidRPr="00DD500F">
        <w:rPr>
          <w:rFonts w:ascii="宋体" w:eastAsia="宋体" w:hint="eastAsia"/>
          <w:color w:val="000000"/>
          <w:sz w:val="21"/>
          <w:szCs w:val="20"/>
          <w:lang w:val="en-US"/>
        </w:rPr>
        <w:t>一阶</w:t>
      </w:r>
      <w:r w:rsidR="0054181C" w:rsidRPr="00DD500F">
        <w:rPr>
          <w:rFonts w:ascii="宋体" w:eastAsia="宋体" w:hint="eastAsia"/>
          <w:color w:val="000000"/>
          <w:sz w:val="21"/>
          <w:szCs w:val="20"/>
          <w:lang w:val="en-US"/>
        </w:rPr>
        <w:t>导数</w:t>
      </w:r>
      <w:r w:rsidR="00450434" w:rsidRPr="00DD500F">
        <w:rPr>
          <w:rFonts w:ascii="宋体" w:eastAsia="宋体" w:hint="eastAsia"/>
          <w:color w:val="000000"/>
          <w:sz w:val="21"/>
          <w:szCs w:val="20"/>
          <w:lang w:val="en-US"/>
        </w:rPr>
        <w:t>：</w:t>
      </w:r>
      <w:r w:rsidR="007206F3">
        <w:rPr>
          <w:rFonts w:ascii="宋体" w:eastAsia="宋体"/>
          <w:color w:val="000000"/>
          <w:sz w:val="21"/>
          <w:szCs w:val="20"/>
          <w:lang w:val="en-US"/>
        </w:rPr>
        <w:br/>
      </w:r>
    </w:p>
    <w:p w14:paraId="7CF09985" w14:textId="702F0750" w:rsidR="007F2C06" w:rsidRPr="00DD500F" w:rsidRDefault="0076203C" w:rsidP="00DD500F">
      <w:pPr>
        <w:ind w:firstLineChars="200" w:firstLine="42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spiky </m:t>
                  </m:r>
                </m:sub>
              </m:sSub>
              <m:r>
                <m:rPr>
                  <m:sty m:val="p"/>
                </m:rP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15</m:t>
                  </m:r>
                </m:num>
                <m:den>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6</m:t>
                      </m:r>
                    </m:sup>
                  </m:sSup>
                </m:den>
              </m:f>
              <m:r>
                <w:rPr>
                  <w:rFonts w:ascii="Cambria Math" w:eastAsia="宋体" w:hAnsi="Cambria Math"/>
                  <w:color w:val="000000"/>
                  <w:sz w:val="21"/>
                  <w:szCs w:val="20"/>
                  <w:lang w:val="en-US"/>
                </w:rPr>
                <m:t>∇</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sSup>
                <m:sSupPr>
                  <m:ctrlPr>
                    <w:rPr>
                      <w:rFonts w:ascii="Cambria Math" w:eastAsia="宋体" w:hAnsi="Cambria Math"/>
                      <w:color w:val="000000"/>
                      <w:sz w:val="21"/>
                      <w:szCs w:val="20"/>
                      <w:lang w:val="en-US"/>
                    </w:rPr>
                  </m:ctrlPr>
                </m:sSupPr>
                <m:e>
                  <m:r>
                    <m:rPr>
                      <m:sty m:val="p"/>
                    </m:rP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3</m:t>
                  </m:r>
                </m:sup>
              </m:sSup>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45</m:t>
                  </m:r>
                </m:num>
                <m:den>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6</m:t>
                      </m:r>
                    </m:sup>
                  </m:sSup>
                </m:den>
              </m:f>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sSup>
                <m:sSupPr>
                  <m:ctrlPr>
                    <w:rPr>
                      <w:rFonts w:ascii="Cambria Math" w:eastAsia="宋体" w:hAnsi="Cambria Math"/>
                      <w:color w:val="000000"/>
                      <w:sz w:val="21"/>
                      <w:szCs w:val="20"/>
                      <w:lang w:val="en-US"/>
                    </w:rPr>
                  </m:ctrlPr>
                </m:sSupPr>
                <m:e>
                  <m:r>
                    <m:rPr>
                      <m:sty m:val="p"/>
                    </m:rP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 xml:space="preserve">2 </m:t>
                  </m:r>
                </m:sup>
              </m:sSup>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2-19</m:t>
                  </m:r>
                </m:e>
              </m:d>
            </m:e>
          </m:eqArr>
          <m:r>
            <w:rPr>
              <w:rFonts w:ascii="宋体" w:eastAsia="宋体"/>
              <w:color w:val="000000"/>
              <w:sz w:val="21"/>
              <w:szCs w:val="20"/>
              <w:lang w:val="en-US"/>
            </w:rPr>
            <w:br/>
          </m:r>
        </m:oMath>
      </m:oMathPara>
    </w:p>
    <w:p w14:paraId="593AA1A7" w14:textId="54B888AF" w:rsidR="00C37F36" w:rsidRPr="00DD500F" w:rsidRDefault="00F13470" w:rsidP="00DD500F">
      <w:pPr>
        <w:ind w:firstLineChars="200" w:firstLine="420"/>
        <w:rPr>
          <w:rFonts w:ascii="宋体" w:eastAsia="宋体" w:hint="eastAsia"/>
          <w:color w:val="000000"/>
          <w:sz w:val="21"/>
          <w:szCs w:val="20"/>
          <w:lang w:val="en-US"/>
        </w:rPr>
      </w:pPr>
      <w:r w:rsidRPr="00DD500F">
        <w:rPr>
          <w:rFonts w:ascii="宋体" w:eastAsia="宋体" w:hint="eastAsia"/>
          <w:color w:val="000000"/>
          <w:sz w:val="21"/>
          <w:szCs w:val="20"/>
          <w:lang w:val="en-US"/>
        </w:rPr>
        <w:t>在公式2</w:t>
      </w:r>
      <w:r w:rsidRPr="00DD500F">
        <w:rPr>
          <w:rFonts w:ascii="宋体" w:eastAsia="宋体"/>
          <w:color w:val="000000"/>
          <w:sz w:val="21"/>
          <w:szCs w:val="20"/>
          <w:lang w:val="en-US"/>
        </w:rPr>
        <w:t>-15</w:t>
      </w:r>
      <w:r w:rsidRPr="00DD500F">
        <w:rPr>
          <w:rFonts w:ascii="宋体" w:eastAsia="宋体" w:hint="eastAsia"/>
          <w:color w:val="000000"/>
          <w:sz w:val="21"/>
          <w:szCs w:val="20"/>
          <w:lang w:val="en-US"/>
        </w:rPr>
        <w:t>中实际使用到的为</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viscosity </m:t>
            </m:r>
          </m:sub>
        </m:sSub>
      </m:oMath>
      <w:r w:rsidRPr="00DD500F">
        <w:rPr>
          <w:rFonts w:ascii="宋体" w:eastAsia="宋体" w:hint="eastAsia"/>
          <w:color w:val="000000"/>
          <w:sz w:val="21"/>
          <w:szCs w:val="20"/>
          <w:lang w:val="en-US"/>
        </w:rPr>
        <w:t>的二阶导数：</w:t>
      </w:r>
      <w:r w:rsidR="007206F3">
        <w:rPr>
          <w:rFonts w:ascii="宋体" w:eastAsia="宋体"/>
          <w:color w:val="000000"/>
          <w:sz w:val="21"/>
          <w:szCs w:val="20"/>
          <w:lang w:val="en-US"/>
        </w:rPr>
        <w:br/>
      </w:r>
    </w:p>
    <w:p w14:paraId="10727482" w14:textId="23082742" w:rsidR="005F0066" w:rsidRPr="00DD500F" w:rsidRDefault="0076203C" w:rsidP="00DD500F">
      <w:pPr>
        <w:ind w:firstLineChars="200" w:firstLine="420"/>
        <w:rPr>
          <w:rFonts w:ascii="宋体" w:eastAsia="宋体"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m:t>
                  </m:r>
                </m:e>
                <m:sup>
                  <m:r>
                    <m:rPr>
                      <m:sty m:val="p"/>
                    </m:rPr>
                    <w:rPr>
                      <w:rFonts w:ascii="Cambria Math" w:eastAsia="宋体" w:hAnsi="Cambria Math"/>
                      <w:color w:val="000000"/>
                      <w:sz w:val="21"/>
                      <w:szCs w:val="20"/>
                      <w:lang w:val="en-US"/>
                    </w:rPr>
                    <m:t>2</m:t>
                  </m:r>
                </m:sup>
              </m:sSup>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viscosity </m:t>
                  </m:r>
                </m:sub>
              </m:sSub>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h</m:t>
                  </m:r>
                </m:e>
              </m:d>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45</m:t>
                  </m:r>
                </m:num>
                <m:den>
                  <m:r>
                    <w:rPr>
                      <w:rFonts w:ascii="Cambria Math" w:eastAsia="宋体" w:hAnsi="Cambria Math"/>
                      <w:color w:val="000000"/>
                      <w:sz w:val="21"/>
                      <w:szCs w:val="20"/>
                      <w:lang w:val="en-US"/>
                    </w:rPr>
                    <m:t>π</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h</m:t>
                      </m:r>
                    </m:e>
                    <m:sup>
                      <m:r>
                        <m:rPr>
                          <m:sty m:val="p"/>
                        </m:rPr>
                        <w:rPr>
                          <w:rFonts w:ascii="Cambria Math" w:eastAsia="宋体" w:hAnsi="Cambria Math"/>
                          <w:color w:val="000000"/>
                          <w:sz w:val="21"/>
                          <w:szCs w:val="20"/>
                          <w:lang w:val="en-US"/>
                        </w:rPr>
                        <m:t>6</m:t>
                      </m:r>
                    </m:sup>
                  </m:sSup>
                </m:den>
              </m:f>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h</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r</m:t>
                  </m:r>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2-20</m:t>
                  </m:r>
                </m:e>
              </m:d>
            </m:e>
          </m:eqArr>
          <m:r>
            <w:rPr>
              <w:rFonts w:ascii="宋体" w:eastAsia="宋体"/>
              <w:color w:val="000000"/>
              <w:sz w:val="21"/>
              <w:szCs w:val="20"/>
              <w:lang w:val="en-US"/>
            </w:rPr>
            <w:br/>
          </m:r>
        </m:oMath>
      </m:oMathPara>
    </w:p>
    <w:p w14:paraId="51814D85" w14:textId="44147501" w:rsidR="008F4BC2" w:rsidRPr="00DD500F" w:rsidRDefault="005F0066" w:rsidP="00DD500F">
      <w:pPr>
        <w:ind w:firstLineChars="200" w:firstLine="420"/>
        <w:rPr>
          <w:rFonts w:ascii="宋体" w:eastAsia="宋体"/>
          <w:color w:val="000000"/>
          <w:sz w:val="21"/>
          <w:szCs w:val="20"/>
          <w:lang w:val="en-US"/>
        </w:rPr>
      </w:pPr>
      <w:r w:rsidRPr="00832368">
        <w:rPr>
          <w:rFonts w:eastAsia="宋体"/>
          <w:color w:val="000000"/>
          <w:sz w:val="21"/>
          <w:szCs w:val="20"/>
          <w:lang w:val="en-US"/>
        </w:rPr>
        <w:t>SPH</w:t>
      </w:r>
      <w:r w:rsidRPr="00DD500F">
        <w:rPr>
          <w:rFonts w:ascii="宋体" w:eastAsia="宋体" w:hint="eastAsia"/>
          <w:color w:val="000000"/>
          <w:sz w:val="21"/>
          <w:szCs w:val="20"/>
          <w:lang w:val="en-US"/>
        </w:rPr>
        <w:t>方法的光滑核选择</w:t>
      </w:r>
      <w:r w:rsidR="0030359C" w:rsidRPr="00DD500F">
        <w:rPr>
          <w:rFonts w:ascii="宋体" w:eastAsia="宋体" w:hint="eastAsia"/>
          <w:color w:val="000000"/>
          <w:sz w:val="21"/>
          <w:szCs w:val="20"/>
          <w:lang w:val="en-US"/>
        </w:rPr>
        <w:t>主要是为了能够适应流体的物理特性</w:t>
      </w:r>
      <w:r w:rsidR="00913C8D" w:rsidRPr="00DD500F">
        <w:rPr>
          <w:rFonts w:ascii="宋体" w:eastAsia="宋体" w:hint="eastAsia"/>
          <w:color w:val="000000"/>
          <w:sz w:val="21"/>
          <w:szCs w:val="20"/>
          <w:lang w:val="en-US"/>
        </w:rPr>
        <w:t>。如若使用</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poly6 </m:t>
            </m:r>
          </m:sub>
        </m:sSub>
      </m:oMath>
      <w:r w:rsidR="00913C8D" w:rsidRPr="00DD500F">
        <w:rPr>
          <w:rFonts w:ascii="宋体" w:eastAsia="宋体" w:hint="eastAsia"/>
          <w:color w:val="000000"/>
          <w:sz w:val="21"/>
          <w:szCs w:val="20"/>
          <w:lang w:val="en-US"/>
        </w:rPr>
        <w:t>计算流体的压力，则会出现</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poly6 </m:t>
            </m:r>
          </m:sub>
        </m:sSub>
      </m:oMath>
      <w:r w:rsidR="00961252" w:rsidRPr="00DD500F">
        <w:rPr>
          <w:rFonts w:ascii="宋体" w:eastAsia="宋体" w:hint="eastAsia"/>
          <w:color w:val="000000"/>
          <w:sz w:val="21"/>
          <w:szCs w:val="20"/>
          <w:lang w:val="en-US"/>
        </w:rPr>
        <w:t>在</w:t>
      </w:r>
      <m:oMath>
        <m:r>
          <w:rPr>
            <w:rFonts w:ascii="Cambria Math" w:eastAsia="宋体" w:hAnsi="Cambria Math"/>
            <w:color w:val="000000"/>
            <w:sz w:val="21"/>
            <w:szCs w:val="20"/>
            <w:lang w:val="en-US"/>
          </w:rPr>
          <m:t>r</m:t>
        </m:r>
        <m:r>
          <m:rPr>
            <m:sty m:val="p"/>
          </m:rPr>
          <w:rPr>
            <w:rFonts w:ascii="Cambria Math" w:eastAsia="宋体" w:hAnsi="Cambria Math"/>
            <w:color w:val="000000"/>
            <w:sz w:val="21"/>
            <w:szCs w:val="20"/>
            <w:lang w:val="en-US"/>
          </w:rPr>
          <m:t>→0</m:t>
        </m:r>
      </m:oMath>
      <w:r w:rsidR="00961252" w:rsidRPr="00DD500F">
        <w:rPr>
          <w:rFonts w:ascii="宋体" w:eastAsia="宋体" w:hint="eastAsia"/>
          <w:color w:val="000000"/>
          <w:sz w:val="21"/>
          <w:szCs w:val="20"/>
          <w:lang w:val="en-US"/>
        </w:rPr>
        <w:t>时</w:t>
      </w:r>
      <w:r w:rsidR="00DD4FA4" w:rsidRPr="00DD500F">
        <w:rPr>
          <w:rFonts w:ascii="宋体" w:eastAsia="宋体" w:hint="eastAsia"/>
          <w:color w:val="000000"/>
          <w:sz w:val="21"/>
          <w:szCs w:val="20"/>
          <w:lang w:val="en-US"/>
        </w:rPr>
        <w:t>梯度趋近于0</w:t>
      </w:r>
      <w:r w:rsidR="002976B0" w:rsidRPr="00DD500F">
        <w:rPr>
          <w:rFonts w:ascii="宋体" w:eastAsia="宋体" w:hint="eastAsia"/>
          <w:color w:val="000000"/>
          <w:sz w:val="21"/>
          <w:szCs w:val="20"/>
          <w:lang w:val="en-US"/>
        </w:rPr>
        <w:t>，</w:t>
      </w:r>
      <w:r w:rsidR="001D52E6" w:rsidRPr="00DD500F">
        <w:rPr>
          <w:rFonts w:ascii="宋体" w:eastAsia="宋体" w:hint="eastAsia"/>
          <w:color w:val="000000"/>
          <w:sz w:val="21"/>
          <w:szCs w:val="20"/>
          <w:lang w:val="en-US"/>
        </w:rPr>
        <w:t>然而</w:t>
      </w:r>
      <w:r w:rsidR="00CB4481" w:rsidRPr="00DD500F">
        <w:rPr>
          <w:rFonts w:ascii="宋体" w:eastAsia="宋体" w:hint="eastAsia"/>
          <w:color w:val="000000"/>
          <w:sz w:val="21"/>
          <w:szCs w:val="20"/>
          <w:lang w:val="en-US"/>
        </w:rPr>
        <w:t>在</w:t>
      </w:r>
      <w:r w:rsidR="00C73880" w:rsidRPr="00DD500F">
        <w:rPr>
          <w:rFonts w:ascii="宋体" w:eastAsia="宋体" w:hint="eastAsia"/>
          <w:color w:val="000000"/>
          <w:sz w:val="21"/>
          <w:szCs w:val="20"/>
          <w:lang w:val="en-US"/>
        </w:rPr>
        <w:t>流体力学中</w:t>
      </w:r>
      <w:r w:rsidR="00C62C53" w:rsidRPr="00DD500F">
        <w:rPr>
          <w:rFonts w:ascii="宋体" w:eastAsia="宋体" w:hint="eastAsia"/>
          <w:color w:val="000000"/>
          <w:sz w:val="21"/>
          <w:szCs w:val="20"/>
          <w:lang w:val="en-US"/>
        </w:rPr>
        <w:t>某一点的压力应当主要取决</w:t>
      </w:r>
      <w:r w:rsidR="00962205" w:rsidRPr="00DD500F">
        <w:rPr>
          <w:rFonts w:ascii="宋体" w:eastAsia="宋体" w:hint="eastAsia"/>
          <w:color w:val="000000"/>
          <w:sz w:val="21"/>
          <w:szCs w:val="20"/>
          <w:lang w:val="en-US"/>
        </w:rPr>
        <w:t>于</w:t>
      </w:r>
      <w:r w:rsidR="00C62C53" w:rsidRPr="00DD500F">
        <w:rPr>
          <w:rFonts w:ascii="宋体" w:eastAsia="宋体" w:hint="eastAsia"/>
          <w:color w:val="000000"/>
          <w:sz w:val="21"/>
          <w:szCs w:val="20"/>
          <w:lang w:val="en-US"/>
        </w:rPr>
        <w:t>该点附近小范围内的</w:t>
      </w:r>
      <w:r w:rsidR="00196DDF" w:rsidRPr="00DD500F">
        <w:rPr>
          <w:rFonts w:ascii="宋体" w:eastAsia="宋体" w:hint="eastAsia"/>
          <w:color w:val="000000"/>
          <w:sz w:val="21"/>
          <w:szCs w:val="20"/>
          <w:lang w:val="en-US"/>
        </w:rPr>
        <w:t>粒子</w:t>
      </w:r>
      <w:r w:rsidR="006C318E" w:rsidRPr="00DD500F">
        <w:rPr>
          <w:rFonts w:ascii="宋体" w:eastAsia="宋体" w:hint="eastAsia"/>
          <w:color w:val="000000"/>
          <w:sz w:val="21"/>
          <w:szCs w:val="20"/>
          <w:lang w:val="en-US"/>
        </w:rPr>
        <w:t>，</w:t>
      </w:r>
      <w:r w:rsidR="00FC24DF" w:rsidRPr="00DD500F">
        <w:rPr>
          <w:rFonts w:ascii="宋体" w:eastAsia="宋体" w:hint="eastAsia"/>
          <w:color w:val="000000"/>
          <w:sz w:val="21"/>
          <w:szCs w:val="20"/>
          <w:lang w:val="en-US"/>
        </w:rPr>
        <w:t>因此光滑</w:t>
      </w:r>
      <w:proofErr w:type="gramStart"/>
      <w:r w:rsidR="00FC24DF" w:rsidRPr="00DD500F">
        <w:rPr>
          <w:rFonts w:ascii="宋体" w:eastAsia="宋体" w:hint="eastAsia"/>
          <w:color w:val="000000"/>
          <w:sz w:val="21"/>
          <w:szCs w:val="20"/>
          <w:lang w:val="en-US"/>
        </w:rPr>
        <w:t>核需要</w:t>
      </w:r>
      <w:proofErr w:type="gramEnd"/>
      <w:r w:rsidR="00442ACE" w:rsidRPr="00DD500F">
        <w:rPr>
          <w:rFonts w:ascii="宋体" w:eastAsia="宋体" w:hint="eastAsia"/>
          <w:color w:val="000000"/>
          <w:sz w:val="21"/>
          <w:szCs w:val="20"/>
          <w:lang w:val="en-US"/>
        </w:rPr>
        <w:t>经过</w:t>
      </w:r>
      <w:r w:rsidR="009C2D8A">
        <w:rPr>
          <w:rFonts w:ascii="宋体" w:eastAsia="宋体" w:hint="eastAsia"/>
          <w:color w:val="000000"/>
          <w:sz w:val="21"/>
          <w:szCs w:val="20"/>
          <w:lang w:val="en-US"/>
        </w:rPr>
        <w:t>特殊</w:t>
      </w:r>
      <w:r w:rsidR="00442ACE" w:rsidRPr="00DD500F">
        <w:rPr>
          <w:rFonts w:ascii="宋体" w:eastAsia="宋体" w:hint="eastAsia"/>
          <w:color w:val="000000"/>
          <w:sz w:val="21"/>
          <w:szCs w:val="20"/>
          <w:lang w:val="en-US"/>
        </w:rPr>
        <w:t>设计以解决这一问题</w:t>
      </w:r>
      <w:r w:rsidR="00F5558F" w:rsidRPr="00DD500F">
        <w:rPr>
          <w:rFonts w:ascii="宋体" w:eastAsia="宋体" w:hint="eastAsia"/>
          <w:color w:val="000000"/>
          <w:sz w:val="21"/>
          <w:szCs w:val="20"/>
          <w:lang w:val="en-US"/>
        </w:rPr>
        <w:t>。</w:t>
      </w:r>
    </w:p>
    <w:p w14:paraId="260C5CC8" w14:textId="4CFB72FC" w:rsidR="001B62BA" w:rsidRDefault="007206F3" w:rsidP="009C2D8A">
      <w:pPr>
        <w:widowControl w:val="0"/>
        <w:ind w:rightChars="12" w:right="29"/>
        <w:jc w:val="center"/>
        <w:rPr>
          <w:rFonts w:ascii="宋体" w:eastAsia="宋体" w:hAnsi="宋体" w:hint="eastAsia"/>
          <w:b/>
          <w:color w:val="000000"/>
          <w:kern w:val="2"/>
          <w:sz w:val="21"/>
          <w:szCs w:val="21"/>
          <w:lang w:val="en-US"/>
        </w:rPr>
      </w:pPr>
      <w:r>
        <w:rPr>
          <w:rFonts w:ascii="Cambria Math" w:eastAsia="宋体" w:hAnsi="Cambria Math" w:hint="eastAsia"/>
          <w:noProof/>
          <w:color w:val="000000"/>
          <w:sz w:val="21"/>
          <w:szCs w:val="20"/>
          <w:lang w:val="en-US"/>
        </w:rPr>
        <w:drawing>
          <wp:anchor distT="0" distB="0" distL="114300" distR="114300" simplePos="0" relativeHeight="251681792" behindDoc="0" locked="0" layoutInCell="1" allowOverlap="1" wp14:anchorId="3B2FC364" wp14:editId="76DE6AD6">
            <wp:simplePos x="0" y="0"/>
            <wp:positionH relativeFrom="column">
              <wp:posOffset>749935</wp:posOffset>
            </wp:positionH>
            <wp:positionV relativeFrom="paragraph">
              <wp:posOffset>189016</wp:posOffset>
            </wp:positionV>
            <wp:extent cx="3758400" cy="1440000"/>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8400" cy="14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A5F0D" w14:textId="4393296D" w:rsidR="001B62BA" w:rsidRPr="00A6681D" w:rsidRDefault="001B62BA" w:rsidP="001B62BA">
      <w:pPr>
        <w:widowControl w:val="0"/>
        <w:ind w:rightChars="12" w:right="29"/>
        <w:jc w:val="center"/>
        <w:rPr>
          <w:rFonts w:ascii="宋体" w:eastAsia="宋体" w:hAnsi="宋体" w:hint="eastAsia"/>
          <w:b/>
          <w:color w:val="000000"/>
          <w:kern w:val="2"/>
          <w:sz w:val="21"/>
          <w:szCs w:val="21"/>
          <w:lang w:val="en-US"/>
        </w:rPr>
      </w:pPr>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1</w:t>
      </w:r>
      <w:r w:rsidRPr="0063072D">
        <w:rPr>
          <w:rFonts w:ascii="宋体" w:eastAsia="宋体" w:hAnsi="宋体" w:hint="eastAsia"/>
          <w:b/>
          <w:color w:val="000000"/>
          <w:kern w:val="2"/>
          <w:sz w:val="21"/>
          <w:szCs w:val="21"/>
          <w:lang w:val="en-US"/>
        </w:rPr>
        <w:t xml:space="preserve"> </w:t>
      </w:r>
      <w:r>
        <w:rPr>
          <w:rFonts w:ascii="宋体" w:eastAsia="宋体" w:hAnsi="宋体" w:hint="eastAsia"/>
          <w:b/>
          <w:color w:val="000000"/>
          <w:kern w:val="2"/>
          <w:sz w:val="21"/>
          <w:szCs w:val="21"/>
          <w:lang w:val="en-US"/>
        </w:rPr>
        <w:t>三个光滑核</w:t>
      </w:r>
      <w:r w:rsidRPr="001B62BA">
        <w:rPr>
          <w:rFonts w:ascii="宋体" w:eastAsia="宋体" w:hAnsi="宋体" w:hint="eastAsia"/>
          <w:b/>
          <w:color w:val="000000"/>
          <w:kern w:val="2"/>
          <w:sz w:val="21"/>
          <w:szCs w:val="21"/>
          <w:vertAlign w:val="superscript"/>
          <w:lang w:val="en-US"/>
        </w:rPr>
        <w:t>[</w:t>
      </w:r>
      <w:r w:rsidRPr="001B62BA">
        <w:rPr>
          <w:rFonts w:ascii="宋体" w:eastAsia="宋体" w:hAnsi="宋体"/>
          <w:b/>
          <w:color w:val="000000"/>
          <w:kern w:val="2"/>
          <w:sz w:val="21"/>
          <w:szCs w:val="21"/>
          <w:vertAlign w:val="superscript"/>
          <w:lang w:val="en-US"/>
        </w:rPr>
        <w:t>5]</w:t>
      </w:r>
      <w:r w:rsidR="007206F3">
        <w:rPr>
          <w:rFonts w:ascii="宋体" w:eastAsia="宋体" w:hAnsi="宋体"/>
          <w:b/>
          <w:color w:val="000000"/>
          <w:kern w:val="2"/>
          <w:sz w:val="21"/>
          <w:szCs w:val="21"/>
          <w:vertAlign w:val="superscript"/>
          <w:lang w:val="en-US"/>
        </w:rPr>
        <w:br/>
      </w:r>
    </w:p>
    <w:p w14:paraId="0B836139" w14:textId="4824A5EC" w:rsidR="001B62BA" w:rsidRDefault="001B62BA" w:rsidP="00DD500F">
      <w:pPr>
        <w:ind w:firstLineChars="200" w:firstLine="420"/>
        <w:rPr>
          <w:rFonts w:ascii="宋体" w:eastAsia="宋体"/>
          <w:color w:val="000000"/>
          <w:sz w:val="21"/>
          <w:szCs w:val="20"/>
          <w:lang w:val="en-US"/>
        </w:rPr>
      </w:pPr>
      <w:r w:rsidRPr="00DD500F">
        <w:rPr>
          <w:rFonts w:ascii="宋体" w:eastAsia="宋体" w:hint="eastAsia"/>
          <w:color w:val="000000"/>
          <w:sz w:val="21"/>
          <w:szCs w:val="20"/>
          <w:lang w:val="en-US"/>
        </w:rPr>
        <w:t>图2</w:t>
      </w:r>
      <w:r w:rsidRPr="00DD500F">
        <w:rPr>
          <w:rFonts w:ascii="宋体" w:eastAsia="宋体"/>
          <w:color w:val="000000"/>
          <w:sz w:val="21"/>
          <w:szCs w:val="20"/>
          <w:lang w:val="en-US"/>
        </w:rPr>
        <w:t>-1</w:t>
      </w:r>
      <w:r w:rsidRPr="00DD500F">
        <w:rPr>
          <w:rFonts w:ascii="宋体" w:eastAsia="宋体" w:hint="eastAsia"/>
          <w:color w:val="000000"/>
          <w:sz w:val="21"/>
          <w:szCs w:val="20"/>
          <w:lang w:val="en-US"/>
        </w:rPr>
        <w:t>中三个光滑</w:t>
      </w:r>
      <w:proofErr w:type="gramStart"/>
      <w:r w:rsidRPr="00DD500F">
        <w:rPr>
          <w:rFonts w:ascii="宋体" w:eastAsia="宋体" w:hint="eastAsia"/>
          <w:color w:val="000000"/>
          <w:sz w:val="21"/>
          <w:szCs w:val="20"/>
          <w:lang w:val="en-US"/>
        </w:rPr>
        <w:t>核分别</w:t>
      </w:r>
      <w:proofErr w:type="gramEnd"/>
      <w:r w:rsidRPr="00DD500F">
        <w:rPr>
          <w:rFonts w:ascii="宋体" w:eastAsia="宋体" w:hint="eastAsia"/>
          <w:color w:val="000000"/>
          <w:sz w:val="21"/>
          <w:szCs w:val="20"/>
          <w:lang w:val="en-US"/>
        </w:rPr>
        <w:t>为</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poly6 </m:t>
            </m:r>
          </m:sub>
        </m:sSub>
      </m:oMath>
      <w:r w:rsidRPr="00DD500F">
        <w:rPr>
          <w:rFonts w:ascii="宋体" w:eastAsia="宋体" w:hint="eastAsia"/>
          <w:color w:val="000000"/>
          <w:sz w:val="21"/>
          <w:szCs w:val="20"/>
          <w:lang w:val="en-US"/>
        </w:rPr>
        <w:t>、</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spiky </m:t>
            </m:r>
          </m:sub>
        </m:sSub>
      </m:oMath>
      <w:r w:rsidRPr="00DD500F">
        <w:rPr>
          <w:rFonts w:ascii="宋体" w:eastAsia="宋体" w:hint="eastAsia"/>
          <w:color w:val="000000"/>
          <w:sz w:val="21"/>
          <w:szCs w:val="20"/>
          <w:lang w:val="en-US"/>
        </w:rPr>
        <w:t>和</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W</m:t>
            </m:r>
          </m:e>
          <m:sub>
            <m:r>
              <m:rPr>
                <m:nor/>
              </m:rPr>
              <w:rPr>
                <w:rFonts w:ascii="Cambria Math" w:eastAsia="宋体" w:hAnsi="Cambria Math"/>
                <w:color w:val="000000"/>
                <w:sz w:val="21"/>
                <w:szCs w:val="20"/>
                <w:lang w:val="en-US"/>
              </w:rPr>
              <m:t xml:space="preserve">viscosity </m:t>
            </m:r>
          </m:sub>
        </m:sSub>
      </m:oMath>
      <w:r w:rsidRPr="00DD500F">
        <w:rPr>
          <w:rFonts w:ascii="宋体" w:eastAsia="宋体" w:hint="eastAsia"/>
          <w:color w:val="000000"/>
          <w:sz w:val="21"/>
          <w:szCs w:val="20"/>
          <w:lang w:val="en-US"/>
        </w:rPr>
        <w:t>。其中粗线表示光滑核，细线表示光滑核的在朝向中心</w:t>
      </w:r>
      <w:r w:rsidR="00B93F6C" w:rsidRPr="00DD500F">
        <w:rPr>
          <w:rFonts w:ascii="宋体" w:eastAsia="宋体" w:hint="eastAsia"/>
          <w:color w:val="000000"/>
          <w:sz w:val="21"/>
          <w:szCs w:val="20"/>
          <w:lang w:val="en-US"/>
        </w:rPr>
        <w:t>方向</w:t>
      </w:r>
      <w:r w:rsidRPr="00DD500F">
        <w:rPr>
          <w:rFonts w:ascii="宋体" w:eastAsia="宋体" w:hint="eastAsia"/>
          <w:color w:val="000000"/>
          <w:sz w:val="21"/>
          <w:szCs w:val="20"/>
          <w:lang w:val="en-US"/>
        </w:rPr>
        <w:t>的梯度，虚线为表示</w:t>
      </w:r>
      <w:r w:rsidR="00311A8E" w:rsidRPr="00DD500F">
        <w:rPr>
          <w:rFonts w:ascii="宋体" w:eastAsia="宋体" w:hint="eastAsia"/>
          <w:color w:val="000000"/>
          <w:sz w:val="21"/>
          <w:szCs w:val="20"/>
          <w:lang w:val="en-US"/>
        </w:rPr>
        <w:t>拉普拉斯算子。</w:t>
      </w:r>
    </w:p>
    <w:p w14:paraId="40FE3D54" w14:textId="77777777" w:rsidR="009C2D8A" w:rsidRPr="00DD500F" w:rsidRDefault="009C2D8A" w:rsidP="00DD500F">
      <w:pPr>
        <w:ind w:firstLineChars="200" w:firstLine="420"/>
        <w:rPr>
          <w:rFonts w:ascii="宋体" w:eastAsia="宋体" w:hint="eastAsia"/>
          <w:color w:val="000000"/>
          <w:sz w:val="21"/>
          <w:szCs w:val="20"/>
          <w:lang w:val="en-US"/>
        </w:rPr>
      </w:pPr>
    </w:p>
    <w:p w14:paraId="28FB5C0A" w14:textId="7EC4731E" w:rsidR="00343351" w:rsidRPr="008C2EDC" w:rsidRDefault="00343351" w:rsidP="00454A18">
      <w:pPr>
        <w:ind w:rightChars="12" w:right="29" w:firstLine="425"/>
        <w:outlineLvl w:val="2"/>
        <w:rPr>
          <w:rFonts w:ascii="黑体" w:eastAsia="黑体" w:hAnsi="宋体"/>
          <w:sz w:val="28"/>
          <w:szCs w:val="28"/>
        </w:rPr>
      </w:pPr>
      <w:bookmarkStart w:id="32" w:name="_Toc104978750"/>
      <w:r>
        <w:rPr>
          <w:rFonts w:ascii="黑体" w:eastAsia="黑体" w:hAnsi="宋体"/>
          <w:sz w:val="28"/>
          <w:szCs w:val="28"/>
        </w:rPr>
        <w:lastRenderedPageBreak/>
        <w:t>2.2</w:t>
      </w:r>
      <w:r w:rsidR="00186E33">
        <w:rPr>
          <w:rFonts w:ascii="黑体" w:eastAsia="黑体" w:hAnsi="宋体"/>
          <w:sz w:val="28"/>
          <w:szCs w:val="28"/>
        </w:rPr>
        <w:t xml:space="preserve"> </w:t>
      </w:r>
      <w:r w:rsidR="008D48E2">
        <w:rPr>
          <w:rFonts w:ascii="黑体" w:eastAsia="黑体" w:hAnsi="宋体" w:hint="eastAsia"/>
          <w:sz w:val="28"/>
          <w:szCs w:val="28"/>
        </w:rPr>
        <w:t>机器学习方法</w:t>
      </w:r>
      <w:bookmarkEnd w:id="32"/>
    </w:p>
    <w:p w14:paraId="6D525908" w14:textId="3422EE7E" w:rsidR="008C2EDC" w:rsidRPr="008C2EDC" w:rsidRDefault="008C2EDC" w:rsidP="008C2EDC">
      <w:pPr>
        <w:ind w:firstLineChars="200" w:firstLine="480"/>
        <w:outlineLvl w:val="2"/>
        <w:rPr>
          <w:rFonts w:ascii="宋体" w:eastAsia="宋体" w:hAnsi="宋体"/>
        </w:rPr>
      </w:pPr>
      <w:bookmarkStart w:id="33" w:name="_Toc105491696"/>
      <w:bookmarkStart w:id="34" w:name="_Toc104978751"/>
      <w:r w:rsidRPr="008C2EDC">
        <w:rPr>
          <w:rFonts w:ascii="宋体" w:eastAsia="宋体" w:hAnsi="宋体" w:hint="eastAsia"/>
        </w:rPr>
        <w:t>2.</w:t>
      </w:r>
      <w:r w:rsidR="00343351">
        <w:rPr>
          <w:rFonts w:ascii="宋体" w:eastAsia="宋体" w:hAnsi="宋体"/>
        </w:rPr>
        <w:t>2</w:t>
      </w:r>
      <w:r w:rsidRPr="008C2EDC">
        <w:rPr>
          <w:rFonts w:ascii="宋体" w:eastAsia="宋体" w:hAnsi="宋体" w:hint="eastAsia"/>
        </w:rPr>
        <w:t xml:space="preserve">.1 </w:t>
      </w:r>
      <w:bookmarkEnd w:id="33"/>
      <w:r w:rsidR="005446CC">
        <w:rPr>
          <w:rFonts w:ascii="宋体" w:eastAsia="宋体" w:hAnsi="宋体" w:hint="eastAsia"/>
        </w:rPr>
        <w:t>神经网络</w:t>
      </w:r>
      <w:bookmarkEnd w:id="34"/>
    </w:p>
    <w:p w14:paraId="0B2E754E" w14:textId="2D7DF124" w:rsidR="008C2EDC" w:rsidRPr="00412516" w:rsidRDefault="00A536D3" w:rsidP="008C2EDC">
      <w:pPr>
        <w:ind w:firstLineChars="200"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深度学习是机器学习的重要分支</w:t>
      </w:r>
      <w:r w:rsidR="00A71AAF" w:rsidRPr="00412516">
        <w:rPr>
          <w:rFonts w:ascii="Cambria Math" w:eastAsia="宋体" w:hAnsi="Cambria Math" w:hint="eastAsia"/>
          <w:color w:val="000000"/>
          <w:sz w:val="21"/>
          <w:szCs w:val="20"/>
          <w:lang w:val="en-US"/>
        </w:rPr>
        <w:t>之一</w:t>
      </w:r>
      <w:r w:rsidR="008E6EBA" w:rsidRPr="00412516">
        <w:rPr>
          <w:rFonts w:ascii="Cambria Math" w:eastAsia="宋体" w:hAnsi="Cambria Math" w:hint="eastAsia"/>
          <w:color w:val="000000"/>
          <w:sz w:val="21"/>
          <w:szCs w:val="20"/>
          <w:lang w:val="en-US"/>
        </w:rPr>
        <w:t>，是一种基于神经网络架构，数据驱动进行特征学习的算法。</w:t>
      </w:r>
      <w:r w:rsidR="00A71094" w:rsidRPr="00412516">
        <w:rPr>
          <w:rFonts w:ascii="Cambria Math" w:eastAsia="宋体" w:hAnsi="Cambria Math" w:hint="eastAsia"/>
          <w:color w:val="000000"/>
          <w:sz w:val="21"/>
          <w:szCs w:val="20"/>
          <w:lang w:val="en-US"/>
        </w:rPr>
        <w:t>深度学习主要使用人工神经网络（</w:t>
      </w:r>
      <w:r w:rsidR="00A71094" w:rsidRPr="00F9071E">
        <w:rPr>
          <w:rFonts w:eastAsia="宋体" w:hint="eastAsia"/>
          <w:sz w:val="21"/>
          <w:szCs w:val="21"/>
          <w:lang w:val="en-US"/>
        </w:rPr>
        <w:t>Artificial</w:t>
      </w:r>
      <w:r w:rsidR="00A71094" w:rsidRPr="00F9071E">
        <w:rPr>
          <w:rFonts w:eastAsia="宋体"/>
          <w:sz w:val="21"/>
          <w:szCs w:val="21"/>
          <w:lang w:val="en-US"/>
        </w:rPr>
        <w:t xml:space="preserve"> </w:t>
      </w:r>
      <w:r w:rsidR="00A71094" w:rsidRPr="00F9071E">
        <w:rPr>
          <w:rFonts w:eastAsia="宋体" w:hint="eastAsia"/>
          <w:sz w:val="21"/>
          <w:szCs w:val="21"/>
          <w:lang w:val="en-US"/>
        </w:rPr>
        <w:t>Neural</w:t>
      </w:r>
      <w:r w:rsidR="00A71094" w:rsidRPr="00F9071E">
        <w:rPr>
          <w:rFonts w:eastAsia="宋体"/>
          <w:sz w:val="21"/>
          <w:szCs w:val="21"/>
          <w:lang w:val="en-US"/>
        </w:rPr>
        <w:t xml:space="preserve"> </w:t>
      </w:r>
      <w:r w:rsidR="00A71094" w:rsidRPr="00F9071E">
        <w:rPr>
          <w:rFonts w:eastAsia="宋体" w:hint="eastAsia"/>
          <w:sz w:val="21"/>
          <w:szCs w:val="21"/>
          <w:lang w:val="en-US"/>
        </w:rPr>
        <w:t>Networks</w:t>
      </w:r>
      <w:r w:rsidR="00A71094" w:rsidRPr="00412516">
        <w:rPr>
          <w:rFonts w:ascii="Cambria Math" w:eastAsia="宋体" w:hAnsi="Cambria Math" w:hint="eastAsia"/>
          <w:color w:val="000000"/>
          <w:sz w:val="21"/>
          <w:szCs w:val="20"/>
          <w:lang w:val="en-US"/>
        </w:rPr>
        <w:t>）</w:t>
      </w:r>
      <w:r w:rsidR="000F52EF" w:rsidRPr="00412516">
        <w:rPr>
          <w:rFonts w:ascii="Cambria Math" w:eastAsia="宋体" w:hAnsi="Cambria Math" w:hint="eastAsia"/>
          <w:color w:val="000000"/>
          <w:sz w:val="21"/>
          <w:szCs w:val="20"/>
          <w:lang w:val="en-US"/>
        </w:rPr>
        <w:t>，</w:t>
      </w:r>
      <w:r w:rsidR="006A6775" w:rsidRPr="00412516">
        <w:rPr>
          <w:rFonts w:ascii="Cambria Math" w:eastAsia="宋体" w:hAnsi="Cambria Math" w:hint="eastAsia"/>
          <w:color w:val="000000"/>
          <w:sz w:val="21"/>
          <w:szCs w:val="20"/>
          <w:lang w:val="en-US"/>
        </w:rPr>
        <w:t>最早的神经网络</w:t>
      </w:r>
      <w:r w:rsidR="0098488A" w:rsidRPr="00412516">
        <w:rPr>
          <w:rFonts w:ascii="Cambria Math" w:eastAsia="宋体" w:hAnsi="Cambria Math" w:hint="eastAsia"/>
          <w:color w:val="000000"/>
          <w:sz w:val="21"/>
          <w:szCs w:val="20"/>
          <w:lang w:val="en-US"/>
        </w:rPr>
        <w:t>由</w:t>
      </w:r>
      <w:r w:rsidR="009D572A" w:rsidRPr="00F9071E">
        <w:rPr>
          <w:rFonts w:eastAsia="宋体" w:hint="eastAsia"/>
          <w:sz w:val="21"/>
          <w:szCs w:val="21"/>
          <w:lang w:val="en-US"/>
        </w:rPr>
        <w:t>M</w:t>
      </w:r>
      <w:r w:rsidR="009D572A" w:rsidRPr="00F9071E">
        <w:rPr>
          <w:rFonts w:eastAsia="宋体"/>
          <w:sz w:val="21"/>
          <w:szCs w:val="21"/>
          <w:lang w:val="en-US"/>
        </w:rPr>
        <w:t>cCulloch</w:t>
      </w:r>
      <w:r w:rsidR="009D572A" w:rsidRPr="00412516">
        <w:rPr>
          <w:rFonts w:ascii="Cambria Math" w:eastAsia="宋体" w:hAnsi="Cambria Math" w:hint="eastAsia"/>
          <w:color w:val="000000"/>
          <w:sz w:val="21"/>
          <w:szCs w:val="20"/>
          <w:lang w:val="en-US"/>
        </w:rPr>
        <w:t>和</w:t>
      </w:r>
      <w:r w:rsidR="009D572A" w:rsidRPr="00F9071E">
        <w:rPr>
          <w:rFonts w:eastAsia="宋体"/>
          <w:sz w:val="21"/>
          <w:szCs w:val="21"/>
          <w:lang w:val="en-US"/>
        </w:rPr>
        <w:t>Pitt</w:t>
      </w:r>
      <w:r w:rsidR="009D572A" w:rsidRPr="00F9071E">
        <w:rPr>
          <w:rFonts w:eastAsia="宋体" w:hint="eastAsia"/>
          <w:sz w:val="21"/>
          <w:szCs w:val="21"/>
          <w:lang w:val="en-US"/>
        </w:rPr>
        <w:t>s</w:t>
      </w:r>
      <w:r w:rsidR="009D572A" w:rsidRPr="00412516">
        <w:rPr>
          <w:rFonts w:ascii="Cambria Math" w:eastAsia="宋体" w:hAnsi="Cambria Math" w:hint="eastAsia"/>
          <w:color w:val="000000"/>
          <w:sz w:val="21"/>
          <w:szCs w:val="20"/>
          <w:lang w:val="en-US"/>
        </w:rPr>
        <w:t>提出</w:t>
      </w:r>
      <w:r w:rsidR="00516CA8" w:rsidRPr="00412516">
        <w:rPr>
          <w:rFonts w:ascii="Cambria Math" w:eastAsia="宋体" w:hAnsi="Cambria Math" w:hint="eastAsia"/>
          <w:color w:val="000000"/>
          <w:sz w:val="21"/>
          <w:szCs w:val="20"/>
          <w:lang w:val="en-US"/>
        </w:rPr>
        <w:t>用</w:t>
      </w:r>
      <w:r w:rsidR="000F52EF" w:rsidRPr="00412516">
        <w:rPr>
          <w:rFonts w:ascii="Cambria Math" w:eastAsia="宋体" w:hAnsi="Cambria Math" w:hint="eastAsia"/>
          <w:color w:val="000000"/>
          <w:sz w:val="21"/>
          <w:szCs w:val="20"/>
          <w:lang w:val="en-US"/>
        </w:rPr>
        <w:t>模仿人类的大脑行为方式</w:t>
      </w:r>
      <w:r w:rsidR="00FF4E82" w:rsidRPr="00412516">
        <w:rPr>
          <w:rFonts w:ascii="Cambria Math" w:eastAsia="宋体" w:hAnsi="Cambria Math" w:hint="eastAsia"/>
          <w:color w:val="000000"/>
          <w:sz w:val="21"/>
          <w:szCs w:val="20"/>
          <w:lang w:val="en-US"/>
        </w:rPr>
        <w:t>来解决复杂问题</w:t>
      </w:r>
      <w:r w:rsidR="00F9071E" w:rsidRPr="00F9071E">
        <w:rPr>
          <w:rFonts w:ascii="Cambria Math" w:eastAsia="宋体" w:hAnsi="Cambria Math" w:hint="eastAsia"/>
          <w:color w:val="000000"/>
          <w:sz w:val="21"/>
          <w:szCs w:val="20"/>
          <w:vertAlign w:val="superscript"/>
          <w:lang w:val="en-US"/>
        </w:rPr>
        <w:t>[</w:t>
      </w:r>
      <w:r w:rsidR="00F9071E" w:rsidRPr="00F9071E">
        <w:rPr>
          <w:rFonts w:ascii="Cambria Math" w:eastAsia="宋体" w:hAnsi="Cambria Math"/>
          <w:color w:val="000000"/>
          <w:sz w:val="21"/>
          <w:szCs w:val="20"/>
          <w:vertAlign w:val="superscript"/>
          <w:lang w:val="en-US"/>
        </w:rPr>
        <w:t>16]</w:t>
      </w:r>
      <w:r w:rsidR="00FF4E82" w:rsidRPr="00412516">
        <w:rPr>
          <w:rFonts w:ascii="Cambria Math" w:eastAsia="宋体" w:hAnsi="Cambria Math" w:hint="eastAsia"/>
          <w:color w:val="000000"/>
          <w:sz w:val="21"/>
          <w:szCs w:val="20"/>
          <w:lang w:val="en-US"/>
        </w:rPr>
        <w:t>。</w:t>
      </w:r>
    </w:p>
    <w:p w14:paraId="434140AD" w14:textId="737EAE0C" w:rsidR="00F242FF" w:rsidRPr="00412516" w:rsidRDefault="00F242FF" w:rsidP="008C2EDC">
      <w:pPr>
        <w:ind w:firstLineChars="200"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一个神经网络</w:t>
      </w:r>
      <w:r w:rsidR="006D10F4" w:rsidRPr="00412516">
        <w:rPr>
          <w:rFonts w:ascii="Cambria Math" w:eastAsia="宋体" w:hAnsi="Cambria Math" w:hint="eastAsia"/>
          <w:color w:val="000000"/>
          <w:sz w:val="21"/>
          <w:szCs w:val="20"/>
          <w:lang w:val="en-US"/>
        </w:rPr>
        <w:t>由众多人工神经元</w:t>
      </w:r>
      <w:r w:rsidR="00047FBC" w:rsidRPr="00412516">
        <w:rPr>
          <w:rFonts w:ascii="Cambria Math" w:eastAsia="宋体" w:hAnsi="Cambria Math" w:hint="eastAsia"/>
          <w:color w:val="000000"/>
          <w:sz w:val="21"/>
          <w:szCs w:val="20"/>
          <w:lang w:val="en-US"/>
        </w:rPr>
        <w:t>组成</w:t>
      </w:r>
      <w:r w:rsidR="00B93BC1" w:rsidRPr="00412516">
        <w:rPr>
          <w:rFonts w:ascii="Cambria Math" w:eastAsia="宋体" w:hAnsi="Cambria Math" w:hint="eastAsia"/>
          <w:color w:val="000000"/>
          <w:sz w:val="21"/>
          <w:szCs w:val="20"/>
          <w:lang w:val="en-US"/>
        </w:rPr>
        <w:t>，人工神经元</w:t>
      </w:r>
      <w:r w:rsidR="00047FBC" w:rsidRPr="00412516">
        <w:rPr>
          <w:rFonts w:ascii="Cambria Math" w:eastAsia="宋体" w:hAnsi="Cambria Math" w:hint="eastAsia"/>
          <w:color w:val="000000"/>
          <w:sz w:val="21"/>
          <w:szCs w:val="20"/>
          <w:lang w:val="en-US"/>
        </w:rPr>
        <w:t>是</w:t>
      </w:r>
      <w:r w:rsidR="00B93BC1" w:rsidRPr="00412516">
        <w:rPr>
          <w:rFonts w:ascii="Cambria Math" w:eastAsia="宋体" w:hAnsi="Cambria Math" w:hint="eastAsia"/>
          <w:color w:val="000000"/>
          <w:sz w:val="21"/>
          <w:szCs w:val="20"/>
          <w:lang w:val="en-US"/>
        </w:rPr>
        <w:t>采用了生物神经元的</w:t>
      </w:r>
      <w:r w:rsidR="00815F5A" w:rsidRPr="00412516">
        <w:rPr>
          <w:rFonts w:ascii="Cambria Math" w:eastAsia="宋体" w:hAnsi="Cambria Math" w:hint="eastAsia"/>
          <w:color w:val="000000"/>
          <w:sz w:val="21"/>
          <w:szCs w:val="20"/>
          <w:lang w:val="en-US"/>
        </w:rPr>
        <w:t>概念</w:t>
      </w:r>
      <w:r w:rsidR="00047FBC" w:rsidRPr="00412516">
        <w:rPr>
          <w:rFonts w:ascii="Cambria Math" w:eastAsia="宋体" w:hAnsi="Cambria Math" w:hint="eastAsia"/>
          <w:color w:val="000000"/>
          <w:sz w:val="21"/>
          <w:szCs w:val="20"/>
          <w:lang w:val="en-US"/>
        </w:rPr>
        <w:t>的可以执行</w:t>
      </w:r>
      <w:r w:rsidR="00C06C09" w:rsidRPr="00412516">
        <w:rPr>
          <w:rFonts w:ascii="Cambria Math" w:eastAsia="宋体" w:hAnsi="Cambria Math" w:hint="eastAsia"/>
          <w:color w:val="000000"/>
          <w:sz w:val="21"/>
          <w:szCs w:val="20"/>
          <w:lang w:val="en-US"/>
        </w:rPr>
        <w:t>计算</w:t>
      </w:r>
      <w:r w:rsidR="00047FBC" w:rsidRPr="00412516">
        <w:rPr>
          <w:rFonts w:ascii="Cambria Math" w:eastAsia="宋体" w:hAnsi="Cambria Math" w:hint="eastAsia"/>
          <w:color w:val="000000"/>
          <w:sz w:val="21"/>
          <w:szCs w:val="20"/>
          <w:lang w:val="en-US"/>
        </w:rPr>
        <w:t>任务的电路</w:t>
      </w:r>
      <w:r w:rsidR="008B6AF1" w:rsidRPr="00412516">
        <w:rPr>
          <w:rFonts w:ascii="Cambria Math" w:eastAsia="宋体" w:hAnsi="Cambria Math" w:hint="eastAsia"/>
          <w:color w:val="000000"/>
          <w:sz w:val="21"/>
          <w:szCs w:val="20"/>
          <w:lang w:val="en-US"/>
        </w:rPr>
        <w:t>。数据</w:t>
      </w:r>
      <w:r w:rsidR="00355684" w:rsidRPr="00412516">
        <w:rPr>
          <w:rFonts w:ascii="Cambria Math" w:eastAsia="宋体" w:hAnsi="Cambria Math" w:hint="eastAsia"/>
          <w:color w:val="000000"/>
          <w:sz w:val="21"/>
          <w:szCs w:val="20"/>
          <w:lang w:val="en-US"/>
        </w:rPr>
        <w:t>通过输入层进入神经网络</w:t>
      </w:r>
      <w:r w:rsidR="003B2359" w:rsidRPr="00412516">
        <w:rPr>
          <w:rFonts w:ascii="Cambria Math" w:eastAsia="宋体" w:hAnsi="Cambria Math" w:hint="eastAsia"/>
          <w:color w:val="000000"/>
          <w:sz w:val="21"/>
          <w:szCs w:val="20"/>
          <w:lang w:val="en-US"/>
        </w:rPr>
        <w:t>然后进入人工神经元（</w:t>
      </w:r>
      <w:r w:rsidR="003B2359" w:rsidRPr="00F9071E">
        <w:rPr>
          <w:rFonts w:eastAsia="宋体" w:hint="eastAsia"/>
          <w:sz w:val="21"/>
          <w:szCs w:val="21"/>
          <w:lang w:val="en-US"/>
        </w:rPr>
        <w:t>hidden</w:t>
      </w:r>
      <w:r w:rsidR="003B2359" w:rsidRPr="00F9071E">
        <w:rPr>
          <w:rFonts w:eastAsia="宋体"/>
          <w:sz w:val="21"/>
          <w:szCs w:val="21"/>
          <w:lang w:val="en-US"/>
        </w:rPr>
        <w:t xml:space="preserve"> </w:t>
      </w:r>
      <w:r w:rsidR="003B2359" w:rsidRPr="00F9071E">
        <w:rPr>
          <w:rFonts w:eastAsia="宋体" w:hint="eastAsia"/>
          <w:sz w:val="21"/>
          <w:szCs w:val="21"/>
          <w:lang w:val="en-US"/>
        </w:rPr>
        <w:t>layer</w:t>
      </w:r>
      <w:r w:rsidR="003B2359" w:rsidRPr="00412516">
        <w:rPr>
          <w:rFonts w:ascii="Cambria Math" w:eastAsia="宋体" w:hAnsi="Cambria Math" w:hint="eastAsia"/>
          <w:color w:val="000000"/>
          <w:sz w:val="21"/>
          <w:szCs w:val="20"/>
          <w:lang w:val="en-US"/>
        </w:rPr>
        <w:t>）中</w:t>
      </w:r>
      <w:r w:rsidR="0072673D" w:rsidRPr="00412516">
        <w:rPr>
          <w:rFonts w:ascii="Cambria Math" w:eastAsia="宋体" w:hAnsi="Cambria Math" w:hint="eastAsia"/>
          <w:color w:val="000000"/>
          <w:sz w:val="21"/>
          <w:szCs w:val="20"/>
          <w:lang w:val="en-US"/>
        </w:rPr>
        <w:t>，在此中进行计算并得到结果。</w:t>
      </w:r>
      <w:r w:rsidR="00B02472" w:rsidRPr="00412516">
        <w:rPr>
          <w:rFonts w:ascii="Cambria Math" w:eastAsia="宋体" w:hAnsi="Cambria Math" w:hint="eastAsia"/>
          <w:color w:val="000000"/>
          <w:sz w:val="21"/>
          <w:szCs w:val="20"/>
          <w:lang w:val="en-US"/>
        </w:rPr>
        <w:t>总体上神经网络可以处理</w:t>
      </w:r>
      <w:r w:rsidR="00565D08" w:rsidRPr="00412516">
        <w:rPr>
          <w:rFonts w:ascii="Cambria Math" w:eastAsia="宋体" w:hAnsi="Cambria Math" w:hint="eastAsia"/>
          <w:color w:val="000000"/>
          <w:sz w:val="21"/>
          <w:szCs w:val="20"/>
          <w:lang w:val="en-US"/>
        </w:rPr>
        <w:t>结构化的数据，产出</w:t>
      </w:r>
      <w:r w:rsidR="000B35BF" w:rsidRPr="00412516">
        <w:rPr>
          <w:rFonts w:ascii="Cambria Math" w:eastAsia="宋体" w:hAnsi="Cambria Math" w:hint="eastAsia"/>
          <w:color w:val="000000"/>
          <w:sz w:val="21"/>
          <w:szCs w:val="20"/>
          <w:lang w:val="en-US"/>
        </w:rPr>
        <w:t>特定的结果。</w:t>
      </w:r>
    </w:p>
    <w:p w14:paraId="5DE7EACF" w14:textId="02F31F36" w:rsidR="00DE5A2C" w:rsidRPr="00412516" w:rsidRDefault="00DE5A2C" w:rsidP="008C2EDC">
      <w:pPr>
        <w:ind w:firstLineChars="200"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神经网络分为有监督学习，无监督学习和强化学习，</w:t>
      </w:r>
      <w:r w:rsidR="00817A85" w:rsidRPr="00412516">
        <w:rPr>
          <w:rFonts w:ascii="Cambria Math" w:eastAsia="宋体" w:hAnsi="Cambria Math" w:hint="eastAsia"/>
          <w:color w:val="000000"/>
          <w:sz w:val="21"/>
          <w:szCs w:val="20"/>
          <w:lang w:val="en-US"/>
        </w:rPr>
        <w:t>在本节中只考虑本文使用到的有监督学习网络。</w:t>
      </w:r>
    </w:p>
    <w:p w14:paraId="068B7FA3" w14:textId="6FC8FB69" w:rsidR="005006D5" w:rsidRPr="00412516" w:rsidRDefault="00587654" w:rsidP="00A94684">
      <w:pPr>
        <w:ind w:firstLineChars="200"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经由神经网络</w:t>
      </w:r>
      <w:r w:rsidR="00326156" w:rsidRPr="00412516">
        <w:rPr>
          <w:rFonts w:ascii="Cambria Math" w:eastAsia="宋体" w:hAnsi="Cambria Math" w:hint="eastAsia"/>
          <w:color w:val="000000"/>
          <w:sz w:val="21"/>
          <w:szCs w:val="20"/>
          <w:lang w:val="en-US"/>
        </w:rPr>
        <w:t>，计算机可以直接学习数据特征</w:t>
      </w:r>
      <w:r w:rsidR="00246E7B" w:rsidRPr="00412516">
        <w:rPr>
          <w:rFonts w:ascii="Cambria Math" w:eastAsia="宋体" w:hAnsi="Cambria Math" w:hint="eastAsia"/>
          <w:color w:val="000000"/>
          <w:sz w:val="21"/>
          <w:szCs w:val="20"/>
          <w:lang w:val="en-US"/>
        </w:rPr>
        <w:t>，并进行预测</w:t>
      </w:r>
      <w:r w:rsidR="00E53246" w:rsidRPr="00412516">
        <w:rPr>
          <w:rFonts w:ascii="Cambria Math" w:eastAsia="宋体" w:hAnsi="Cambria Math" w:hint="eastAsia"/>
          <w:color w:val="000000"/>
          <w:sz w:val="21"/>
          <w:szCs w:val="20"/>
          <w:lang w:val="en-US"/>
        </w:rPr>
        <w:t>而不用进行知道数据的统计结果</w:t>
      </w:r>
      <w:r w:rsidR="00204875" w:rsidRPr="00204875">
        <w:rPr>
          <w:rFonts w:ascii="Cambria Math" w:eastAsia="宋体" w:hAnsi="Cambria Math" w:hint="eastAsia"/>
          <w:color w:val="000000"/>
          <w:sz w:val="21"/>
          <w:szCs w:val="20"/>
          <w:vertAlign w:val="superscript"/>
          <w:lang w:val="en-US"/>
        </w:rPr>
        <w:t>[</w:t>
      </w:r>
      <w:r w:rsidR="00204875" w:rsidRPr="00204875">
        <w:rPr>
          <w:rFonts w:ascii="Cambria Math" w:eastAsia="宋体" w:hAnsi="Cambria Math"/>
          <w:color w:val="000000"/>
          <w:sz w:val="21"/>
          <w:szCs w:val="20"/>
          <w:vertAlign w:val="superscript"/>
          <w:lang w:val="en-US"/>
        </w:rPr>
        <w:t>17]</w:t>
      </w:r>
      <w:r w:rsidR="00E53246" w:rsidRPr="00412516">
        <w:rPr>
          <w:rFonts w:ascii="Cambria Math" w:eastAsia="宋体" w:hAnsi="Cambria Math" w:hint="eastAsia"/>
          <w:color w:val="000000"/>
          <w:sz w:val="21"/>
          <w:szCs w:val="20"/>
          <w:lang w:val="en-US"/>
        </w:rPr>
        <w:t>。</w:t>
      </w:r>
      <w:r w:rsidR="001429F3" w:rsidRPr="00412516">
        <w:rPr>
          <w:rFonts w:ascii="Cambria Math" w:eastAsia="宋体" w:hAnsi="Cambria Math" w:hint="eastAsia"/>
          <w:color w:val="000000"/>
          <w:sz w:val="21"/>
          <w:szCs w:val="20"/>
          <w:lang w:val="en-US"/>
        </w:rPr>
        <w:t>神经网络使用表示学习（</w:t>
      </w:r>
      <w:r w:rsidR="00204875">
        <w:rPr>
          <w:rFonts w:ascii="Cambria Math" w:eastAsia="宋体" w:hAnsi="Cambria Math" w:hint="eastAsia"/>
          <w:color w:val="000000"/>
          <w:sz w:val="21"/>
          <w:szCs w:val="20"/>
          <w:lang w:val="en-US"/>
        </w:rPr>
        <w:t>又名，</w:t>
      </w:r>
      <w:r w:rsidR="001429F3" w:rsidRPr="00412516">
        <w:rPr>
          <w:rFonts w:ascii="Cambria Math" w:eastAsia="宋体" w:hAnsi="Cambria Math" w:hint="eastAsia"/>
          <w:color w:val="000000"/>
          <w:sz w:val="21"/>
          <w:szCs w:val="20"/>
          <w:lang w:val="en-US"/>
        </w:rPr>
        <w:t>特征学习）</w:t>
      </w:r>
      <w:r w:rsidR="003D330D" w:rsidRPr="00412516">
        <w:rPr>
          <w:rFonts w:ascii="Cambria Math" w:eastAsia="宋体" w:hAnsi="Cambria Math" w:hint="eastAsia"/>
          <w:color w:val="000000"/>
          <w:sz w:val="21"/>
          <w:szCs w:val="20"/>
          <w:lang w:val="en-US"/>
        </w:rPr>
        <w:t>，将输入特征</w:t>
      </w:r>
      <w:r w:rsidR="00BB713C" w:rsidRPr="00412516">
        <w:rPr>
          <w:rFonts w:ascii="Cambria Math" w:eastAsia="宋体" w:hAnsi="Cambria Math" w:hint="eastAsia"/>
          <w:color w:val="000000"/>
          <w:sz w:val="21"/>
          <w:szCs w:val="20"/>
          <w:lang w:val="en-US"/>
        </w:rPr>
        <w:t>映射到输出。映射过程中使用的是多层</w:t>
      </w:r>
      <w:r w:rsidR="00C8592D" w:rsidRPr="00412516">
        <w:rPr>
          <w:rFonts w:ascii="Cambria Math" w:eastAsia="宋体" w:hAnsi="Cambria Math" w:hint="eastAsia"/>
          <w:color w:val="000000"/>
          <w:sz w:val="21"/>
          <w:szCs w:val="20"/>
          <w:lang w:val="en-US"/>
        </w:rPr>
        <w:t>连接</w:t>
      </w:r>
      <w:r w:rsidR="00BB713C" w:rsidRPr="00412516">
        <w:rPr>
          <w:rFonts w:ascii="Cambria Math" w:eastAsia="宋体" w:hAnsi="Cambria Math" w:hint="eastAsia"/>
          <w:color w:val="000000"/>
          <w:sz w:val="21"/>
          <w:szCs w:val="20"/>
          <w:lang w:val="en-US"/>
        </w:rPr>
        <w:t>神经元</w:t>
      </w:r>
      <w:r w:rsidR="00C8592D" w:rsidRPr="00412516">
        <w:rPr>
          <w:rFonts w:ascii="Cambria Math" w:eastAsia="宋体" w:hAnsi="Cambria Math" w:hint="eastAsia"/>
          <w:color w:val="000000"/>
          <w:sz w:val="21"/>
          <w:szCs w:val="20"/>
          <w:lang w:val="en-US"/>
        </w:rPr>
        <w:t>。每个神经元都是一个数学计算单元</w:t>
      </w:r>
      <w:r w:rsidR="000D44B9" w:rsidRPr="00412516">
        <w:rPr>
          <w:rFonts w:ascii="Cambria Math" w:eastAsia="宋体" w:hAnsi="Cambria Math" w:hint="eastAsia"/>
          <w:color w:val="000000"/>
          <w:sz w:val="21"/>
          <w:szCs w:val="20"/>
          <w:lang w:val="en-US"/>
        </w:rPr>
        <w:t>，可以以特定的方式处理输入数据。</w:t>
      </w:r>
      <w:r w:rsidR="00535B0D" w:rsidRPr="00412516">
        <w:rPr>
          <w:rFonts w:ascii="Cambria Math" w:eastAsia="宋体" w:hAnsi="Cambria Math" w:hint="eastAsia"/>
          <w:color w:val="000000"/>
          <w:sz w:val="21"/>
          <w:szCs w:val="20"/>
          <w:lang w:val="en-US"/>
        </w:rPr>
        <w:t>神经网络所学习到的特征被保存在神经元的</w:t>
      </w:r>
      <w:r w:rsidR="00715C72">
        <w:rPr>
          <w:rFonts w:ascii="Cambria Math" w:eastAsia="宋体" w:hAnsi="Cambria Math" w:hint="eastAsia"/>
          <w:color w:val="000000"/>
          <w:sz w:val="21"/>
          <w:szCs w:val="20"/>
          <w:lang w:val="en-US"/>
        </w:rPr>
        <w:t>权重</w:t>
      </w:r>
      <w:r w:rsidR="00535B0D" w:rsidRPr="00412516">
        <w:rPr>
          <w:rFonts w:ascii="Cambria Math" w:eastAsia="宋体" w:hAnsi="Cambria Math" w:hint="eastAsia"/>
          <w:color w:val="000000"/>
          <w:sz w:val="21"/>
          <w:szCs w:val="20"/>
          <w:lang w:val="en-US"/>
        </w:rPr>
        <w:t>中</w:t>
      </w:r>
      <w:r w:rsidR="00B0056A" w:rsidRPr="00412516">
        <w:rPr>
          <w:rFonts w:ascii="Cambria Math" w:eastAsia="宋体" w:hAnsi="Cambria Math" w:hint="eastAsia"/>
          <w:color w:val="000000"/>
          <w:sz w:val="21"/>
          <w:szCs w:val="20"/>
          <w:lang w:val="en-US"/>
        </w:rPr>
        <w:t>。</w:t>
      </w:r>
      <w:r w:rsidR="00096012" w:rsidRPr="00412516">
        <w:rPr>
          <w:rFonts w:ascii="Cambria Math" w:eastAsia="宋体" w:hAnsi="Cambria Math" w:hint="eastAsia"/>
          <w:color w:val="000000"/>
          <w:sz w:val="21"/>
          <w:szCs w:val="20"/>
          <w:lang w:val="en-US"/>
        </w:rPr>
        <w:t>当输入信息在神经网络各层中传递过</w:t>
      </w:r>
      <w:r w:rsidR="007E0609" w:rsidRPr="00412516">
        <w:rPr>
          <w:rFonts w:ascii="Cambria Math" w:eastAsia="宋体" w:hAnsi="Cambria Math" w:hint="eastAsia"/>
          <w:color w:val="000000"/>
          <w:sz w:val="21"/>
          <w:szCs w:val="20"/>
          <w:lang w:val="en-US"/>
        </w:rPr>
        <w:t>后，基于样本</w:t>
      </w:r>
      <w:r w:rsidR="00240AE9" w:rsidRPr="00412516">
        <w:rPr>
          <w:rFonts w:ascii="Cambria Math" w:eastAsia="宋体" w:hAnsi="Cambria Math" w:hint="eastAsia"/>
          <w:color w:val="000000"/>
          <w:sz w:val="21"/>
          <w:szCs w:val="20"/>
          <w:lang w:val="en-US"/>
        </w:rPr>
        <w:t>的标签</w:t>
      </w:r>
      <w:r w:rsidR="00536E17" w:rsidRPr="00412516">
        <w:rPr>
          <w:rFonts w:ascii="Cambria Math" w:eastAsia="宋体" w:hAnsi="Cambria Math" w:hint="eastAsia"/>
          <w:color w:val="000000"/>
          <w:sz w:val="21"/>
          <w:szCs w:val="20"/>
          <w:lang w:val="en-US"/>
        </w:rPr>
        <w:t>和使用者定义的</w:t>
      </w:r>
      <w:r w:rsidR="00E93D7C" w:rsidRPr="00412516">
        <w:rPr>
          <w:rFonts w:ascii="Cambria Math" w:eastAsia="宋体" w:hAnsi="Cambria Math" w:hint="eastAsia"/>
          <w:color w:val="000000"/>
          <w:sz w:val="21"/>
          <w:szCs w:val="20"/>
          <w:lang w:val="en-US"/>
        </w:rPr>
        <w:t>损失函数，</w:t>
      </w:r>
      <w:r w:rsidR="002C0445" w:rsidRPr="00412516">
        <w:rPr>
          <w:rFonts w:ascii="Cambria Math" w:eastAsia="宋体" w:hAnsi="Cambria Math" w:hint="eastAsia"/>
          <w:color w:val="000000"/>
          <w:sz w:val="21"/>
          <w:szCs w:val="20"/>
          <w:lang w:val="en-US"/>
        </w:rPr>
        <w:t>我们可以计算</w:t>
      </w:r>
      <w:r w:rsidR="007E6F45" w:rsidRPr="00412516">
        <w:rPr>
          <w:rFonts w:ascii="Cambria Math" w:eastAsia="宋体" w:hAnsi="Cambria Math" w:hint="eastAsia"/>
          <w:color w:val="000000"/>
          <w:sz w:val="21"/>
          <w:szCs w:val="20"/>
          <w:lang w:val="en-US"/>
        </w:rPr>
        <w:t>神经网络对于此样本的</w:t>
      </w:r>
      <w:r w:rsidR="00715C72">
        <w:rPr>
          <w:rFonts w:ascii="Cambria Math" w:eastAsia="宋体" w:hAnsi="Cambria Math" w:hint="eastAsia"/>
          <w:color w:val="000000"/>
          <w:sz w:val="21"/>
          <w:szCs w:val="20"/>
          <w:lang w:val="en-US"/>
        </w:rPr>
        <w:t>损失</w:t>
      </w:r>
      <w:r w:rsidR="007D7DF8" w:rsidRPr="00412516">
        <w:rPr>
          <w:rFonts w:ascii="Cambria Math" w:eastAsia="宋体" w:hAnsi="Cambria Math" w:hint="eastAsia"/>
          <w:color w:val="000000"/>
          <w:sz w:val="21"/>
          <w:szCs w:val="20"/>
          <w:lang w:val="en-US"/>
        </w:rPr>
        <w:t>。损失函数</w:t>
      </w:r>
      <w:r w:rsidR="000F5849" w:rsidRPr="00412516">
        <w:rPr>
          <w:rFonts w:ascii="Cambria Math" w:eastAsia="宋体" w:hAnsi="Cambria Math" w:hint="eastAsia"/>
          <w:color w:val="000000"/>
          <w:sz w:val="21"/>
          <w:szCs w:val="20"/>
          <w:lang w:val="en-US"/>
        </w:rPr>
        <w:t>一般基于具体的模型</w:t>
      </w:r>
      <w:r w:rsidR="003E486D" w:rsidRPr="00412516">
        <w:rPr>
          <w:rFonts w:ascii="Cambria Math" w:eastAsia="宋体" w:hAnsi="Cambria Math" w:hint="eastAsia"/>
          <w:color w:val="000000"/>
          <w:sz w:val="21"/>
          <w:szCs w:val="20"/>
          <w:lang w:val="en-US"/>
        </w:rPr>
        <w:t>，是一种重要的方法来评估模型的效果</w:t>
      </w:r>
      <w:r w:rsidR="003B191F" w:rsidRPr="00412516">
        <w:rPr>
          <w:rFonts w:ascii="Cambria Math" w:eastAsia="宋体" w:hAnsi="Cambria Math" w:hint="eastAsia"/>
          <w:color w:val="000000"/>
          <w:sz w:val="21"/>
          <w:szCs w:val="20"/>
          <w:lang w:val="en-US"/>
        </w:rPr>
        <w:t>并引导训练的目标。</w:t>
      </w:r>
    </w:p>
    <w:p w14:paraId="35ECF691" w14:textId="35C57CE3" w:rsidR="005446CC" w:rsidRPr="0067071E" w:rsidRDefault="005446CC" w:rsidP="0067071E">
      <w:pPr>
        <w:ind w:firstLineChars="200" w:firstLine="480"/>
        <w:outlineLvl w:val="2"/>
        <w:rPr>
          <w:rFonts w:ascii="宋体" w:eastAsia="宋体" w:hAnsi="宋体"/>
        </w:rPr>
      </w:pPr>
      <w:bookmarkStart w:id="35" w:name="_Toc104978752"/>
      <w:r w:rsidRPr="0067071E">
        <w:rPr>
          <w:rFonts w:ascii="宋体" w:eastAsia="宋体" w:hAnsi="宋体" w:hint="eastAsia"/>
        </w:rPr>
        <w:t>2.2.</w:t>
      </w:r>
      <w:r w:rsidR="00821923" w:rsidRPr="0067071E">
        <w:rPr>
          <w:rFonts w:ascii="宋体" w:eastAsia="宋体" w:hAnsi="宋体"/>
        </w:rPr>
        <w:t>2</w:t>
      </w:r>
      <w:r w:rsidRPr="0067071E">
        <w:rPr>
          <w:rFonts w:ascii="宋体" w:eastAsia="宋体" w:hAnsi="宋体" w:hint="eastAsia"/>
        </w:rPr>
        <w:t xml:space="preserve"> 图神经网络</w:t>
      </w:r>
      <w:r w:rsidR="00EC43F5">
        <w:rPr>
          <w:rFonts w:ascii="宋体" w:eastAsia="宋体" w:hAnsi="宋体" w:hint="eastAsia"/>
        </w:rPr>
        <w:t>（</w:t>
      </w:r>
      <w:r w:rsidR="00EC43F5" w:rsidRPr="00C11AB0">
        <w:rPr>
          <w:rFonts w:eastAsia="宋体"/>
          <w:color w:val="000000"/>
          <w:lang w:val="en-US"/>
        </w:rPr>
        <w:t>GNN</w:t>
      </w:r>
      <w:r w:rsidR="00EC43F5">
        <w:rPr>
          <w:rFonts w:ascii="宋体" w:eastAsia="宋体" w:hAnsi="宋体" w:hint="eastAsia"/>
        </w:rPr>
        <w:t>）</w:t>
      </w:r>
      <w:bookmarkEnd w:id="35"/>
    </w:p>
    <w:p w14:paraId="6E8701E4" w14:textId="281A26EA" w:rsidR="00693E7E" w:rsidRDefault="00601DC9" w:rsidP="00DD500F">
      <w:pPr>
        <w:ind w:firstLineChars="200"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数据驱动的神经网络模型在流体模拟中已经取得了较好的成果，其可以</w:t>
      </w:r>
      <w:r w:rsidR="00230D3F" w:rsidRPr="00412516">
        <w:rPr>
          <w:rFonts w:ascii="Cambria Math" w:eastAsia="宋体" w:hAnsi="Cambria Math" w:hint="eastAsia"/>
          <w:color w:val="000000"/>
          <w:sz w:val="21"/>
          <w:szCs w:val="20"/>
          <w:lang w:val="en-US"/>
        </w:rPr>
        <w:t>对</w:t>
      </w:r>
      <w:r w:rsidR="00141914" w:rsidRPr="00412516">
        <w:rPr>
          <w:rFonts w:ascii="Cambria Math" w:eastAsia="宋体" w:hAnsi="Cambria Math" w:hint="eastAsia"/>
          <w:color w:val="000000"/>
          <w:sz w:val="21"/>
          <w:szCs w:val="20"/>
          <w:lang w:val="en-US"/>
        </w:rPr>
        <w:t>一个复杂动态系统进行降阶的方式</w:t>
      </w:r>
      <w:r w:rsidR="00D65610" w:rsidRPr="00412516">
        <w:rPr>
          <w:rFonts w:ascii="Cambria Math" w:eastAsia="宋体" w:hAnsi="Cambria Math" w:hint="eastAsia"/>
          <w:color w:val="000000"/>
          <w:sz w:val="21"/>
          <w:szCs w:val="20"/>
          <w:lang w:val="en-US"/>
        </w:rPr>
        <w:t>得到显著的效果提升</w:t>
      </w:r>
      <w:r w:rsidR="00951AFE" w:rsidRPr="00C11AB0">
        <w:rPr>
          <w:rFonts w:ascii="Cambria Math" w:eastAsia="宋体" w:hAnsi="Cambria Math" w:hint="eastAsia"/>
          <w:color w:val="000000"/>
          <w:sz w:val="21"/>
          <w:szCs w:val="20"/>
          <w:vertAlign w:val="superscript"/>
          <w:lang w:val="en-US"/>
        </w:rPr>
        <w:t>[</w:t>
      </w:r>
      <w:r w:rsidR="00951AFE" w:rsidRPr="00C11AB0">
        <w:rPr>
          <w:rFonts w:ascii="Cambria Math" w:eastAsia="宋体" w:hAnsi="Cambria Math"/>
          <w:color w:val="000000"/>
          <w:sz w:val="21"/>
          <w:szCs w:val="20"/>
          <w:vertAlign w:val="superscript"/>
          <w:lang w:val="en-US"/>
        </w:rPr>
        <w:t>15]</w:t>
      </w:r>
      <w:r w:rsidR="00D00BC4" w:rsidRPr="00412516">
        <w:rPr>
          <w:rFonts w:ascii="Cambria Math" w:eastAsia="宋体" w:hAnsi="Cambria Math" w:hint="eastAsia"/>
          <w:color w:val="000000"/>
          <w:sz w:val="21"/>
          <w:szCs w:val="20"/>
          <w:lang w:val="en-US"/>
        </w:rPr>
        <w:t>。</w:t>
      </w:r>
      <w:r w:rsidR="007D2AF7" w:rsidRPr="00412516">
        <w:rPr>
          <w:rFonts w:ascii="Cambria Math" w:eastAsia="宋体" w:hAnsi="Cambria Math" w:hint="eastAsia"/>
          <w:color w:val="000000"/>
          <w:sz w:val="21"/>
          <w:szCs w:val="20"/>
          <w:lang w:val="en-US"/>
        </w:rPr>
        <w:t>神经网络非常善于处理适合被离散化的、规则的网格数据，但是在拉格朗日视角下的</w:t>
      </w:r>
      <w:r w:rsidR="007D2AF7" w:rsidRPr="00C11AB0">
        <w:rPr>
          <w:rFonts w:eastAsia="宋体"/>
          <w:color w:val="000000"/>
          <w:sz w:val="21"/>
          <w:szCs w:val="20"/>
          <w:lang w:val="en-US"/>
        </w:rPr>
        <w:t>SPH</w:t>
      </w:r>
      <w:r w:rsidR="007D2AF7" w:rsidRPr="00412516">
        <w:rPr>
          <w:rFonts w:ascii="Cambria Math" w:eastAsia="宋体" w:hAnsi="Cambria Math" w:hint="eastAsia"/>
          <w:color w:val="000000"/>
          <w:sz w:val="21"/>
          <w:szCs w:val="20"/>
          <w:lang w:val="en-US"/>
        </w:rPr>
        <w:t>方法中，</w:t>
      </w:r>
      <w:r w:rsidR="00E724A4" w:rsidRPr="00412516">
        <w:rPr>
          <w:rFonts w:ascii="Cambria Math" w:eastAsia="宋体" w:hAnsi="Cambria Math" w:hint="eastAsia"/>
          <w:color w:val="000000"/>
          <w:sz w:val="21"/>
          <w:szCs w:val="20"/>
          <w:lang w:val="en-US"/>
        </w:rPr>
        <w:t>粒子并不能被表示为结构化的基于网格的数据</w:t>
      </w:r>
      <w:r w:rsidR="00C00588" w:rsidRPr="00412516">
        <w:rPr>
          <w:rFonts w:ascii="Cambria Math" w:eastAsia="宋体" w:hAnsi="Cambria Math" w:hint="eastAsia"/>
          <w:color w:val="000000"/>
          <w:sz w:val="21"/>
          <w:szCs w:val="20"/>
          <w:lang w:val="en-US"/>
        </w:rPr>
        <w:t>，粒子之间的关系是动态变化的</w:t>
      </w:r>
      <w:r w:rsidR="00B71AC5" w:rsidRPr="00412516">
        <w:rPr>
          <w:rFonts w:ascii="Cambria Math" w:eastAsia="宋体" w:hAnsi="Cambria Math" w:hint="eastAsia"/>
          <w:color w:val="000000"/>
          <w:sz w:val="21"/>
          <w:szCs w:val="20"/>
          <w:lang w:val="en-US"/>
        </w:rPr>
        <w:t>。</w:t>
      </w:r>
      <w:r w:rsidR="002A6520" w:rsidRPr="00412516">
        <w:rPr>
          <w:rFonts w:ascii="Cambria Math" w:eastAsia="宋体" w:hAnsi="Cambria Math" w:hint="eastAsia"/>
          <w:color w:val="000000"/>
          <w:sz w:val="21"/>
          <w:szCs w:val="20"/>
          <w:lang w:val="en-US"/>
        </w:rPr>
        <w:t>对于这</w:t>
      </w:r>
      <w:r w:rsidR="00CC32AE" w:rsidRPr="00412516">
        <w:rPr>
          <w:rFonts w:ascii="Cambria Math" w:eastAsia="宋体" w:hAnsi="Cambria Math" w:hint="eastAsia"/>
          <w:color w:val="000000"/>
          <w:sz w:val="21"/>
          <w:szCs w:val="20"/>
          <w:lang w:val="en-US"/>
        </w:rPr>
        <w:t>不规则的数据</w:t>
      </w:r>
      <w:r w:rsidR="00703858" w:rsidRPr="00412516">
        <w:rPr>
          <w:rFonts w:ascii="Cambria Math" w:eastAsia="宋体" w:hAnsi="Cambria Math" w:hint="eastAsia"/>
          <w:color w:val="000000"/>
          <w:sz w:val="21"/>
          <w:szCs w:val="20"/>
          <w:lang w:val="en-US"/>
        </w:rPr>
        <w:t>，一般使用</w:t>
      </w:r>
      <w:proofErr w:type="gramStart"/>
      <w:r w:rsidR="00703858" w:rsidRPr="00412516">
        <w:rPr>
          <w:rFonts w:ascii="Cambria Math" w:eastAsia="宋体" w:hAnsi="Cambria Math" w:hint="eastAsia"/>
          <w:color w:val="000000"/>
          <w:sz w:val="21"/>
          <w:szCs w:val="20"/>
          <w:lang w:val="en-US"/>
        </w:rPr>
        <w:t>图结构</w:t>
      </w:r>
      <w:proofErr w:type="gramEnd"/>
      <w:r w:rsidR="00703858" w:rsidRPr="00412516">
        <w:rPr>
          <w:rFonts w:ascii="Cambria Math" w:eastAsia="宋体" w:hAnsi="Cambria Math" w:hint="eastAsia"/>
          <w:color w:val="000000"/>
          <w:sz w:val="21"/>
          <w:szCs w:val="20"/>
          <w:lang w:val="en-US"/>
        </w:rPr>
        <w:t>表达</w:t>
      </w:r>
      <w:r w:rsidR="005150CB" w:rsidRPr="00412516">
        <w:rPr>
          <w:rFonts w:ascii="Cambria Math" w:eastAsia="宋体" w:hAnsi="Cambria Math" w:hint="eastAsia"/>
          <w:color w:val="000000"/>
          <w:sz w:val="21"/>
          <w:szCs w:val="20"/>
          <w:lang w:val="en-US"/>
        </w:rPr>
        <w:t>，</w:t>
      </w:r>
      <w:proofErr w:type="gramStart"/>
      <w:r w:rsidR="003A336F" w:rsidRPr="00412516">
        <w:rPr>
          <w:rFonts w:ascii="Cambria Math" w:eastAsia="宋体" w:hAnsi="Cambria Math" w:hint="eastAsia"/>
          <w:color w:val="000000"/>
          <w:sz w:val="21"/>
          <w:szCs w:val="20"/>
          <w:lang w:val="en-US"/>
        </w:rPr>
        <w:t>图结构</w:t>
      </w:r>
      <w:proofErr w:type="gramEnd"/>
      <w:r w:rsidR="00F6571F" w:rsidRPr="00412516">
        <w:rPr>
          <w:rFonts w:ascii="Cambria Math" w:eastAsia="宋体" w:hAnsi="Cambria Math" w:hint="eastAsia"/>
          <w:color w:val="000000"/>
          <w:sz w:val="21"/>
          <w:szCs w:val="20"/>
          <w:lang w:val="en-US"/>
        </w:rPr>
        <w:t>的表示更能够</w:t>
      </w:r>
      <w:r w:rsidR="00595EE1" w:rsidRPr="00412516">
        <w:rPr>
          <w:rFonts w:ascii="Cambria Math" w:eastAsia="宋体" w:hAnsi="Cambria Math" w:hint="eastAsia"/>
          <w:color w:val="000000"/>
          <w:sz w:val="21"/>
          <w:szCs w:val="20"/>
          <w:lang w:val="en-US"/>
        </w:rPr>
        <w:t>粒子的特征和粒子之间的</w:t>
      </w:r>
      <w:r w:rsidR="00E12F1D" w:rsidRPr="00412516">
        <w:rPr>
          <w:rFonts w:ascii="Cambria Math" w:eastAsia="宋体" w:hAnsi="Cambria Math" w:hint="eastAsia"/>
          <w:color w:val="000000"/>
          <w:sz w:val="21"/>
          <w:szCs w:val="20"/>
          <w:lang w:val="en-US"/>
        </w:rPr>
        <w:t>潜在的互动</w:t>
      </w:r>
      <w:r w:rsidR="005150CB" w:rsidRPr="00412516">
        <w:rPr>
          <w:rFonts w:ascii="Cambria Math" w:eastAsia="宋体" w:hAnsi="Cambria Math" w:hint="eastAsia"/>
          <w:color w:val="000000"/>
          <w:sz w:val="21"/>
          <w:szCs w:val="20"/>
          <w:lang w:val="en-US"/>
        </w:rPr>
        <w:t>。</w:t>
      </w:r>
      <w:proofErr w:type="gramStart"/>
      <w:r w:rsidR="005150CB" w:rsidRPr="00412516">
        <w:rPr>
          <w:rFonts w:ascii="Cambria Math" w:eastAsia="宋体" w:hAnsi="Cambria Math" w:hint="eastAsia"/>
          <w:color w:val="000000"/>
          <w:sz w:val="21"/>
          <w:szCs w:val="20"/>
          <w:lang w:val="en-US"/>
        </w:rPr>
        <w:t>图数据</w:t>
      </w:r>
      <w:proofErr w:type="gramEnd"/>
      <w:r w:rsidR="005150CB" w:rsidRPr="00412516">
        <w:rPr>
          <w:rFonts w:ascii="Cambria Math" w:eastAsia="宋体" w:hAnsi="Cambria Math" w:hint="eastAsia"/>
          <w:color w:val="000000"/>
          <w:sz w:val="21"/>
          <w:szCs w:val="20"/>
          <w:lang w:val="en-US"/>
        </w:rPr>
        <w:t>的复杂性在传统的机器学习算法中是特别困难的。</w:t>
      </w:r>
      <w:proofErr w:type="gramStart"/>
      <w:r w:rsidR="005150CB" w:rsidRPr="00412516">
        <w:rPr>
          <w:rFonts w:ascii="Cambria Math" w:eastAsia="宋体" w:hAnsi="Cambria Math" w:hint="eastAsia"/>
          <w:color w:val="000000"/>
          <w:sz w:val="21"/>
          <w:szCs w:val="20"/>
          <w:lang w:val="en-US"/>
        </w:rPr>
        <w:t>图结构</w:t>
      </w:r>
      <w:proofErr w:type="gramEnd"/>
      <w:r w:rsidR="005150CB" w:rsidRPr="00412516">
        <w:rPr>
          <w:rFonts w:ascii="Cambria Math" w:eastAsia="宋体" w:hAnsi="Cambria Math" w:hint="eastAsia"/>
          <w:color w:val="000000"/>
          <w:sz w:val="21"/>
          <w:szCs w:val="20"/>
          <w:lang w:val="en-US"/>
        </w:rPr>
        <w:t>本身就是不规则的，图的节点可能是无序的、大小可变的，图中的阶段的邻居可能是不确定的。因此很多特殊操作（例如卷积）在欧式空间能容易实现，却在非</w:t>
      </w:r>
      <w:proofErr w:type="gramStart"/>
      <w:r w:rsidR="005150CB" w:rsidRPr="00412516">
        <w:rPr>
          <w:rFonts w:ascii="Cambria Math" w:eastAsia="宋体" w:hAnsi="Cambria Math" w:hint="eastAsia"/>
          <w:color w:val="000000"/>
          <w:sz w:val="21"/>
          <w:szCs w:val="20"/>
          <w:lang w:val="en-US"/>
        </w:rPr>
        <w:t>欧空间的图域</w:t>
      </w:r>
      <w:proofErr w:type="gramEnd"/>
      <w:r w:rsidR="005150CB" w:rsidRPr="00412516">
        <w:rPr>
          <w:rFonts w:ascii="Cambria Math" w:eastAsia="宋体" w:hAnsi="Cambria Math" w:hint="eastAsia"/>
          <w:color w:val="000000"/>
          <w:sz w:val="21"/>
          <w:szCs w:val="20"/>
          <w:lang w:val="en-US"/>
        </w:rPr>
        <w:t>上难以实现。此外机器学习中一个重要的核心假设，实例（节点）之间相互独立，在</w:t>
      </w:r>
      <w:proofErr w:type="gramStart"/>
      <w:r w:rsidR="005150CB" w:rsidRPr="00412516">
        <w:rPr>
          <w:rFonts w:ascii="Cambria Math" w:eastAsia="宋体" w:hAnsi="Cambria Math" w:hint="eastAsia"/>
          <w:color w:val="000000"/>
          <w:sz w:val="21"/>
          <w:szCs w:val="20"/>
          <w:lang w:val="en-US"/>
        </w:rPr>
        <w:t>图数据</w:t>
      </w:r>
      <w:proofErr w:type="gramEnd"/>
      <w:r w:rsidR="005150CB" w:rsidRPr="00412516">
        <w:rPr>
          <w:rFonts w:ascii="Cambria Math" w:eastAsia="宋体" w:hAnsi="Cambria Math" w:hint="eastAsia"/>
          <w:color w:val="000000"/>
          <w:sz w:val="21"/>
          <w:szCs w:val="20"/>
          <w:lang w:val="en-US"/>
        </w:rPr>
        <w:t>中不能使用（</w:t>
      </w:r>
      <w:proofErr w:type="gramStart"/>
      <w:r w:rsidR="005150CB" w:rsidRPr="00412516">
        <w:rPr>
          <w:rFonts w:ascii="Cambria Math" w:eastAsia="宋体" w:hAnsi="Cambria Math" w:hint="eastAsia"/>
          <w:color w:val="000000"/>
          <w:sz w:val="21"/>
          <w:szCs w:val="20"/>
          <w:lang w:val="en-US"/>
        </w:rPr>
        <w:t>图各个</w:t>
      </w:r>
      <w:proofErr w:type="gramEnd"/>
      <w:r w:rsidR="005150CB" w:rsidRPr="00412516">
        <w:rPr>
          <w:rFonts w:ascii="Cambria Math" w:eastAsia="宋体" w:hAnsi="Cambria Math" w:hint="eastAsia"/>
          <w:color w:val="000000"/>
          <w:sz w:val="21"/>
          <w:szCs w:val="20"/>
          <w:lang w:val="en-US"/>
        </w:rPr>
        <w:t>节点都会通过各种方式连接）</w:t>
      </w:r>
      <w:r w:rsidR="00951AFE" w:rsidRPr="00C11AB0">
        <w:rPr>
          <w:rFonts w:ascii="Cambria Math" w:eastAsia="宋体" w:hAnsi="Cambria Math" w:hint="eastAsia"/>
          <w:color w:val="000000"/>
          <w:sz w:val="21"/>
          <w:szCs w:val="20"/>
          <w:vertAlign w:val="superscript"/>
          <w:lang w:val="en-US"/>
        </w:rPr>
        <w:t>[</w:t>
      </w:r>
      <w:r w:rsidR="00951AFE" w:rsidRPr="00C11AB0">
        <w:rPr>
          <w:rFonts w:ascii="Cambria Math" w:eastAsia="宋体" w:hAnsi="Cambria Math"/>
          <w:color w:val="000000"/>
          <w:sz w:val="21"/>
          <w:szCs w:val="20"/>
          <w:vertAlign w:val="superscript"/>
          <w:lang w:val="en-US"/>
        </w:rPr>
        <w:t>18]</w:t>
      </w:r>
      <w:r w:rsidR="005150CB" w:rsidRPr="00412516">
        <w:rPr>
          <w:rFonts w:ascii="Cambria Math" w:eastAsia="宋体" w:hAnsi="Cambria Math" w:hint="eastAsia"/>
          <w:color w:val="000000"/>
          <w:sz w:val="21"/>
          <w:szCs w:val="20"/>
          <w:lang w:val="en-US"/>
        </w:rPr>
        <w:t>。</w:t>
      </w:r>
    </w:p>
    <w:p w14:paraId="0E53B3D4" w14:textId="459D98E5" w:rsidR="00C51536" w:rsidRDefault="00C51536" w:rsidP="00DD500F">
      <w:pPr>
        <w:ind w:firstLineChars="200" w:firstLine="420"/>
        <w:rPr>
          <w:rFonts w:ascii="Cambria Math" w:eastAsia="宋体" w:hAnsi="Cambria Math"/>
          <w:color w:val="000000"/>
          <w:sz w:val="21"/>
          <w:szCs w:val="20"/>
          <w:lang w:val="en-US"/>
        </w:rPr>
      </w:pPr>
      <w:r>
        <w:rPr>
          <w:rFonts w:ascii="Cambria Math" w:eastAsia="宋体" w:hAnsi="Cambria Math" w:hint="eastAsia"/>
          <w:color w:val="000000"/>
          <w:sz w:val="21"/>
          <w:szCs w:val="20"/>
          <w:lang w:val="en-US"/>
        </w:rPr>
        <w:t>在图神经网络之中，图卷积网络（</w:t>
      </w:r>
      <w:r w:rsidRPr="00C11AB0">
        <w:rPr>
          <w:rFonts w:eastAsia="宋体"/>
          <w:color w:val="000000"/>
          <w:sz w:val="21"/>
          <w:szCs w:val="20"/>
          <w:lang w:val="en-US"/>
        </w:rPr>
        <w:t>GCN</w:t>
      </w:r>
      <w:r>
        <w:rPr>
          <w:rFonts w:ascii="Cambria Math" w:eastAsia="宋体" w:hAnsi="Cambria Math" w:hint="eastAsia"/>
          <w:color w:val="000000"/>
          <w:sz w:val="21"/>
          <w:szCs w:val="20"/>
          <w:lang w:val="en-US"/>
        </w:rPr>
        <w:t>）是其中重要的一个分支，同时也是本文网络的基石。</w:t>
      </w:r>
    </w:p>
    <w:p w14:paraId="49FF5B2A" w14:textId="125E6E2D" w:rsidR="00323869" w:rsidRDefault="00323869" w:rsidP="00DD500F">
      <w:pPr>
        <w:ind w:firstLineChars="200"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在数学上，卷积的定义如下</w:t>
      </w:r>
      <w:r w:rsidR="00D12C0D">
        <w:rPr>
          <w:rFonts w:ascii="Cambria Math" w:eastAsia="宋体" w:hAnsi="Cambria Math" w:hint="eastAsia"/>
          <w:color w:val="000000"/>
          <w:sz w:val="21"/>
          <w:szCs w:val="20"/>
          <w:lang w:val="en-US"/>
        </w:rPr>
        <w:t>。</w:t>
      </w:r>
    </w:p>
    <w:p w14:paraId="25FA2682" w14:textId="6D2DA198" w:rsidR="00C51536" w:rsidRPr="00C51536" w:rsidRDefault="00C51536" w:rsidP="00DD500F">
      <w:pPr>
        <w:ind w:firstLineChars="200" w:firstLine="420"/>
        <w:rPr>
          <w:rFonts w:ascii="Cambria Math" w:eastAsia="宋体" w:hAnsi="Cambria Math"/>
          <w:color w:val="000000"/>
          <w:sz w:val="21"/>
          <w:szCs w:val="20"/>
          <w:lang w:val="en-US"/>
        </w:rPr>
      </w:pPr>
      <m:oMathPara>
        <m:oMath>
          <m:eqArr>
            <m:eqArrPr>
              <m:maxDist m:val="1"/>
              <m:ctrlPr>
                <w:rPr>
                  <w:rFonts w:ascii="Cambria Math" w:eastAsia="宋体" w:hAnsi="Cambria Math"/>
                  <w:color w:val="000000"/>
                  <w:sz w:val="21"/>
                  <w:szCs w:val="20"/>
                  <w:lang w:val="en-US"/>
                </w:rPr>
              </m:ctrlPr>
            </m:eqArrPr>
            <m:e>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f</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g</m:t>
                  </m:r>
                </m:e>
              </m:d>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t</m:t>
                  </m:r>
                </m:e>
              </m:d>
              <m:r>
                <m:rPr>
                  <m:sty m:val="p"/>
                </m:rPr>
                <w:rPr>
                  <w:rFonts w:ascii="Cambria Math" w:eastAsia="宋体" w:hAnsi="Cambria Math"/>
                  <w:color w:val="000000"/>
                  <w:sz w:val="21"/>
                  <w:szCs w:val="20"/>
                  <w:lang w:val="en-US"/>
                </w:rPr>
                <m:t>=</m:t>
              </m:r>
              <m:nary>
                <m:naryPr>
                  <m:limLoc m:val="subSup"/>
                  <m:grow m:val="1"/>
                  <m:supHide m:val="1"/>
                  <m:ctrlPr>
                    <w:rPr>
                      <w:rFonts w:ascii="Cambria Math" w:eastAsia="宋体" w:hAnsi="Cambria Math"/>
                      <w:color w:val="000000"/>
                      <w:sz w:val="21"/>
                      <w:szCs w:val="20"/>
                      <w:lang w:val="en-US"/>
                    </w:rPr>
                  </m:ctrlPr>
                </m:naryPr>
                <m:sub>
                  <m:r>
                    <m:rPr>
                      <m:scr m:val="double-struck"/>
                      <m:sty m:val="p"/>
                    </m:rPr>
                    <w:rPr>
                      <w:rFonts w:ascii="Cambria Math" w:eastAsia="宋体" w:hAnsi="Cambria Math"/>
                      <w:color w:val="000000"/>
                      <w:sz w:val="21"/>
                      <w:szCs w:val="20"/>
                      <w:lang w:val="en-US"/>
                    </w:rPr>
                    <m:t>R</m:t>
                  </m:r>
                </m:sub>
                <m:sup/>
                <m:e>
                  <m:r>
                    <m:rPr>
                      <m:sty m:val="p"/>
                    </m:rPr>
                    <w:rPr>
                      <w:rFonts w:ascii="Cambria Math" w:eastAsia="宋体" w:hAnsi="Cambria Math"/>
                      <w:color w:val="000000"/>
                      <w:sz w:val="21"/>
                      <w:szCs w:val="20"/>
                      <w:lang w:val="en-US"/>
                    </w:rPr>
                    <m:t> </m:t>
                  </m:r>
                </m:e>
              </m:nary>
              <m:r>
                <w:rPr>
                  <w:rFonts w:ascii="Cambria Math" w:eastAsia="宋体" w:hAnsi="Cambria Math"/>
                  <w:color w:val="000000"/>
                  <w:sz w:val="21"/>
                  <w:szCs w:val="20"/>
                  <w:lang w:val="en-US"/>
                </w:rPr>
                <m:t>f</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x</m:t>
                  </m:r>
                </m:e>
              </m:d>
              <m:r>
                <w:rPr>
                  <w:rFonts w:ascii="Cambria Math" w:eastAsia="宋体" w:hAnsi="Cambria Math"/>
                  <w:color w:val="000000"/>
                  <w:sz w:val="21"/>
                  <w:szCs w:val="20"/>
                  <w:lang w:val="en-US"/>
                </w:rPr>
                <m:t>g</m:t>
              </m:r>
              <m:d>
                <m:dPr>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t</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x</m:t>
                  </m:r>
                </m:e>
              </m:d>
              <m:r>
                <w:rPr>
                  <w:rFonts w:ascii="Cambria Math" w:eastAsia="宋体" w:hAnsi="Cambria Math"/>
                  <w:color w:val="000000"/>
                  <w:sz w:val="21"/>
                  <w:szCs w:val="20"/>
                  <w:lang w:val="en-US"/>
                </w:rPr>
                <m:t>dx</m:t>
              </m:r>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2-21</m:t>
                  </m:r>
                </m:e>
              </m:d>
            </m:e>
          </m:eqArr>
        </m:oMath>
      </m:oMathPara>
    </w:p>
    <w:p w14:paraId="419B3723" w14:textId="7EB068D8" w:rsidR="009E319C" w:rsidRPr="00DD500F" w:rsidRDefault="00832368" w:rsidP="00DD500F">
      <w:pPr>
        <w:ind w:firstLineChars="200" w:firstLine="420"/>
        <w:rPr>
          <w:rFonts w:ascii="Cambria Math" w:eastAsia="宋体" w:hAnsi="Cambria Math" w:hint="eastAsia"/>
          <w:color w:val="000000"/>
          <w:sz w:val="21"/>
          <w:szCs w:val="20"/>
          <w:lang w:val="en-US"/>
        </w:rPr>
      </w:pPr>
      <w:r w:rsidRPr="00DD500F">
        <w:rPr>
          <w:rFonts w:ascii="Cambria Math" w:eastAsia="宋体" w:hAnsi="Cambria Math" w:hint="eastAsia"/>
          <w:color w:val="000000"/>
          <w:sz w:val="21"/>
          <w:szCs w:val="20"/>
          <w:lang w:val="en-US"/>
        </w:rPr>
        <w:drawing>
          <wp:anchor distT="0" distB="0" distL="114300" distR="114300" simplePos="0" relativeHeight="251682816" behindDoc="0" locked="0" layoutInCell="1" allowOverlap="1" wp14:anchorId="72ACBE6D" wp14:editId="402FC507">
            <wp:simplePos x="0" y="0"/>
            <wp:positionH relativeFrom="margin">
              <wp:align>center</wp:align>
            </wp:positionH>
            <wp:positionV relativeFrom="paragraph">
              <wp:posOffset>349250</wp:posOffset>
            </wp:positionV>
            <wp:extent cx="4100400" cy="1080000"/>
            <wp:effectExtent l="0" t="0" r="0" b="635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04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3AFF">
        <w:rPr>
          <w:rFonts w:ascii="Cambria Math" w:eastAsia="宋体" w:hAnsi="Cambria Math" w:hint="eastAsia"/>
          <w:color w:val="000000"/>
          <w:sz w:val="21"/>
          <w:szCs w:val="20"/>
          <w:lang w:val="en-US"/>
        </w:rPr>
        <w:t>其中</w:t>
      </w:r>
      <m:oMath>
        <m:r>
          <w:rPr>
            <w:rFonts w:ascii="Cambria Math" w:eastAsia="宋体" w:hAnsi="Cambria Math"/>
            <w:color w:val="000000"/>
            <w:sz w:val="21"/>
            <w:szCs w:val="20"/>
            <w:lang w:val="en-US"/>
          </w:rPr>
          <m:t>g</m:t>
        </m:r>
      </m:oMath>
      <w:r w:rsidR="00F73AFF">
        <w:rPr>
          <w:rFonts w:ascii="Cambria Math" w:eastAsia="宋体" w:hAnsi="Cambria Math" w:hint="eastAsia"/>
          <w:color w:val="000000"/>
          <w:sz w:val="21"/>
          <w:szCs w:val="20"/>
          <w:lang w:val="en-US"/>
        </w:rPr>
        <w:t>可以被称为</w:t>
      </w:r>
      <w:r w:rsidR="00F73AFF" w:rsidRPr="00C11AB0">
        <w:rPr>
          <w:rFonts w:eastAsia="宋体"/>
          <w:color w:val="000000"/>
          <w:sz w:val="21"/>
          <w:szCs w:val="20"/>
          <w:lang w:val="en-US"/>
        </w:rPr>
        <w:t>filter</w:t>
      </w:r>
      <w:r w:rsidR="00F73AFF" w:rsidRPr="00DD500F">
        <w:rPr>
          <w:rFonts w:ascii="Cambria Math" w:eastAsia="宋体" w:hAnsi="Cambria Math" w:hint="eastAsia"/>
          <w:color w:val="000000"/>
          <w:sz w:val="21"/>
          <w:szCs w:val="20"/>
          <w:lang w:val="en-US"/>
        </w:rPr>
        <w:t>。</w:t>
      </w:r>
    </w:p>
    <w:p w14:paraId="0309D526" w14:textId="19966FC2" w:rsidR="009E319C" w:rsidRPr="0063072D" w:rsidRDefault="009E319C" w:rsidP="00C11AB0">
      <w:pPr>
        <w:widowControl w:val="0"/>
        <w:ind w:rightChars="12" w:right="29"/>
        <w:jc w:val="center"/>
        <w:rPr>
          <w:rFonts w:ascii="宋体" w:eastAsia="宋体" w:hAnsi="宋体" w:hint="eastAsia"/>
          <w:b/>
          <w:color w:val="000000"/>
          <w:kern w:val="2"/>
          <w:sz w:val="21"/>
          <w:szCs w:val="21"/>
          <w:lang w:val="en-US"/>
        </w:rPr>
      </w:pPr>
      <w:bookmarkStart w:id="36" w:name="_Hlk104971395"/>
      <w:r w:rsidRPr="0063072D">
        <w:rPr>
          <w:rFonts w:ascii="宋体" w:eastAsia="宋体" w:hAnsi="宋体" w:hint="eastAsia"/>
          <w:b/>
          <w:color w:val="000000"/>
          <w:kern w:val="2"/>
          <w:sz w:val="21"/>
          <w:szCs w:val="21"/>
          <w:lang w:val="en-US"/>
        </w:rPr>
        <w:t>图</w:t>
      </w:r>
      <w:r w:rsidRPr="00C11AB0">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w:t>
      </w:r>
      <w:r w:rsidRPr="00C11AB0">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 xml:space="preserve"> </w:t>
      </w:r>
      <w:r w:rsidRPr="00C11AB0">
        <w:rPr>
          <w:rFonts w:ascii="宋体" w:eastAsia="宋体" w:hAnsi="宋体" w:hint="eastAsia"/>
          <w:b/>
          <w:color w:val="000000"/>
          <w:kern w:val="2"/>
          <w:sz w:val="21"/>
          <w:szCs w:val="21"/>
          <w:lang w:val="en-US"/>
        </w:rPr>
        <w:t>二维平面卷积示意图</w:t>
      </w:r>
      <w:r w:rsidRPr="00E86F5E">
        <w:rPr>
          <w:rFonts w:ascii="宋体" w:eastAsia="宋体" w:hAnsi="宋体" w:hint="eastAsia"/>
          <w:b/>
          <w:color w:val="000000"/>
          <w:kern w:val="2"/>
          <w:sz w:val="21"/>
          <w:szCs w:val="21"/>
          <w:vertAlign w:val="superscript"/>
          <w:lang w:val="en-US"/>
        </w:rPr>
        <w:t>[</w:t>
      </w:r>
      <w:r w:rsidRPr="00E86F5E">
        <w:rPr>
          <w:rFonts w:ascii="宋体" w:eastAsia="宋体" w:hAnsi="宋体"/>
          <w:b/>
          <w:color w:val="000000"/>
          <w:kern w:val="2"/>
          <w:sz w:val="21"/>
          <w:szCs w:val="21"/>
          <w:vertAlign w:val="superscript"/>
          <w:lang w:val="en-US"/>
        </w:rPr>
        <w:t>2</w:t>
      </w:r>
      <w:r w:rsidR="00065BC8" w:rsidRPr="00E86F5E">
        <w:rPr>
          <w:rFonts w:ascii="宋体" w:eastAsia="宋体" w:hAnsi="宋体"/>
          <w:b/>
          <w:color w:val="000000"/>
          <w:kern w:val="2"/>
          <w:sz w:val="21"/>
          <w:szCs w:val="21"/>
          <w:vertAlign w:val="superscript"/>
          <w:lang w:val="en-US"/>
        </w:rPr>
        <w:t>2</w:t>
      </w:r>
      <w:r w:rsidRPr="00E86F5E">
        <w:rPr>
          <w:rFonts w:ascii="宋体" w:eastAsia="宋体" w:hAnsi="宋体"/>
          <w:b/>
          <w:color w:val="000000"/>
          <w:kern w:val="2"/>
          <w:sz w:val="21"/>
          <w:szCs w:val="21"/>
          <w:vertAlign w:val="superscript"/>
          <w:lang w:val="en-US"/>
        </w:rPr>
        <w:t>]</w:t>
      </w:r>
    </w:p>
    <w:bookmarkEnd w:id="36"/>
    <w:p w14:paraId="0BE8EE78" w14:textId="77777777" w:rsidR="009E319C" w:rsidRDefault="009E319C" w:rsidP="00C11AB0">
      <w:pPr>
        <w:widowControl w:val="0"/>
        <w:ind w:rightChars="12" w:right="29"/>
        <w:jc w:val="center"/>
        <w:rPr>
          <w:rFonts w:ascii="Cambria Math" w:eastAsia="宋体" w:hAnsi="Cambria Math"/>
          <w:color w:val="000000"/>
          <w:sz w:val="21"/>
          <w:szCs w:val="20"/>
          <w:lang w:val="en-US"/>
        </w:rPr>
      </w:pPr>
    </w:p>
    <w:p w14:paraId="4B83371A" w14:textId="51756CA7" w:rsidR="00703756" w:rsidRDefault="00AC16D7" w:rsidP="00DD500F">
      <w:pPr>
        <w:ind w:firstLineChars="200" w:firstLine="420"/>
        <w:rPr>
          <w:rFonts w:ascii="Cambria Math" w:eastAsia="宋体" w:hAnsi="Cambria Math"/>
          <w:color w:val="000000"/>
          <w:sz w:val="21"/>
          <w:szCs w:val="20"/>
          <w:lang w:val="en-US"/>
        </w:rPr>
      </w:pPr>
      <w:r>
        <w:rPr>
          <w:rFonts w:ascii="Cambria Math" w:eastAsia="宋体" w:hAnsi="Cambria Math" w:hint="eastAsia"/>
          <w:color w:val="000000"/>
          <w:sz w:val="21"/>
          <w:szCs w:val="20"/>
          <w:lang w:val="en-US"/>
        </w:rPr>
        <w:lastRenderedPageBreak/>
        <w:t>在欧几里得空间内，如图像，卷积的操作非常清晰，我们可以直接将公式</w:t>
      </w:r>
      <w:r>
        <w:rPr>
          <w:rFonts w:ascii="Cambria Math" w:eastAsia="宋体" w:hAnsi="Cambria Math" w:hint="eastAsia"/>
          <w:color w:val="000000"/>
          <w:sz w:val="21"/>
          <w:szCs w:val="20"/>
          <w:lang w:val="en-US"/>
        </w:rPr>
        <w:t>2</w:t>
      </w:r>
      <w:r>
        <w:rPr>
          <w:rFonts w:ascii="Cambria Math" w:eastAsia="宋体" w:hAnsi="Cambria Math"/>
          <w:color w:val="000000"/>
          <w:sz w:val="21"/>
          <w:szCs w:val="20"/>
          <w:lang w:val="en-US"/>
        </w:rPr>
        <w:t>-21</w:t>
      </w:r>
      <w:r>
        <w:rPr>
          <w:rFonts w:ascii="Cambria Math" w:eastAsia="宋体" w:hAnsi="Cambria Math" w:hint="eastAsia"/>
          <w:color w:val="000000"/>
          <w:sz w:val="21"/>
          <w:szCs w:val="20"/>
          <w:lang w:val="en-US"/>
        </w:rPr>
        <w:t>离散后计算。</w:t>
      </w:r>
      <w:r w:rsidR="00703756">
        <w:rPr>
          <w:rFonts w:ascii="Cambria Math" w:eastAsia="宋体" w:hAnsi="Cambria Math" w:hint="eastAsia"/>
          <w:color w:val="000000"/>
          <w:sz w:val="21"/>
          <w:szCs w:val="20"/>
          <w:lang w:val="en-US"/>
        </w:rPr>
        <w:t>但是在非欧几里得空间中，如图结构中，节点之间没有明确的空间关系，因此无法通过上面的传统卷积公式计算</w:t>
      </w:r>
      <w:r w:rsidR="000806B9">
        <w:rPr>
          <w:rFonts w:ascii="Cambria Math" w:eastAsia="宋体" w:hAnsi="Cambria Math" w:hint="eastAsia"/>
          <w:color w:val="000000"/>
          <w:sz w:val="21"/>
          <w:szCs w:val="20"/>
          <w:lang w:val="en-US"/>
        </w:rPr>
        <w:t>。</w:t>
      </w:r>
      <w:r w:rsidR="001D25C2">
        <w:rPr>
          <w:rFonts w:ascii="Cambria Math" w:eastAsia="宋体" w:hAnsi="Cambria Math" w:hint="eastAsia"/>
          <w:color w:val="000000"/>
          <w:sz w:val="21"/>
          <w:szCs w:val="20"/>
          <w:lang w:val="en-US"/>
        </w:rPr>
        <w:t>在空域内难以计算往往会迁移到频域进行计算。</w:t>
      </w:r>
      <w:r w:rsidR="00703E1D">
        <w:rPr>
          <w:rFonts w:ascii="Cambria Math" w:eastAsia="宋体" w:hAnsi="Cambria Math" w:hint="eastAsia"/>
          <w:color w:val="000000"/>
          <w:sz w:val="21"/>
          <w:szCs w:val="20"/>
          <w:lang w:val="en-US"/>
        </w:rPr>
        <w:t>因此我们使用傅里叶变换</w:t>
      </w:r>
      <m:oMath>
        <m:r>
          <m:rPr>
            <m:scr m:val="script"/>
            <m:sty m:val="p"/>
          </m:rPr>
          <w:rPr>
            <w:rFonts w:ascii="Cambria Math" w:eastAsia="宋体" w:hAnsi="Cambria Math"/>
            <w:color w:val="000000"/>
            <w:sz w:val="21"/>
            <w:szCs w:val="20"/>
            <w:lang w:val="en-US"/>
          </w:rPr>
          <m:t>F</m:t>
        </m:r>
      </m:oMath>
      <w:r w:rsidR="00703E1D">
        <w:rPr>
          <w:rFonts w:ascii="Cambria Math" w:eastAsia="宋体" w:hAnsi="Cambria Math" w:hint="eastAsia"/>
          <w:color w:val="000000"/>
          <w:sz w:val="21"/>
          <w:szCs w:val="20"/>
          <w:lang w:val="en-US"/>
        </w:rPr>
        <w:t>将卷积改为定义在图上。</w:t>
      </w:r>
      <w:r w:rsidR="00E86F5E">
        <w:rPr>
          <w:rFonts w:ascii="Cambria Math" w:eastAsia="宋体" w:hAnsi="Cambria Math"/>
          <w:color w:val="000000"/>
          <w:sz w:val="21"/>
          <w:szCs w:val="20"/>
          <w:lang w:val="en-US"/>
        </w:rPr>
        <w:br/>
      </w:r>
    </w:p>
    <w:p w14:paraId="20D625BA" w14:textId="77777777" w:rsidR="00E86F5E" w:rsidRDefault="00E86F5E" w:rsidP="00DD500F">
      <w:pPr>
        <w:ind w:firstLineChars="200" w:firstLine="420"/>
        <w:rPr>
          <w:rFonts w:ascii="Cambria Math" w:eastAsia="宋体" w:hAnsi="Cambria Math" w:hint="eastAsia"/>
          <w:color w:val="000000"/>
          <w:sz w:val="21"/>
          <w:szCs w:val="20"/>
          <w:lang w:val="en-US"/>
        </w:rPr>
      </w:pPr>
    </w:p>
    <w:p w14:paraId="7BAD7921" w14:textId="550A3326" w:rsidR="00A017D5" w:rsidRPr="00A017D5" w:rsidRDefault="00A017D5" w:rsidP="00DD500F">
      <w:pPr>
        <w:ind w:firstLineChars="200" w:firstLine="420"/>
        <w:rPr>
          <w:rFonts w:ascii="Cambria Math" w:eastAsia="宋体" w:hAnsi="Cambria Math"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r>
                <w:rPr>
                  <w:rFonts w:ascii="Cambria Math" w:eastAsia="宋体" w:hAnsi="Cambria Math"/>
                  <w:color w:val="000000"/>
                  <w:sz w:val="21"/>
                  <w:szCs w:val="20"/>
                  <w:lang w:val="en-US"/>
                </w:rPr>
                <m:t>f</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g</m:t>
              </m:r>
              <m:r>
                <m:rPr>
                  <m:sty m:val="p"/>
                </m:rPr>
                <w:rPr>
                  <w:rFonts w:ascii="Cambria Math" w:eastAsia="宋体" w:hAnsi="Cambria Math"/>
                  <w:color w:val="000000"/>
                  <w:sz w:val="21"/>
                  <w:szCs w:val="20"/>
                  <w:lang w:val="en-US"/>
                </w:rPr>
                <m:t>=</m:t>
              </m:r>
              <m:sSup>
                <m:sSupPr>
                  <m:ctrlPr>
                    <w:rPr>
                      <w:rFonts w:ascii="Cambria Math" w:eastAsia="宋体" w:hAnsi="Cambria Math"/>
                      <w:color w:val="000000"/>
                      <w:sz w:val="21"/>
                      <w:szCs w:val="20"/>
                      <w:lang w:val="en-US"/>
                    </w:rPr>
                  </m:ctrlPr>
                </m:sSupPr>
                <m:e>
                  <m:r>
                    <m:rPr>
                      <m:scr m:val="script"/>
                      <m:sty m:val="p"/>
                    </m:rPr>
                    <w:rPr>
                      <w:rFonts w:ascii="Cambria Math" w:eastAsia="宋体" w:hAnsi="Cambria Math"/>
                      <w:color w:val="000000"/>
                      <w:sz w:val="21"/>
                      <w:szCs w:val="20"/>
                      <w:lang w:val="en-US"/>
                    </w:rPr>
                    <m:t>F</m:t>
                  </m:r>
                </m:e>
                <m:sup>
                  <m:r>
                    <m:rPr>
                      <m:sty m:val="p"/>
                    </m:rPr>
                    <w:rPr>
                      <w:rFonts w:ascii="Cambria Math" w:eastAsia="宋体" w:hAnsi="Cambria Math"/>
                      <w:color w:val="000000"/>
                      <w:sz w:val="21"/>
                      <w:szCs w:val="20"/>
                      <w:lang w:val="en-US"/>
                    </w:rPr>
                    <m:t>-1</m:t>
                  </m:r>
                </m:sup>
              </m:sSup>
              <m:d>
                <m:dPr>
                  <m:begChr m:val="{"/>
                  <m:endChr m:val="}"/>
                  <m:ctrlPr>
                    <w:rPr>
                      <w:rFonts w:ascii="Cambria Math" w:eastAsia="宋体" w:hAnsi="Cambria Math"/>
                      <w:color w:val="000000"/>
                      <w:sz w:val="21"/>
                      <w:szCs w:val="20"/>
                      <w:lang w:val="en-US"/>
                    </w:rPr>
                  </m:ctrlPr>
                </m:dPr>
                <m:e>
                  <m:r>
                    <m:rPr>
                      <m:scr m:val="script"/>
                      <m:sty m:val="p"/>
                    </m:rPr>
                    <w:rPr>
                      <w:rFonts w:ascii="Cambria Math" w:eastAsia="宋体" w:hAnsi="Cambria Math"/>
                      <w:color w:val="000000"/>
                      <w:sz w:val="21"/>
                      <w:szCs w:val="20"/>
                      <w:lang w:val="en-US"/>
                    </w:rPr>
                    <m:t>F</m:t>
                  </m:r>
                  <m:d>
                    <m:dPr>
                      <m:begChr m:val="{"/>
                      <m:endChr m:val="}"/>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f</m:t>
                      </m:r>
                    </m:e>
                  </m:d>
                  <m:r>
                    <m:rPr>
                      <m:scr m:val="script"/>
                      <m:sty m:val="p"/>
                    </m:rPr>
                    <w:rPr>
                      <w:rFonts w:ascii="Cambria Math" w:eastAsia="宋体" w:hAnsi="Cambria Math"/>
                      <w:color w:val="000000"/>
                      <w:sz w:val="21"/>
                      <w:szCs w:val="20"/>
                      <w:lang w:val="en-US"/>
                    </w:rPr>
                    <m:t>⋅F</m:t>
                  </m:r>
                  <m:d>
                    <m:dPr>
                      <m:begChr m:val="{"/>
                      <m:endChr m:val="}"/>
                      <m:ctrlPr>
                        <w:rPr>
                          <w:rFonts w:ascii="Cambria Math" w:eastAsia="宋体" w:hAnsi="Cambria Math"/>
                          <w:color w:val="000000"/>
                          <w:sz w:val="21"/>
                          <w:szCs w:val="20"/>
                          <w:lang w:val="en-US"/>
                        </w:rPr>
                      </m:ctrlPr>
                    </m:dPr>
                    <m:e>
                      <m:r>
                        <w:rPr>
                          <w:rFonts w:ascii="Cambria Math" w:eastAsia="宋体" w:hAnsi="Cambria Math"/>
                          <w:color w:val="000000"/>
                          <w:sz w:val="21"/>
                          <w:szCs w:val="20"/>
                          <w:lang w:val="en-US"/>
                        </w:rPr>
                        <m:t>g</m:t>
                      </m:r>
                    </m:e>
                  </m:d>
                </m:e>
              </m:d>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2-22</m:t>
                  </m:r>
                </m:e>
              </m:d>
            </m:e>
          </m:eqArr>
          <m:r>
            <w:rPr>
              <w:rFonts w:ascii="Cambria Math" w:eastAsia="宋体" w:hAnsi="Cambria Math"/>
              <w:color w:val="000000"/>
              <w:sz w:val="21"/>
              <w:szCs w:val="20"/>
              <w:lang w:val="en-US"/>
            </w:rPr>
            <w:br/>
          </m:r>
        </m:oMath>
      </m:oMathPara>
    </w:p>
    <w:p w14:paraId="6198B274" w14:textId="72E00510" w:rsidR="00A017D5" w:rsidRDefault="00762028" w:rsidP="00DD500F">
      <w:pPr>
        <w:ind w:firstLineChars="200"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我们可以定义图上的二阶导数拉普拉斯</w:t>
      </w:r>
      <w:r w:rsidR="00C45EFA">
        <w:rPr>
          <w:rFonts w:ascii="Cambria Math" w:eastAsia="宋体" w:hAnsi="Cambria Math" w:hint="eastAsia"/>
          <w:color w:val="000000"/>
          <w:sz w:val="21"/>
          <w:szCs w:val="20"/>
          <w:lang w:val="en-US"/>
        </w:rPr>
        <w:t>矩阵</w:t>
      </w:r>
      <w:r>
        <w:rPr>
          <w:rFonts w:ascii="Cambria Math" w:eastAsia="宋体" w:hAnsi="Cambria Math" w:hint="eastAsia"/>
          <w:color w:val="000000"/>
          <w:sz w:val="21"/>
          <w:szCs w:val="20"/>
          <w:lang w:val="en-US"/>
        </w:rPr>
        <w:t>为</w:t>
      </w:r>
      <m:oMath>
        <m:r>
          <w:rPr>
            <w:rFonts w:ascii="Cambria Math" w:eastAsia="宋体" w:hAnsi="Cambria Math" w:hint="eastAsia"/>
            <w:color w:val="000000"/>
            <w:sz w:val="21"/>
            <w:szCs w:val="20"/>
            <w:lang w:val="en-US"/>
          </w:rPr>
          <m:t>L</m:t>
        </m:r>
        <m:r>
          <m:rPr>
            <m:sty m:val="p"/>
          </m:rP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D</m:t>
        </m:r>
        <m:r>
          <m:rPr>
            <m:sty m:val="p"/>
          </m:rP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A</m:t>
        </m:r>
      </m:oMath>
      <w:r>
        <w:rPr>
          <w:rFonts w:ascii="Cambria Math" w:eastAsia="宋体" w:hAnsi="Cambria Math" w:hint="eastAsia"/>
          <w:color w:val="000000"/>
          <w:sz w:val="21"/>
          <w:szCs w:val="20"/>
          <w:lang w:val="en-US"/>
        </w:rPr>
        <w:t>，其中</w:t>
      </w:r>
      <m:oMath>
        <m:r>
          <w:rPr>
            <w:rFonts w:ascii="Cambria Math" w:eastAsia="宋体" w:hAnsi="Cambria Math" w:hint="eastAsia"/>
            <w:color w:val="000000"/>
            <w:sz w:val="21"/>
            <w:szCs w:val="20"/>
            <w:lang w:val="en-US"/>
          </w:rPr>
          <m:t>D</m:t>
        </m:r>
      </m:oMath>
      <w:r>
        <w:rPr>
          <w:rFonts w:ascii="Cambria Math" w:eastAsia="宋体" w:hAnsi="Cambria Math" w:hint="eastAsia"/>
          <w:color w:val="000000"/>
          <w:sz w:val="21"/>
          <w:szCs w:val="20"/>
          <w:lang w:val="en-US"/>
        </w:rPr>
        <w:t>为度矩阵，</w:t>
      </w:r>
      <m:oMath>
        <m:r>
          <w:rPr>
            <w:rFonts w:ascii="Cambria Math" w:eastAsia="宋体" w:hAnsi="Cambria Math" w:hint="eastAsia"/>
            <w:color w:val="000000"/>
            <w:sz w:val="21"/>
            <w:szCs w:val="20"/>
            <w:lang w:val="en-US"/>
          </w:rPr>
          <m:t>A</m:t>
        </m:r>
      </m:oMath>
      <w:r>
        <w:rPr>
          <w:rFonts w:ascii="Cambria Math" w:eastAsia="宋体" w:hAnsi="Cambria Math" w:hint="eastAsia"/>
          <w:color w:val="000000"/>
          <w:sz w:val="21"/>
          <w:szCs w:val="20"/>
          <w:lang w:val="en-US"/>
        </w:rPr>
        <w:t>为邻接矩阵。标准化后的拉普拉斯</w:t>
      </w:r>
      <w:r w:rsidR="00C45EFA" w:rsidRPr="00C45EFA">
        <w:rPr>
          <w:rFonts w:ascii="Cambria Math" w:eastAsia="宋体" w:hAnsi="Cambria Math" w:hint="eastAsia"/>
          <w:color w:val="000000"/>
          <w:sz w:val="21"/>
          <w:szCs w:val="20"/>
          <w:lang w:val="en-US"/>
        </w:rPr>
        <w:t>矩阵</w:t>
      </w:r>
      <w:r w:rsidR="005D568C">
        <w:rPr>
          <w:rFonts w:ascii="Cambria Math" w:eastAsia="宋体" w:hAnsi="Cambria Math" w:hint="eastAsia"/>
          <w:color w:val="000000"/>
          <w:sz w:val="21"/>
          <w:szCs w:val="20"/>
          <w:lang w:val="en-US"/>
        </w:rPr>
        <w:t>为：</w:t>
      </w:r>
      <w:r w:rsidR="001C7883">
        <w:rPr>
          <w:rFonts w:ascii="Cambria Math" w:eastAsia="宋体" w:hAnsi="Cambria Math"/>
          <w:color w:val="000000"/>
          <w:sz w:val="21"/>
          <w:szCs w:val="20"/>
          <w:lang w:val="en-US"/>
        </w:rPr>
        <w:br/>
      </w:r>
    </w:p>
    <w:p w14:paraId="3C348257" w14:textId="0ED7F237" w:rsidR="005D568C" w:rsidRPr="005D568C" w:rsidRDefault="005D568C" w:rsidP="00DD500F">
      <w:pPr>
        <w:ind w:firstLineChars="200" w:firstLine="420"/>
        <w:rPr>
          <w:rFonts w:ascii="Cambria Math" w:eastAsia="宋体" w:hAnsi="Cambria Math"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r>
                <w:rPr>
                  <w:rFonts w:ascii="Cambria Math" w:eastAsia="宋体" w:hAnsi="Cambria Math"/>
                  <w:color w:val="000000"/>
                  <w:sz w:val="21"/>
                  <w:szCs w:val="20"/>
                  <w:lang w:val="en-US"/>
                </w:rPr>
                <m:t>L</m:t>
              </m:r>
              <m:r>
                <m:rPr>
                  <m:sty m:val="p"/>
                </m:rPr>
                <w:rPr>
                  <w:rFonts w:ascii="Cambria Math" w:eastAsia="宋体" w:hAnsi="Cambria Math"/>
                  <w:color w:val="000000"/>
                  <w:sz w:val="21"/>
                  <w:szCs w:val="20"/>
                  <w:lang w:val="en-US"/>
                </w:rPr>
                <m:t>=</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I</m:t>
                  </m:r>
                </m:e>
                <m:sub>
                  <m:r>
                    <w:rPr>
                      <w:rFonts w:ascii="Cambria Math" w:eastAsia="宋体" w:hAnsi="Cambria Math"/>
                      <w:color w:val="000000"/>
                      <w:sz w:val="21"/>
                      <w:szCs w:val="20"/>
                      <w:lang w:val="en-US"/>
                    </w:rPr>
                    <m:t>N</m:t>
                  </m:r>
                </m:sub>
              </m:sSub>
              <m:r>
                <m:rPr>
                  <m:sty m:val="p"/>
                </m:rPr>
                <w:rPr>
                  <w:rFonts w:ascii="Cambria Math" w:eastAsia="宋体" w:hAnsi="Cambria Math"/>
                  <w:color w:val="000000"/>
                  <w:sz w:val="21"/>
                  <w:szCs w:val="20"/>
                  <w:lang w:val="en-US"/>
                </w:rPr>
                <m:t>-</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D</m:t>
                  </m:r>
                </m:e>
                <m:sup>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m:t>
                      </m:r>
                    </m:num>
                    <m:den>
                      <m:r>
                        <m:rPr>
                          <m:sty m:val="p"/>
                        </m:rPr>
                        <w:rPr>
                          <w:rFonts w:ascii="Cambria Math" w:eastAsia="宋体" w:hAnsi="Cambria Math"/>
                          <w:color w:val="000000"/>
                          <w:sz w:val="21"/>
                          <w:szCs w:val="20"/>
                          <w:lang w:val="en-US"/>
                        </w:rPr>
                        <m:t>2</m:t>
                      </m:r>
                    </m:den>
                  </m:f>
                </m:sup>
              </m:sSup>
              <m:r>
                <w:rPr>
                  <w:rFonts w:ascii="Cambria Math" w:eastAsia="宋体" w:hAnsi="Cambria Math"/>
                  <w:color w:val="000000"/>
                  <w:sz w:val="21"/>
                  <w:szCs w:val="20"/>
                  <w:lang w:val="en-US"/>
                </w:rPr>
                <m:t>A</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D</m:t>
                  </m:r>
                </m:e>
                <m:sup>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m:t>
                      </m:r>
                    </m:num>
                    <m:den>
                      <m:r>
                        <m:rPr>
                          <m:sty m:val="p"/>
                        </m:rPr>
                        <w:rPr>
                          <w:rFonts w:ascii="Cambria Math" w:eastAsia="宋体" w:hAnsi="Cambria Math"/>
                          <w:color w:val="000000"/>
                          <w:sz w:val="21"/>
                          <w:szCs w:val="20"/>
                          <w:lang w:val="en-US"/>
                        </w:rPr>
                        <m:t>2</m:t>
                      </m:r>
                    </m:den>
                  </m:f>
                </m:sup>
              </m:sSup>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2-23</m:t>
                  </m:r>
                </m:e>
              </m:d>
            </m:e>
          </m:eqArr>
          <m:r>
            <w:rPr>
              <w:rFonts w:ascii="Cambria Math" w:eastAsia="宋体" w:hAnsi="Cambria Math"/>
              <w:color w:val="000000"/>
              <w:sz w:val="21"/>
              <w:szCs w:val="20"/>
              <w:lang w:val="en-US"/>
            </w:rPr>
            <w:br/>
          </m:r>
        </m:oMath>
      </m:oMathPara>
    </w:p>
    <w:p w14:paraId="2BD526BA" w14:textId="4A3F5CF7" w:rsidR="005D568C" w:rsidRDefault="00CA49E1" w:rsidP="00DD500F">
      <w:pPr>
        <w:ind w:firstLineChars="200"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此时拉普拉斯</w:t>
      </w:r>
      <w:r w:rsidR="00C45EFA" w:rsidRPr="00C45EFA">
        <w:rPr>
          <w:rFonts w:ascii="Cambria Math" w:eastAsia="宋体" w:hAnsi="Cambria Math" w:hint="eastAsia"/>
          <w:color w:val="000000"/>
          <w:sz w:val="21"/>
          <w:szCs w:val="20"/>
          <w:lang w:val="en-US"/>
        </w:rPr>
        <w:t>矩阵</w:t>
      </w:r>
      <w:r>
        <w:rPr>
          <w:rFonts w:ascii="Cambria Math" w:eastAsia="宋体" w:hAnsi="Cambria Math" w:hint="eastAsia"/>
          <w:color w:val="000000"/>
          <w:sz w:val="21"/>
          <w:szCs w:val="20"/>
          <w:lang w:val="en-US"/>
        </w:rPr>
        <w:t>为半正定矩阵，</w:t>
      </w:r>
      <m:oMath>
        <m:r>
          <w:rPr>
            <w:rFonts w:ascii="Cambria Math" w:eastAsia="宋体" w:hAnsi="Cambria Math"/>
            <w:color w:val="000000"/>
            <w:sz w:val="21"/>
            <w:szCs w:val="20"/>
            <w:lang w:val="en-US"/>
          </w:rPr>
          <m:t>L</m:t>
        </m:r>
      </m:oMath>
      <w:r>
        <w:rPr>
          <w:rFonts w:ascii="Cambria Math" w:eastAsia="宋体" w:hAnsi="Cambria Math" w:hint="eastAsia"/>
          <w:color w:val="000000"/>
          <w:sz w:val="21"/>
          <w:szCs w:val="20"/>
          <w:lang w:val="en-US"/>
        </w:rPr>
        <w:t>自然可以分解为：</w:t>
      </w:r>
      <w:r w:rsidR="001C7883">
        <w:rPr>
          <w:rFonts w:ascii="Cambria Math" w:eastAsia="宋体" w:hAnsi="Cambria Math"/>
          <w:color w:val="000000"/>
          <w:sz w:val="21"/>
          <w:szCs w:val="20"/>
          <w:lang w:val="en-US"/>
        </w:rPr>
        <w:br/>
      </w:r>
    </w:p>
    <w:p w14:paraId="31985BAB" w14:textId="6901A970" w:rsidR="00CA49E1" w:rsidRPr="00CA49E1" w:rsidRDefault="00CA49E1" w:rsidP="00DD500F">
      <w:pPr>
        <w:ind w:firstLineChars="200" w:firstLine="420"/>
        <w:rPr>
          <w:rFonts w:ascii="Cambria Math" w:eastAsia="宋体" w:hAnsi="Cambria Math"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r>
                <w:rPr>
                  <w:rFonts w:ascii="Cambria Math" w:eastAsia="宋体" w:hAnsi="Cambria Math"/>
                  <w:color w:val="000000"/>
                  <w:sz w:val="21"/>
                  <w:szCs w:val="20"/>
                  <w:lang w:val="en-US"/>
                </w:rPr>
                <m:t>L</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U</m:t>
              </m:r>
              <m:r>
                <m:rPr>
                  <m:sty m:val="p"/>
                </m:rPr>
                <w:rPr>
                  <w:rFonts w:ascii="Cambria Math" w:eastAsia="宋体" w:hAnsi="Cambria Math"/>
                  <w:color w:val="000000"/>
                  <w:sz w:val="21"/>
                  <w:szCs w:val="20"/>
                  <w:lang w:val="en-US"/>
                </w:rPr>
                <m:t>Λ</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U</m:t>
                  </m:r>
                </m:e>
                <m:sup>
                  <m:r>
                    <w:rPr>
                      <w:rFonts w:ascii="Cambria Math" w:eastAsia="宋体" w:hAnsi="Cambria Math"/>
                      <w:color w:val="000000"/>
                      <w:sz w:val="21"/>
                      <w:szCs w:val="20"/>
                      <w:lang w:val="en-US"/>
                    </w:rPr>
                    <m:t>T</m:t>
                  </m:r>
                </m:sup>
              </m:sSup>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2-24</m:t>
                  </m:r>
                </m:e>
              </m:d>
            </m:e>
          </m:eqArr>
          <m:r>
            <w:rPr>
              <w:rFonts w:ascii="Cambria Math" w:eastAsia="宋体" w:hAnsi="Cambria Math"/>
              <w:color w:val="000000"/>
              <w:sz w:val="21"/>
              <w:szCs w:val="20"/>
              <w:lang w:val="en-US"/>
            </w:rPr>
            <w:br/>
          </m:r>
        </m:oMath>
      </m:oMathPara>
    </w:p>
    <w:p w14:paraId="1143F8F8" w14:textId="606229BE" w:rsidR="00CA49E1" w:rsidRDefault="00C45EFA" w:rsidP="00DD500F">
      <w:pPr>
        <w:ind w:firstLineChars="200" w:firstLine="420"/>
        <w:rPr>
          <w:rFonts w:ascii="Cambria Math" w:eastAsia="宋体" w:hAnsi="Cambria Math"/>
          <w:color w:val="000000"/>
          <w:sz w:val="21"/>
          <w:szCs w:val="20"/>
          <w:lang w:val="en-US"/>
        </w:rPr>
      </w:pPr>
      <w:r>
        <w:rPr>
          <w:rFonts w:ascii="Cambria Math" w:eastAsia="宋体" w:hAnsi="Cambria Math" w:hint="eastAsia"/>
          <w:color w:val="000000"/>
          <w:sz w:val="21"/>
          <w:szCs w:val="20"/>
          <w:lang w:val="en-US"/>
        </w:rPr>
        <w:t>其中</w:t>
      </w:r>
      <m:oMath>
        <m:r>
          <w:rPr>
            <w:rFonts w:ascii="Cambria Math" w:eastAsia="宋体" w:hAnsi="Cambria Math"/>
            <w:color w:val="000000"/>
            <w:sz w:val="21"/>
            <w:szCs w:val="20"/>
            <w:lang w:val="en-US"/>
          </w:rPr>
          <m:t>U</m:t>
        </m:r>
      </m:oMath>
      <w:r>
        <w:rPr>
          <w:rFonts w:ascii="Cambria Math" w:eastAsia="宋体" w:hAnsi="Cambria Math" w:hint="eastAsia"/>
          <w:color w:val="000000"/>
          <w:sz w:val="21"/>
          <w:szCs w:val="20"/>
          <w:lang w:val="en-US"/>
        </w:rPr>
        <w:t>为拉普拉斯</w:t>
      </w:r>
      <w:r w:rsidRPr="00C45EFA">
        <w:rPr>
          <w:rFonts w:ascii="Cambria Math" w:eastAsia="宋体" w:hAnsi="Cambria Math" w:hint="eastAsia"/>
          <w:color w:val="000000"/>
          <w:sz w:val="21"/>
          <w:szCs w:val="20"/>
          <w:lang w:val="en-US"/>
        </w:rPr>
        <w:t>矩阵</w:t>
      </w:r>
      <w:r>
        <w:rPr>
          <w:rFonts w:ascii="Cambria Math" w:eastAsia="宋体" w:hAnsi="Cambria Math" w:hint="eastAsia"/>
          <w:color w:val="000000"/>
          <w:sz w:val="21"/>
          <w:szCs w:val="20"/>
          <w:lang w:val="en-US"/>
        </w:rPr>
        <w:t>的特征向量矩阵</w:t>
      </w:r>
      <w:r w:rsidR="008E0551">
        <w:rPr>
          <w:rFonts w:ascii="Cambria Math" w:eastAsia="宋体" w:hAnsi="Cambria Math" w:hint="eastAsia"/>
          <w:color w:val="000000"/>
          <w:sz w:val="21"/>
          <w:szCs w:val="20"/>
          <w:lang w:val="en-US"/>
        </w:rPr>
        <w:t>，</w:t>
      </w:r>
      <m:oMath>
        <m:r>
          <m:rPr>
            <m:sty m:val="p"/>
          </m:rPr>
          <w:rPr>
            <w:rFonts w:ascii="Cambria Math" w:eastAsia="宋体" w:hAnsi="Cambria Math"/>
            <w:color w:val="000000"/>
            <w:sz w:val="21"/>
            <w:szCs w:val="20"/>
            <w:lang w:val="en-US"/>
          </w:rPr>
          <m:t>Λ</m:t>
        </m:r>
      </m:oMath>
      <w:r w:rsidR="008E0551">
        <w:rPr>
          <w:rFonts w:ascii="Cambria Math" w:eastAsia="宋体" w:hAnsi="Cambria Math" w:hint="eastAsia"/>
          <w:color w:val="000000"/>
          <w:sz w:val="21"/>
          <w:szCs w:val="20"/>
          <w:lang w:val="en-US"/>
        </w:rPr>
        <w:t>为由对应特征值组成的对角线矩阵。</w:t>
      </w:r>
    </w:p>
    <w:p w14:paraId="30E84A25" w14:textId="1592630C" w:rsidR="007B07E1" w:rsidRDefault="007B07E1" w:rsidP="00DD500F">
      <w:pPr>
        <w:ind w:firstLineChars="200"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在此基础上可以定义图上的卷积：</w:t>
      </w:r>
      <w:r w:rsidR="00F558E6">
        <w:rPr>
          <w:rFonts w:ascii="Cambria Math" w:eastAsia="宋体" w:hAnsi="Cambria Math"/>
          <w:color w:val="000000"/>
          <w:sz w:val="21"/>
          <w:szCs w:val="20"/>
          <w:lang w:val="en-US"/>
        </w:rPr>
        <w:br/>
      </w:r>
    </w:p>
    <w:p w14:paraId="7BBCB612" w14:textId="13AD4B2D" w:rsidR="007B07E1" w:rsidRPr="007B07E1" w:rsidRDefault="007B07E1" w:rsidP="00DD500F">
      <w:pPr>
        <w:ind w:firstLineChars="200" w:firstLine="420"/>
        <w:rPr>
          <w:rFonts w:ascii="Cambria Math" w:eastAsia="宋体" w:hAnsi="Cambria Math"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g</m:t>
                  </m:r>
                </m:e>
                <m:sub>
                  <m:r>
                    <w:rPr>
                      <w:rFonts w:ascii="Cambria Math" w:eastAsia="宋体" w:hAnsi="Cambria Math"/>
                      <w:color w:val="000000"/>
                      <w:sz w:val="21"/>
                      <w:szCs w:val="20"/>
                      <w:lang w:val="en-US"/>
                    </w:rPr>
                    <m:t>θ</m:t>
                  </m:r>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U</m:t>
              </m:r>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g</m:t>
                  </m:r>
                </m:e>
                <m:sub>
                  <m:r>
                    <w:rPr>
                      <w:rFonts w:ascii="Cambria Math" w:eastAsia="宋体" w:hAnsi="Cambria Math"/>
                      <w:color w:val="000000"/>
                      <w:sz w:val="21"/>
                      <w:szCs w:val="20"/>
                      <w:lang w:val="en-US"/>
                    </w:rPr>
                    <m:t>θ</m:t>
                  </m:r>
                </m:sub>
              </m:sSub>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U</m:t>
                  </m:r>
                </m:e>
                <m:sup>
                  <m:r>
                    <w:rPr>
                      <w:rFonts w:ascii="Cambria Math" w:eastAsia="宋体" w:hAnsi="Cambria Math"/>
                      <w:color w:val="000000"/>
                      <w:sz w:val="21"/>
                      <w:szCs w:val="20"/>
                      <w:lang w:val="en-US"/>
                    </w:rPr>
                    <m:t>T</m:t>
                  </m:r>
                </m:sup>
              </m:sSup>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U</m:t>
              </m:r>
              <w:bookmarkStart w:id="37" w:name="_Hlk104970544"/>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g</m:t>
                  </m:r>
                </m:e>
                <m:sub>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θ</m:t>
                      </m:r>
                    </m:e>
                    <m:sup>
                      <m:r>
                        <m:rPr>
                          <m:sty m:val="p"/>
                        </m:rPr>
                        <w:rPr>
                          <w:rFonts w:ascii="Cambria Math" w:eastAsia="宋体" w:hAnsi="Cambria Math"/>
                          <w:color w:val="000000"/>
                          <w:sz w:val="21"/>
                          <w:szCs w:val="20"/>
                          <w:lang w:val="en-US"/>
                        </w:rPr>
                        <m:t>'</m:t>
                      </m:r>
                    </m:sup>
                  </m:sSup>
                </m:sub>
              </m:sSub>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Λ</m:t>
                  </m:r>
                </m:e>
              </m:d>
              <w:bookmarkEnd w:id="37"/>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U</m:t>
                  </m:r>
                </m:e>
                <m:sup>
                  <m:r>
                    <w:rPr>
                      <w:rFonts w:ascii="Cambria Math" w:eastAsia="宋体" w:hAnsi="Cambria Math"/>
                      <w:color w:val="000000"/>
                      <w:sz w:val="21"/>
                      <w:szCs w:val="20"/>
                      <w:lang w:val="en-US"/>
                    </w:rPr>
                    <m:t>T</m:t>
                  </m:r>
                </m:sup>
              </m:sSup>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2-25</m:t>
                  </m:r>
                </m:e>
              </m:d>
            </m:e>
          </m:eqArr>
          <m:r>
            <w:rPr>
              <w:rFonts w:ascii="Cambria Math" w:eastAsia="宋体" w:hAnsi="Cambria Math"/>
              <w:color w:val="000000"/>
              <w:sz w:val="21"/>
              <w:szCs w:val="20"/>
              <w:lang w:val="en-US"/>
            </w:rPr>
            <w:br/>
          </m:r>
        </m:oMath>
      </m:oMathPara>
    </w:p>
    <w:p w14:paraId="1B4655D3" w14:textId="147890B3" w:rsidR="007B07E1" w:rsidRPr="00DD500F" w:rsidRDefault="002E078E" w:rsidP="00DD500F">
      <w:pPr>
        <w:ind w:firstLineChars="200"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其中</w:t>
      </w:r>
      <m:oMath>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g</m:t>
            </m:r>
          </m:e>
          <m:sub>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θ</m:t>
                </m:r>
              </m:e>
              <m:sup>
                <m:r>
                  <m:rPr>
                    <m:sty m:val="p"/>
                  </m:rPr>
                  <w:rPr>
                    <w:rFonts w:ascii="Cambria Math" w:eastAsia="宋体" w:hAnsi="Cambria Math"/>
                    <w:color w:val="000000"/>
                    <w:sz w:val="21"/>
                    <w:szCs w:val="20"/>
                    <w:lang w:val="en-US"/>
                  </w:rPr>
                  <m:t>'</m:t>
                </m:r>
              </m:sup>
            </m:sSup>
          </m:sub>
        </m:sSub>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Λ</m:t>
            </m:r>
          </m:e>
        </m:d>
      </m:oMath>
      <w:r>
        <w:rPr>
          <w:rFonts w:ascii="Cambria Math" w:eastAsia="宋体" w:hAnsi="Cambria Math" w:hint="eastAsia"/>
          <w:color w:val="000000"/>
          <w:sz w:val="21"/>
          <w:szCs w:val="20"/>
          <w:lang w:val="en-US"/>
        </w:rPr>
        <w:t>的计算是非常复杂的，因此在图卷积网络和本文中均使用</w:t>
      </w:r>
      <w:r w:rsidRPr="004742BD">
        <w:rPr>
          <w:rFonts w:eastAsia="宋体"/>
          <w:color w:val="000000"/>
          <w:sz w:val="21"/>
          <w:szCs w:val="20"/>
          <w:lang w:val="en-US"/>
        </w:rPr>
        <w:t>Chebyshev</w:t>
      </w:r>
      <w:r w:rsidRPr="00DD500F">
        <w:rPr>
          <w:rFonts w:ascii="Cambria Math" w:eastAsia="宋体" w:hAnsi="Cambria Math" w:hint="eastAsia"/>
          <w:color w:val="000000"/>
          <w:sz w:val="21"/>
          <w:szCs w:val="20"/>
          <w:lang w:val="en-US"/>
        </w:rPr>
        <w:t>多项式进行近似（不同的是本文所使用的多项式更高阶，但是对结果影响很小）。若使用一阶</w:t>
      </w:r>
      <w:r w:rsidR="00BD2B24" w:rsidRPr="00DD500F">
        <w:rPr>
          <w:rFonts w:ascii="Cambria Math" w:eastAsia="宋体" w:hAnsi="Cambria Math" w:hint="eastAsia"/>
          <w:color w:val="000000"/>
          <w:sz w:val="21"/>
          <w:szCs w:val="20"/>
          <w:lang w:val="en-US"/>
        </w:rPr>
        <w:t>（</w:t>
      </w:r>
      <w:r w:rsidR="00BD2B24" w:rsidRPr="00DD500F">
        <w:rPr>
          <w:rFonts w:ascii="Cambria Math" w:eastAsia="宋体" w:hAnsi="Cambria Math" w:hint="eastAsia"/>
          <w:color w:val="000000"/>
          <w:sz w:val="21"/>
          <w:szCs w:val="20"/>
          <w:lang w:val="en-US"/>
        </w:rPr>
        <w:t>K</w:t>
      </w:r>
      <w:r w:rsidR="00BD2B24" w:rsidRPr="00DD500F">
        <w:rPr>
          <w:rFonts w:ascii="Cambria Math" w:eastAsia="宋体" w:hAnsi="Cambria Math"/>
          <w:color w:val="000000"/>
          <w:sz w:val="21"/>
          <w:szCs w:val="20"/>
          <w:lang w:val="en-US"/>
        </w:rPr>
        <w:t>=1</w:t>
      </w:r>
      <w:r w:rsidR="00BD2B24" w:rsidRPr="00DD500F">
        <w:rPr>
          <w:rFonts w:ascii="Cambria Math" w:eastAsia="宋体" w:hAnsi="Cambria Math" w:hint="eastAsia"/>
          <w:color w:val="000000"/>
          <w:sz w:val="21"/>
          <w:szCs w:val="20"/>
          <w:lang w:val="en-US"/>
        </w:rPr>
        <w:t>）</w:t>
      </w:r>
      <w:r w:rsidRPr="00DD500F">
        <w:rPr>
          <w:rFonts w:ascii="Cambria Math" w:eastAsia="宋体" w:hAnsi="Cambria Math" w:hint="eastAsia"/>
          <w:color w:val="000000"/>
          <w:sz w:val="21"/>
          <w:szCs w:val="20"/>
          <w:lang w:val="en-US"/>
        </w:rPr>
        <w:t>的</w:t>
      </w:r>
      <w:r w:rsidRPr="004742BD">
        <w:rPr>
          <w:rFonts w:eastAsia="宋体"/>
          <w:color w:val="000000"/>
          <w:sz w:val="21"/>
          <w:szCs w:val="20"/>
          <w:lang w:val="en-US"/>
        </w:rPr>
        <w:t>Chebyshev</w:t>
      </w:r>
      <w:r w:rsidRPr="00DD500F">
        <w:rPr>
          <w:rFonts w:ascii="Cambria Math" w:eastAsia="宋体" w:hAnsi="Cambria Math" w:hint="eastAsia"/>
          <w:color w:val="000000"/>
          <w:sz w:val="21"/>
          <w:szCs w:val="20"/>
          <w:lang w:val="en-US"/>
        </w:rPr>
        <w:t>多项式</w:t>
      </w:r>
      <w:r w:rsidRPr="00DD500F">
        <w:rPr>
          <w:rFonts w:ascii="Cambria Math" w:eastAsia="宋体" w:hAnsi="Cambria Math" w:hint="eastAsia"/>
          <w:color w:val="000000"/>
          <w:sz w:val="21"/>
          <w:szCs w:val="20"/>
          <w:lang w:val="en-US"/>
        </w:rPr>
        <w:t>，图卷积可以写作：</w:t>
      </w:r>
      <w:r w:rsidR="00B3072E">
        <w:rPr>
          <w:rFonts w:ascii="Cambria Math" w:eastAsia="宋体" w:hAnsi="Cambria Math"/>
          <w:color w:val="000000"/>
          <w:sz w:val="21"/>
          <w:szCs w:val="20"/>
          <w:lang w:val="en-US"/>
        </w:rPr>
        <w:br/>
      </w:r>
    </w:p>
    <w:p w14:paraId="77A1AFAB" w14:textId="42623BBF" w:rsidR="002E078E" w:rsidRPr="00DD500F" w:rsidRDefault="000133FB" w:rsidP="00DD500F">
      <w:pPr>
        <w:ind w:firstLineChars="200" w:firstLine="420"/>
        <w:rPr>
          <w:rFonts w:ascii="Cambria Math" w:eastAsia="宋体" w:hAnsi="Cambria Math" w:hint="eastAsia"/>
          <w:color w:val="000000"/>
          <w:sz w:val="21"/>
          <w:szCs w:val="20"/>
          <w:lang w:val="en-US"/>
        </w:rPr>
      </w:pPr>
      <m:oMathPara>
        <m:oMath>
          <m:eqArr>
            <m:eqArrPr>
              <m:maxDist m:val="1"/>
              <m:ctrlPr>
                <w:rPr>
                  <w:rFonts w:ascii="Cambria Math" w:eastAsia="宋体" w:hAnsi="Cambria Math"/>
                  <w:color w:val="000000"/>
                  <w:sz w:val="21"/>
                  <w:szCs w:val="20"/>
                  <w:lang w:val="en-US"/>
                </w:rPr>
              </m:ctrlPr>
            </m:eqArrPr>
            <m:e>
              <m:sSub>
                <m:sSubPr>
                  <m:ctrlPr>
                    <w:rPr>
                      <w:rFonts w:ascii="Cambria Math" w:eastAsia="宋体" w:hAnsi="Cambria Math"/>
                      <w:color w:val="000000"/>
                      <w:sz w:val="21"/>
                      <w:szCs w:val="20"/>
                      <w:lang w:val="en-US"/>
                    </w:rPr>
                  </m:ctrlPr>
                </m:sSubPr>
                <m:e>
                  <m:r>
                    <w:rPr>
                      <w:rFonts w:ascii="Cambria Math" w:eastAsia="宋体" w:hAnsi="Cambria Math"/>
                      <w:color w:val="000000"/>
                      <w:sz w:val="21"/>
                      <w:szCs w:val="20"/>
                      <w:lang w:val="en-US"/>
                    </w:rPr>
                    <m:t>g</m:t>
                  </m:r>
                </m:e>
                <m:sub>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θ</m:t>
                      </m:r>
                    </m:e>
                    <m:sup>
                      <m:r>
                        <m:rPr>
                          <m:sty m:val="p"/>
                        </m:rPr>
                        <w:rPr>
                          <w:rFonts w:ascii="Cambria Math" w:eastAsia="宋体" w:hAnsi="Cambria Math"/>
                          <w:color w:val="000000"/>
                          <w:sz w:val="21"/>
                          <w:szCs w:val="20"/>
                          <w:lang w:val="en-US"/>
                        </w:rPr>
                        <m:t>'</m:t>
                      </m:r>
                    </m:sup>
                  </m:sSup>
                </m:sub>
              </m:sSub>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θ</m:t>
              </m:r>
              <m:d>
                <m:dPr>
                  <m:ctrlPr>
                    <w:rPr>
                      <w:rFonts w:ascii="Cambria Math" w:eastAsia="宋体" w:hAnsi="Cambria Math"/>
                      <w:color w:val="000000"/>
                      <w:sz w:val="21"/>
                      <w:szCs w:val="20"/>
                      <w:lang w:val="en-US"/>
                    </w:rPr>
                  </m:ctrlPr>
                </m:dPr>
                <m:e>
                  <m:sSup>
                    <m:sSupPr>
                      <m:ctrlPr>
                        <w:rPr>
                          <w:rFonts w:ascii="Cambria Math" w:eastAsia="宋体" w:hAnsi="Cambria Math"/>
                          <w:color w:val="000000"/>
                          <w:sz w:val="21"/>
                          <w:szCs w:val="20"/>
                          <w:lang w:val="en-US"/>
                        </w:rPr>
                      </m:ctrlPr>
                    </m:sSupPr>
                    <m:e>
                      <m:acc>
                        <m:accPr>
                          <m:chr m:val="̃"/>
                          <m:ctrlPr>
                            <w:rPr>
                              <w:rFonts w:ascii="Cambria Math" w:eastAsia="宋体" w:hAnsi="Cambria Math"/>
                              <w:color w:val="000000"/>
                              <w:sz w:val="21"/>
                              <w:szCs w:val="20"/>
                              <w:lang w:val="en-US"/>
                            </w:rPr>
                          </m:ctrlPr>
                        </m:accPr>
                        <m:e>
                          <m:r>
                            <w:rPr>
                              <w:rFonts w:ascii="Cambria Math" w:eastAsia="宋体" w:hAnsi="Cambria Math"/>
                              <w:color w:val="000000"/>
                              <w:sz w:val="21"/>
                              <w:szCs w:val="20"/>
                              <w:lang w:val="en-US"/>
                            </w:rPr>
                            <m:t>D</m:t>
                          </m:r>
                        </m:e>
                      </m:acc>
                    </m:e>
                    <m:sup>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m:t>
                          </m:r>
                        </m:num>
                        <m:den>
                          <m:r>
                            <m:rPr>
                              <m:sty m:val="p"/>
                            </m:rPr>
                            <w:rPr>
                              <w:rFonts w:ascii="Cambria Math" w:eastAsia="宋体" w:hAnsi="Cambria Math"/>
                              <w:color w:val="000000"/>
                              <w:sz w:val="21"/>
                              <w:szCs w:val="20"/>
                              <w:lang w:val="en-US"/>
                            </w:rPr>
                            <m:t>2</m:t>
                          </m:r>
                        </m:den>
                      </m:f>
                    </m:sup>
                  </m:sSup>
                  <m:acc>
                    <m:accPr>
                      <m:chr m:val="̃"/>
                      <m:ctrlPr>
                        <w:rPr>
                          <w:rFonts w:ascii="Cambria Math" w:eastAsia="宋体" w:hAnsi="Cambria Math"/>
                          <w:color w:val="000000"/>
                          <w:sz w:val="21"/>
                          <w:szCs w:val="20"/>
                          <w:lang w:val="en-US"/>
                        </w:rPr>
                      </m:ctrlPr>
                    </m:accPr>
                    <m:e>
                      <m:r>
                        <w:rPr>
                          <w:rFonts w:ascii="Cambria Math" w:eastAsia="宋体" w:hAnsi="Cambria Math"/>
                          <w:color w:val="000000"/>
                          <w:sz w:val="21"/>
                          <w:szCs w:val="20"/>
                          <w:lang w:val="en-US"/>
                        </w:rPr>
                        <m:t>A</m:t>
                      </m:r>
                    </m:e>
                  </m:acc>
                  <m:sSup>
                    <m:sSupPr>
                      <m:ctrlPr>
                        <w:rPr>
                          <w:rFonts w:ascii="Cambria Math" w:eastAsia="宋体" w:hAnsi="Cambria Math"/>
                          <w:color w:val="000000"/>
                          <w:sz w:val="21"/>
                          <w:szCs w:val="20"/>
                          <w:lang w:val="en-US"/>
                        </w:rPr>
                      </m:ctrlPr>
                    </m:sSupPr>
                    <m:e>
                      <m:acc>
                        <m:accPr>
                          <m:chr m:val="̃"/>
                          <m:ctrlPr>
                            <w:rPr>
                              <w:rFonts w:ascii="Cambria Math" w:eastAsia="宋体" w:hAnsi="Cambria Math"/>
                              <w:color w:val="000000"/>
                              <w:sz w:val="21"/>
                              <w:szCs w:val="20"/>
                              <w:lang w:val="en-US"/>
                            </w:rPr>
                          </m:ctrlPr>
                        </m:accPr>
                        <m:e>
                          <m:r>
                            <w:rPr>
                              <w:rFonts w:ascii="Cambria Math" w:eastAsia="宋体" w:hAnsi="Cambria Math"/>
                              <w:color w:val="000000"/>
                              <w:sz w:val="21"/>
                              <w:szCs w:val="20"/>
                              <w:lang w:val="en-US"/>
                            </w:rPr>
                            <m:t>D</m:t>
                          </m:r>
                        </m:e>
                      </m:acc>
                    </m:e>
                    <m:sup>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m:t>
                          </m:r>
                        </m:num>
                        <m:den>
                          <m:r>
                            <m:rPr>
                              <m:sty m:val="p"/>
                            </m:rPr>
                            <w:rPr>
                              <w:rFonts w:ascii="Cambria Math" w:eastAsia="宋体" w:hAnsi="Cambria Math"/>
                              <w:color w:val="000000"/>
                              <w:sz w:val="21"/>
                              <w:szCs w:val="20"/>
                              <w:lang w:val="en-US"/>
                            </w:rPr>
                            <m:t>2</m:t>
                          </m:r>
                        </m:den>
                      </m:f>
                    </m:sup>
                  </m:sSup>
                </m:e>
              </m:d>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m:d>
                <m:dPr>
                  <m:ctrlPr>
                    <w:rPr>
                      <w:rFonts w:ascii="Cambria Math" w:eastAsia="宋体" w:hAnsi="Cambria Math"/>
                      <w:color w:val="000000"/>
                      <w:sz w:val="21"/>
                      <w:szCs w:val="20"/>
                      <w:lang w:val="en-US"/>
                    </w:rPr>
                  </m:ctrlPr>
                </m:dPr>
                <m:e>
                  <m:r>
                    <m:rPr>
                      <m:sty m:val="p"/>
                    </m:rPr>
                    <w:rPr>
                      <w:rFonts w:ascii="Cambria Math" w:eastAsia="宋体" w:hAnsi="Cambria Math"/>
                      <w:color w:val="000000"/>
                      <w:sz w:val="21"/>
                      <w:szCs w:val="20"/>
                      <w:lang w:val="en-US"/>
                    </w:rPr>
                    <m:t>2-26</m:t>
                  </m:r>
                </m:e>
              </m:d>
            </m:e>
          </m:eqArr>
          <m:r>
            <w:rPr>
              <w:rFonts w:ascii="Cambria Math" w:eastAsia="宋体" w:hAnsi="Cambria Math"/>
              <w:color w:val="000000"/>
              <w:sz w:val="21"/>
              <w:szCs w:val="20"/>
              <w:lang w:val="en-US"/>
            </w:rPr>
            <w:br/>
          </m:r>
        </m:oMath>
      </m:oMathPara>
    </w:p>
    <w:p w14:paraId="1508B6F2" w14:textId="19AD93FF" w:rsidR="007B07E1" w:rsidRPr="00DD500F" w:rsidRDefault="007E6C47" w:rsidP="00DD500F">
      <w:pPr>
        <w:ind w:firstLineChars="200" w:firstLine="420"/>
        <w:rPr>
          <w:rFonts w:ascii="Cambria Math" w:eastAsia="宋体" w:hAnsi="Cambria Math"/>
          <w:color w:val="000000"/>
          <w:sz w:val="21"/>
          <w:szCs w:val="20"/>
          <w:lang w:val="en-US"/>
        </w:rPr>
      </w:pPr>
      <w:r w:rsidRPr="00DD500F">
        <w:rPr>
          <w:rFonts w:ascii="Cambria Math" w:eastAsia="宋体" w:hAnsi="Cambria Math" w:hint="eastAsia"/>
          <w:color w:val="000000"/>
          <w:sz w:val="21"/>
          <w:szCs w:val="20"/>
          <w:lang w:val="en-US"/>
        </w:rPr>
        <w:t>其</w:t>
      </w:r>
      <w:r w:rsidR="00BD2B24" w:rsidRPr="00DD500F">
        <w:rPr>
          <w:rFonts w:ascii="Cambria Math" w:eastAsia="宋体" w:hAnsi="Cambria Math" w:hint="eastAsia"/>
          <w:color w:val="000000"/>
          <w:sz w:val="21"/>
          <w:szCs w:val="20"/>
          <w:lang w:val="en-US"/>
        </w:rPr>
        <w:t>中</w:t>
      </w:r>
      <m:oMath>
        <m:acc>
          <m:accPr>
            <m:chr m:val="̃"/>
            <m:ctrlPr>
              <w:rPr>
                <w:rFonts w:ascii="Cambria Math" w:eastAsia="宋体" w:hAnsi="Cambria Math"/>
                <w:color w:val="000000"/>
                <w:sz w:val="21"/>
                <w:szCs w:val="20"/>
                <w:lang w:val="en-US"/>
              </w:rPr>
            </m:ctrlPr>
          </m:accPr>
          <m:e>
            <m:r>
              <w:rPr>
                <w:rFonts w:ascii="Cambria Math" w:eastAsia="宋体" w:hAnsi="Cambria Math"/>
                <w:color w:val="000000"/>
                <w:sz w:val="21"/>
                <w:szCs w:val="20"/>
                <w:lang w:val="en-US"/>
              </w:rPr>
              <m:t>A</m:t>
            </m:r>
          </m:e>
        </m:acc>
        <m:r>
          <m:rPr>
            <m:sty m:val="p"/>
          </m:rP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I</m:t>
        </m:r>
        <m:r>
          <m:rPr>
            <m:sty m:val="p"/>
          </m:rP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A</m:t>
        </m:r>
      </m:oMath>
      <w:r w:rsidR="00BD2B24" w:rsidRPr="00DD500F">
        <w:rPr>
          <w:rFonts w:ascii="Cambria Math" w:eastAsia="宋体" w:hAnsi="Cambria Math" w:hint="eastAsia"/>
          <w:color w:val="000000"/>
          <w:sz w:val="21"/>
          <w:szCs w:val="20"/>
          <w:lang w:val="en-US"/>
        </w:rPr>
        <w:t>，</w:t>
      </w:r>
      <m:oMath>
        <m:r>
          <w:rPr>
            <w:rFonts w:ascii="Cambria Math" w:eastAsia="宋体" w:hAnsi="Cambria Math" w:hint="eastAsia"/>
            <w:color w:val="000000"/>
            <w:sz w:val="21"/>
            <w:szCs w:val="20"/>
            <w:lang w:val="en-US"/>
          </w:rPr>
          <m:t>I</m:t>
        </m:r>
      </m:oMath>
      <w:r w:rsidR="00BD2B24" w:rsidRPr="00DD500F">
        <w:rPr>
          <w:rFonts w:ascii="Cambria Math" w:eastAsia="宋体" w:hAnsi="Cambria Math" w:hint="eastAsia"/>
          <w:color w:val="000000"/>
          <w:sz w:val="21"/>
          <w:szCs w:val="20"/>
          <w:lang w:val="en-US"/>
        </w:rPr>
        <w:t>为单位矩阵，</w:t>
      </w:r>
      <m:oMath>
        <m:r>
          <w:rPr>
            <w:rFonts w:ascii="Cambria Math" w:eastAsia="宋体" w:hAnsi="Cambria Math" w:hint="eastAsia"/>
            <w:color w:val="000000"/>
            <w:sz w:val="21"/>
            <w:szCs w:val="20"/>
            <w:lang w:val="en-US"/>
          </w:rPr>
          <m:t>A</m:t>
        </m:r>
      </m:oMath>
      <w:r w:rsidR="00BD2B24" w:rsidRPr="00DD500F">
        <w:rPr>
          <w:rFonts w:ascii="Cambria Math" w:eastAsia="宋体" w:hAnsi="Cambria Math" w:hint="eastAsia"/>
          <w:color w:val="000000"/>
          <w:sz w:val="21"/>
          <w:szCs w:val="20"/>
          <w:lang w:val="en-US"/>
        </w:rPr>
        <w:t>为邻接矩阵</w:t>
      </w:r>
      <w:r w:rsidR="001B6667" w:rsidRPr="00DD500F">
        <w:rPr>
          <w:rFonts w:ascii="Cambria Math" w:eastAsia="宋体" w:hAnsi="Cambria Math" w:hint="eastAsia"/>
          <w:color w:val="000000"/>
          <w:sz w:val="21"/>
          <w:szCs w:val="20"/>
          <w:lang w:val="en-US"/>
        </w:rPr>
        <w:t>。</w:t>
      </w:r>
    </w:p>
    <w:p w14:paraId="33134F3E" w14:textId="47A93620" w:rsidR="001B6667" w:rsidRPr="00DD500F" w:rsidRDefault="001B6667" w:rsidP="00DD500F">
      <w:pPr>
        <w:ind w:firstLineChars="200" w:firstLine="420"/>
        <w:rPr>
          <w:rFonts w:ascii="Cambria Math" w:eastAsia="宋体" w:hAnsi="Cambria Math" w:hint="eastAsia"/>
          <w:color w:val="000000"/>
          <w:sz w:val="21"/>
          <w:szCs w:val="20"/>
          <w:lang w:val="en-US"/>
        </w:rPr>
      </w:pPr>
      <w:r w:rsidRPr="00DD500F">
        <w:rPr>
          <w:rFonts w:ascii="Cambria Math" w:eastAsia="宋体" w:hAnsi="Cambria Math" w:hint="eastAsia"/>
          <w:color w:val="000000"/>
          <w:sz w:val="21"/>
          <w:szCs w:val="20"/>
          <w:lang w:val="en-US"/>
        </w:rPr>
        <w:t>本文中由于引入了时序网络</w:t>
      </w:r>
      <w:r w:rsidR="00E10780" w:rsidRPr="00DD500F">
        <w:rPr>
          <w:rFonts w:ascii="Cambria Math" w:eastAsia="宋体" w:hAnsi="Cambria Math" w:hint="eastAsia"/>
          <w:color w:val="000000"/>
          <w:sz w:val="21"/>
          <w:szCs w:val="20"/>
          <w:lang w:val="en-US"/>
        </w:rPr>
        <w:t>，所以需要些许修改，但是总体上</w:t>
      </w:r>
      <w:r w:rsidR="00176A12" w:rsidRPr="00DD500F">
        <w:rPr>
          <w:rFonts w:ascii="Cambria Math" w:eastAsia="宋体" w:hAnsi="Cambria Math" w:hint="eastAsia"/>
          <w:color w:val="000000"/>
          <w:sz w:val="21"/>
          <w:szCs w:val="20"/>
          <w:lang w:val="en-US"/>
        </w:rPr>
        <w:t>与上述相同。</w:t>
      </w:r>
    </w:p>
    <w:p w14:paraId="184400C4" w14:textId="3EFA1261" w:rsidR="00693E7E" w:rsidRPr="00693E7E" w:rsidRDefault="00693E7E" w:rsidP="00693E7E">
      <w:pPr>
        <w:ind w:firstLineChars="200" w:firstLine="480"/>
        <w:outlineLvl w:val="2"/>
        <w:rPr>
          <w:rFonts w:ascii="Cambria Math" w:eastAsia="宋体" w:hAnsi="Cambria Math"/>
          <w:color w:val="000000"/>
          <w:sz w:val="21"/>
          <w:szCs w:val="20"/>
          <w:lang w:val="en-US"/>
        </w:rPr>
      </w:pPr>
      <w:bookmarkStart w:id="38" w:name="_Toc104978753"/>
      <w:r w:rsidRPr="0067071E">
        <w:rPr>
          <w:rFonts w:ascii="宋体" w:eastAsia="宋体" w:hAnsi="宋体" w:hint="eastAsia"/>
        </w:rPr>
        <w:t>2.2.</w:t>
      </w:r>
      <w:r>
        <w:rPr>
          <w:rFonts w:ascii="宋体" w:eastAsia="宋体" w:hAnsi="宋体"/>
        </w:rPr>
        <w:t>3</w:t>
      </w:r>
      <w:r w:rsidRPr="0067071E">
        <w:rPr>
          <w:rFonts w:ascii="宋体" w:eastAsia="宋体" w:hAnsi="宋体" w:hint="eastAsia"/>
        </w:rPr>
        <w:t xml:space="preserve"> </w:t>
      </w:r>
      <w:r w:rsidR="00A47620">
        <w:rPr>
          <w:rFonts w:ascii="宋体" w:eastAsia="宋体" w:hAnsi="宋体" w:hint="eastAsia"/>
        </w:rPr>
        <w:t>时序</w:t>
      </w:r>
      <w:r w:rsidRPr="0067071E">
        <w:rPr>
          <w:rFonts w:ascii="宋体" w:eastAsia="宋体" w:hAnsi="宋体" w:hint="eastAsia"/>
        </w:rPr>
        <w:t>神经网络</w:t>
      </w:r>
      <w:r>
        <w:rPr>
          <w:rFonts w:ascii="宋体" w:eastAsia="宋体" w:hAnsi="宋体" w:hint="eastAsia"/>
        </w:rPr>
        <w:t>（</w:t>
      </w:r>
      <w:r w:rsidR="00A47620" w:rsidRPr="008661A1">
        <w:rPr>
          <w:rFonts w:eastAsia="宋体"/>
        </w:rPr>
        <w:t>GRU</w:t>
      </w:r>
      <w:r>
        <w:rPr>
          <w:rFonts w:ascii="宋体" w:eastAsia="宋体" w:hAnsi="宋体" w:hint="eastAsia"/>
        </w:rPr>
        <w:t>）</w:t>
      </w:r>
      <w:bookmarkEnd w:id="38"/>
    </w:p>
    <w:p w14:paraId="3513DE5B" w14:textId="5D4184F3" w:rsidR="00B802CD" w:rsidRDefault="00B802CD" w:rsidP="00DD500F">
      <w:pPr>
        <w:ind w:firstLineChars="200"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lastRenderedPageBreak/>
        <w:drawing>
          <wp:anchor distT="0" distB="0" distL="114300" distR="114300" simplePos="0" relativeHeight="251683840" behindDoc="0" locked="0" layoutInCell="1" allowOverlap="1" wp14:anchorId="786D3086" wp14:editId="723EB4C7">
            <wp:simplePos x="0" y="0"/>
            <wp:positionH relativeFrom="column">
              <wp:align>center</wp:align>
            </wp:positionH>
            <wp:positionV relativeFrom="paragraph">
              <wp:posOffset>710191</wp:posOffset>
            </wp:positionV>
            <wp:extent cx="2462400" cy="18000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24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661A1" w:rsidRPr="00DD500F">
        <w:rPr>
          <w:rFonts w:ascii="Cambria Math" w:eastAsia="宋体" w:hAnsi="Cambria Math" w:hint="eastAsia"/>
          <w:color w:val="000000"/>
          <w:sz w:val="21"/>
          <w:szCs w:val="20"/>
          <w:lang w:val="en-US"/>
        </w:rPr>
        <w:t>门控循环单元</w:t>
      </w:r>
      <w:r w:rsidR="008661A1" w:rsidRPr="00DD500F">
        <w:rPr>
          <w:rFonts w:ascii="Cambria Math" w:eastAsia="宋体" w:hAnsi="Cambria Math" w:hint="eastAsia"/>
          <w:color w:val="000000"/>
          <w:sz w:val="21"/>
          <w:szCs w:val="20"/>
          <w:lang w:val="en-US"/>
        </w:rPr>
        <w:t>（</w:t>
      </w:r>
      <w:r w:rsidR="00A83BB0" w:rsidRPr="004742BD">
        <w:rPr>
          <w:rFonts w:eastAsia="宋体"/>
          <w:color w:val="000000"/>
          <w:sz w:val="21"/>
          <w:szCs w:val="20"/>
          <w:lang w:val="en-US"/>
        </w:rPr>
        <w:t>GRU</w:t>
      </w:r>
      <w:r w:rsidR="008661A1" w:rsidRPr="00DD500F">
        <w:rPr>
          <w:rFonts w:ascii="Cambria Math" w:eastAsia="宋体" w:hAnsi="Cambria Math" w:hint="eastAsia"/>
          <w:color w:val="000000"/>
          <w:sz w:val="21"/>
          <w:szCs w:val="20"/>
          <w:lang w:val="en-US"/>
        </w:rPr>
        <w:t>）</w:t>
      </w:r>
      <w:r w:rsidR="00A83BB0">
        <w:rPr>
          <w:rFonts w:ascii="Cambria Math" w:eastAsia="宋体" w:hAnsi="Cambria Math" w:hint="eastAsia"/>
          <w:color w:val="000000"/>
          <w:sz w:val="21"/>
          <w:szCs w:val="20"/>
          <w:lang w:val="en-US"/>
        </w:rPr>
        <w:t>为循环神经网络</w:t>
      </w:r>
      <w:r>
        <w:rPr>
          <w:rFonts w:ascii="Cambria Math" w:eastAsia="宋体" w:hAnsi="Cambria Math" w:hint="eastAsia"/>
          <w:color w:val="000000"/>
          <w:sz w:val="21"/>
          <w:szCs w:val="20"/>
          <w:lang w:val="en-US"/>
        </w:rPr>
        <w:t>（</w:t>
      </w:r>
      <w:r w:rsidRPr="004742BD">
        <w:rPr>
          <w:rFonts w:eastAsia="宋体"/>
          <w:color w:val="000000"/>
          <w:sz w:val="21"/>
          <w:szCs w:val="20"/>
          <w:lang w:val="en-US"/>
        </w:rPr>
        <w:t>RNN</w:t>
      </w:r>
      <w:r>
        <w:rPr>
          <w:rFonts w:ascii="Cambria Math" w:eastAsia="宋体" w:hAnsi="Cambria Math" w:hint="eastAsia"/>
          <w:color w:val="000000"/>
          <w:sz w:val="21"/>
          <w:szCs w:val="20"/>
          <w:lang w:val="en-US"/>
        </w:rPr>
        <w:t>）</w:t>
      </w:r>
      <w:r w:rsidR="00A83BB0">
        <w:rPr>
          <w:rFonts w:ascii="Cambria Math" w:eastAsia="宋体" w:hAnsi="Cambria Math" w:hint="eastAsia"/>
          <w:color w:val="000000"/>
          <w:sz w:val="21"/>
          <w:szCs w:val="20"/>
          <w:lang w:val="en-US"/>
        </w:rPr>
        <w:t>中的一种，和</w:t>
      </w:r>
      <w:r w:rsidR="00A83BB0" w:rsidRPr="004742BD">
        <w:rPr>
          <w:rFonts w:eastAsia="宋体" w:hint="eastAsia"/>
          <w:color w:val="000000"/>
          <w:sz w:val="21"/>
          <w:szCs w:val="20"/>
          <w:lang w:val="en-US"/>
        </w:rPr>
        <w:t>LSTM</w:t>
      </w:r>
      <w:r w:rsidR="00A83BB0">
        <w:rPr>
          <w:rFonts w:ascii="Cambria Math" w:eastAsia="宋体" w:hAnsi="Cambria Math" w:hint="eastAsia"/>
          <w:color w:val="000000"/>
          <w:sz w:val="21"/>
          <w:szCs w:val="20"/>
          <w:lang w:val="en-US"/>
        </w:rPr>
        <w:t>结构类似</w:t>
      </w:r>
      <w:r w:rsidR="008661A1">
        <w:rPr>
          <w:rFonts w:ascii="Cambria Math" w:eastAsia="宋体" w:hAnsi="Cambria Math" w:hint="eastAsia"/>
          <w:color w:val="000000"/>
          <w:sz w:val="21"/>
          <w:szCs w:val="20"/>
          <w:lang w:val="en-US"/>
        </w:rPr>
        <w:t>，由于本文的核心之一便在于使用</w:t>
      </w:r>
      <w:r w:rsidR="008661A1" w:rsidRPr="004742BD">
        <w:rPr>
          <w:rFonts w:eastAsia="宋体" w:hint="eastAsia"/>
          <w:color w:val="000000"/>
          <w:sz w:val="21"/>
          <w:szCs w:val="20"/>
          <w:lang w:val="en-US"/>
        </w:rPr>
        <w:t>GRU</w:t>
      </w:r>
      <w:r w:rsidR="008661A1">
        <w:rPr>
          <w:rFonts w:ascii="Cambria Math" w:eastAsia="宋体" w:hAnsi="Cambria Math" w:hint="eastAsia"/>
          <w:color w:val="000000"/>
          <w:sz w:val="21"/>
          <w:szCs w:val="20"/>
          <w:lang w:val="en-US"/>
        </w:rPr>
        <w:t>对输入数据进行预处理，提取粒子之间的关系，因此需要先在此对</w:t>
      </w:r>
      <w:r w:rsidR="008661A1" w:rsidRPr="004742BD">
        <w:rPr>
          <w:rFonts w:eastAsia="宋体" w:hint="eastAsia"/>
          <w:color w:val="000000"/>
          <w:sz w:val="21"/>
          <w:szCs w:val="20"/>
          <w:lang w:val="en-US"/>
        </w:rPr>
        <w:t>GRU</w:t>
      </w:r>
      <w:r w:rsidR="008661A1">
        <w:rPr>
          <w:rFonts w:ascii="Cambria Math" w:eastAsia="宋体" w:hAnsi="Cambria Math" w:hint="eastAsia"/>
          <w:color w:val="000000"/>
          <w:sz w:val="21"/>
          <w:szCs w:val="20"/>
          <w:lang w:val="en-US"/>
        </w:rPr>
        <w:t>的一些特性进行说明。</w:t>
      </w:r>
    </w:p>
    <w:p w14:paraId="03E8007A" w14:textId="3C56DB12" w:rsidR="00B802CD" w:rsidRPr="004742BD" w:rsidRDefault="00B802CD" w:rsidP="004742BD">
      <w:pPr>
        <w:widowControl w:val="0"/>
        <w:ind w:rightChars="12" w:right="29"/>
        <w:jc w:val="center"/>
        <w:rPr>
          <w:rFonts w:ascii="宋体" w:eastAsia="宋体" w:hAnsi="宋体"/>
          <w:b/>
          <w:color w:val="000000"/>
          <w:kern w:val="2"/>
          <w:sz w:val="21"/>
          <w:szCs w:val="21"/>
          <w:lang w:val="en-US"/>
        </w:rPr>
      </w:pPr>
      <w:r w:rsidRPr="0063072D">
        <w:rPr>
          <w:rFonts w:ascii="宋体" w:eastAsia="宋体" w:hAnsi="宋体" w:hint="eastAsia"/>
          <w:b/>
          <w:color w:val="000000"/>
          <w:kern w:val="2"/>
          <w:sz w:val="21"/>
          <w:szCs w:val="21"/>
          <w:lang w:val="en-US"/>
        </w:rPr>
        <w:t>图</w:t>
      </w:r>
      <w:r w:rsidRPr="004742BD">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w:t>
      </w:r>
      <w:r w:rsidRPr="004742BD">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 xml:space="preserve"> </w:t>
      </w:r>
      <w:r w:rsidRPr="004742BD">
        <w:rPr>
          <w:rFonts w:ascii="宋体" w:eastAsia="宋体" w:hAnsi="宋体" w:hint="eastAsia"/>
          <w:b/>
          <w:color w:val="000000"/>
          <w:kern w:val="2"/>
          <w:sz w:val="21"/>
          <w:szCs w:val="21"/>
          <w:lang w:val="en-US"/>
        </w:rPr>
        <w:t>GRU</w:t>
      </w:r>
      <w:r w:rsidR="00E52876" w:rsidRPr="004742BD">
        <w:rPr>
          <w:rFonts w:ascii="宋体" w:eastAsia="宋体" w:hAnsi="宋体" w:hint="eastAsia"/>
          <w:b/>
          <w:color w:val="000000"/>
          <w:kern w:val="2"/>
          <w:sz w:val="21"/>
          <w:szCs w:val="21"/>
          <w:lang w:val="en-US"/>
        </w:rPr>
        <w:t>节点示意图</w:t>
      </w:r>
      <w:r w:rsidRPr="004742BD">
        <w:rPr>
          <w:rFonts w:ascii="宋体" w:eastAsia="宋体" w:hAnsi="宋体" w:hint="eastAsia"/>
          <w:b/>
          <w:color w:val="000000"/>
          <w:kern w:val="2"/>
          <w:sz w:val="21"/>
          <w:szCs w:val="21"/>
          <w:vertAlign w:val="superscript"/>
          <w:lang w:val="en-US"/>
        </w:rPr>
        <w:t>[</w:t>
      </w:r>
      <w:r w:rsidRPr="004742BD">
        <w:rPr>
          <w:rFonts w:ascii="宋体" w:eastAsia="宋体" w:hAnsi="宋体"/>
          <w:b/>
          <w:color w:val="000000"/>
          <w:kern w:val="2"/>
          <w:sz w:val="21"/>
          <w:szCs w:val="21"/>
          <w:vertAlign w:val="superscript"/>
          <w:lang w:val="en-US"/>
        </w:rPr>
        <w:t>2</w:t>
      </w:r>
      <w:r w:rsidR="00B56DF9" w:rsidRPr="004742BD">
        <w:rPr>
          <w:rFonts w:ascii="宋体" w:eastAsia="宋体" w:hAnsi="宋体"/>
          <w:b/>
          <w:color w:val="000000"/>
          <w:kern w:val="2"/>
          <w:sz w:val="21"/>
          <w:szCs w:val="21"/>
          <w:vertAlign w:val="superscript"/>
          <w:lang w:val="en-US"/>
        </w:rPr>
        <w:t>3</w:t>
      </w:r>
      <w:r w:rsidRPr="004742BD">
        <w:rPr>
          <w:rFonts w:ascii="宋体" w:eastAsia="宋体" w:hAnsi="宋体"/>
          <w:b/>
          <w:color w:val="000000"/>
          <w:kern w:val="2"/>
          <w:sz w:val="21"/>
          <w:szCs w:val="21"/>
          <w:vertAlign w:val="superscript"/>
          <w:lang w:val="en-US"/>
        </w:rPr>
        <w:t>]</w:t>
      </w:r>
    </w:p>
    <w:p w14:paraId="6B1F08F2" w14:textId="77777777" w:rsidR="004742BD" w:rsidRPr="0063072D" w:rsidRDefault="004742BD" w:rsidP="004742BD">
      <w:pPr>
        <w:widowControl w:val="0"/>
        <w:ind w:rightChars="12" w:right="29"/>
        <w:jc w:val="center"/>
        <w:rPr>
          <w:rFonts w:ascii="Cambria Math" w:eastAsia="宋体" w:hAnsi="Cambria Math" w:hint="eastAsia"/>
          <w:color w:val="000000"/>
          <w:sz w:val="21"/>
          <w:szCs w:val="20"/>
          <w:lang w:val="en-US"/>
        </w:rPr>
      </w:pPr>
    </w:p>
    <w:p w14:paraId="339DC71C" w14:textId="5E745FBA" w:rsidR="008661A1" w:rsidRPr="007E6C47" w:rsidRDefault="00D738AA" w:rsidP="00DD500F">
      <w:pPr>
        <w:ind w:firstLineChars="200"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标准</w:t>
      </w:r>
      <w:r>
        <w:rPr>
          <w:rFonts w:ascii="Cambria Math" w:eastAsia="宋体" w:hAnsi="Cambria Math" w:hint="eastAsia"/>
          <w:color w:val="000000"/>
          <w:sz w:val="21"/>
          <w:szCs w:val="20"/>
          <w:lang w:val="en-US"/>
        </w:rPr>
        <w:t>GRU</w:t>
      </w:r>
      <w:r>
        <w:rPr>
          <w:rFonts w:ascii="Cambria Math" w:eastAsia="宋体" w:hAnsi="Cambria Math" w:hint="eastAsia"/>
          <w:color w:val="000000"/>
          <w:sz w:val="21"/>
          <w:szCs w:val="20"/>
          <w:lang w:val="en-US"/>
        </w:rPr>
        <w:t>在处理单个时序序列信息时，输入将会在时间维度被分开输入到每一个</w:t>
      </w:r>
      <w:r w:rsidRPr="00DD500F">
        <w:rPr>
          <w:rFonts w:ascii="Cambria Math" w:eastAsia="宋体" w:hAnsi="Cambria Math"/>
          <w:color w:val="000000"/>
          <w:sz w:val="21"/>
          <w:szCs w:val="20"/>
          <w:lang w:val="en-US"/>
        </w:rPr>
        <w:t>GRU cell</w:t>
      </w:r>
      <w:r>
        <w:rPr>
          <w:rFonts w:ascii="Cambria Math" w:eastAsia="宋体" w:hAnsi="Cambria Math" w:hint="eastAsia"/>
          <w:color w:val="000000"/>
          <w:sz w:val="21"/>
          <w:szCs w:val="20"/>
          <w:lang w:val="en-US"/>
        </w:rPr>
        <w:t>中，因此最终的隐藏状态输出可以视为在时间维度对时序序列信息的</w:t>
      </w:r>
      <w:r w:rsidR="00117466">
        <w:rPr>
          <w:rFonts w:ascii="Cambria Math" w:eastAsia="宋体" w:hAnsi="Cambria Math" w:hint="eastAsia"/>
          <w:color w:val="000000"/>
          <w:sz w:val="21"/>
          <w:szCs w:val="20"/>
          <w:lang w:val="en-US"/>
        </w:rPr>
        <w:t>特征提取。下文中将使用</w:t>
      </w:r>
      <w:r w:rsidR="00117466" w:rsidRPr="00117466">
        <w:rPr>
          <w:rFonts w:ascii="Cambria Math" w:eastAsia="宋体" w:hAnsi="Cambria Math"/>
          <w:color w:val="000000"/>
          <w:sz w:val="21"/>
          <w:szCs w:val="20"/>
          <w:lang w:val="en-US"/>
        </w:rPr>
        <w:t>GRU</w:t>
      </w:r>
      <w:r w:rsidR="00117466">
        <w:rPr>
          <w:rFonts w:ascii="Cambria Math" w:eastAsia="宋体" w:hAnsi="Cambria Math" w:hint="eastAsia"/>
          <w:color w:val="000000"/>
          <w:sz w:val="21"/>
          <w:szCs w:val="20"/>
          <w:lang w:val="en-US"/>
        </w:rPr>
        <w:t>类似的特征方法进行特征提取。</w:t>
      </w:r>
    </w:p>
    <w:p w14:paraId="095C3EAF" w14:textId="70505D96" w:rsidR="00797C78" w:rsidRPr="00412516" w:rsidRDefault="005259A0" w:rsidP="00832368">
      <w:pPr>
        <w:rPr>
          <w:rFonts w:ascii="Cambria Math" w:eastAsia="宋体" w:hAnsi="Cambria Math" w:hint="eastAsia"/>
          <w:color w:val="000000"/>
          <w:sz w:val="21"/>
          <w:szCs w:val="20"/>
          <w:lang w:val="en-US"/>
        </w:rPr>
      </w:pP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p>
    <w:p w14:paraId="300F721A" w14:textId="77777777" w:rsidR="00560644" w:rsidRDefault="00560644" w:rsidP="00560644">
      <w:pPr>
        <w:ind w:left="435" w:rightChars="12" w:right="29"/>
        <w:jc w:val="center"/>
        <w:outlineLvl w:val="0"/>
        <w:rPr>
          <w:rFonts w:ascii="宋体" w:eastAsia="宋体"/>
          <w:color w:val="000000"/>
          <w:sz w:val="21"/>
          <w:szCs w:val="20"/>
          <w:lang w:val="en-US"/>
        </w:rPr>
      </w:pPr>
    </w:p>
    <w:p w14:paraId="2188BB75" w14:textId="77777777" w:rsidR="00E509B8" w:rsidRDefault="00E509B8" w:rsidP="00560644">
      <w:pPr>
        <w:ind w:left="435" w:rightChars="12" w:right="29"/>
        <w:jc w:val="center"/>
        <w:outlineLvl w:val="0"/>
        <w:rPr>
          <w:rFonts w:ascii="黑体" w:eastAsia="黑体"/>
          <w:b/>
          <w:bCs/>
          <w:sz w:val="32"/>
          <w:szCs w:val="32"/>
        </w:rPr>
      </w:pPr>
    </w:p>
    <w:p w14:paraId="1160CDA0" w14:textId="2233F527" w:rsidR="00797C78" w:rsidRPr="00656425" w:rsidRDefault="00560644" w:rsidP="00656425">
      <w:pPr>
        <w:ind w:rightChars="12" w:right="29"/>
        <w:jc w:val="center"/>
        <w:outlineLvl w:val="0"/>
        <w:rPr>
          <w:rFonts w:ascii="黑体" w:eastAsia="黑体" w:hAnsi="宋体"/>
          <w:sz w:val="32"/>
          <w:szCs w:val="32"/>
        </w:rPr>
      </w:pPr>
      <w:bookmarkStart w:id="39" w:name="_Toc104978754"/>
      <w:r w:rsidRPr="00656425">
        <w:rPr>
          <w:rFonts w:ascii="黑体" w:eastAsia="黑体" w:hAnsi="宋体" w:hint="eastAsia"/>
          <w:sz w:val="32"/>
          <w:szCs w:val="32"/>
        </w:rPr>
        <w:t>第三章</w:t>
      </w:r>
      <w:r w:rsidR="00656425" w:rsidRPr="00656425">
        <w:rPr>
          <w:rFonts w:ascii="黑体" w:eastAsia="黑体" w:hAnsi="宋体" w:hint="eastAsia"/>
          <w:sz w:val="32"/>
          <w:szCs w:val="32"/>
        </w:rPr>
        <w:t xml:space="preserve"> </w:t>
      </w:r>
      <w:r w:rsidR="00951AFE" w:rsidRPr="00656425">
        <w:rPr>
          <w:rFonts w:ascii="黑体" w:eastAsia="黑体" w:hAnsi="宋体" w:hint="eastAsia"/>
          <w:sz w:val="32"/>
          <w:szCs w:val="32"/>
        </w:rPr>
        <w:t>模型构建</w:t>
      </w:r>
      <w:bookmarkEnd w:id="39"/>
    </w:p>
    <w:p w14:paraId="6441FE32" w14:textId="77777777" w:rsidR="00797C78" w:rsidRPr="00797C78" w:rsidRDefault="00797C78" w:rsidP="00514B07">
      <w:pPr>
        <w:ind w:left="4200" w:rightChars="12" w:right="29"/>
        <w:outlineLvl w:val="0"/>
        <w:rPr>
          <w:rFonts w:ascii="黑体" w:eastAsia="黑体" w:hint="eastAsia"/>
          <w:b/>
          <w:bCs/>
          <w:sz w:val="32"/>
          <w:szCs w:val="32"/>
        </w:rPr>
      </w:pPr>
    </w:p>
    <w:p w14:paraId="69E86E40" w14:textId="1DAA44B6" w:rsidR="00514B07" w:rsidRDefault="00514B07" w:rsidP="00514B07">
      <w:pPr>
        <w:ind w:rightChars="12" w:right="29" w:firstLine="425"/>
        <w:outlineLvl w:val="2"/>
        <w:rPr>
          <w:rFonts w:ascii="黑体" w:eastAsia="黑体" w:hAnsi="宋体"/>
          <w:sz w:val="28"/>
          <w:szCs w:val="28"/>
        </w:rPr>
      </w:pPr>
      <w:bookmarkStart w:id="40" w:name="_Hlk104964136"/>
      <w:bookmarkStart w:id="41" w:name="_Toc104978755"/>
      <w:r>
        <w:rPr>
          <w:rFonts w:ascii="黑体" w:eastAsia="黑体" w:hAnsi="宋体"/>
          <w:sz w:val="28"/>
          <w:szCs w:val="28"/>
        </w:rPr>
        <w:t>3</w:t>
      </w:r>
      <w:r w:rsidRPr="008C2EDC">
        <w:rPr>
          <w:rFonts w:ascii="黑体" w:eastAsia="黑体" w:hAnsi="宋体" w:hint="eastAsia"/>
          <w:sz w:val="28"/>
          <w:szCs w:val="28"/>
        </w:rPr>
        <w:t xml:space="preserve">.1 </w:t>
      </w:r>
      <w:r w:rsidRPr="006625C9">
        <w:rPr>
          <w:rFonts w:eastAsia="黑体"/>
          <w:sz w:val="28"/>
          <w:szCs w:val="28"/>
        </w:rPr>
        <w:t>SPH</w:t>
      </w:r>
      <w:r>
        <w:rPr>
          <w:rFonts w:ascii="黑体" w:eastAsia="黑体" w:hAnsi="宋体" w:hint="eastAsia"/>
          <w:sz w:val="28"/>
          <w:szCs w:val="28"/>
        </w:rPr>
        <w:t>算法</w:t>
      </w:r>
      <w:r>
        <w:rPr>
          <w:rFonts w:ascii="黑体" w:eastAsia="黑体" w:hAnsi="宋体" w:hint="eastAsia"/>
          <w:sz w:val="28"/>
          <w:szCs w:val="28"/>
        </w:rPr>
        <w:t>实现</w:t>
      </w:r>
      <w:bookmarkEnd w:id="41"/>
    </w:p>
    <w:bookmarkEnd w:id="40"/>
    <w:p w14:paraId="330F3C28" w14:textId="13D774D6" w:rsidR="006C5217" w:rsidRPr="00412516" w:rsidRDefault="0077563F" w:rsidP="006C5217">
      <w:pPr>
        <w:ind w:rightChars="12" w:right="29" w:firstLine="420"/>
        <w:rPr>
          <w:rFonts w:ascii="Cambria Math" w:eastAsia="宋体" w:hAnsi="Cambria Math" w:hint="eastAsia"/>
          <w:color w:val="000000"/>
          <w:sz w:val="21"/>
          <w:szCs w:val="20"/>
          <w:lang w:val="en-US"/>
        </w:rPr>
      </w:pPr>
      <w:r w:rsidRPr="00412516">
        <w:rPr>
          <w:rFonts w:ascii="Cambria Math" w:eastAsia="宋体" w:hAnsi="Cambria Math" w:hint="eastAsia"/>
          <w:color w:val="000000"/>
          <w:sz w:val="21"/>
          <w:szCs w:val="20"/>
          <w:lang w:val="en-US"/>
        </w:rPr>
        <w:t>在本文中</w:t>
      </w:r>
      <w:r w:rsidRPr="00514B07">
        <w:rPr>
          <w:rFonts w:eastAsia="宋体"/>
          <w:color w:val="000000"/>
          <w:sz w:val="21"/>
          <w:szCs w:val="20"/>
          <w:lang w:val="en-US"/>
        </w:rPr>
        <w:t>SPH</w:t>
      </w:r>
      <w:r w:rsidRPr="00412516">
        <w:rPr>
          <w:rFonts w:ascii="Cambria Math" w:eastAsia="宋体" w:hAnsi="Cambria Math" w:hint="eastAsia"/>
          <w:color w:val="000000"/>
          <w:sz w:val="21"/>
          <w:szCs w:val="20"/>
          <w:lang w:val="en-US"/>
        </w:rPr>
        <w:t>方法的实现基本与在</w:t>
      </w:r>
      <w:r w:rsidRPr="00412516">
        <w:rPr>
          <w:rFonts w:ascii="Cambria Math" w:eastAsia="宋体" w:hAnsi="Cambria Math"/>
          <w:color w:val="000000"/>
          <w:sz w:val="21"/>
          <w:szCs w:val="20"/>
          <w:lang w:val="en-US"/>
        </w:rPr>
        <w:t>2.1</w:t>
      </w:r>
      <w:r w:rsidRPr="00412516">
        <w:rPr>
          <w:rFonts w:ascii="Cambria Math" w:eastAsia="宋体" w:hAnsi="Cambria Math" w:hint="eastAsia"/>
          <w:color w:val="000000"/>
          <w:sz w:val="21"/>
          <w:szCs w:val="20"/>
          <w:lang w:val="en-US"/>
        </w:rPr>
        <w:t>章节中实现的方法相同</w:t>
      </w:r>
      <w:r w:rsidR="00CB0A30" w:rsidRPr="00412516">
        <w:rPr>
          <w:rFonts w:ascii="Cambria Math" w:eastAsia="宋体" w:hAnsi="Cambria Math" w:hint="eastAsia"/>
          <w:color w:val="000000"/>
          <w:sz w:val="21"/>
          <w:szCs w:val="20"/>
          <w:lang w:val="en-US"/>
        </w:rPr>
        <w:t>。本文中的</w:t>
      </w:r>
      <w:r w:rsidR="00CB0A30" w:rsidRPr="00514B07">
        <w:rPr>
          <w:rFonts w:eastAsia="宋体" w:hint="eastAsia"/>
          <w:color w:val="000000"/>
          <w:sz w:val="21"/>
          <w:szCs w:val="20"/>
          <w:lang w:val="en-US"/>
        </w:rPr>
        <w:t>SPH</w:t>
      </w:r>
      <w:r w:rsidR="00CB0A30" w:rsidRPr="00412516">
        <w:rPr>
          <w:rFonts w:ascii="Cambria Math" w:eastAsia="宋体" w:hAnsi="Cambria Math" w:hint="eastAsia"/>
          <w:color w:val="000000"/>
          <w:sz w:val="21"/>
          <w:szCs w:val="20"/>
          <w:lang w:val="en-US"/>
        </w:rPr>
        <w:t>方法在</w:t>
      </w:r>
      <w:r w:rsidR="00CB0A30" w:rsidRPr="00514B07">
        <w:rPr>
          <w:rFonts w:eastAsia="宋体" w:hint="eastAsia"/>
          <w:color w:val="000000"/>
          <w:sz w:val="21"/>
          <w:szCs w:val="20"/>
          <w:lang w:val="en-US"/>
        </w:rPr>
        <w:t>Unity</w:t>
      </w:r>
      <w:r w:rsidR="00CB0A30" w:rsidRPr="00514B07">
        <w:rPr>
          <w:rFonts w:eastAsia="宋体"/>
          <w:color w:val="000000"/>
          <w:sz w:val="21"/>
          <w:szCs w:val="20"/>
          <w:lang w:val="en-US"/>
        </w:rPr>
        <w:t>2022</w:t>
      </w:r>
      <w:r w:rsidR="00CB0A30" w:rsidRPr="00412516">
        <w:rPr>
          <w:rFonts w:ascii="Cambria Math" w:eastAsia="宋体" w:hAnsi="Cambria Math" w:hint="eastAsia"/>
          <w:color w:val="000000"/>
          <w:sz w:val="21"/>
          <w:szCs w:val="20"/>
          <w:lang w:val="en-US"/>
        </w:rPr>
        <w:t>平台中实现。</w:t>
      </w:r>
      <w:r w:rsidR="00321A40" w:rsidRPr="00514B07">
        <w:rPr>
          <w:rFonts w:eastAsia="宋体" w:hint="eastAsia"/>
          <w:color w:val="000000"/>
          <w:sz w:val="21"/>
          <w:szCs w:val="20"/>
          <w:lang w:val="en-US"/>
        </w:rPr>
        <w:t>Unity</w:t>
      </w:r>
      <w:r w:rsidR="00321A40" w:rsidRPr="00412516">
        <w:rPr>
          <w:rFonts w:ascii="Cambria Math" w:eastAsia="宋体" w:hAnsi="Cambria Math" w:hint="eastAsia"/>
          <w:color w:val="000000"/>
          <w:sz w:val="21"/>
          <w:szCs w:val="20"/>
          <w:lang w:val="en-US"/>
        </w:rPr>
        <w:t>使用</w:t>
      </w:r>
      <w:r w:rsidR="00321A40" w:rsidRPr="00514B07">
        <w:rPr>
          <w:rFonts w:eastAsia="宋体" w:hint="eastAsia"/>
          <w:color w:val="000000"/>
          <w:sz w:val="21"/>
          <w:szCs w:val="20"/>
          <w:lang w:val="en-US"/>
        </w:rPr>
        <w:t>C#</w:t>
      </w:r>
      <w:r w:rsidR="00321A40" w:rsidRPr="00412516">
        <w:rPr>
          <w:rFonts w:ascii="Cambria Math" w:eastAsia="宋体" w:hAnsi="Cambria Math" w:hint="eastAsia"/>
          <w:color w:val="000000"/>
          <w:sz w:val="21"/>
          <w:szCs w:val="20"/>
          <w:lang w:val="en-US"/>
        </w:rPr>
        <w:t>脚本控制</w:t>
      </w:r>
      <w:r w:rsidR="007C53ED" w:rsidRPr="00412516">
        <w:rPr>
          <w:rFonts w:ascii="Cambria Math" w:eastAsia="宋体" w:hAnsi="Cambria Math" w:hint="eastAsia"/>
          <w:color w:val="000000"/>
          <w:sz w:val="21"/>
          <w:szCs w:val="20"/>
          <w:lang w:val="en-US"/>
        </w:rPr>
        <w:t>逻辑，并可以实时地渲染计算结果。</w:t>
      </w:r>
      <w:r w:rsidR="00CB69CA" w:rsidRPr="00412516">
        <w:rPr>
          <w:rFonts w:ascii="Cambria Math" w:eastAsia="宋体" w:hAnsi="Cambria Math" w:hint="eastAsia"/>
          <w:color w:val="000000"/>
          <w:sz w:val="21"/>
          <w:szCs w:val="20"/>
          <w:lang w:val="en-US"/>
        </w:rPr>
        <w:t>基于</w:t>
      </w:r>
      <w:r w:rsidR="002144A8" w:rsidRPr="00514B07">
        <w:rPr>
          <w:rFonts w:eastAsia="宋体" w:hint="eastAsia"/>
          <w:color w:val="000000"/>
          <w:sz w:val="21"/>
          <w:szCs w:val="20"/>
          <w:lang w:val="en-US"/>
        </w:rPr>
        <w:t>Unity</w:t>
      </w:r>
      <w:r w:rsidR="002144A8" w:rsidRPr="00412516">
        <w:rPr>
          <w:rFonts w:ascii="Cambria Math" w:eastAsia="宋体" w:hAnsi="Cambria Math" w:hint="eastAsia"/>
          <w:color w:val="000000"/>
          <w:sz w:val="21"/>
          <w:szCs w:val="20"/>
          <w:lang w:val="en-US"/>
        </w:rPr>
        <w:t>自身的</w:t>
      </w:r>
      <w:r w:rsidR="002854D2" w:rsidRPr="00412516">
        <w:rPr>
          <w:rFonts w:ascii="Cambria Math" w:eastAsia="宋体" w:hAnsi="Cambria Math" w:hint="eastAsia"/>
          <w:color w:val="000000"/>
          <w:sz w:val="21"/>
          <w:szCs w:val="20"/>
          <w:lang w:val="en-US"/>
        </w:rPr>
        <w:t>设计特性，</w:t>
      </w:r>
      <w:r w:rsidR="00CB69CA" w:rsidRPr="00412516">
        <w:rPr>
          <w:rFonts w:ascii="Cambria Math" w:eastAsia="宋体" w:hAnsi="Cambria Math" w:hint="eastAsia"/>
          <w:color w:val="000000"/>
          <w:sz w:val="21"/>
          <w:szCs w:val="20"/>
          <w:lang w:val="en-US"/>
        </w:rPr>
        <w:t>本文使用</w:t>
      </w:r>
      <w:r w:rsidR="00CB69CA" w:rsidRPr="00514B07">
        <w:rPr>
          <w:rFonts w:eastAsia="宋体" w:hint="eastAsia"/>
          <w:color w:val="000000"/>
          <w:sz w:val="21"/>
          <w:szCs w:val="20"/>
          <w:lang w:val="en-US"/>
        </w:rPr>
        <w:t>Unity</w:t>
      </w:r>
      <w:r w:rsidR="00CB69CA" w:rsidRPr="00412516">
        <w:rPr>
          <w:rFonts w:ascii="Cambria Math" w:eastAsia="宋体" w:hAnsi="Cambria Math" w:hint="eastAsia"/>
          <w:color w:val="000000"/>
          <w:sz w:val="21"/>
          <w:szCs w:val="20"/>
          <w:lang w:val="en-US"/>
        </w:rPr>
        <w:t>中</w:t>
      </w:r>
      <w:proofErr w:type="spellStart"/>
      <w:r w:rsidR="00CB69CA" w:rsidRPr="00514B07">
        <w:rPr>
          <w:rFonts w:eastAsia="宋体" w:hint="eastAsia"/>
          <w:color w:val="000000"/>
          <w:sz w:val="21"/>
          <w:szCs w:val="20"/>
          <w:lang w:val="en-US"/>
        </w:rPr>
        <w:t>ComputeShader</w:t>
      </w:r>
      <w:proofErr w:type="spellEnd"/>
      <w:r w:rsidR="00CB69CA" w:rsidRPr="00412516">
        <w:rPr>
          <w:rFonts w:ascii="Cambria Math" w:eastAsia="宋体" w:hAnsi="Cambria Math" w:hint="eastAsia"/>
          <w:color w:val="000000"/>
          <w:sz w:val="21"/>
          <w:szCs w:val="20"/>
          <w:lang w:val="en-US"/>
        </w:rPr>
        <w:t>进行</w:t>
      </w:r>
      <w:r w:rsidR="00CB69CA" w:rsidRPr="00514B07">
        <w:rPr>
          <w:rFonts w:eastAsia="宋体" w:hint="eastAsia"/>
          <w:color w:val="000000"/>
          <w:sz w:val="21"/>
          <w:szCs w:val="20"/>
          <w:lang w:val="en-US"/>
        </w:rPr>
        <w:t>SPH</w:t>
      </w:r>
      <w:r w:rsidR="00CB69CA" w:rsidRPr="00412516">
        <w:rPr>
          <w:rFonts w:ascii="Cambria Math" w:eastAsia="宋体" w:hAnsi="Cambria Math" w:hint="eastAsia"/>
          <w:color w:val="000000"/>
          <w:sz w:val="21"/>
          <w:szCs w:val="20"/>
          <w:lang w:val="en-US"/>
        </w:rPr>
        <w:t>方法中粒子状态的更新</w:t>
      </w:r>
      <w:r w:rsidR="00710D99" w:rsidRPr="00412516">
        <w:rPr>
          <w:rFonts w:ascii="Cambria Math" w:eastAsia="宋体" w:hAnsi="Cambria Math" w:hint="eastAsia"/>
          <w:color w:val="000000"/>
          <w:sz w:val="21"/>
          <w:szCs w:val="20"/>
          <w:lang w:val="en-US"/>
        </w:rPr>
        <w:t>。</w:t>
      </w:r>
      <w:r w:rsidR="006C5217">
        <w:rPr>
          <w:rFonts w:ascii="Cambria Math" w:eastAsia="宋体" w:hAnsi="Cambria Math" w:hint="eastAsia"/>
          <w:color w:val="000000"/>
          <w:sz w:val="21"/>
          <w:szCs w:val="20"/>
          <w:lang w:val="en-US"/>
        </w:rPr>
        <w:t>在将深度学习方法嵌入</w:t>
      </w:r>
      <w:r w:rsidR="006C5217" w:rsidRPr="006C5217">
        <w:rPr>
          <w:rFonts w:eastAsia="宋体"/>
          <w:color w:val="000000"/>
          <w:sz w:val="21"/>
          <w:szCs w:val="20"/>
          <w:lang w:val="en-US"/>
        </w:rPr>
        <w:t>SPH</w:t>
      </w:r>
      <w:r w:rsidR="006C5217">
        <w:rPr>
          <w:rFonts w:ascii="Cambria Math" w:eastAsia="宋体" w:hAnsi="Cambria Math" w:hint="eastAsia"/>
          <w:color w:val="000000"/>
          <w:sz w:val="21"/>
          <w:szCs w:val="20"/>
          <w:lang w:val="en-US"/>
        </w:rPr>
        <w:t>中后，将会在</w:t>
      </w:r>
      <w:r w:rsidR="006C5217" w:rsidRPr="007C08A5">
        <w:rPr>
          <w:rFonts w:eastAsia="宋体" w:hint="eastAsia"/>
          <w:color w:val="000000"/>
          <w:sz w:val="21"/>
          <w:szCs w:val="20"/>
          <w:lang w:val="en-US"/>
        </w:rPr>
        <w:t>python</w:t>
      </w:r>
      <w:proofErr w:type="gramStart"/>
      <w:r w:rsidR="006C5217">
        <w:rPr>
          <w:rFonts w:ascii="Cambria Math" w:eastAsia="宋体" w:hAnsi="Cambria Math" w:hint="eastAsia"/>
          <w:color w:val="000000"/>
          <w:sz w:val="21"/>
          <w:szCs w:val="20"/>
          <w:lang w:val="en-US"/>
        </w:rPr>
        <w:t>端建立</w:t>
      </w:r>
      <w:proofErr w:type="gramEnd"/>
      <w:r w:rsidR="008433CC" w:rsidRPr="007C08A5">
        <w:rPr>
          <w:rFonts w:eastAsia="宋体" w:hint="eastAsia"/>
          <w:color w:val="000000"/>
          <w:sz w:val="21"/>
          <w:szCs w:val="20"/>
          <w:lang w:val="en-US"/>
        </w:rPr>
        <w:t>socket</w:t>
      </w:r>
      <w:r w:rsidR="008433CC">
        <w:rPr>
          <w:rFonts w:ascii="Cambria Math" w:eastAsia="宋体" w:hAnsi="Cambria Math"/>
          <w:color w:val="000000"/>
          <w:sz w:val="21"/>
          <w:szCs w:val="20"/>
          <w:lang w:val="en-US"/>
        </w:rPr>
        <w:t xml:space="preserve"> </w:t>
      </w:r>
      <w:r w:rsidR="008433CC" w:rsidRPr="007C08A5">
        <w:rPr>
          <w:rFonts w:eastAsia="宋体" w:hint="eastAsia"/>
          <w:color w:val="000000"/>
          <w:sz w:val="21"/>
          <w:szCs w:val="20"/>
          <w:lang w:val="en-US"/>
        </w:rPr>
        <w:t>server</w:t>
      </w:r>
      <w:r w:rsidR="008433CC">
        <w:rPr>
          <w:rFonts w:ascii="Cambria Math" w:eastAsia="宋体" w:hAnsi="Cambria Math" w:hint="eastAsia"/>
          <w:color w:val="000000"/>
          <w:sz w:val="21"/>
          <w:szCs w:val="20"/>
          <w:lang w:val="en-US"/>
        </w:rPr>
        <w:t>，</w:t>
      </w:r>
      <w:r w:rsidR="008433CC" w:rsidRPr="007C08A5">
        <w:rPr>
          <w:rFonts w:eastAsia="宋体" w:hint="eastAsia"/>
          <w:color w:val="000000"/>
          <w:sz w:val="21"/>
          <w:szCs w:val="20"/>
          <w:lang w:val="en-US"/>
        </w:rPr>
        <w:t>unity</w:t>
      </w:r>
      <w:r w:rsidR="008433CC">
        <w:rPr>
          <w:rFonts w:ascii="Cambria Math" w:eastAsia="宋体" w:hAnsi="Cambria Math"/>
          <w:color w:val="000000"/>
          <w:sz w:val="21"/>
          <w:szCs w:val="20"/>
          <w:lang w:val="en-US"/>
        </w:rPr>
        <w:t xml:space="preserve"> </w:t>
      </w:r>
      <w:r w:rsidR="008433CC" w:rsidRPr="007C08A5">
        <w:rPr>
          <w:rFonts w:eastAsia="宋体" w:hint="eastAsia"/>
          <w:color w:val="000000"/>
          <w:sz w:val="21"/>
          <w:szCs w:val="20"/>
          <w:lang w:val="en-US"/>
        </w:rPr>
        <w:t>client</w:t>
      </w:r>
      <w:r w:rsidR="008433CC">
        <w:rPr>
          <w:rFonts w:ascii="Cambria Math" w:eastAsia="宋体" w:hAnsi="Cambria Math" w:hint="eastAsia"/>
          <w:color w:val="000000"/>
          <w:sz w:val="21"/>
          <w:szCs w:val="20"/>
          <w:lang w:val="en-US"/>
        </w:rPr>
        <w:t>作为客户端发送和接收数据，从而实现和</w:t>
      </w:r>
      <w:r w:rsidR="008433CC" w:rsidRPr="007C08A5">
        <w:rPr>
          <w:rFonts w:eastAsia="宋体" w:hint="eastAsia"/>
          <w:color w:val="000000"/>
          <w:sz w:val="21"/>
          <w:szCs w:val="20"/>
          <w:lang w:val="en-US"/>
        </w:rPr>
        <w:t>python</w:t>
      </w:r>
      <w:r w:rsidR="008433CC">
        <w:rPr>
          <w:rFonts w:ascii="Cambria Math" w:eastAsia="宋体" w:hAnsi="Cambria Math" w:hint="eastAsia"/>
          <w:color w:val="000000"/>
          <w:sz w:val="21"/>
          <w:szCs w:val="20"/>
          <w:lang w:val="en-US"/>
        </w:rPr>
        <w:t>的交互。</w:t>
      </w:r>
    </w:p>
    <w:p w14:paraId="52AB5C75" w14:textId="5C274258" w:rsidR="00797C78" w:rsidRPr="00412516" w:rsidRDefault="00767EC5" w:rsidP="00804A99">
      <w:pPr>
        <w:ind w:rightChars="12" w:right="29" w:firstLine="420"/>
        <w:rPr>
          <w:rFonts w:ascii="Cambria Math" w:eastAsia="宋体" w:hAnsi="Cambria Math"/>
          <w:color w:val="000000"/>
          <w:sz w:val="21"/>
          <w:szCs w:val="20"/>
          <w:lang w:val="en-US"/>
        </w:rPr>
      </w:pPr>
      <w:r w:rsidRPr="007C08A5">
        <w:rPr>
          <w:rFonts w:eastAsia="宋体"/>
          <w:color w:val="000000"/>
          <w:sz w:val="21"/>
          <w:szCs w:val="20"/>
          <w:lang w:val="en-US"/>
        </w:rPr>
        <w:drawing>
          <wp:anchor distT="0" distB="0" distL="114300" distR="114300" simplePos="0" relativeHeight="251661312" behindDoc="0" locked="0" layoutInCell="1" allowOverlap="1" wp14:anchorId="5C034058" wp14:editId="74C03A8F">
            <wp:simplePos x="0" y="0"/>
            <wp:positionH relativeFrom="column">
              <wp:align>center</wp:align>
            </wp:positionH>
            <wp:positionV relativeFrom="paragraph">
              <wp:posOffset>1008828</wp:posOffset>
            </wp:positionV>
            <wp:extent cx="3200400" cy="18000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31B" w:rsidRPr="007C08A5">
        <w:rPr>
          <w:rFonts w:eastAsia="宋体" w:hint="eastAsia"/>
          <w:color w:val="000000"/>
          <w:sz w:val="21"/>
          <w:szCs w:val="20"/>
          <w:lang w:val="en-US"/>
        </w:rPr>
        <w:t>SPH</w:t>
      </w:r>
      <w:r w:rsidR="0045731B" w:rsidRPr="00412516">
        <w:rPr>
          <w:rFonts w:ascii="Cambria Math" w:eastAsia="宋体" w:hAnsi="Cambria Math" w:hint="eastAsia"/>
          <w:color w:val="000000"/>
          <w:sz w:val="21"/>
          <w:szCs w:val="20"/>
          <w:lang w:val="en-US"/>
        </w:rPr>
        <w:t>方法在处理容器的边界问题和与刚体的碰撞问题有多种解决方法</w:t>
      </w:r>
      <w:r w:rsidR="00514B07" w:rsidRPr="00514B07">
        <w:rPr>
          <w:rFonts w:ascii="Cambria Math" w:eastAsia="宋体" w:hAnsi="Cambria Math" w:hint="eastAsia"/>
          <w:color w:val="000000"/>
          <w:sz w:val="21"/>
          <w:szCs w:val="20"/>
          <w:vertAlign w:val="superscript"/>
          <w:lang w:val="en-US"/>
        </w:rPr>
        <w:t>[1</w:t>
      </w:r>
      <w:r w:rsidR="00514B07" w:rsidRPr="00514B07">
        <w:rPr>
          <w:rFonts w:ascii="Cambria Math" w:eastAsia="宋体" w:hAnsi="Cambria Math"/>
          <w:color w:val="000000"/>
          <w:sz w:val="21"/>
          <w:szCs w:val="20"/>
          <w:vertAlign w:val="superscript"/>
          <w:lang w:val="en-US"/>
        </w:rPr>
        <w:t>4</w:t>
      </w:r>
      <w:r w:rsidR="00514B07" w:rsidRPr="00514B07">
        <w:rPr>
          <w:rFonts w:ascii="Cambria Math" w:eastAsia="宋体" w:hAnsi="Cambria Math" w:hint="eastAsia"/>
          <w:color w:val="000000"/>
          <w:sz w:val="19"/>
          <w:szCs w:val="18"/>
          <w:vertAlign w:val="superscript"/>
          <w:lang w:val="en-US"/>
        </w:rPr>
        <w:t>]</w:t>
      </w:r>
      <w:r w:rsidR="00BB42D7" w:rsidRPr="00412516">
        <w:rPr>
          <w:rFonts w:ascii="Cambria Math" w:eastAsia="宋体" w:hAnsi="Cambria Math" w:hint="eastAsia"/>
          <w:color w:val="000000"/>
          <w:sz w:val="21"/>
          <w:szCs w:val="20"/>
          <w:lang w:val="en-US"/>
        </w:rPr>
        <w:t>，其中</w:t>
      </w:r>
      <w:r w:rsidR="00490AEE" w:rsidRPr="00412516">
        <w:rPr>
          <w:rFonts w:ascii="Cambria Math" w:eastAsia="宋体" w:hAnsi="Cambria Math" w:hint="eastAsia"/>
          <w:color w:val="000000"/>
          <w:sz w:val="21"/>
          <w:szCs w:val="20"/>
          <w:lang w:val="en-US"/>
        </w:rPr>
        <w:t>常用的方法</w:t>
      </w:r>
      <w:r w:rsidR="0039147F" w:rsidRPr="00412516">
        <w:rPr>
          <w:rFonts w:ascii="Cambria Math" w:eastAsia="宋体" w:hAnsi="Cambria Math" w:hint="eastAsia"/>
          <w:color w:val="000000"/>
          <w:sz w:val="21"/>
          <w:szCs w:val="20"/>
          <w:lang w:val="en-US"/>
        </w:rPr>
        <w:t>有镜像粒子法</w:t>
      </w:r>
      <w:r w:rsidR="007E4999" w:rsidRPr="00412516">
        <w:rPr>
          <w:rFonts w:ascii="Cambria Math" w:eastAsia="宋体" w:hAnsi="Cambria Math" w:hint="eastAsia"/>
          <w:color w:val="000000"/>
          <w:sz w:val="21"/>
          <w:szCs w:val="20"/>
          <w:lang w:val="en-US"/>
        </w:rPr>
        <w:t>（</w:t>
      </w:r>
      <w:r w:rsidR="002D2F02" w:rsidRPr="00412516">
        <w:rPr>
          <w:rFonts w:ascii="Cambria Math" w:eastAsia="宋体" w:hAnsi="Cambria Math" w:hint="eastAsia"/>
          <w:color w:val="000000"/>
          <w:sz w:val="21"/>
          <w:szCs w:val="20"/>
          <w:lang w:val="en-US"/>
        </w:rPr>
        <w:t>在边界处镜像布置粒子</w:t>
      </w:r>
      <w:r w:rsidR="007E4999" w:rsidRPr="00412516">
        <w:rPr>
          <w:rFonts w:ascii="Cambria Math" w:eastAsia="宋体" w:hAnsi="Cambria Math" w:hint="eastAsia"/>
          <w:color w:val="000000"/>
          <w:sz w:val="21"/>
          <w:szCs w:val="20"/>
          <w:lang w:val="en-US"/>
        </w:rPr>
        <w:t>）</w:t>
      </w:r>
      <w:r w:rsidR="0039147F" w:rsidRPr="00412516">
        <w:rPr>
          <w:rFonts w:ascii="Cambria Math" w:eastAsia="宋体" w:hAnsi="Cambria Math" w:hint="eastAsia"/>
          <w:color w:val="000000"/>
          <w:sz w:val="21"/>
          <w:szCs w:val="20"/>
          <w:lang w:val="en-US"/>
        </w:rPr>
        <w:t>和虚拟粒子法</w:t>
      </w:r>
      <w:r w:rsidR="007E4999" w:rsidRPr="00412516">
        <w:rPr>
          <w:rFonts w:ascii="Cambria Math" w:eastAsia="宋体" w:hAnsi="Cambria Math" w:hint="eastAsia"/>
          <w:color w:val="000000"/>
          <w:sz w:val="21"/>
          <w:szCs w:val="20"/>
          <w:lang w:val="en-US"/>
        </w:rPr>
        <w:t>（</w:t>
      </w:r>
      <w:r w:rsidR="002C6E4E" w:rsidRPr="00412516">
        <w:rPr>
          <w:rFonts w:ascii="Cambria Math" w:eastAsia="宋体" w:hAnsi="Cambria Math" w:hint="eastAsia"/>
          <w:color w:val="000000"/>
          <w:sz w:val="21"/>
          <w:szCs w:val="20"/>
          <w:lang w:val="en-US"/>
        </w:rPr>
        <w:t>在边界布置多层虚拟粒子</w:t>
      </w:r>
      <w:r w:rsidR="00F71D70" w:rsidRPr="00412516">
        <w:rPr>
          <w:rFonts w:ascii="Cambria Math" w:eastAsia="宋体" w:hAnsi="Cambria Math" w:hint="eastAsia"/>
          <w:color w:val="000000"/>
          <w:sz w:val="21"/>
          <w:szCs w:val="20"/>
          <w:lang w:val="en-US"/>
        </w:rPr>
        <w:t>，实际中使用较多</w:t>
      </w:r>
      <w:r w:rsidR="007E4999" w:rsidRPr="00412516">
        <w:rPr>
          <w:rFonts w:ascii="Cambria Math" w:eastAsia="宋体" w:hAnsi="Cambria Math" w:hint="eastAsia"/>
          <w:color w:val="000000"/>
          <w:sz w:val="21"/>
          <w:szCs w:val="20"/>
          <w:lang w:val="en-US"/>
        </w:rPr>
        <w:t>）</w:t>
      </w:r>
      <w:r w:rsidR="00C86C48" w:rsidRPr="00412516">
        <w:rPr>
          <w:rFonts w:ascii="Cambria Math" w:eastAsia="宋体" w:hAnsi="Cambria Math" w:hint="eastAsia"/>
          <w:color w:val="000000"/>
          <w:sz w:val="21"/>
          <w:szCs w:val="20"/>
          <w:lang w:val="en-US"/>
        </w:rPr>
        <w:t>，容易造成穿透，</w:t>
      </w:r>
      <w:r w:rsidR="000E77BB" w:rsidRPr="00412516">
        <w:rPr>
          <w:rFonts w:ascii="Cambria Math" w:eastAsia="宋体" w:hAnsi="Cambria Math" w:hint="eastAsia"/>
          <w:color w:val="000000"/>
          <w:sz w:val="21"/>
          <w:szCs w:val="20"/>
          <w:lang w:val="en-US"/>
        </w:rPr>
        <w:t>如果想要保证不会发生穿透需要布置</w:t>
      </w:r>
      <w:r w:rsidR="004C4293" w:rsidRPr="00412516">
        <w:rPr>
          <w:rFonts w:ascii="Cambria Math" w:eastAsia="宋体" w:hAnsi="Cambria Math" w:hint="eastAsia"/>
          <w:color w:val="000000"/>
          <w:sz w:val="21"/>
          <w:szCs w:val="20"/>
          <w:lang w:val="en-US"/>
        </w:rPr>
        <w:t>的粒子足够密集，同时</w:t>
      </w:r>
      <w:r w:rsidR="00D53900" w:rsidRPr="00412516">
        <w:rPr>
          <w:rFonts w:ascii="Cambria Math" w:eastAsia="宋体" w:hAnsi="Cambria Math" w:hint="eastAsia"/>
          <w:color w:val="000000"/>
          <w:sz w:val="21"/>
          <w:szCs w:val="20"/>
          <w:lang w:val="en-US"/>
        </w:rPr>
        <w:t>保证</w:t>
      </w:r>
      <w:r w:rsidR="00563EDC" w:rsidRPr="00412516">
        <w:rPr>
          <w:rFonts w:ascii="Cambria Math" w:eastAsia="宋体" w:hAnsi="Cambria Math" w:hint="eastAsia"/>
          <w:color w:val="000000"/>
          <w:sz w:val="21"/>
          <w:szCs w:val="20"/>
          <w:lang w:val="en-US"/>
        </w:rPr>
        <w:t>计算的步长足够小</w:t>
      </w:r>
      <w:r w:rsidR="00F22ED2" w:rsidRPr="00412516">
        <w:rPr>
          <w:rFonts w:ascii="Cambria Math" w:eastAsia="宋体" w:hAnsi="Cambria Math" w:hint="eastAsia"/>
          <w:color w:val="000000"/>
          <w:sz w:val="21"/>
          <w:szCs w:val="20"/>
          <w:lang w:val="en-US"/>
        </w:rPr>
        <w:t>，这对于图神经网络而言计算过于复杂，故本文中</w:t>
      </w:r>
      <w:r w:rsidR="00F22ED2" w:rsidRPr="00514B07">
        <w:rPr>
          <w:rFonts w:eastAsia="宋体" w:hint="eastAsia"/>
          <w:color w:val="000000"/>
          <w:sz w:val="21"/>
          <w:szCs w:val="20"/>
          <w:lang w:val="en-US"/>
        </w:rPr>
        <w:t>SPH</w:t>
      </w:r>
      <w:r w:rsidR="00F22ED2" w:rsidRPr="00412516">
        <w:rPr>
          <w:rFonts w:ascii="Cambria Math" w:eastAsia="宋体" w:hAnsi="Cambria Math" w:hint="eastAsia"/>
          <w:color w:val="000000"/>
          <w:sz w:val="21"/>
          <w:szCs w:val="20"/>
          <w:lang w:val="en-US"/>
        </w:rPr>
        <w:t>方法中使用硬边界处理，</w:t>
      </w:r>
      <w:r w:rsidR="00710D99" w:rsidRPr="00412516">
        <w:rPr>
          <w:rFonts w:ascii="Cambria Math" w:eastAsia="宋体" w:hAnsi="Cambria Math" w:hint="eastAsia"/>
          <w:color w:val="000000"/>
          <w:sz w:val="21"/>
          <w:szCs w:val="20"/>
          <w:lang w:val="en-US"/>
        </w:rPr>
        <w:t>粒子在接触到容器边缘后会直接</w:t>
      </w:r>
      <w:r w:rsidR="00B63C0A" w:rsidRPr="00412516">
        <w:rPr>
          <w:rFonts w:ascii="Cambria Math" w:eastAsia="宋体" w:hAnsi="Cambria Math" w:hint="eastAsia"/>
          <w:color w:val="000000"/>
          <w:sz w:val="21"/>
          <w:szCs w:val="20"/>
          <w:lang w:val="en-US"/>
        </w:rPr>
        <w:t>反弹</w:t>
      </w:r>
      <w:r w:rsidR="005A2834" w:rsidRPr="00412516">
        <w:rPr>
          <w:rFonts w:ascii="Cambria Math" w:eastAsia="宋体" w:hAnsi="Cambria Math" w:hint="eastAsia"/>
          <w:color w:val="000000"/>
          <w:sz w:val="21"/>
          <w:szCs w:val="20"/>
          <w:lang w:val="en-US"/>
        </w:rPr>
        <w:t>。</w:t>
      </w:r>
    </w:p>
    <w:p w14:paraId="421BC5CB" w14:textId="1E7A4174" w:rsidR="00767EC5" w:rsidRDefault="00767EC5" w:rsidP="00767EC5">
      <w:pPr>
        <w:widowControl w:val="0"/>
        <w:ind w:rightChars="12" w:right="29"/>
        <w:jc w:val="center"/>
        <w:rPr>
          <w:rFonts w:ascii="宋体" w:eastAsia="宋体" w:hAnsi="宋体"/>
          <w:b/>
          <w:color w:val="000000"/>
          <w:kern w:val="2"/>
          <w:sz w:val="21"/>
          <w:szCs w:val="21"/>
          <w:lang w:val="en-US"/>
        </w:rPr>
      </w:pPr>
      <w:bookmarkStart w:id="42" w:name="_Hlk104964288"/>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 xml:space="preserve">-1 </w:t>
      </w:r>
      <w:r>
        <w:rPr>
          <w:rFonts w:ascii="宋体" w:eastAsia="宋体" w:hAnsi="宋体" w:hint="eastAsia"/>
          <w:b/>
          <w:color w:val="000000"/>
          <w:kern w:val="2"/>
          <w:sz w:val="21"/>
          <w:szCs w:val="21"/>
          <w:lang w:val="en-US"/>
        </w:rPr>
        <w:t>SPH渲染结果</w:t>
      </w:r>
    </w:p>
    <w:p w14:paraId="532DBBE8" w14:textId="77777777" w:rsidR="00835D3D" w:rsidRPr="0063072D" w:rsidRDefault="00835D3D" w:rsidP="00767EC5">
      <w:pPr>
        <w:widowControl w:val="0"/>
        <w:ind w:rightChars="12" w:right="29"/>
        <w:jc w:val="center"/>
        <w:rPr>
          <w:rFonts w:ascii="宋体" w:eastAsia="宋体" w:hAnsi="宋体" w:hint="eastAsia"/>
          <w:b/>
          <w:color w:val="000000"/>
          <w:kern w:val="2"/>
          <w:sz w:val="21"/>
          <w:szCs w:val="21"/>
          <w:lang w:val="en-US"/>
        </w:rPr>
      </w:pPr>
    </w:p>
    <w:bookmarkEnd w:id="42"/>
    <w:p w14:paraId="03554FA3" w14:textId="344456D0" w:rsidR="0071305A" w:rsidRPr="0005744A" w:rsidRDefault="0071305A" w:rsidP="006F157F">
      <w:pPr>
        <w:ind w:rightChars="12" w:right="29" w:firstLine="420"/>
        <w:rPr>
          <w:rFonts w:ascii="宋体" w:eastAsia="宋体" w:hAnsi="宋体" w:hint="eastAsia"/>
          <w:sz w:val="21"/>
          <w:szCs w:val="21"/>
        </w:rPr>
      </w:pPr>
      <w:r w:rsidRPr="0005744A">
        <w:rPr>
          <w:rFonts w:ascii="宋体" w:eastAsia="宋体" w:hAnsi="宋体" w:hint="eastAsia"/>
          <w:sz w:val="21"/>
          <w:szCs w:val="21"/>
        </w:rPr>
        <w:t>如上图所示，本文使用的</w:t>
      </w:r>
      <w:r w:rsidRPr="0005744A">
        <w:rPr>
          <w:rFonts w:eastAsia="宋体"/>
          <w:sz w:val="21"/>
          <w:szCs w:val="21"/>
        </w:rPr>
        <w:t>SPH</w:t>
      </w:r>
      <w:r w:rsidRPr="0005744A">
        <w:rPr>
          <w:rFonts w:ascii="宋体" w:eastAsia="宋体" w:hAnsi="宋体" w:hint="eastAsia"/>
          <w:sz w:val="21"/>
          <w:szCs w:val="21"/>
        </w:rPr>
        <w:t>方法在容器内部表现稳定，但是在容器边界处</w:t>
      </w:r>
      <w:r w:rsidR="00136018">
        <w:rPr>
          <w:rFonts w:ascii="宋体" w:eastAsia="宋体" w:hAnsi="宋体" w:hint="eastAsia"/>
          <w:sz w:val="21"/>
          <w:szCs w:val="21"/>
        </w:rPr>
        <w:t>，模型</w:t>
      </w:r>
      <w:r w:rsidRPr="0005744A">
        <w:rPr>
          <w:rFonts w:ascii="宋体" w:eastAsia="宋体" w:hAnsi="宋体" w:hint="eastAsia"/>
          <w:sz w:val="21"/>
          <w:szCs w:val="21"/>
        </w:rPr>
        <w:t>表现有所欠缺。</w:t>
      </w:r>
    </w:p>
    <w:p w14:paraId="2B51814E" w14:textId="103BA50D" w:rsidR="00B118E4" w:rsidRDefault="00B118E4" w:rsidP="00B118E4">
      <w:pPr>
        <w:ind w:rightChars="12" w:right="29" w:firstLine="425"/>
        <w:outlineLvl w:val="2"/>
        <w:rPr>
          <w:rFonts w:ascii="黑体" w:eastAsia="黑体" w:hAnsi="宋体"/>
          <w:sz w:val="28"/>
          <w:szCs w:val="28"/>
        </w:rPr>
      </w:pPr>
      <w:bookmarkStart w:id="43" w:name="_Toc104978756"/>
      <w:r>
        <w:rPr>
          <w:rFonts w:ascii="黑体" w:eastAsia="黑体" w:hAnsi="宋体"/>
          <w:sz w:val="28"/>
          <w:szCs w:val="28"/>
        </w:rPr>
        <w:t>3</w:t>
      </w:r>
      <w:r w:rsidRPr="008C2EDC">
        <w:rPr>
          <w:rFonts w:ascii="黑体" w:eastAsia="黑体" w:hAnsi="宋体" w:hint="eastAsia"/>
          <w:sz w:val="28"/>
          <w:szCs w:val="28"/>
        </w:rPr>
        <w:t>.</w:t>
      </w:r>
      <w:r>
        <w:rPr>
          <w:rFonts w:ascii="黑体" w:eastAsia="黑体" w:hAnsi="宋体"/>
          <w:sz w:val="28"/>
          <w:szCs w:val="28"/>
        </w:rPr>
        <w:t>2</w:t>
      </w:r>
      <w:r w:rsidRPr="008C2EDC">
        <w:rPr>
          <w:rFonts w:ascii="黑体" w:eastAsia="黑体" w:hAnsi="宋体" w:hint="eastAsia"/>
          <w:sz w:val="28"/>
          <w:szCs w:val="28"/>
        </w:rPr>
        <w:t xml:space="preserve"> </w:t>
      </w:r>
      <w:r>
        <w:rPr>
          <w:rFonts w:eastAsia="黑体" w:hint="eastAsia"/>
          <w:sz w:val="28"/>
          <w:szCs w:val="28"/>
        </w:rPr>
        <w:t>神经网络结构</w:t>
      </w:r>
      <w:bookmarkEnd w:id="43"/>
    </w:p>
    <w:p w14:paraId="14009132" w14:textId="631CC080" w:rsidR="002504BD" w:rsidRPr="0005744A" w:rsidRDefault="007621C8" w:rsidP="00A6392C">
      <w:pPr>
        <w:ind w:rightChars="12" w:right="29"/>
        <w:rPr>
          <w:rFonts w:ascii="宋体" w:eastAsia="宋体" w:hAnsi="宋体" w:hint="eastAsia"/>
          <w:sz w:val="21"/>
          <w:szCs w:val="21"/>
        </w:rPr>
      </w:pPr>
      <w:r>
        <w:rPr>
          <w:rFonts w:ascii="宋体" w:eastAsia="宋体" w:hAnsi="宋体"/>
          <w:szCs w:val="21"/>
        </w:rPr>
        <w:tab/>
      </w:r>
      <w:r w:rsidRPr="0005744A">
        <w:rPr>
          <w:rFonts w:ascii="宋体" w:eastAsia="宋体" w:hAnsi="宋体" w:hint="eastAsia"/>
          <w:sz w:val="21"/>
          <w:szCs w:val="21"/>
        </w:rPr>
        <w:t>本文中的神经网络输入为时序的多粒子特征数据</w:t>
      </w:r>
      <w:r w:rsidR="0005744A" w:rsidRPr="0005744A">
        <w:rPr>
          <w:rFonts w:ascii="宋体" w:eastAsia="宋体" w:hAnsi="宋体" w:hint="eastAsia"/>
          <w:sz w:val="21"/>
          <w:szCs w:val="21"/>
        </w:rPr>
        <w:t>，输出为下一次更新后的粒子位置相对于当前粒子位置的差值。</w:t>
      </w:r>
    </w:p>
    <w:p w14:paraId="440D77A5" w14:textId="5DDD7ADD" w:rsidR="002504BD" w:rsidRPr="0014263E" w:rsidRDefault="003E0183" w:rsidP="00A6392C">
      <w:pPr>
        <w:ind w:rightChars="12" w:right="29"/>
        <w:rPr>
          <w:rFonts w:ascii="宋体" w:eastAsia="宋体" w:hAnsi="宋体" w:hint="eastAsia"/>
          <w:sz w:val="21"/>
          <w:szCs w:val="21"/>
        </w:rPr>
      </w:pPr>
      <w:r>
        <w:rPr>
          <w:rFonts w:ascii="宋体" w:eastAsia="宋体" w:hAnsi="宋体"/>
          <w:szCs w:val="21"/>
        </w:rPr>
        <w:lastRenderedPageBreak/>
        <w:tab/>
      </w:r>
      <w:r w:rsidRPr="003E0183">
        <w:rPr>
          <w:rFonts w:ascii="宋体" w:eastAsia="宋体" w:hAnsi="宋体" w:hint="eastAsia"/>
          <w:sz w:val="21"/>
          <w:szCs w:val="21"/>
        </w:rPr>
        <w:t>下图为神经网络结构图。</w:t>
      </w:r>
      <w:r w:rsidR="0014263E">
        <w:rPr>
          <w:rFonts w:ascii="宋体" w:eastAsia="宋体" w:hAnsi="宋体" w:hint="eastAsia"/>
          <w:noProof/>
          <w:szCs w:val="21"/>
        </w:rPr>
        <w:drawing>
          <wp:anchor distT="0" distB="0" distL="114300" distR="114300" simplePos="0" relativeHeight="251658240" behindDoc="0" locked="0" layoutInCell="1" allowOverlap="1" wp14:anchorId="43D9F5EA" wp14:editId="06C07559">
            <wp:simplePos x="0" y="0"/>
            <wp:positionH relativeFrom="margin">
              <wp:align>right</wp:align>
            </wp:positionH>
            <wp:positionV relativeFrom="paragraph">
              <wp:posOffset>321927</wp:posOffset>
            </wp:positionV>
            <wp:extent cx="5245735" cy="296862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735" cy="296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4CEEF" w14:textId="22D2CB85" w:rsidR="0014263E" w:rsidRDefault="0014263E" w:rsidP="00A6681D">
      <w:pPr>
        <w:widowControl w:val="0"/>
        <w:ind w:rightChars="12" w:right="29"/>
        <w:jc w:val="center"/>
        <w:rPr>
          <w:rFonts w:ascii="宋体" w:eastAsia="宋体" w:hAnsi="宋体"/>
          <w:b/>
          <w:color w:val="000000"/>
          <w:kern w:val="2"/>
          <w:sz w:val="21"/>
          <w:szCs w:val="21"/>
          <w:lang w:val="en-US"/>
        </w:rPr>
      </w:pPr>
      <w:bookmarkStart w:id="44" w:name="_Hlk104964475"/>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w:t>
      </w:r>
      <w:r w:rsidR="00DA18D3">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 xml:space="preserve"> </w:t>
      </w:r>
      <w:r w:rsidR="00DA18D3">
        <w:rPr>
          <w:rFonts w:ascii="宋体" w:eastAsia="宋体" w:hAnsi="宋体" w:hint="eastAsia"/>
          <w:b/>
          <w:color w:val="000000"/>
          <w:kern w:val="2"/>
          <w:sz w:val="21"/>
          <w:szCs w:val="21"/>
          <w:lang w:val="en-US"/>
        </w:rPr>
        <w:t>神经网络结构图</w:t>
      </w:r>
    </w:p>
    <w:p w14:paraId="0BD67267" w14:textId="77777777" w:rsidR="00835D3D" w:rsidRPr="00A6681D" w:rsidRDefault="00835D3D" w:rsidP="00A6681D">
      <w:pPr>
        <w:widowControl w:val="0"/>
        <w:ind w:rightChars="12" w:right="29"/>
        <w:jc w:val="center"/>
        <w:rPr>
          <w:rFonts w:ascii="宋体" w:eastAsia="宋体" w:hAnsi="宋体" w:hint="eastAsia"/>
          <w:b/>
          <w:color w:val="000000"/>
          <w:kern w:val="2"/>
          <w:sz w:val="21"/>
          <w:szCs w:val="21"/>
          <w:lang w:val="en-US"/>
        </w:rPr>
      </w:pPr>
    </w:p>
    <w:bookmarkEnd w:id="44"/>
    <w:p w14:paraId="394A44AA" w14:textId="301C56CD" w:rsidR="007C08A5" w:rsidRPr="007C08A5" w:rsidRDefault="007C08A5" w:rsidP="00B118E4">
      <w:pPr>
        <w:ind w:rightChars="12" w:right="29"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最初的输入维度为</w:t>
      </w:r>
      <m:oMath>
        <m:r>
          <w:rPr>
            <w:rFonts w:ascii="Cambria Math" w:eastAsia="宋体" w:hAnsi="Cambria Math"/>
            <w:color w:val="000000"/>
            <w:sz w:val="21"/>
            <w:szCs w:val="20"/>
            <w:lang w:val="en-US"/>
          </w:rPr>
          <m:t>X</m:t>
        </m:r>
        <m:r>
          <m:rPr>
            <m:sty m:val="p"/>
          </m:rPr>
          <w:rPr>
            <w:rFonts w:ascii="Cambria Math" w:eastAsia="宋体" w:hAnsi="Cambria Math"/>
            <w:color w:val="000000"/>
            <w:sz w:val="21"/>
            <w:szCs w:val="20"/>
            <w:lang w:val="en-US"/>
          </w:rPr>
          <m:t>∈</m:t>
        </m:r>
        <w:bookmarkStart w:id="45" w:name="_Hlk104972694"/>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R</m:t>
            </m:r>
          </m:e>
          <m:sup>
            <m:r>
              <w:rPr>
                <w:rFonts w:ascii="Cambria Math" w:eastAsia="宋体" w:hAnsi="Cambria Math"/>
                <w:color w:val="000000"/>
                <w:sz w:val="21"/>
                <w:szCs w:val="20"/>
                <w:lang w:val="en-US"/>
              </w:rPr>
              <m:t>S</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N</m:t>
            </m:r>
            <m:r>
              <m:rPr>
                <m:sty m:val="p"/>
              </m:rPr>
              <w:rPr>
                <w:rFonts w:ascii="Cambria Math" w:eastAsia="宋体" w:hAnsi="Cambria Math"/>
                <w:color w:val="000000"/>
                <w:sz w:val="21"/>
                <w:szCs w:val="20"/>
                <w:lang w:val="en-US"/>
              </w:rPr>
              <m:t>,</m:t>
            </m:r>
            <w:bookmarkStart w:id="46" w:name="_Hlk104972350"/>
            <m:r>
              <w:rPr>
                <w:rFonts w:ascii="Cambria Math" w:eastAsia="宋体" w:hAnsi="Cambria Math"/>
                <w:color w:val="000000"/>
                <w:sz w:val="21"/>
                <w:szCs w:val="20"/>
                <w:lang w:val="en-US"/>
              </w:rPr>
              <m:t>P</m:t>
            </m:r>
            <w:bookmarkEnd w:id="46"/>
          </m:sup>
        </m:sSup>
      </m:oMath>
      <w:bookmarkEnd w:id="45"/>
      <w:r>
        <w:rPr>
          <w:rFonts w:ascii="Cambria Math" w:eastAsia="宋体" w:hAnsi="Cambria Math" w:hint="eastAsia"/>
          <w:color w:val="000000"/>
          <w:sz w:val="21"/>
          <w:szCs w:val="20"/>
          <w:lang w:val="en-US"/>
        </w:rPr>
        <w:t>，</w:t>
      </w:r>
      <m:oMath>
        <m:r>
          <w:rPr>
            <w:rFonts w:ascii="Cambria Math" w:eastAsia="宋体" w:hAnsi="Cambria Math"/>
            <w:color w:val="000000"/>
            <w:sz w:val="21"/>
            <w:szCs w:val="20"/>
            <w:lang w:val="en-US"/>
          </w:rPr>
          <m:t>S</m:t>
        </m:r>
      </m:oMath>
      <w:r>
        <w:rPr>
          <w:rFonts w:ascii="Cambria Math" w:eastAsia="宋体" w:hAnsi="Cambria Math" w:hint="eastAsia"/>
          <w:iCs/>
          <w:color w:val="000000"/>
          <w:sz w:val="21"/>
          <w:szCs w:val="20"/>
          <w:lang w:val="en-US"/>
        </w:rPr>
        <w:t>为时间序列长度，</w:t>
      </w:r>
      <m:oMath>
        <m:r>
          <w:rPr>
            <w:rFonts w:ascii="Cambria Math" w:eastAsia="宋体" w:hAnsi="Cambria Math"/>
            <w:color w:val="000000"/>
            <w:sz w:val="21"/>
            <w:szCs w:val="20"/>
            <w:lang w:val="en-US"/>
          </w:rPr>
          <m:t>N</m:t>
        </m:r>
      </m:oMath>
      <w:r>
        <w:rPr>
          <w:rFonts w:ascii="Cambria Math" w:eastAsia="宋体" w:hAnsi="Cambria Math" w:hint="eastAsia"/>
          <w:iCs/>
          <w:color w:val="000000"/>
          <w:sz w:val="21"/>
          <w:szCs w:val="20"/>
          <w:lang w:val="en-US"/>
        </w:rPr>
        <w:t>为粒子数量，</w:t>
      </w:r>
      <m:oMath>
        <m:r>
          <w:rPr>
            <w:rFonts w:ascii="Cambria Math" w:eastAsia="宋体" w:hAnsi="Cambria Math"/>
            <w:color w:val="000000"/>
            <w:sz w:val="21"/>
            <w:szCs w:val="20"/>
            <w:lang w:val="en-US"/>
          </w:rPr>
          <m:t>P</m:t>
        </m:r>
      </m:oMath>
      <w:r>
        <w:rPr>
          <w:rFonts w:ascii="Cambria Math" w:eastAsia="宋体" w:hAnsi="Cambria Math" w:hint="eastAsia"/>
          <w:iCs/>
          <w:color w:val="000000"/>
          <w:sz w:val="21"/>
          <w:szCs w:val="20"/>
          <w:lang w:val="en-US"/>
        </w:rPr>
        <w:t>为每个粒子的特征数量。</w:t>
      </w:r>
    </w:p>
    <w:p w14:paraId="5067341C" w14:textId="77777777" w:rsidR="00732EA7" w:rsidRDefault="00E43F09" w:rsidP="00B118E4">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在本文中，考虑了多元时间序列的预测问题。我们的网络可以同时接受多个粒子时序特征的输入，并将它们视为多个并行的互相影响的事件。</w:t>
      </w:r>
      <w:r w:rsidR="00777C3C" w:rsidRPr="00412516">
        <w:rPr>
          <w:rFonts w:ascii="Cambria Math" w:eastAsia="宋体" w:hAnsi="Cambria Math" w:hint="eastAsia"/>
          <w:color w:val="000000"/>
          <w:sz w:val="21"/>
          <w:szCs w:val="20"/>
          <w:lang w:val="en-US"/>
        </w:rPr>
        <w:t>我们的网络目标是为了能够在特定的时序窗口期内学习该系统的时间</w:t>
      </w:r>
      <w:r w:rsidR="00853852" w:rsidRPr="00412516">
        <w:rPr>
          <w:rFonts w:ascii="Cambria Math" w:eastAsia="宋体" w:hAnsi="Cambria Math" w:hint="eastAsia"/>
          <w:color w:val="000000"/>
          <w:sz w:val="21"/>
          <w:szCs w:val="20"/>
          <w:lang w:val="en-US"/>
        </w:rPr>
        <w:t>之间</w:t>
      </w:r>
      <w:r w:rsidR="00777C3C" w:rsidRPr="00412516">
        <w:rPr>
          <w:rFonts w:ascii="Cambria Math" w:eastAsia="宋体" w:hAnsi="Cambria Math" w:hint="eastAsia"/>
          <w:color w:val="000000"/>
          <w:sz w:val="21"/>
          <w:szCs w:val="20"/>
          <w:lang w:val="en-US"/>
        </w:rPr>
        <w:t>和事件</w:t>
      </w:r>
      <w:r w:rsidR="00853852" w:rsidRPr="00412516">
        <w:rPr>
          <w:rFonts w:ascii="Cambria Math" w:eastAsia="宋体" w:hAnsi="Cambria Math" w:hint="eastAsia"/>
          <w:color w:val="000000"/>
          <w:sz w:val="21"/>
          <w:szCs w:val="20"/>
          <w:lang w:val="en-US"/>
        </w:rPr>
        <w:t>之间</w:t>
      </w:r>
      <w:r w:rsidR="00777C3C" w:rsidRPr="00412516">
        <w:rPr>
          <w:rFonts w:ascii="Cambria Math" w:eastAsia="宋体" w:hAnsi="Cambria Math" w:hint="eastAsia"/>
          <w:color w:val="000000"/>
          <w:sz w:val="21"/>
          <w:szCs w:val="20"/>
          <w:lang w:val="en-US"/>
        </w:rPr>
        <w:t>的相关性。</w:t>
      </w:r>
    </w:p>
    <w:p w14:paraId="091D793B" w14:textId="3F58E573" w:rsidR="002504BD" w:rsidRPr="00412516" w:rsidRDefault="004D3497" w:rsidP="00B118E4">
      <w:pPr>
        <w:ind w:rightChars="12" w:right="29" w:firstLine="420"/>
        <w:rPr>
          <w:rFonts w:ascii="Cambria Math" w:eastAsia="宋体" w:hAnsi="Cambria Math" w:hint="eastAsia"/>
          <w:color w:val="000000"/>
          <w:sz w:val="21"/>
          <w:szCs w:val="20"/>
          <w:lang w:val="en-US"/>
        </w:rPr>
      </w:pPr>
      <w:r w:rsidRPr="00412516">
        <w:rPr>
          <w:rFonts w:ascii="Cambria Math" w:eastAsia="宋体" w:hAnsi="Cambria Math" w:hint="eastAsia"/>
          <w:color w:val="000000"/>
          <w:sz w:val="21"/>
          <w:szCs w:val="20"/>
          <w:lang w:val="en-US"/>
        </w:rPr>
        <w:t>本文所采用的</w:t>
      </w:r>
      <w:r w:rsidR="005E0E62">
        <w:rPr>
          <w:rFonts w:ascii="Cambria Math" w:eastAsia="宋体" w:hAnsi="Cambria Math" w:hint="eastAsia"/>
          <w:color w:val="000000"/>
          <w:sz w:val="21"/>
          <w:szCs w:val="20"/>
          <w:lang w:val="en-US"/>
        </w:rPr>
        <w:t>神经</w:t>
      </w:r>
      <w:r w:rsidRPr="00412516">
        <w:rPr>
          <w:rFonts w:ascii="Cambria Math" w:eastAsia="宋体" w:hAnsi="Cambria Math" w:hint="eastAsia"/>
          <w:color w:val="000000"/>
          <w:sz w:val="21"/>
          <w:szCs w:val="20"/>
          <w:lang w:val="en-US"/>
        </w:rPr>
        <w:t>网络，其同时考虑了多个时间序列，并对其建模形成图节点</w:t>
      </w:r>
      <w:r w:rsidR="00453BE3" w:rsidRPr="00412516">
        <w:rPr>
          <w:rFonts w:ascii="Cambria Math" w:eastAsia="宋体" w:hAnsi="Cambria Math" w:hint="eastAsia"/>
          <w:color w:val="000000"/>
          <w:sz w:val="21"/>
          <w:szCs w:val="20"/>
          <w:lang w:val="en-US"/>
        </w:rPr>
        <w:t>，并尝试在其中对每个事件之间的交互进行建模形成图边。在大多数</w:t>
      </w:r>
      <w:r w:rsidR="00453BE3" w:rsidRPr="005E0E62">
        <w:rPr>
          <w:rFonts w:eastAsia="宋体"/>
          <w:color w:val="000000"/>
          <w:sz w:val="21"/>
          <w:szCs w:val="20"/>
          <w:lang w:val="en-US"/>
        </w:rPr>
        <w:t>SPH</w:t>
      </w:r>
      <w:r w:rsidR="00453BE3" w:rsidRPr="00412516">
        <w:rPr>
          <w:rFonts w:ascii="Cambria Math" w:eastAsia="宋体" w:hAnsi="Cambria Math" w:hint="eastAsia"/>
          <w:color w:val="000000"/>
          <w:sz w:val="21"/>
          <w:szCs w:val="20"/>
          <w:lang w:val="en-US"/>
        </w:rPr>
        <w:t>算法中使用的图神经网络都忽略了时间序列之间的相关性，同时需要假设</w:t>
      </w:r>
      <w:proofErr w:type="gramStart"/>
      <w:r w:rsidR="00453BE3" w:rsidRPr="00412516">
        <w:rPr>
          <w:rFonts w:ascii="Cambria Math" w:eastAsia="宋体" w:hAnsi="Cambria Math" w:hint="eastAsia"/>
          <w:color w:val="000000"/>
          <w:sz w:val="21"/>
          <w:szCs w:val="20"/>
          <w:lang w:val="en-US"/>
        </w:rPr>
        <w:t>图关系</w:t>
      </w:r>
      <w:proofErr w:type="gramEnd"/>
      <w:r w:rsidR="00453BE3" w:rsidRPr="00412516">
        <w:rPr>
          <w:rFonts w:ascii="Cambria Math" w:eastAsia="宋体" w:hAnsi="Cambria Math" w:hint="eastAsia"/>
          <w:color w:val="000000"/>
          <w:sz w:val="21"/>
          <w:szCs w:val="20"/>
          <w:lang w:val="en-US"/>
        </w:rPr>
        <w:t>的先验知识，而获得</w:t>
      </w:r>
      <w:proofErr w:type="gramStart"/>
      <w:r w:rsidR="00453BE3" w:rsidRPr="00412516">
        <w:rPr>
          <w:rFonts w:ascii="Cambria Math" w:eastAsia="宋体" w:hAnsi="Cambria Math" w:hint="eastAsia"/>
          <w:color w:val="000000"/>
          <w:sz w:val="21"/>
          <w:szCs w:val="20"/>
          <w:lang w:val="en-US"/>
        </w:rPr>
        <w:t>图关系</w:t>
      </w:r>
      <w:proofErr w:type="gramEnd"/>
      <w:r w:rsidR="00453BE3" w:rsidRPr="00412516">
        <w:rPr>
          <w:rFonts w:ascii="Cambria Math" w:eastAsia="宋体" w:hAnsi="Cambria Math" w:hint="eastAsia"/>
          <w:color w:val="000000"/>
          <w:sz w:val="21"/>
          <w:szCs w:val="20"/>
          <w:lang w:val="en-US"/>
        </w:rPr>
        <w:t>先验的方法往往是独立于神经网络之外的，因此神经网络损失了大量重要的信息。</w:t>
      </w:r>
    </w:p>
    <w:p w14:paraId="71FE8653" w14:textId="5C96D00C" w:rsidR="0038389F" w:rsidRPr="00412516" w:rsidRDefault="0038389F" w:rsidP="00732EA7">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在频域实现的卷积神经网络往往需要先验的图邻接矩阵。在本文中尝试将获得图邻接矩阵的方法纳入神经网络之中，采取一种类似自我注意的机制来捕捉节点特征之间的关系。此图邻接矩阵将直接被纳入图神经网络中，在一定程度上，它表示节点之间的特征关系</w:t>
      </w:r>
      <w:r w:rsidR="008819C8" w:rsidRPr="00412516">
        <w:rPr>
          <w:rFonts w:ascii="Cambria Math" w:eastAsia="宋体" w:hAnsi="Cambria Math" w:hint="eastAsia"/>
          <w:color w:val="000000"/>
          <w:sz w:val="21"/>
          <w:szCs w:val="20"/>
          <w:lang w:val="en-US"/>
        </w:rPr>
        <w:t>。</w:t>
      </w:r>
    </w:p>
    <w:p w14:paraId="5017EEC6" w14:textId="3D0FBB78" w:rsidR="008819C8" w:rsidRPr="00412516" w:rsidRDefault="008819C8" w:rsidP="00732EA7">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模型主要分为</w:t>
      </w:r>
      <w:r w:rsidRPr="00412516">
        <w:rPr>
          <w:rFonts w:ascii="Cambria Math" w:eastAsia="宋体" w:hAnsi="Cambria Math" w:hint="eastAsia"/>
          <w:color w:val="000000"/>
          <w:sz w:val="21"/>
          <w:szCs w:val="20"/>
          <w:lang w:val="en-US"/>
        </w:rPr>
        <w:t>3</w:t>
      </w:r>
      <w:r w:rsidRPr="00412516">
        <w:rPr>
          <w:rFonts w:ascii="Cambria Math" w:eastAsia="宋体" w:hAnsi="Cambria Math" w:hint="eastAsia"/>
          <w:color w:val="000000"/>
          <w:sz w:val="21"/>
          <w:szCs w:val="20"/>
          <w:lang w:val="en-US"/>
        </w:rPr>
        <w:t>个模块：</w:t>
      </w:r>
      <w:bookmarkStart w:id="47" w:name="_Hlk104964511"/>
      <w:r w:rsidR="008A5134" w:rsidRPr="00412516">
        <w:rPr>
          <w:rFonts w:ascii="Cambria Math" w:eastAsia="宋体" w:hAnsi="Cambria Math" w:hint="eastAsia"/>
          <w:color w:val="000000"/>
          <w:sz w:val="21"/>
          <w:szCs w:val="20"/>
          <w:lang w:val="en-US"/>
        </w:rPr>
        <w:t>相关矩阵模块</w:t>
      </w:r>
      <w:bookmarkEnd w:id="47"/>
      <w:r w:rsidR="008A5134" w:rsidRPr="00412516">
        <w:rPr>
          <w:rFonts w:ascii="Cambria Math" w:eastAsia="宋体" w:hAnsi="Cambria Math" w:hint="eastAsia"/>
          <w:color w:val="000000"/>
          <w:sz w:val="21"/>
          <w:szCs w:val="20"/>
          <w:lang w:val="en-US"/>
        </w:rPr>
        <w:t>（</w:t>
      </w:r>
      <w:r w:rsidR="008A5134" w:rsidRPr="005E0E62">
        <w:rPr>
          <w:rFonts w:eastAsia="宋体" w:hint="eastAsia"/>
          <w:color w:val="000000"/>
          <w:sz w:val="21"/>
          <w:szCs w:val="20"/>
          <w:lang w:val="en-US"/>
        </w:rPr>
        <w:t>Correlation</w:t>
      </w:r>
      <w:r w:rsidR="008A5134" w:rsidRPr="005E0E62">
        <w:rPr>
          <w:rFonts w:eastAsia="宋体"/>
          <w:color w:val="000000"/>
          <w:sz w:val="21"/>
          <w:szCs w:val="20"/>
          <w:lang w:val="en-US"/>
        </w:rPr>
        <w:t xml:space="preserve"> </w:t>
      </w:r>
      <w:r w:rsidR="008A5134" w:rsidRPr="005E0E62">
        <w:rPr>
          <w:rFonts w:eastAsia="宋体" w:hint="eastAsia"/>
          <w:color w:val="000000"/>
          <w:sz w:val="21"/>
          <w:szCs w:val="20"/>
          <w:lang w:val="en-US"/>
        </w:rPr>
        <w:t>Block</w:t>
      </w:r>
      <w:r w:rsidR="008A5134" w:rsidRPr="00412516">
        <w:rPr>
          <w:rFonts w:ascii="Cambria Math" w:eastAsia="宋体" w:hAnsi="Cambria Math" w:hint="eastAsia"/>
          <w:color w:val="000000"/>
          <w:sz w:val="21"/>
          <w:szCs w:val="20"/>
          <w:lang w:val="en-US"/>
        </w:rPr>
        <w:t>），图模块（</w:t>
      </w:r>
      <w:r w:rsidR="008A5134" w:rsidRPr="005E0E62">
        <w:rPr>
          <w:rFonts w:eastAsia="宋体" w:hint="eastAsia"/>
          <w:color w:val="000000"/>
          <w:sz w:val="21"/>
          <w:szCs w:val="20"/>
          <w:lang w:val="en-US"/>
        </w:rPr>
        <w:t>GNN</w:t>
      </w:r>
      <w:r w:rsidR="008A5134" w:rsidRPr="005E0E62">
        <w:rPr>
          <w:rFonts w:eastAsia="宋体"/>
          <w:color w:val="000000"/>
          <w:sz w:val="21"/>
          <w:szCs w:val="20"/>
          <w:lang w:val="en-US"/>
        </w:rPr>
        <w:t xml:space="preserve"> </w:t>
      </w:r>
      <w:r w:rsidR="008A5134" w:rsidRPr="005E0E62">
        <w:rPr>
          <w:rFonts w:eastAsia="宋体" w:hint="eastAsia"/>
          <w:color w:val="000000"/>
          <w:sz w:val="21"/>
          <w:szCs w:val="20"/>
          <w:lang w:val="en-US"/>
        </w:rPr>
        <w:t>Block</w:t>
      </w:r>
      <w:r w:rsidR="008A5134" w:rsidRPr="00412516">
        <w:rPr>
          <w:rFonts w:ascii="Cambria Math" w:eastAsia="宋体" w:hAnsi="Cambria Math" w:hint="eastAsia"/>
          <w:color w:val="000000"/>
          <w:sz w:val="21"/>
          <w:szCs w:val="20"/>
          <w:lang w:val="en-US"/>
        </w:rPr>
        <w:t>），残差模块（</w:t>
      </w:r>
      <w:r w:rsidR="008A5134" w:rsidRPr="005E0E62">
        <w:rPr>
          <w:rFonts w:eastAsia="宋体" w:hint="eastAsia"/>
          <w:color w:val="000000"/>
          <w:sz w:val="21"/>
          <w:szCs w:val="20"/>
          <w:lang w:val="en-US"/>
        </w:rPr>
        <w:t>Residual</w:t>
      </w:r>
      <w:r w:rsidR="008A5134" w:rsidRPr="005E0E62">
        <w:rPr>
          <w:rFonts w:eastAsia="宋体"/>
          <w:color w:val="000000"/>
          <w:sz w:val="21"/>
          <w:szCs w:val="20"/>
          <w:lang w:val="en-US"/>
        </w:rPr>
        <w:t xml:space="preserve"> </w:t>
      </w:r>
      <w:r w:rsidR="008A5134" w:rsidRPr="005E0E62">
        <w:rPr>
          <w:rFonts w:eastAsia="宋体" w:hint="eastAsia"/>
          <w:color w:val="000000"/>
          <w:sz w:val="21"/>
          <w:szCs w:val="20"/>
          <w:lang w:val="en-US"/>
        </w:rPr>
        <w:t>Block</w:t>
      </w:r>
      <w:r w:rsidR="008A5134" w:rsidRPr="00412516">
        <w:rPr>
          <w:rFonts w:ascii="Cambria Math" w:eastAsia="宋体" w:hAnsi="Cambria Math" w:hint="eastAsia"/>
          <w:color w:val="000000"/>
          <w:sz w:val="21"/>
          <w:szCs w:val="20"/>
          <w:lang w:val="en-US"/>
        </w:rPr>
        <w:t>）。</w:t>
      </w:r>
    </w:p>
    <w:p w14:paraId="080451BB" w14:textId="1C3B51AF" w:rsidR="002504BD" w:rsidRPr="005E0E62" w:rsidRDefault="00BB2FAE" w:rsidP="005E0E62">
      <w:pPr>
        <w:ind w:rightChars="12" w:right="29" w:firstLine="420"/>
        <w:rPr>
          <w:rFonts w:ascii="Cambria Math" w:eastAsia="宋体" w:hAnsi="Cambria Math" w:hint="eastAsia"/>
          <w:color w:val="000000"/>
          <w:sz w:val="21"/>
          <w:szCs w:val="20"/>
          <w:lang w:val="en-US"/>
        </w:rPr>
      </w:pPr>
      <w:r w:rsidRPr="00412516">
        <w:rPr>
          <w:rFonts w:ascii="Cambria Math" w:eastAsia="宋体" w:hAnsi="Cambria Math" w:hint="eastAsia"/>
          <w:color w:val="000000"/>
          <w:sz w:val="21"/>
          <w:szCs w:val="20"/>
          <w:lang w:val="en-US"/>
        </w:rPr>
        <w:t>相关矩阵模块中时间序列会被输入到门控循环单元（</w:t>
      </w:r>
      <w:r w:rsidRPr="005E0E62">
        <w:rPr>
          <w:rFonts w:eastAsia="宋体" w:hint="eastAsia"/>
          <w:color w:val="000000"/>
          <w:sz w:val="21"/>
          <w:szCs w:val="20"/>
          <w:lang w:val="en-US"/>
        </w:rPr>
        <w:t>GRU</w:t>
      </w:r>
      <w:r w:rsidRPr="00412516">
        <w:rPr>
          <w:rFonts w:ascii="Cambria Math" w:eastAsia="宋体" w:hAnsi="Cambria Math" w:hint="eastAsia"/>
          <w:color w:val="000000"/>
          <w:sz w:val="21"/>
          <w:szCs w:val="20"/>
          <w:lang w:val="en-US"/>
        </w:rPr>
        <w:t>）中来学习不同序列之间的时间表示，因此</w:t>
      </w:r>
      <w:proofErr w:type="gramStart"/>
      <w:r w:rsidRPr="00412516">
        <w:rPr>
          <w:rFonts w:ascii="Cambria Math" w:eastAsia="宋体" w:hAnsi="Cambria Math" w:hint="eastAsia"/>
          <w:color w:val="000000"/>
          <w:sz w:val="21"/>
          <w:szCs w:val="20"/>
          <w:lang w:val="en-US"/>
        </w:rPr>
        <w:t>此</w:t>
      </w:r>
      <w:proofErr w:type="gramEnd"/>
      <w:r w:rsidRPr="005E0E62">
        <w:rPr>
          <w:rFonts w:eastAsia="宋体" w:hint="eastAsia"/>
          <w:color w:val="000000"/>
          <w:sz w:val="21"/>
          <w:szCs w:val="20"/>
          <w:lang w:val="en-US"/>
        </w:rPr>
        <w:t>GRU</w:t>
      </w:r>
      <w:r w:rsidRPr="00412516">
        <w:rPr>
          <w:rFonts w:ascii="Cambria Math" w:eastAsia="宋体" w:hAnsi="Cambria Math" w:hint="eastAsia"/>
          <w:color w:val="000000"/>
          <w:sz w:val="21"/>
          <w:szCs w:val="20"/>
          <w:lang w:val="en-US"/>
        </w:rPr>
        <w:t>的使用和传统的</w:t>
      </w:r>
      <w:r w:rsidRPr="005E0E62">
        <w:rPr>
          <w:rFonts w:eastAsia="宋体" w:hint="eastAsia"/>
          <w:color w:val="000000"/>
          <w:sz w:val="21"/>
          <w:szCs w:val="20"/>
          <w:lang w:val="en-US"/>
        </w:rPr>
        <w:t>GRU</w:t>
      </w:r>
      <w:r w:rsidRPr="00412516">
        <w:rPr>
          <w:rFonts w:ascii="Cambria Math" w:eastAsia="宋体" w:hAnsi="Cambria Math" w:hint="eastAsia"/>
          <w:color w:val="000000"/>
          <w:sz w:val="21"/>
          <w:szCs w:val="20"/>
          <w:lang w:val="en-US"/>
        </w:rPr>
        <w:t>使用略为不同，</w:t>
      </w:r>
      <w:r w:rsidRPr="005E0E62">
        <w:rPr>
          <w:rFonts w:eastAsia="宋体" w:hint="eastAsia"/>
          <w:color w:val="000000"/>
          <w:sz w:val="21"/>
          <w:szCs w:val="20"/>
          <w:lang w:val="en-US"/>
        </w:rPr>
        <w:t>GRU</w:t>
      </w:r>
      <w:r w:rsidRPr="00412516">
        <w:rPr>
          <w:rFonts w:ascii="Cambria Math" w:eastAsia="宋体" w:hAnsi="Cambria Math" w:hint="eastAsia"/>
          <w:color w:val="000000"/>
          <w:sz w:val="21"/>
          <w:szCs w:val="20"/>
          <w:lang w:val="en-US"/>
        </w:rPr>
        <w:t>单元的每个隐藏状态（</w:t>
      </w:r>
      <w:r w:rsidRPr="005E0E62">
        <w:rPr>
          <w:rFonts w:eastAsia="宋体" w:hint="eastAsia"/>
          <w:color w:val="000000"/>
          <w:sz w:val="21"/>
          <w:szCs w:val="20"/>
          <w:lang w:val="en-US"/>
        </w:rPr>
        <w:t>hidden</w:t>
      </w:r>
      <w:r w:rsidRPr="005E0E62">
        <w:rPr>
          <w:rFonts w:eastAsia="宋体"/>
          <w:color w:val="000000"/>
          <w:sz w:val="21"/>
          <w:szCs w:val="20"/>
          <w:lang w:val="en-US"/>
        </w:rPr>
        <w:t xml:space="preserve"> </w:t>
      </w:r>
      <w:r w:rsidRPr="005E0E62">
        <w:rPr>
          <w:rFonts w:eastAsia="宋体" w:hint="eastAsia"/>
          <w:color w:val="000000"/>
          <w:sz w:val="21"/>
          <w:szCs w:val="20"/>
          <w:lang w:val="en-US"/>
        </w:rPr>
        <w:t>state</w:t>
      </w:r>
      <w:r w:rsidRPr="00412516">
        <w:rPr>
          <w:rFonts w:ascii="Cambria Math" w:eastAsia="宋体" w:hAnsi="Cambria Math" w:hint="eastAsia"/>
          <w:color w:val="000000"/>
          <w:sz w:val="21"/>
          <w:szCs w:val="20"/>
          <w:lang w:val="en-US"/>
        </w:rPr>
        <w:t>）其实是</w:t>
      </w:r>
      <w:r w:rsidR="005E7FC5" w:rsidRPr="00412516">
        <w:rPr>
          <w:rFonts w:ascii="Cambria Math" w:eastAsia="宋体" w:hAnsi="Cambria Math" w:hint="eastAsia"/>
          <w:color w:val="000000"/>
          <w:sz w:val="21"/>
          <w:szCs w:val="20"/>
          <w:lang w:val="en-US"/>
        </w:rPr>
        <w:t>每个时间序列在时间上的聚合信息。我们仅仅使用最后一个隐藏状态来进行后续计算。类似于自注意力机制，我们基于</w:t>
      </w:r>
      <w:r w:rsidR="005E7FC5" w:rsidRPr="005E0E62">
        <w:rPr>
          <w:rFonts w:eastAsia="宋体" w:hint="eastAsia"/>
          <w:color w:val="000000"/>
          <w:sz w:val="21"/>
          <w:szCs w:val="20"/>
          <w:lang w:val="en-US"/>
        </w:rPr>
        <w:t>GRU</w:t>
      </w:r>
      <w:r w:rsidR="005E7FC5" w:rsidRPr="00412516">
        <w:rPr>
          <w:rFonts w:ascii="Cambria Math" w:eastAsia="宋体" w:hAnsi="Cambria Math" w:hint="eastAsia"/>
          <w:color w:val="000000"/>
          <w:sz w:val="21"/>
          <w:szCs w:val="20"/>
          <w:lang w:val="en-US"/>
        </w:rPr>
        <w:t>最后一个隐藏状态计算可学习的</w:t>
      </w:r>
      <w:r w:rsidR="005E7FC5" w:rsidRPr="005E0E62">
        <w:rPr>
          <w:rFonts w:eastAsia="宋体" w:hint="eastAsia"/>
          <w:color w:val="000000"/>
          <w:sz w:val="21"/>
          <w:szCs w:val="20"/>
          <w:lang w:val="en-US"/>
        </w:rPr>
        <w:t>Q</w:t>
      </w:r>
      <w:r w:rsidR="005E7FC5" w:rsidRPr="00412516">
        <w:rPr>
          <w:rFonts w:ascii="Cambria Math" w:eastAsia="宋体" w:hAnsi="Cambria Math" w:hint="eastAsia"/>
          <w:color w:val="000000"/>
          <w:sz w:val="21"/>
          <w:szCs w:val="20"/>
          <w:lang w:val="en-US"/>
        </w:rPr>
        <w:t>、</w:t>
      </w:r>
      <w:r w:rsidR="005E7FC5" w:rsidRPr="005E0E62">
        <w:rPr>
          <w:rFonts w:eastAsia="宋体" w:hint="eastAsia"/>
          <w:color w:val="000000"/>
          <w:sz w:val="21"/>
          <w:szCs w:val="20"/>
          <w:lang w:val="en-US"/>
        </w:rPr>
        <w:t>K</w:t>
      </w:r>
      <w:r w:rsidR="005E7FC5" w:rsidRPr="00412516">
        <w:rPr>
          <w:rFonts w:ascii="Cambria Math" w:eastAsia="宋体" w:hAnsi="Cambria Math" w:hint="eastAsia"/>
          <w:color w:val="000000"/>
          <w:sz w:val="21"/>
          <w:szCs w:val="20"/>
          <w:lang w:val="en-US"/>
        </w:rPr>
        <w:t>注意力矩阵。注意力矩阵本身计算了不同序列之间隐藏状态的相关性，注意力分</w:t>
      </w:r>
      <w:r w:rsidR="005E7FC5" w:rsidRPr="00412516">
        <w:rPr>
          <w:rFonts w:ascii="Cambria Math" w:eastAsia="宋体" w:hAnsi="Cambria Math" w:hint="eastAsia"/>
          <w:color w:val="000000"/>
          <w:sz w:val="21"/>
          <w:szCs w:val="20"/>
          <w:lang w:val="en-US"/>
        </w:rPr>
        <w:lastRenderedPageBreak/>
        <w:t>数可以在后续构建的图中作为节点之间的边</w:t>
      </w:r>
      <w:r w:rsidR="0093021B" w:rsidRPr="00412516">
        <w:rPr>
          <w:rFonts w:ascii="Cambria Math" w:eastAsia="宋体" w:hAnsi="Cambria Math" w:hint="eastAsia"/>
          <w:color w:val="000000"/>
          <w:sz w:val="21"/>
          <w:szCs w:val="20"/>
          <w:lang w:val="en-US"/>
        </w:rPr>
        <w:t>。注意力矩阵在经过对称化后即成为了邻接</w:t>
      </w:r>
      <w:r w:rsidR="005E0E62">
        <w:rPr>
          <w:rFonts w:ascii="宋体" w:eastAsia="宋体" w:hAnsi="宋体"/>
          <w:noProof/>
          <w:szCs w:val="21"/>
        </w:rPr>
        <w:drawing>
          <wp:anchor distT="0" distB="0" distL="114300" distR="114300" simplePos="0" relativeHeight="251659264" behindDoc="0" locked="0" layoutInCell="1" allowOverlap="1" wp14:anchorId="2D935820" wp14:editId="5486FF96">
            <wp:simplePos x="0" y="0"/>
            <wp:positionH relativeFrom="margin">
              <wp:align>right</wp:align>
            </wp:positionH>
            <wp:positionV relativeFrom="paragraph">
              <wp:posOffset>417559</wp:posOffset>
            </wp:positionV>
            <wp:extent cx="5247640" cy="295529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7640" cy="29552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21B" w:rsidRPr="00412516">
        <w:rPr>
          <w:rFonts w:ascii="Cambria Math" w:eastAsia="宋体" w:hAnsi="Cambria Math" w:hint="eastAsia"/>
          <w:color w:val="000000"/>
          <w:sz w:val="21"/>
          <w:szCs w:val="20"/>
          <w:lang w:val="en-US"/>
        </w:rPr>
        <w:t>矩阵</w:t>
      </w:r>
      <m:oMath>
        <m:r>
          <w:rPr>
            <w:rFonts w:ascii="Cambria Math" w:eastAsia="宋体" w:hAnsi="Cambria Math"/>
            <w:color w:val="000000"/>
            <w:sz w:val="21"/>
            <w:szCs w:val="20"/>
            <w:lang w:val="en-US"/>
          </w:rPr>
          <m:t>A</m:t>
        </m:r>
      </m:oMath>
      <w:r w:rsidR="0093021B" w:rsidRPr="00412516">
        <w:rPr>
          <w:rFonts w:ascii="Cambria Math" w:eastAsia="宋体" w:hAnsi="Cambria Math" w:hint="eastAsia"/>
          <w:color w:val="000000"/>
          <w:sz w:val="21"/>
          <w:szCs w:val="20"/>
          <w:lang w:val="en-US"/>
        </w:rPr>
        <w:t>。</w:t>
      </w:r>
    </w:p>
    <w:p w14:paraId="5CCB723F" w14:textId="3BD90417" w:rsidR="005E0E62" w:rsidRDefault="005E0E62" w:rsidP="005E0E62">
      <w:pPr>
        <w:widowControl w:val="0"/>
        <w:ind w:rightChars="12" w:right="29"/>
        <w:jc w:val="center"/>
        <w:rPr>
          <w:rFonts w:ascii="宋体" w:eastAsia="宋体" w:hAnsi="宋体"/>
          <w:b/>
          <w:color w:val="000000"/>
          <w:kern w:val="2"/>
          <w:sz w:val="21"/>
          <w:szCs w:val="21"/>
          <w:lang w:val="en-US"/>
        </w:rPr>
      </w:pPr>
      <w:bookmarkStart w:id="48" w:name="_Hlk104964524"/>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 xml:space="preserve"> </w:t>
      </w:r>
      <w:r w:rsidRPr="005E0E62">
        <w:rPr>
          <w:rFonts w:ascii="宋体" w:eastAsia="宋体" w:hAnsi="宋体" w:hint="eastAsia"/>
          <w:b/>
          <w:color w:val="000000"/>
          <w:kern w:val="2"/>
          <w:sz w:val="21"/>
          <w:szCs w:val="21"/>
          <w:lang w:val="en-US"/>
        </w:rPr>
        <w:t>相关矩阵模块</w:t>
      </w:r>
      <w:r>
        <w:rPr>
          <w:rFonts w:ascii="宋体" w:eastAsia="宋体" w:hAnsi="宋体" w:hint="eastAsia"/>
          <w:b/>
          <w:color w:val="000000"/>
          <w:kern w:val="2"/>
          <w:sz w:val="21"/>
          <w:szCs w:val="21"/>
          <w:lang w:val="en-US"/>
        </w:rPr>
        <w:t>结构图</w:t>
      </w:r>
    </w:p>
    <w:p w14:paraId="0F7ECCDC" w14:textId="77777777" w:rsidR="00C15074" w:rsidRPr="005E0E62" w:rsidRDefault="00C15074" w:rsidP="005E0E62">
      <w:pPr>
        <w:widowControl w:val="0"/>
        <w:ind w:rightChars="12" w:right="29"/>
        <w:jc w:val="center"/>
        <w:rPr>
          <w:rFonts w:ascii="宋体" w:eastAsia="宋体" w:hAnsi="宋体" w:hint="eastAsia"/>
          <w:b/>
          <w:color w:val="000000"/>
          <w:kern w:val="2"/>
          <w:sz w:val="21"/>
          <w:szCs w:val="21"/>
          <w:lang w:val="en-US"/>
        </w:rPr>
      </w:pPr>
    </w:p>
    <w:bookmarkEnd w:id="48"/>
    <w:p w14:paraId="1D929FEB" w14:textId="0BE67E51" w:rsidR="00732EA7" w:rsidRDefault="00DB57FE" w:rsidP="004F7118">
      <w:pPr>
        <w:ind w:rightChars="12" w:right="29"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在</w:t>
      </w:r>
      <w:r w:rsidRPr="00DB57FE">
        <w:rPr>
          <w:rFonts w:ascii="Cambria Math" w:eastAsia="宋体" w:hAnsi="Cambria Math" w:hint="eastAsia"/>
          <w:color w:val="000000"/>
          <w:sz w:val="21"/>
          <w:szCs w:val="20"/>
          <w:lang w:val="en-US"/>
        </w:rPr>
        <w:t>相关矩阵模块</w:t>
      </w:r>
      <w:r>
        <w:rPr>
          <w:rFonts w:ascii="Cambria Math" w:eastAsia="宋体" w:hAnsi="Cambria Math" w:hint="eastAsia"/>
          <w:color w:val="000000"/>
          <w:sz w:val="21"/>
          <w:szCs w:val="20"/>
          <w:lang w:val="en-US"/>
        </w:rPr>
        <w:t>中可以在进入</w:t>
      </w:r>
      <w:r w:rsidRPr="008843BC">
        <w:rPr>
          <w:rFonts w:eastAsia="宋体" w:hint="eastAsia"/>
          <w:color w:val="000000"/>
          <w:sz w:val="21"/>
          <w:szCs w:val="20"/>
          <w:lang w:val="en-US"/>
        </w:rPr>
        <w:t>GRU</w:t>
      </w:r>
      <w:r>
        <w:rPr>
          <w:rFonts w:ascii="Cambria Math" w:eastAsia="宋体" w:hAnsi="Cambria Math" w:hint="eastAsia"/>
          <w:color w:val="000000"/>
          <w:sz w:val="21"/>
          <w:szCs w:val="20"/>
          <w:lang w:val="en-US"/>
        </w:rPr>
        <w:t>之前加入一层线性连接层，具有类似</w:t>
      </w:r>
      <w:r w:rsidRPr="008843BC">
        <w:rPr>
          <w:rFonts w:eastAsia="宋体" w:hint="eastAsia"/>
          <w:color w:val="000000"/>
          <w:sz w:val="21"/>
          <w:szCs w:val="20"/>
          <w:lang w:val="en-US"/>
        </w:rPr>
        <w:t>particle</w:t>
      </w:r>
      <w:r>
        <w:rPr>
          <w:rFonts w:ascii="Cambria Math" w:eastAsia="宋体" w:hAnsi="Cambria Math"/>
          <w:color w:val="000000"/>
          <w:sz w:val="21"/>
          <w:szCs w:val="20"/>
          <w:lang w:val="en-US"/>
        </w:rPr>
        <w:t xml:space="preserve"> </w:t>
      </w:r>
      <w:r w:rsidRPr="008843BC">
        <w:rPr>
          <w:rFonts w:eastAsia="宋体" w:hint="eastAsia"/>
          <w:color w:val="000000"/>
          <w:sz w:val="21"/>
          <w:szCs w:val="20"/>
          <w:lang w:val="en-US"/>
        </w:rPr>
        <w:t>embedding</w:t>
      </w:r>
      <w:r>
        <w:rPr>
          <w:rFonts w:ascii="Cambria Math" w:eastAsia="宋体" w:hAnsi="Cambria Math" w:hint="eastAsia"/>
          <w:color w:val="000000"/>
          <w:sz w:val="21"/>
          <w:szCs w:val="20"/>
          <w:lang w:val="en-US"/>
        </w:rPr>
        <w:t>的效果，使得模型特征提取效果有细微提升。</w:t>
      </w:r>
      <w:r w:rsidR="00354D1F">
        <w:rPr>
          <w:rFonts w:ascii="Cambria Math" w:eastAsia="宋体" w:hAnsi="Cambria Math" w:hint="eastAsia"/>
          <w:color w:val="000000"/>
          <w:sz w:val="21"/>
          <w:szCs w:val="20"/>
          <w:lang w:val="en-US"/>
        </w:rPr>
        <w:t>在</w:t>
      </w:r>
      <w:r w:rsidR="00354D1F" w:rsidRPr="008843BC">
        <w:rPr>
          <w:rFonts w:eastAsia="宋体" w:hint="eastAsia"/>
          <w:color w:val="000000"/>
          <w:sz w:val="21"/>
          <w:szCs w:val="20"/>
          <w:lang w:val="en-US"/>
        </w:rPr>
        <w:t>GRU</w:t>
      </w:r>
      <w:r w:rsidR="00354D1F">
        <w:rPr>
          <w:rFonts w:ascii="Cambria Math" w:eastAsia="宋体" w:hAnsi="Cambria Math" w:hint="eastAsia"/>
          <w:color w:val="000000"/>
          <w:sz w:val="21"/>
          <w:szCs w:val="20"/>
          <w:lang w:val="en-US"/>
        </w:rPr>
        <w:t>中本文将特征维度和时间序列维度调换，在输入网络后得到</w:t>
      </w:r>
      <m:oMath>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R</m:t>
            </m:r>
          </m:e>
          <m:sup>
            <m:r>
              <w:rPr>
                <w:rFonts w:ascii="Cambria Math" w:eastAsia="宋体" w:hAnsi="Cambria Math"/>
                <w:color w:val="000000"/>
                <w:sz w:val="21"/>
                <w:szCs w:val="20"/>
                <w:lang w:val="en-US"/>
              </w:rPr>
              <m:t>N</m:t>
            </m:r>
            <m:r>
              <m:rPr>
                <m:sty m:val="p"/>
              </m:rPr>
              <w:rPr>
                <w:rFonts w:ascii="Cambria Math" w:eastAsia="宋体" w:hAnsi="Cambria Math"/>
                <w:color w:val="000000"/>
                <w:sz w:val="21"/>
                <w:szCs w:val="20"/>
                <w:lang w:val="en-US"/>
              </w:rPr>
              <m:t>,</m:t>
            </m:r>
            <m:r>
              <w:rPr>
                <w:rFonts w:ascii="Cambria Math" w:eastAsia="宋体" w:hAnsi="Cambria Math" w:hint="eastAsia"/>
                <w:color w:val="000000"/>
                <w:sz w:val="21"/>
                <w:szCs w:val="20"/>
                <w:lang w:val="en-US"/>
              </w:rPr>
              <m:t>N</m:t>
            </m:r>
          </m:sup>
        </m:sSup>
      </m:oMath>
      <w:r w:rsidR="00354D1F">
        <w:rPr>
          <w:rFonts w:ascii="Cambria Math" w:eastAsia="宋体" w:hAnsi="Cambria Math" w:hint="eastAsia"/>
          <w:color w:val="000000"/>
          <w:sz w:val="21"/>
          <w:szCs w:val="20"/>
          <w:lang w:val="en-US"/>
        </w:rPr>
        <w:t>的特征矩阵，实际上根据</w:t>
      </w:r>
      <w:r w:rsidR="00EA1BC3" w:rsidRPr="008843BC">
        <w:rPr>
          <w:rFonts w:eastAsia="宋体" w:hint="eastAsia"/>
          <w:color w:val="000000"/>
          <w:sz w:val="21"/>
          <w:szCs w:val="20"/>
          <w:lang w:val="en-US"/>
        </w:rPr>
        <w:t>2</w:t>
      </w:r>
      <w:r w:rsidR="00EA1BC3" w:rsidRPr="008843BC">
        <w:rPr>
          <w:rFonts w:eastAsia="宋体"/>
          <w:color w:val="000000"/>
          <w:sz w:val="21"/>
          <w:szCs w:val="20"/>
          <w:lang w:val="en-US"/>
        </w:rPr>
        <w:t>.2.3</w:t>
      </w:r>
      <w:r w:rsidR="00EA1BC3">
        <w:rPr>
          <w:rFonts w:ascii="Cambria Math" w:eastAsia="宋体" w:hAnsi="Cambria Math" w:hint="eastAsia"/>
          <w:color w:val="000000"/>
          <w:sz w:val="21"/>
          <w:szCs w:val="20"/>
          <w:lang w:val="en-US"/>
        </w:rPr>
        <w:t>章节中的理解，此处提取的特征是在时间序列和粒子特征空间同时两个空间下提取特征。</w:t>
      </w:r>
    </w:p>
    <w:p w14:paraId="212B9AF1" w14:textId="511B40D2" w:rsidR="00BB2FAE" w:rsidRPr="00412516" w:rsidRDefault="005E0E62" w:rsidP="005E0E62">
      <w:pPr>
        <w:ind w:rightChars="12" w:right="29" w:firstLine="420"/>
        <w:rPr>
          <w:rFonts w:ascii="Cambria Math" w:eastAsia="宋体" w:hAnsi="Cambria Math"/>
          <w:color w:val="000000"/>
          <w:sz w:val="21"/>
          <w:szCs w:val="20"/>
          <w:lang w:val="en-US"/>
        </w:rPr>
      </w:pPr>
      <w:r>
        <w:rPr>
          <w:rFonts w:ascii="宋体" w:eastAsia="宋体" w:hAnsi="宋体" w:hint="eastAsia"/>
          <w:noProof/>
          <w:szCs w:val="21"/>
        </w:rPr>
        <w:drawing>
          <wp:anchor distT="0" distB="0" distL="114300" distR="114300" simplePos="0" relativeHeight="251660288" behindDoc="0" locked="0" layoutInCell="1" allowOverlap="1" wp14:anchorId="07FDAE8C" wp14:editId="5E9F8B56">
            <wp:simplePos x="0" y="0"/>
            <wp:positionH relativeFrom="margin">
              <wp:align>left</wp:align>
            </wp:positionH>
            <wp:positionV relativeFrom="paragraph">
              <wp:posOffset>895461</wp:posOffset>
            </wp:positionV>
            <wp:extent cx="5246370" cy="297688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6370"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21B" w:rsidRPr="00412516">
        <w:rPr>
          <w:rFonts w:ascii="Cambria Math" w:eastAsia="宋体" w:hAnsi="Cambria Math" w:hint="eastAsia"/>
          <w:color w:val="000000"/>
          <w:sz w:val="21"/>
          <w:szCs w:val="20"/>
          <w:lang w:val="en-US"/>
        </w:rPr>
        <w:t>此后，我们计算归一化后的拉普拉斯距离：</w:t>
      </w:r>
      <m:oMath>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D</m:t>
            </m:r>
          </m:e>
          <m:sup>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m:t>
                </m:r>
              </m:num>
              <m:den>
                <m:r>
                  <m:rPr>
                    <m:sty m:val="p"/>
                  </m:rPr>
                  <w:rPr>
                    <w:rFonts w:ascii="Cambria Math" w:eastAsia="宋体" w:hAnsi="Cambria Math"/>
                    <w:color w:val="000000"/>
                    <w:sz w:val="21"/>
                    <w:szCs w:val="20"/>
                    <w:lang w:val="en-US"/>
                  </w:rPr>
                  <m:t>2</m:t>
                </m:r>
              </m:den>
            </m:f>
          </m:sup>
        </m:sSup>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D</m:t>
        </m:r>
        <m:r>
          <m:rPr>
            <m:sty m:val="p"/>
          </m:rPr>
          <w:rPr>
            <w:rFonts w:ascii="Cambria Math" w:eastAsia="宋体" w:hAnsi="Cambria Math"/>
            <w:color w:val="000000"/>
            <w:sz w:val="21"/>
            <w:szCs w:val="20"/>
            <w:lang w:val="en-US"/>
          </w:rPr>
          <m:t>-</m:t>
        </m:r>
        <m:r>
          <w:rPr>
            <w:rFonts w:ascii="Cambria Math" w:eastAsia="宋体" w:hAnsi="Cambria Math"/>
            <w:color w:val="000000"/>
            <w:sz w:val="21"/>
            <w:szCs w:val="20"/>
            <w:lang w:val="en-US"/>
          </w:rPr>
          <m:t>A</m:t>
        </m:r>
        <m:r>
          <m:rPr>
            <m:sty m:val="p"/>
          </m:rPr>
          <w:rPr>
            <w:rFonts w:ascii="Cambria Math" w:eastAsia="宋体" w:hAnsi="Cambria Math"/>
            <w:color w:val="000000"/>
            <w:sz w:val="21"/>
            <w:szCs w:val="20"/>
            <w:lang w:val="en-US"/>
          </w:rPr>
          <m:t>)</m:t>
        </m:r>
        <m:sSup>
          <m:sSupPr>
            <m:ctrlPr>
              <w:rPr>
                <w:rFonts w:ascii="Cambria Math" w:eastAsia="宋体" w:hAnsi="Cambria Math"/>
                <w:color w:val="000000"/>
                <w:sz w:val="21"/>
                <w:szCs w:val="20"/>
                <w:lang w:val="en-US"/>
              </w:rPr>
            </m:ctrlPr>
          </m:sSupPr>
          <m:e>
            <m:r>
              <w:rPr>
                <w:rFonts w:ascii="Cambria Math" w:eastAsia="宋体" w:hAnsi="Cambria Math"/>
                <w:color w:val="000000"/>
                <w:sz w:val="21"/>
                <w:szCs w:val="20"/>
                <w:lang w:val="en-US"/>
              </w:rPr>
              <m:t>D</m:t>
            </m:r>
          </m:e>
          <m:sup>
            <m:r>
              <m:rPr>
                <m:sty m:val="p"/>
              </m:rPr>
              <w:rPr>
                <w:rFonts w:ascii="Cambria Math" w:eastAsia="宋体" w:hAnsi="Cambria Math"/>
                <w:color w:val="000000"/>
                <w:sz w:val="21"/>
                <w:szCs w:val="20"/>
                <w:lang w:val="en-US"/>
              </w:rPr>
              <m:t>-</m:t>
            </m:r>
            <m:f>
              <m:fPr>
                <m:ctrlPr>
                  <w:rPr>
                    <w:rFonts w:ascii="Cambria Math" w:eastAsia="宋体" w:hAnsi="Cambria Math"/>
                    <w:color w:val="000000"/>
                    <w:sz w:val="21"/>
                    <w:szCs w:val="20"/>
                    <w:lang w:val="en-US"/>
                  </w:rPr>
                </m:ctrlPr>
              </m:fPr>
              <m:num>
                <m:r>
                  <m:rPr>
                    <m:sty m:val="p"/>
                  </m:rPr>
                  <w:rPr>
                    <w:rFonts w:ascii="Cambria Math" w:eastAsia="宋体" w:hAnsi="Cambria Math"/>
                    <w:color w:val="000000"/>
                    <w:sz w:val="21"/>
                    <w:szCs w:val="20"/>
                    <w:lang w:val="en-US"/>
                  </w:rPr>
                  <m:t>1</m:t>
                </m:r>
              </m:num>
              <m:den>
                <m:r>
                  <m:rPr>
                    <m:sty m:val="p"/>
                  </m:rPr>
                  <w:rPr>
                    <w:rFonts w:ascii="Cambria Math" w:eastAsia="宋体" w:hAnsi="Cambria Math"/>
                    <w:color w:val="000000"/>
                    <w:sz w:val="21"/>
                    <w:szCs w:val="20"/>
                    <w:lang w:val="en-US"/>
                  </w:rPr>
                  <m:t>2</m:t>
                </m:r>
              </m:den>
            </m:f>
          </m:sup>
        </m:sSup>
      </m:oMath>
      <w:r w:rsidR="0093021B" w:rsidRPr="00412516">
        <w:rPr>
          <w:rFonts w:ascii="Cambria Math" w:eastAsia="宋体" w:hAnsi="Cambria Math" w:hint="eastAsia"/>
          <w:color w:val="000000"/>
          <w:sz w:val="21"/>
          <w:szCs w:val="20"/>
          <w:lang w:val="en-US"/>
        </w:rPr>
        <w:t>，其中</w:t>
      </w:r>
      <m:oMath>
        <m:r>
          <w:rPr>
            <w:rFonts w:ascii="Cambria Math" w:eastAsia="宋体" w:hAnsi="Cambria Math"/>
            <w:color w:val="000000"/>
            <w:sz w:val="21"/>
            <w:szCs w:val="20"/>
            <w:lang w:val="en-US"/>
          </w:rPr>
          <m:t>D</m:t>
        </m:r>
      </m:oMath>
      <w:r w:rsidR="0093021B" w:rsidRPr="00412516">
        <w:rPr>
          <w:rFonts w:ascii="Cambria Math" w:eastAsia="宋体" w:hAnsi="Cambria Math" w:hint="eastAsia"/>
          <w:color w:val="000000"/>
          <w:sz w:val="21"/>
          <w:szCs w:val="20"/>
          <w:lang w:val="en-US"/>
        </w:rPr>
        <w:t>为邻接矩阵行</w:t>
      </w:r>
      <m:oMath>
        <m:r>
          <w:rPr>
            <w:rFonts w:ascii="Cambria Math" w:eastAsia="宋体" w:hAnsi="Cambria Math"/>
            <w:color w:val="000000"/>
            <w:sz w:val="21"/>
            <w:szCs w:val="20"/>
            <w:lang w:val="en-US"/>
          </w:rPr>
          <m:t>A</m:t>
        </m:r>
      </m:oMath>
      <w:r w:rsidR="0093021B" w:rsidRPr="00412516">
        <w:rPr>
          <w:rFonts w:ascii="Cambria Math" w:eastAsia="宋体" w:hAnsi="Cambria Math" w:hint="eastAsia"/>
          <w:color w:val="000000"/>
          <w:sz w:val="21"/>
          <w:szCs w:val="20"/>
          <w:lang w:val="en-US"/>
        </w:rPr>
        <w:t>求和得到的对角矩阵。</w:t>
      </w:r>
      <w:r w:rsidR="009B0CA3" w:rsidRPr="00412516">
        <w:rPr>
          <w:rFonts w:ascii="Cambria Math" w:eastAsia="宋体" w:hAnsi="Cambria Math" w:hint="eastAsia"/>
          <w:color w:val="000000"/>
          <w:sz w:val="21"/>
          <w:szCs w:val="20"/>
          <w:lang w:val="en-US"/>
        </w:rPr>
        <w:t>之后基于拉普拉斯矩阵，我们可以用切比雪夫多项式用以计算近似的</w:t>
      </w:r>
      <w:proofErr w:type="gramStart"/>
      <w:r w:rsidR="009B0CA3" w:rsidRPr="00412516">
        <w:rPr>
          <w:rFonts w:ascii="Cambria Math" w:eastAsia="宋体" w:hAnsi="Cambria Math" w:hint="eastAsia"/>
          <w:color w:val="000000"/>
          <w:sz w:val="21"/>
          <w:szCs w:val="20"/>
          <w:lang w:val="en-US"/>
        </w:rPr>
        <w:t>正交图</w:t>
      </w:r>
      <w:proofErr w:type="gramEnd"/>
      <w:r w:rsidR="009B0CA3" w:rsidRPr="00412516">
        <w:rPr>
          <w:rFonts w:ascii="Cambria Math" w:eastAsia="宋体" w:hAnsi="Cambria Math" w:hint="eastAsia"/>
          <w:color w:val="000000"/>
          <w:sz w:val="21"/>
          <w:szCs w:val="20"/>
          <w:lang w:val="en-US"/>
        </w:rPr>
        <w:t>谱表示。</w:t>
      </w:r>
    </w:p>
    <w:p w14:paraId="1E66BAC0" w14:textId="0EA3191A" w:rsidR="00415AC8" w:rsidRPr="00BD57CB" w:rsidRDefault="005E0E62" w:rsidP="00415AC8">
      <w:pPr>
        <w:widowControl w:val="0"/>
        <w:ind w:rightChars="12" w:right="29"/>
        <w:jc w:val="center"/>
        <w:rPr>
          <w:rFonts w:ascii="宋体" w:eastAsia="宋体" w:hAnsi="宋体" w:hint="eastAsia"/>
          <w:b/>
          <w:color w:val="000000"/>
          <w:kern w:val="2"/>
          <w:sz w:val="21"/>
          <w:szCs w:val="21"/>
          <w:lang w:val="en-US"/>
        </w:rPr>
      </w:pPr>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3</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4</w:t>
      </w:r>
      <w:r w:rsidRPr="0063072D">
        <w:rPr>
          <w:rFonts w:ascii="宋体" w:eastAsia="宋体" w:hAnsi="宋体" w:hint="eastAsia"/>
          <w:b/>
          <w:color w:val="000000"/>
          <w:kern w:val="2"/>
          <w:sz w:val="21"/>
          <w:szCs w:val="21"/>
          <w:lang w:val="en-US"/>
        </w:rPr>
        <w:t xml:space="preserve"> </w:t>
      </w:r>
      <w:r w:rsidR="00BD57CB">
        <w:rPr>
          <w:rFonts w:ascii="宋体" w:eastAsia="宋体" w:hAnsi="宋体" w:hint="eastAsia"/>
          <w:b/>
          <w:color w:val="000000"/>
          <w:kern w:val="2"/>
          <w:sz w:val="21"/>
          <w:szCs w:val="21"/>
          <w:lang w:val="en-US"/>
        </w:rPr>
        <w:t>图神经网络</w:t>
      </w:r>
      <w:r w:rsidRPr="005E0E62">
        <w:rPr>
          <w:rFonts w:ascii="宋体" w:eastAsia="宋体" w:hAnsi="宋体" w:hint="eastAsia"/>
          <w:b/>
          <w:color w:val="000000"/>
          <w:kern w:val="2"/>
          <w:sz w:val="21"/>
          <w:szCs w:val="21"/>
          <w:lang w:val="en-US"/>
        </w:rPr>
        <w:t>模块</w:t>
      </w:r>
      <w:r>
        <w:rPr>
          <w:rFonts w:ascii="宋体" w:eastAsia="宋体" w:hAnsi="宋体" w:hint="eastAsia"/>
          <w:b/>
          <w:color w:val="000000"/>
          <w:kern w:val="2"/>
          <w:sz w:val="21"/>
          <w:szCs w:val="21"/>
          <w:lang w:val="en-US"/>
        </w:rPr>
        <w:t>结构图</w:t>
      </w:r>
    </w:p>
    <w:p w14:paraId="1991DAD3" w14:textId="7E47E7A5" w:rsidR="00C94E98" w:rsidRPr="00412516" w:rsidRDefault="009B0CA3" w:rsidP="005E0E62">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lastRenderedPageBreak/>
        <w:t>图</w:t>
      </w:r>
      <w:r w:rsidR="00DA1D5A" w:rsidRPr="00412516">
        <w:rPr>
          <w:rFonts w:ascii="Cambria Math" w:eastAsia="宋体" w:hAnsi="Cambria Math" w:hint="eastAsia"/>
          <w:color w:val="000000"/>
          <w:sz w:val="21"/>
          <w:szCs w:val="20"/>
          <w:lang w:val="en-US"/>
        </w:rPr>
        <w:t>模块</w:t>
      </w:r>
      <w:r w:rsidRPr="00412516">
        <w:rPr>
          <w:rFonts w:ascii="Cambria Math" w:eastAsia="宋体" w:hAnsi="Cambria Math" w:hint="eastAsia"/>
          <w:color w:val="000000"/>
          <w:sz w:val="21"/>
          <w:szCs w:val="20"/>
          <w:lang w:val="en-US"/>
        </w:rPr>
        <w:t>中将输入</w:t>
      </w:r>
      <w:r w:rsidR="00DA1D5A" w:rsidRPr="00412516">
        <w:rPr>
          <w:rFonts w:ascii="Cambria Math" w:eastAsia="宋体" w:hAnsi="Cambria Math" w:hint="eastAsia"/>
          <w:color w:val="000000"/>
          <w:sz w:val="21"/>
          <w:szCs w:val="20"/>
          <w:lang w:val="en-US"/>
        </w:rPr>
        <w:t>为</w:t>
      </w:r>
      <w:r w:rsidRPr="00412516">
        <w:rPr>
          <w:rFonts w:ascii="Cambria Math" w:eastAsia="宋体" w:hAnsi="Cambria Math" w:hint="eastAsia"/>
          <w:color w:val="000000"/>
          <w:sz w:val="21"/>
          <w:szCs w:val="20"/>
          <w:lang w:val="en-US"/>
        </w:rPr>
        <w:t>图结构</w:t>
      </w:r>
      <w:r w:rsidR="00DA1D5A" w:rsidRPr="00412516">
        <w:rPr>
          <w:rFonts w:ascii="Cambria Math" w:eastAsia="宋体" w:hAnsi="Cambria Math" w:hint="eastAsia"/>
          <w:color w:val="000000"/>
          <w:sz w:val="21"/>
          <w:szCs w:val="20"/>
          <w:lang w:val="en-US"/>
        </w:rPr>
        <w:t>，其中图的节点为网络的输入，图的边为相关矩阵模块中</w:t>
      </w:r>
      <w:r w:rsidR="009840A0" w:rsidRPr="00412516">
        <w:rPr>
          <w:rFonts w:ascii="Cambria Math" w:eastAsia="宋体" w:hAnsi="Cambria Math" w:hint="eastAsia"/>
          <w:color w:val="000000"/>
          <w:sz w:val="21"/>
          <w:szCs w:val="20"/>
          <w:lang w:val="en-US"/>
        </w:rPr>
        <w:t>经过切比雪夫多项式近似得到的正交图谱</w:t>
      </w:r>
      <w:r w:rsidR="0055367F" w:rsidRPr="00412516">
        <w:rPr>
          <w:rFonts w:ascii="Cambria Math" w:eastAsia="宋体" w:hAnsi="Cambria Math" w:hint="eastAsia"/>
          <w:color w:val="000000"/>
          <w:sz w:val="21"/>
          <w:szCs w:val="20"/>
          <w:lang w:val="en-US"/>
        </w:rPr>
        <w:t>矩阵</w:t>
      </w:r>
      <w:r w:rsidRPr="00412516">
        <w:rPr>
          <w:rFonts w:ascii="Cambria Math" w:eastAsia="宋体" w:hAnsi="Cambria Math" w:hint="eastAsia"/>
          <w:color w:val="000000"/>
          <w:sz w:val="21"/>
          <w:szCs w:val="20"/>
          <w:lang w:val="en-US"/>
        </w:rPr>
        <w:t>，</w:t>
      </w:r>
      <w:r w:rsidR="00AC629D" w:rsidRPr="00412516">
        <w:rPr>
          <w:rFonts w:ascii="Cambria Math" w:eastAsia="宋体" w:hAnsi="Cambria Math" w:hint="eastAsia"/>
          <w:color w:val="000000"/>
          <w:sz w:val="21"/>
          <w:szCs w:val="20"/>
          <w:lang w:val="en-US"/>
        </w:rPr>
        <w:t>图的节点关系</w:t>
      </w:r>
      <w:r w:rsidR="00AF57C2" w:rsidRPr="00412516">
        <w:rPr>
          <w:rFonts w:ascii="Cambria Math" w:eastAsia="宋体" w:hAnsi="Cambria Math" w:hint="eastAsia"/>
          <w:color w:val="000000"/>
          <w:sz w:val="21"/>
          <w:szCs w:val="20"/>
          <w:lang w:val="en-US"/>
        </w:rPr>
        <w:t>都将</w:t>
      </w:r>
      <w:r w:rsidR="00AC629D" w:rsidRPr="00412516">
        <w:rPr>
          <w:rFonts w:ascii="Cambria Math" w:eastAsia="宋体" w:hAnsi="Cambria Math" w:hint="eastAsia"/>
          <w:color w:val="000000"/>
          <w:sz w:val="21"/>
          <w:szCs w:val="20"/>
          <w:lang w:val="en-US"/>
        </w:rPr>
        <w:t>被投影到正交图谱上。在图卷积网络中到此为止，我们就可以在此频谱上实现图卷积滤波器。</w:t>
      </w:r>
      <w:r w:rsidR="00DA1D5A" w:rsidRPr="00412516">
        <w:rPr>
          <w:rFonts w:ascii="Cambria Math" w:eastAsia="宋体" w:hAnsi="Cambria Math" w:hint="eastAsia"/>
          <w:color w:val="000000"/>
          <w:sz w:val="21"/>
          <w:szCs w:val="20"/>
          <w:lang w:val="en-US"/>
        </w:rPr>
        <w:t>到此处为止，图</w:t>
      </w:r>
      <w:r w:rsidR="0055367F" w:rsidRPr="00412516">
        <w:rPr>
          <w:rFonts w:ascii="Cambria Math" w:eastAsia="宋体" w:hAnsi="Cambria Math" w:hint="eastAsia"/>
          <w:color w:val="000000"/>
          <w:sz w:val="21"/>
          <w:szCs w:val="20"/>
          <w:lang w:val="en-US"/>
        </w:rPr>
        <w:t>模块的内容和基本的图卷积网络完全一致。但是由于我们的网络使用了时序的输入</w:t>
      </w:r>
      <w:r w:rsidR="006D1549" w:rsidRPr="00412516">
        <w:rPr>
          <w:rFonts w:ascii="Cambria Math" w:eastAsia="宋体" w:hAnsi="Cambria Math" w:hint="eastAsia"/>
          <w:color w:val="000000"/>
          <w:sz w:val="21"/>
          <w:szCs w:val="20"/>
          <w:lang w:val="en-US"/>
        </w:rPr>
        <w:t>，图卷积的傅立叶变换仅仅能捕获序列之间的关系，序列内时序的关系并没有被考虑在内</w:t>
      </w:r>
      <w:r w:rsidR="00BD57CB" w:rsidRPr="00BD57CB">
        <w:rPr>
          <w:rFonts w:ascii="Cambria Math" w:eastAsia="宋体" w:hAnsi="Cambria Math" w:hint="eastAsia"/>
          <w:color w:val="000000"/>
          <w:sz w:val="21"/>
          <w:szCs w:val="20"/>
          <w:vertAlign w:val="superscript"/>
          <w:lang w:val="en-US"/>
        </w:rPr>
        <w:t>[</w:t>
      </w:r>
      <w:r w:rsidR="00BD57CB" w:rsidRPr="00BD57CB">
        <w:rPr>
          <w:rFonts w:ascii="Cambria Math" w:eastAsia="宋体" w:hAnsi="Cambria Math"/>
          <w:color w:val="000000"/>
          <w:sz w:val="21"/>
          <w:szCs w:val="20"/>
          <w:vertAlign w:val="superscript"/>
          <w:lang w:val="en-US"/>
        </w:rPr>
        <w:t>19]</w:t>
      </w:r>
      <w:r w:rsidR="006D1549" w:rsidRPr="00412516">
        <w:rPr>
          <w:rFonts w:ascii="Cambria Math" w:eastAsia="宋体" w:hAnsi="Cambria Math" w:hint="eastAsia"/>
          <w:color w:val="000000"/>
          <w:sz w:val="21"/>
          <w:szCs w:val="20"/>
          <w:lang w:val="en-US"/>
        </w:rPr>
        <w:t>。</w:t>
      </w:r>
      <w:r w:rsidR="003473D3" w:rsidRPr="00412516">
        <w:rPr>
          <w:rFonts w:ascii="Cambria Math" w:eastAsia="宋体" w:hAnsi="Cambria Math" w:hint="eastAsia"/>
          <w:color w:val="000000"/>
          <w:sz w:val="21"/>
          <w:szCs w:val="20"/>
          <w:lang w:val="en-US"/>
        </w:rPr>
        <w:t>我们使用一种简单的方式来解决。通过使用离散傅立叶变换</w:t>
      </w:r>
      <w:r w:rsidR="00726B0C" w:rsidRPr="00412516">
        <w:rPr>
          <w:rFonts w:ascii="Cambria Math" w:eastAsia="宋体" w:hAnsi="Cambria Math" w:hint="eastAsia"/>
          <w:color w:val="000000"/>
          <w:sz w:val="21"/>
          <w:szCs w:val="20"/>
          <w:lang w:val="en-US"/>
        </w:rPr>
        <w:t>将单个序列的</w:t>
      </w:r>
      <w:r w:rsidR="001171D8" w:rsidRPr="00412516">
        <w:rPr>
          <w:rFonts w:ascii="Cambria Math" w:eastAsia="宋体" w:hAnsi="Cambria Math" w:hint="eastAsia"/>
          <w:color w:val="000000"/>
          <w:sz w:val="21"/>
          <w:szCs w:val="20"/>
          <w:lang w:val="en-US"/>
        </w:rPr>
        <w:t>时域</w:t>
      </w:r>
      <w:r w:rsidR="00726B0C" w:rsidRPr="00412516">
        <w:rPr>
          <w:rFonts w:ascii="Cambria Math" w:eastAsia="宋体" w:hAnsi="Cambria Math" w:hint="eastAsia"/>
          <w:color w:val="000000"/>
          <w:sz w:val="21"/>
          <w:szCs w:val="20"/>
          <w:lang w:val="en-US"/>
        </w:rPr>
        <w:t>表示转化为频域表示。在频域中我们使用线性变换用于聚合时序的信息。此后变换后的特征会经过逆变换再次从频域表示</w:t>
      </w:r>
      <w:proofErr w:type="gramStart"/>
      <w:r w:rsidR="00726B0C" w:rsidRPr="00412516">
        <w:rPr>
          <w:rFonts w:ascii="Cambria Math" w:eastAsia="宋体" w:hAnsi="Cambria Math" w:hint="eastAsia"/>
          <w:color w:val="000000"/>
          <w:sz w:val="21"/>
          <w:szCs w:val="20"/>
          <w:lang w:val="en-US"/>
        </w:rPr>
        <w:t>映射回</w:t>
      </w:r>
      <w:proofErr w:type="gramEnd"/>
      <w:r w:rsidR="001171D8" w:rsidRPr="00412516">
        <w:rPr>
          <w:rFonts w:ascii="Cambria Math" w:eastAsia="宋体" w:hAnsi="Cambria Math" w:hint="eastAsia"/>
          <w:color w:val="000000"/>
          <w:sz w:val="21"/>
          <w:szCs w:val="20"/>
          <w:lang w:val="en-US"/>
        </w:rPr>
        <w:t>时域</w:t>
      </w:r>
      <w:r w:rsidR="00726B0C" w:rsidRPr="00412516">
        <w:rPr>
          <w:rFonts w:ascii="Cambria Math" w:eastAsia="宋体" w:hAnsi="Cambria Math" w:hint="eastAsia"/>
          <w:color w:val="000000"/>
          <w:sz w:val="21"/>
          <w:szCs w:val="20"/>
          <w:lang w:val="en-US"/>
        </w:rPr>
        <w:t>表示。</w:t>
      </w:r>
      <w:r w:rsidR="006260C6" w:rsidRPr="00412516">
        <w:rPr>
          <w:rFonts w:ascii="Cambria Math" w:eastAsia="宋体" w:hAnsi="Cambria Math" w:hint="eastAsia"/>
          <w:color w:val="000000"/>
          <w:sz w:val="21"/>
          <w:szCs w:val="20"/>
          <w:lang w:val="en-US"/>
        </w:rPr>
        <w:t>在此基础上即可以类似传统图卷积网络一样，继续进行图卷积。</w:t>
      </w:r>
    </w:p>
    <w:p w14:paraId="09745D69" w14:textId="029CA937" w:rsidR="00A511E9" w:rsidRPr="00412516" w:rsidRDefault="004F7118" w:rsidP="002B2FB6">
      <w:pPr>
        <w:rPr>
          <w:rFonts w:ascii="Cambria Math" w:eastAsia="宋体" w:hAnsi="Cambria Math" w:hint="eastAsia"/>
          <w:color w:val="000000"/>
          <w:sz w:val="21"/>
          <w:szCs w:val="20"/>
          <w:lang w:val="en-US"/>
        </w:rPr>
      </w:pP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r>
        <w:rPr>
          <w:rFonts w:ascii="Cambria Math" w:eastAsia="宋体" w:hAnsi="Cambria Math"/>
          <w:color w:val="000000"/>
          <w:sz w:val="21"/>
          <w:szCs w:val="20"/>
          <w:lang w:val="en-US"/>
        </w:rPr>
        <w:br/>
      </w:r>
    </w:p>
    <w:p w14:paraId="4A8A356E" w14:textId="77777777" w:rsidR="00A511E9" w:rsidRDefault="00A511E9" w:rsidP="00A511E9">
      <w:pPr>
        <w:ind w:rightChars="12" w:right="29"/>
        <w:jc w:val="center"/>
        <w:outlineLvl w:val="0"/>
        <w:rPr>
          <w:rFonts w:ascii="黑体" w:eastAsia="黑体" w:hAnsi="宋体"/>
          <w:sz w:val="32"/>
          <w:szCs w:val="32"/>
        </w:rPr>
      </w:pPr>
    </w:p>
    <w:p w14:paraId="67C5E2C9" w14:textId="5DA1BDA8" w:rsidR="00A511E9" w:rsidRDefault="00656425" w:rsidP="00656425">
      <w:pPr>
        <w:ind w:rightChars="12" w:right="29"/>
        <w:jc w:val="center"/>
        <w:outlineLvl w:val="0"/>
        <w:rPr>
          <w:rFonts w:ascii="黑体" w:eastAsia="黑体"/>
          <w:b/>
          <w:bCs/>
          <w:sz w:val="32"/>
          <w:szCs w:val="32"/>
        </w:rPr>
      </w:pPr>
      <w:bookmarkStart w:id="49" w:name="_Toc104978757"/>
      <w:r w:rsidRPr="00656425">
        <w:rPr>
          <w:rFonts w:ascii="黑体" w:eastAsia="黑体" w:hint="eastAsia"/>
          <w:b/>
          <w:bCs/>
          <w:sz w:val="32"/>
          <w:szCs w:val="32"/>
        </w:rPr>
        <w:t>第</w:t>
      </w:r>
      <w:r>
        <w:rPr>
          <w:rFonts w:ascii="黑体" w:eastAsia="黑体" w:hint="eastAsia"/>
          <w:b/>
          <w:bCs/>
          <w:sz w:val="32"/>
          <w:szCs w:val="32"/>
        </w:rPr>
        <w:t>四</w:t>
      </w:r>
      <w:r w:rsidRPr="00656425">
        <w:rPr>
          <w:rFonts w:ascii="黑体" w:eastAsia="黑体" w:hint="eastAsia"/>
          <w:b/>
          <w:bCs/>
          <w:sz w:val="32"/>
          <w:szCs w:val="32"/>
        </w:rPr>
        <w:t>章</w:t>
      </w:r>
      <w:r w:rsidRPr="00656425">
        <w:rPr>
          <w:rFonts w:ascii="黑体" w:eastAsia="黑体"/>
          <w:b/>
          <w:bCs/>
          <w:sz w:val="32"/>
          <w:szCs w:val="32"/>
        </w:rPr>
        <w:t xml:space="preserve"> </w:t>
      </w:r>
      <w:r>
        <w:rPr>
          <w:rFonts w:ascii="黑体" w:eastAsia="黑体" w:hint="eastAsia"/>
          <w:b/>
          <w:bCs/>
          <w:sz w:val="32"/>
          <w:szCs w:val="32"/>
        </w:rPr>
        <w:t>实验设计</w:t>
      </w:r>
      <w:bookmarkEnd w:id="49"/>
    </w:p>
    <w:p w14:paraId="5224A21C" w14:textId="77777777" w:rsidR="00656425" w:rsidRPr="00797C78" w:rsidRDefault="00656425" w:rsidP="00656425">
      <w:pPr>
        <w:ind w:rightChars="12" w:right="29"/>
        <w:jc w:val="center"/>
        <w:outlineLvl w:val="0"/>
        <w:rPr>
          <w:rFonts w:ascii="黑体" w:eastAsia="黑体" w:hint="eastAsia"/>
          <w:b/>
          <w:bCs/>
          <w:sz w:val="32"/>
          <w:szCs w:val="32"/>
        </w:rPr>
      </w:pPr>
    </w:p>
    <w:p w14:paraId="2D9A175B" w14:textId="4380D09B" w:rsidR="00A511E9" w:rsidRPr="002B2FB6" w:rsidRDefault="009A7E02" w:rsidP="002B2FB6">
      <w:pPr>
        <w:ind w:rightChars="12" w:right="29" w:firstLine="425"/>
        <w:outlineLvl w:val="2"/>
        <w:rPr>
          <w:rFonts w:ascii="黑体" w:eastAsia="黑体" w:hAnsi="宋体"/>
          <w:sz w:val="28"/>
          <w:szCs w:val="28"/>
        </w:rPr>
      </w:pPr>
      <w:bookmarkStart w:id="50" w:name="_Hlk104974223"/>
      <w:bookmarkStart w:id="51" w:name="_Toc104978758"/>
      <w:r w:rsidRPr="002B2FB6">
        <w:rPr>
          <w:rFonts w:ascii="黑体" w:eastAsia="黑体" w:hAnsi="宋体"/>
          <w:sz w:val="28"/>
          <w:szCs w:val="28"/>
        </w:rPr>
        <w:t xml:space="preserve">4.1 </w:t>
      </w:r>
      <w:r w:rsidRPr="002B2FB6">
        <w:rPr>
          <w:rFonts w:ascii="黑体" w:eastAsia="黑体" w:hAnsi="宋体" w:hint="eastAsia"/>
          <w:sz w:val="28"/>
          <w:szCs w:val="28"/>
        </w:rPr>
        <w:t>数据</w:t>
      </w:r>
      <w:r w:rsidR="00CC0B17" w:rsidRPr="002B2FB6">
        <w:rPr>
          <w:rFonts w:ascii="黑体" w:eastAsia="黑体" w:hAnsi="宋体" w:hint="eastAsia"/>
          <w:sz w:val="28"/>
          <w:szCs w:val="28"/>
        </w:rPr>
        <w:t>集</w:t>
      </w:r>
      <w:r w:rsidRPr="002B2FB6">
        <w:rPr>
          <w:rFonts w:ascii="黑体" w:eastAsia="黑体" w:hAnsi="宋体" w:hint="eastAsia"/>
          <w:sz w:val="28"/>
          <w:szCs w:val="28"/>
        </w:rPr>
        <w:t>收集</w:t>
      </w:r>
      <w:bookmarkEnd w:id="51"/>
    </w:p>
    <w:bookmarkEnd w:id="50"/>
    <w:p w14:paraId="3FCFB36F" w14:textId="06AFEE55" w:rsidR="00CC0B17" w:rsidRPr="00412516" w:rsidRDefault="00CC361A"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数据集基于</w:t>
      </w:r>
      <w:r w:rsidRPr="008843BC">
        <w:rPr>
          <w:rFonts w:eastAsia="宋体" w:hint="eastAsia"/>
          <w:color w:val="000000"/>
          <w:sz w:val="21"/>
          <w:szCs w:val="20"/>
          <w:lang w:val="en-US"/>
        </w:rPr>
        <w:t>SPH</w:t>
      </w:r>
      <w:r w:rsidRPr="00412516">
        <w:rPr>
          <w:rFonts w:ascii="Cambria Math" w:eastAsia="宋体" w:hAnsi="Cambria Math" w:hint="eastAsia"/>
          <w:color w:val="000000"/>
          <w:sz w:val="21"/>
          <w:szCs w:val="20"/>
          <w:lang w:val="en-US"/>
        </w:rPr>
        <w:t>方法中计算的结果。在此前的</w:t>
      </w:r>
      <w:r w:rsidRPr="008843BC">
        <w:rPr>
          <w:rFonts w:eastAsia="宋体" w:hint="eastAsia"/>
          <w:color w:val="000000"/>
          <w:sz w:val="21"/>
          <w:szCs w:val="20"/>
          <w:lang w:val="en-US"/>
        </w:rPr>
        <w:t>SPH</w:t>
      </w:r>
      <w:r w:rsidRPr="00412516">
        <w:rPr>
          <w:rFonts w:ascii="Cambria Math" w:eastAsia="宋体" w:hAnsi="Cambria Math" w:hint="eastAsia"/>
          <w:color w:val="000000"/>
          <w:sz w:val="21"/>
          <w:szCs w:val="20"/>
          <w:lang w:val="en-US"/>
        </w:rPr>
        <w:t>和图神经网络结合的研究中，输入通常为粒子当前的位置、粒子当前的速度、边界的位置</w:t>
      </w:r>
      <w:r w:rsidR="00D4585D" w:rsidRPr="00412516">
        <w:rPr>
          <w:rFonts w:ascii="Cambria Math" w:eastAsia="宋体" w:hAnsi="Cambria Math" w:hint="eastAsia"/>
          <w:color w:val="000000"/>
          <w:sz w:val="21"/>
          <w:szCs w:val="20"/>
          <w:lang w:val="en-US"/>
        </w:rPr>
        <w:t>。</w:t>
      </w:r>
      <w:r w:rsidR="00264A71" w:rsidRPr="00412516">
        <w:rPr>
          <w:rFonts w:ascii="Cambria Math" w:eastAsia="宋体" w:hAnsi="Cambria Math" w:hint="eastAsia"/>
          <w:color w:val="000000"/>
          <w:sz w:val="21"/>
          <w:szCs w:val="20"/>
          <w:lang w:val="en-US"/>
        </w:rPr>
        <w:t>在本文中</w:t>
      </w:r>
      <w:r w:rsidR="004669F1" w:rsidRPr="00412516">
        <w:rPr>
          <w:rFonts w:ascii="Cambria Math" w:eastAsia="宋体" w:hAnsi="Cambria Math" w:hint="eastAsia"/>
          <w:color w:val="000000"/>
          <w:sz w:val="21"/>
          <w:szCs w:val="20"/>
          <w:lang w:val="en-US"/>
        </w:rPr>
        <w:t>由于采用了时序的网络，因此粒子的速度</w:t>
      </w:r>
      <w:r w:rsidR="00D35C2F" w:rsidRPr="00412516">
        <w:rPr>
          <w:rFonts w:ascii="Cambria Math" w:eastAsia="宋体" w:hAnsi="Cambria Math" w:hint="eastAsia"/>
          <w:color w:val="000000"/>
          <w:sz w:val="21"/>
          <w:szCs w:val="20"/>
          <w:lang w:val="en-US"/>
        </w:rPr>
        <w:t>可以通过时序的粒子位置得到，因此不会作为输入。</w:t>
      </w:r>
      <w:r w:rsidR="00CE1B49" w:rsidRPr="00412516">
        <w:rPr>
          <w:rFonts w:ascii="Cambria Math" w:eastAsia="宋体" w:hAnsi="Cambria Math" w:hint="eastAsia"/>
          <w:color w:val="000000"/>
          <w:sz w:val="21"/>
          <w:szCs w:val="20"/>
          <w:lang w:val="en-US"/>
        </w:rPr>
        <w:t>同时，由于本文没有实现虚拟粒子法处理</w:t>
      </w:r>
      <w:r w:rsidR="00CE1B49" w:rsidRPr="008843BC">
        <w:rPr>
          <w:rFonts w:eastAsia="宋体" w:hint="eastAsia"/>
          <w:color w:val="000000"/>
          <w:sz w:val="21"/>
          <w:szCs w:val="20"/>
          <w:lang w:val="en-US"/>
        </w:rPr>
        <w:t>SPH</w:t>
      </w:r>
      <w:r w:rsidR="00CE1B49" w:rsidRPr="00412516">
        <w:rPr>
          <w:rFonts w:ascii="Cambria Math" w:eastAsia="宋体" w:hAnsi="Cambria Math" w:hint="eastAsia"/>
          <w:color w:val="000000"/>
          <w:sz w:val="21"/>
          <w:szCs w:val="20"/>
          <w:lang w:val="en-US"/>
        </w:rPr>
        <w:t>方法的边界问题，因此也不需要输入边界的位置。</w:t>
      </w:r>
      <w:r w:rsidR="00106400" w:rsidRPr="00412516">
        <w:rPr>
          <w:rFonts w:ascii="Cambria Math" w:eastAsia="宋体" w:hAnsi="Cambria Math" w:hint="eastAsia"/>
          <w:color w:val="000000"/>
          <w:sz w:val="21"/>
          <w:szCs w:val="20"/>
          <w:lang w:val="en-US"/>
        </w:rPr>
        <w:t>由</w:t>
      </w:r>
      <w:r w:rsidR="00106400" w:rsidRPr="008843BC">
        <w:rPr>
          <w:rFonts w:eastAsia="宋体" w:hint="eastAsia"/>
          <w:color w:val="000000"/>
          <w:sz w:val="21"/>
          <w:szCs w:val="20"/>
          <w:lang w:val="en-US"/>
        </w:rPr>
        <w:t>SPH</w:t>
      </w:r>
      <w:r w:rsidR="00585FA4" w:rsidRPr="00412516">
        <w:rPr>
          <w:rFonts w:ascii="Cambria Math" w:eastAsia="宋体" w:hAnsi="Cambria Math" w:hint="eastAsia"/>
          <w:color w:val="000000"/>
          <w:sz w:val="21"/>
          <w:szCs w:val="20"/>
          <w:lang w:val="en-US"/>
        </w:rPr>
        <w:t>理论上</w:t>
      </w:r>
      <w:r w:rsidR="00106400" w:rsidRPr="00412516">
        <w:rPr>
          <w:rFonts w:ascii="Cambria Math" w:eastAsia="宋体" w:hAnsi="Cambria Math" w:hint="eastAsia"/>
          <w:color w:val="000000"/>
          <w:sz w:val="21"/>
          <w:szCs w:val="20"/>
          <w:lang w:val="en-US"/>
        </w:rPr>
        <w:t>，</w:t>
      </w:r>
      <w:r w:rsidR="007A7553" w:rsidRPr="00412516">
        <w:rPr>
          <w:rFonts w:ascii="Cambria Math" w:eastAsia="宋体" w:hAnsi="Cambria Math" w:hint="eastAsia"/>
          <w:color w:val="000000"/>
          <w:sz w:val="21"/>
          <w:szCs w:val="20"/>
          <w:lang w:val="en-US"/>
        </w:rPr>
        <w:t>粒子密度</w:t>
      </w:r>
      <w:r w:rsidR="00E07B86" w:rsidRPr="00412516">
        <w:rPr>
          <w:rFonts w:ascii="Cambria Math" w:eastAsia="宋体" w:hAnsi="Cambria Math" w:hint="eastAsia"/>
          <w:color w:val="000000"/>
          <w:sz w:val="21"/>
          <w:szCs w:val="20"/>
          <w:lang w:val="en-US"/>
        </w:rPr>
        <w:t>可以通过根据粒子的位置</w:t>
      </w:r>
      <w:r w:rsidR="00B96145" w:rsidRPr="00412516">
        <w:rPr>
          <w:rFonts w:ascii="Cambria Math" w:eastAsia="宋体" w:hAnsi="Cambria Math" w:hint="eastAsia"/>
          <w:color w:val="000000"/>
          <w:sz w:val="21"/>
          <w:szCs w:val="20"/>
          <w:lang w:val="en-US"/>
        </w:rPr>
        <w:t>和周围粒子的密度插</w:t>
      </w:r>
      <w:r w:rsidR="00E07B86" w:rsidRPr="00412516">
        <w:rPr>
          <w:rFonts w:ascii="Cambria Math" w:eastAsia="宋体" w:hAnsi="Cambria Math" w:hint="eastAsia"/>
          <w:color w:val="000000"/>
          <w:sz w:val="21"/>
          <w:szCs w:val="20"/>
          <w:lang w:val="en-US"/>
        </w:rPr>
        <w:t>值得到，但是由于粒子密度收到初始值的影响，因此神经网络不能</w:t>
      </w:r>
      <w:r w:rsidR="00366921" w:rsidRPr="00412516">
        <w:rPr>
          <w:rFonts w:ascii="Cambria Math" w:eastAsia="宋体" w:hAnsi="Cambria Math" w:hint="eastAsia"/>
          <w:color w:val="000000"/>
          <w:sz w:val="21"/>
          <w:szCs w:val="20"/>
          <w:lang w:val="en-US"/>
        </w:rPr>
        <w:t>清晰地得到粒子的密度</w:t>
      </w:r>
      <w:r w:rsidR="00142BCA" w:rsidRPr="00412516">
        <w:rPr>
          <w:rFonts w:ascii="Cambria Math" w:eastAsia="宋体" w:hAnsi="Cambria Math" w:hint="eastAsia"/>
          <w:color w:val="000000"/>
          <w:sz w:val="21"/>
          <w:szCs w:val="20"/>
          <w:lang w:val="en-US"/>
        </w:rPr>
        <w:t>。因此粒子密度也被作为输入进行神经网络中。</w:t>
      </w:r>
    </w:p>
    <w:p w14:paraId="29A14CF5" w14:textId="77777777" w:rsidR="00AB1115" w:rsidRDefault="00142BCA"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在</w:t>
      </w:r>
      <w:r w:rsidRPr="008843BC">
        <w:rPr>
          <w:rFonts w:eastAsia="宋体" w:hint="eastAsia"/>
          <w:color w:val="000000"/>
          <w:sz w:val="21"/>
          <w:szCs w:val="20"/>
          <w:lang w:val="en-US"/>
        </w:rPr>
        <w:t>Unity</w:t>
      </w:r>
      <w:r w:rsidRPr="00412516">
        <w:rPr>
          <w:rFonts w:ascii="Cambria Math" w:eastAsia="宋体" w:hAnsi="Cambria Math" w:hint="eastAsia"/>
          <w:color w:val="000000"/>
          <w:sz w:val="21"/>
          <w:szCs w:val="20"/>
          <w:lang w:val="en-US"/>
        </w:rPr>
        <w:t>中，在</w:t>
      </w:r>
      <w:r w:rsidRPr="008843BC">
        <w:rPr>
          <w:rFonts w:eastAsia="宋体" w:hint="eastAsia"/>
          <w:color w:val="000000"/>
          <w:sz w:val="21"/>
          <w:szCs w:val="20"/>
          <w:lang w:val="en-US"/>
        </w:rPr>
        <w:t>SPH</w:t>
      </w:r>
      <w:r w:rsidRPr="00412516">
        <w:rPr>
          <w:rFonts w:ascii="Cambria Math" w:eastAsia="宋体" w:hAnsi="Cambria Math" w:hint="eastAsia"/>
          <w:color w:val="000000"/>
          <w:sz w:val="21"/>
          <w:szCs w:val="20"/>
          <w:lang w:val="en-US"/>
        </w:rPr>
        <w:t>算法每次更新前，所有粒子位置、所有粒子的当前密度被</w:t>
      </w:r>
      <w:r w:rsidR="00A82702" w:rsidRPr="00412516">
        <w:rPr>
          <w:rFonts w:ascii="Cambria Math" w:eastAsia="宋体" w:hAnsi="Cambria Math" w:hint="eastAsia"/>
          <w:color w:val="000000"/>
          <w:sz w:val="21"/>
          <w:szCs w:val="20"/>
          <w:lang w:val="en-US"/>
        </w:rPr>
        <w:t>记录；在</w:t>
      </w:r>
      <w:r w:rsidR="00A82702" w:rsidRPr="008843BC">
        <w:rPr>
          <w:rFonts w:eastAsia="宋体" w:hint="eastAsia"/>
          <w:color w:val="000000"/>
          <w:sz w:val="21"/>
          <w:szCs w:val="20"/>
          <w:lang w:val="en-US"/>
        </w:rPr>
        <w:t>SPH</w:t>
      </w:r>
      <w:r w:rsidR="00A82702" w:rsidRPr="00412516">
        <w:rPr>
          <w:rFonts w:ascii="Cambria Math" w:eastAsia="宋体" w:hAnsi="Cambria Math" w:hint="eastAsia"/>
          <w:color w:val="000000"/>
          <w:sz w:val="21"/>
          <w:szCs w:val="20"/>
          <w:lang w:val="en-US"/>
        </w:rPr>
        <w:t>算法更新后，再次收集所有粒子位置、所有粒子密度</w:t>
      </w:r>
      <w:r w:rsidR="00704683" w:rsidRPr="00412516">
        <w:rPr>
          <w:rFonts w:ascii="Cambria Math" w:eastAsia="宋体" w:hAnsi="Cambria Math" w:hint="eastAsia"/>
          <w:color w:val="000000"/>
          <w:sz w:val="21"/>
          <w:szCs w:val="20"/>
          <w:lang w:val="en-US"/>
        </w:rPr>
        <w:t>。所有的数据</w:t>
      </w:r>
      <w:r w:rsidR="00341A4D" w:rsidRPr="00412516">
        <w:rPr>
          <w:rFonts w:ascii="Cambria Math" w:eastAsia="宋体" w:hAnsi="Cambria Math" w:hint="eastAsia"/>
          <w:color w:val="000000"/>
          <w:sz w:val="21"/>
          <w:szCs w:val="20"/>
          <w:lang w:val="en-US"/>
        </w:rPr>
        <w:t>紧密排列，以二进制格式、</w:t>
      </w:r>
      <w:r w:rsidR="00341A4D" w:rsidRPr="008843BC">
        <w:rPr>
          <w:rFonts w:eastAsia="宋体" w:hint="eastAsia"/>
          <w:color w:val="000000"/>
          <w:sz w:val="21"/>
          <w:szCs w:val="20"/>
          <w:lang w:val="en-US"/>
        </w:rPr>
        <w:t>float</w:t>
      </w:r>
      <w:r w:rsidR="00341A4D" w:rsidRPr="008843BC">
        <w:rPr>
          <w:rFonts w:eastAsia="宋体"/>
          <w:color w:val="000000"/>
          <w:sz w:val="21"/>
          <w:szCs w:val="20"/>
          <w:lang w:val="en-US"/>
        </w:rPr>
        <w:t>32</w:t>
      </w:r>
      <w:r w:rsidR="00341A4D" w:rsidRPr="00412516">
        <w:rPr>
          <w:rFonts w:ascii="Cambria Math" w:eastAsia="宋体" w:hAnsi="Cambria Math" w:hint="eastAsia"/>
          <w:color w:val="000000"/>
          <w:sz w:val="21"/>
          <w:szCs w:val="20"/>
          <w:lang w:val="en-US"/>
        </w:rPr>
        <w:t>精度保存。</w:t>
      </w:r>
    </w:p>
    <w:p w14:paraId="42FBB266" w14:textId="5A964EEF" w:rsidR="0090105E" w:rsidRPr="009D09F9" w:rsidRDefault="00601372" w:rsidP="009D09F9">
      <w:pPr>
        <w:ind w:rightChars="12" w:right="29"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由于收集得到的数据本身就有较大的干扰和错误，因此</w:t>
      </w:r>
      <w:r w:rsidR="00AB1115">
        <w:rPr>
          <w:rFonts w:ascii="Cambria Math" w:eastAsia="宋体" w:hAnsi="Cambria Math" w:hint="eastAsia"/>
          <w:color w:val="000000"/>
          <w:sz w:val="21"/>
          <w:szCs w:val="20"/>
          <w:lang w:val="en-US"/>
        </w:rPr>
        <w:t>在收集数据时特意避免了初始状态后一段时间内的数据，</w:t>
      </w:r>
      <w:r w:rsidR="00242E0B">
        <w:rPr>
          <w:rFonts w:ascii="Cambria Math" w:eastAsia="宋体" w:hAnsi="Cambria Math" w:hint="eastAsia"/>
          <w:color w:val="000000"/>
          <w:sz w:val="21"/>
          <w:szCs w:val="20"/>
          <w:lang w:val="en-US"/>
        </w:rPr>
        <w:t>待数值稳定后再收集数据以保证训练结果受到初始化参数数值影响小。</w:t>
      </w:r>
    </w:p>
    <w:p w14:paraId="77F5E1C5" w14:textId="239B77FA" w:rsidR="00CC0B17" w:rsidRPr="002B2FB6" w:rsidRDefault="00CC0B17" w:rsidP="002B2FB6">
      <w:pPr>
        <w:ind w:rightChars="12" w:right="29" w:firstLine="425"/>
        <w:outlineLvl w:val="2"/>
        <w:rPr>
          <w:rFonts w:ascii="黑体" w:eastAsia="黑体" w:hAnsi="宋体"/>
          <w:sz w:val="28"/>
          <w:szCs w:val="28"/>
        </w:rPr>
      </w:pPr>
      <w:bookmarkStart w:id="52" w:name="_Toc104978759"/>
      <w:r w:rsidRPr="002B2FB6">
        <w:rPr>
          <w:rFonts w:ascii="黑体" w:eastAsia="黑体" w:hAnsi="宋体"/>
          <w:sz w:val="28"/>
          <w:szCs w:val="28"/>
        </w:rPr>
        <w:t xml:space="preserve">4.2 </w:t>
      </w:r>
      <w:r w:rsidRPr="002B2FB6">
        <w:rPr>
          <w:rFonts w:ascii="黑体" w:eastAsia="黑体" w:hAnsi="宋体" w:hint="eastAsia"/>
          <w:sz w:val="28"/>
          <w:szCs w:val="28"/>
        </w:rPr>
        <w:t>训练过程</w:t>
      </w:r>
      <w:bookmarkEnd w:id="52"/>
    </w:p>
    <w:p w14:paraId="1E567F39" w14:textId="7541A524" w:rsidR="00F93469" w:rsidRDefault="00204BBA"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数据集被划分为</w:t>
      </w:r>
      <w:r w:rsidR="00851738" w:rsidRPr="008843BC">
        <w:rPr>
          <w:rFonts w:eastAsia="宋体" w:hint="eastAsia"/>
          <w:color w:val="000000"/>
          <w:sz w:val="21"/>
          <w:szCs w:val="20"/>
          <w:lang w:val="en-US"/>
        </w:rPr>
        <w:t>5</w:t>
      </w:r>
      <w:r w:rsidR="00851738" w:rsidRPr="008843BC">
        <w:rPr>
          <w:rFonts w:eastAsia="宋体"/>
          <w:color w:val="000000"/>
          <w:sz w:val="21"/>
          <w:szCs w:val="20"/>
          <w:lang w:val="en-US"/>
        </w:rPr>
        <w:t>0%</w:t>
      </w:r>
      <w:r w:rsidR="00851738" w:rsidRPr="008843BC">
        <w:rPr>
          <w:rFonts w:eastAsia="宋体" w:hint="eastAsia"/>
          <w:color w:val="000000"/>
          <w:sz w:val="21"/>
          <w:szCs w:val="20"/>
          <w:lang w:val="en-US"/>
        </w:rPr>
        <w:t>、</w:t>
      </w:r>
      <w:r w:rsidR="00F101A5" w:rsidRPr="008843BC">
        <w:rPr>
          <w:rFonts w:eastAsia="宋体"/>
          <w:color w:val="000000"/>
          <w:sz w:val="21"/>
          <w:szCs w:val="20"/>
          <w:lang w:val="en-US"/>
        </w:rPr>
        <w:t>3</w:t>
      </w:r>
      <w:r w:rsidR="00851738" w:rsidRPr="008843BC">
        <w:rPr>
          <w:rFonts w:eastAsia="宋体"/>
          <w:color w:val="000000"/>
          <w:sz w:val="21"/>
          <w:szCs w:val="20"/>
          <w:lang w:val="en-US"/>
        </w:rPr>
        <w:t>0%</w:t>
      </w:r>
      <w:r w:rsidR="00F101A5" w:rsidRPr="008843BC">
        <w:rPr>
          <w:rFonts w:eastAsia="宋体" w:hint="eastAsia"/>
          <w:color w:val="000000"/>
          <w:sz w:val="21"/>
          <w:szCs w:val="20"/>
          <w:lang w:val="en-US"/>
        </w:rPr>
        <w:t>、</w:t>
      </w:r>
      <w:r w:rsidR="00F101A5" w:rsidRPr="008843BC">
        <w:rPr>
          <w:rFonts w:eastAsia="宋体" w:hint="eastAsia"/>
          <w:color w:val="000000"/>
          <w:sz w:val="21"/>
          <w:szCs w:val="20"/>
          <w:lang w:val="en-US"/>
        </w:rPr>
        <w:t>2</w:t>
      </w:r>
      <w:r w:rsidR="00F101A5" w:rsidRPr="008843BC">
        <w:rPr>
          <w:rFonts w:eastAsia="宋体"/>
          <w:color w:val="000000"/>
          <w:sz w:val="21"/>
          <w:szCs w:val="20"/>
          <w:lang w:val="en-US"/>
        </w:rPr>
        <w:t>0%</w:t>
      </w:r>
      <w:r w:rsidR="00B13F77" w:rsidRPr="00412516">
        <w:rPr>
          <w:rFonts w:ascii="Cambria Math" w:eastAsia="宋体" w:hAnsi="Cambria Math" w:hint="eastAsia"/>
          <w:color w:val="000000"/>
          <w:sz w:val="21"/>
          <w:szCs w:val="20"/>
          <w:lang w:val="en-US"/>
        </w:rPr>
        <w:t>作为训练集</w:t>
      </w:r>
      <w:r w:rsidR="001860AD" w:rsidRPr="00412516">
        <w:rPr>
          <w:rFonts w:ascii="Cambria Math" w:eastAsia="宋体" w:hAnsi="Cambria Math" w:hint="eastAsia"/>
          <w:color w:val="000000"/>
          <w:sz w:val="21"/>
          <w:szCs w:val="20"/>
          <w:lang w:val="en-US"/>
        </w:rPr>
        <w:t>、验证集和</w:t>
      </w:r>
      <w:r w:rsidR="00B13F77" w:rsidRPr="00412516">
        <w:rPr>
          <w:rFonts w:ascii="Cambria Math" w:eastAsia="宋体" w:hAnsi="Cambria Math" w:hint="eastAsia"/>
          <w:color w:val="000000"/>
          <w:sz w:val="21"/>
          <w:szCs w:val="20"/>
          <w:lang w:val="en-US"/>
        </w:rPr>
        <w:t>测试集</w:t>
      </w:r>
      <w:r w:rsidR="00EF3AB0" w:rsidRPr="00412516">
        <w:rPr>
          <w:rFonts w:ascii="Cambria Math" w:eastAsia="宋体" w:hAnsi="Cambria Math" w:hint="eastAsia"/>
          <w:color w:val="000000"/>
          <w:sz w:val="21"/>
          <w:szCs w:val="20"/>
          <w:lang w:val="en-US"/>
        </w:rPr>
        <w:t>。</w:t>
      </w:r>
      <w:r w:rsidR="00CD16E2" w:rsidRPr="00412516">
        <w:rPr>
          <w:rFonts w:ascii="Cambria Math" w:eastAsia="宋体" w:hAnsi="Cambria Math" w:hint="eastAsia"/>
          <w:color w:val="000000"/>
          <w:sz w:val="21"/>
          <w:szCs w:val="20"/>
          <w:lang w:val="en-US"/>
        </w:rPr>
        <w:t>在训练中</w:t>
      </w:r>
      <w:r w:rsidR="00DD273D" w:rsidRPr="00412516">
        <w:rPr>
          <w:rFonts w:ascii="Cambria Math" w:eastAsia="宋体" w:hAnsi="Cambria Math" w:hint="eastAsia"/>
          <w:color w:val="000000"/>
          <w:sz w:val="21"/>
          <w:szCs w:val="20"/>
          <w:lang w:val="en-US"/>
        </w:rPr>
        <w:t>模型结构进行了多次微调，特别是对残差模块的调整</w:t>
      </w:r>
      <w:r w:rsidR="00A63EFE" w:rsidRPr="00412516">
        <w:rPr>
          <w:rFonts w:ascii="Cambria Math" w:eastAsia="宋体" w:hAnsi="Cambria Math" w:hint="eastAsia"/>
          <w:color w:val="000000"/>
          <w:sz w:val="21"/>
          <w:szCs w:val="20"/>
          <w:lang w:val="en-US"/>
        </w:rPr>
        <w:t>，并尽量尝试在</w:t>
      </w:r>
      <w:r w:rsidR="008F354C" w:rsidRPr="00412516">
        <w:rPr>
          <w:rFonts w:ascii="Cambria Math" w:eastAsia="宋体" w:hAnsi="Cambria Math" w:hint="eastAsia"/>
          <w:color w:val="000000"/>
          <w:sz w:val="21"/>
          <w:szCs w:val="20"/>
          <w:lang w:val="en-US"/>
        </w:rPr>
        <w:t>残差模块和图神经模块中得到一个平衡。</w:t>
      </w:r>
      <w:r w:rsidR="009F5129" w:rsidRPr="00412516">
        <w:rPr>
          <w:rFonts w:ascii="Cambria Math" w:eastAsia="宋体" w:hAnsi="Cambria Math" w:hint="eastAsia"/>
          <w:color w:val="000000"/>
          <w:sz w:val="21"/>
          <w:szCs w:val="20"/>
          <w:lang w:val="en-US"/>
        </w:rPr>
        <w:t>神经网络的训练过程以均方根误差（</w:t>
      </w:r>
      <w:r w:rsidR="009F5129" w:rsidRPr="008843BC">
        <w:rPr>
          <w:rFonts w:eastAsia="宋体" w:hint="eastAsia"/>
          <w:color w:val="000000"/>
          <w:sz w:val="21"/>
          <w:szCs w:val="20"/>
          <w:lang w:val="en-US"/>
        </w:rPr>
        <w:t>RMSE</w:t>
      </w:r>
      <w:r w:rsidR="009F5129" w:rsidRPr="00412516">
        <w:rPr>
          <w:rFonts w:ascii="Cambria Math" w:eastAsia="宋体" w:hAnsi="Cambria Math" w:hint="eastAsia"/>
          <w:color w:val="000000"/>
          <w:sz w:val="21"/>
          <w:szCs w:val="20"/>
          <w:lang w:val="en-US"/>
        </w:rPr>
        <w:t>）作为评价标准</w:t>
      </w:r>
      <w:r w:rsidR="008A65E0" w:rsidRPr="00412516">
        <w:rPr>
          <w:rFonts w:ascii="Cambria Math" w:eastAsia="宋体" w:hAnsi="Cambria Math" w:hint="eastAsia"/>
          <w:color w:val="000000"/>
          <w:sz w:val="21"/>
          <w:szCs w:val="20"/>
          <w:lang w:val="en-US"/>
        </w:rPr>
        <w:t>。然而在</w:t>
      </w:r>
      <w:r w:rsidR="008A65E0" w:rsidRPr="008843BC">
        <w:rPr>
          <w:rFonts w:eastAsia="宋体" w:hint="eastAsia"/>
          <w:color w:val="000000"/>
          <w:sz w:val="21"/>
          <w:szCs w:val="20"/>
          <w:lang w:val="en-US"/>
        </w:rPr>
        <w:t>SPH</w:t>
      </w:r>
      <w:r w:rsidR="008A65E0" w:rsidRPr="00412516">
        <w:rPr>
          <w:rFonts w:ascii="Cambria Math" w:eastAsia="宋体" w:hAnsi="Cambria Math" w:hint="eastAsia"/>
          <w:color w:val="000000"/>
          <w:sz w:val="21"/>
          <w:szCs w:val="20"/>
          <w:lang w:val="en-US"/>
        </w:rPr>
        <w:t>方法中，</w:t>
      </w:r>
      <w:r w:rsidR="008A65E0" w:rsidRPr="008843BC">
        <w:rPr>
          <w:rFonts w:eastAsia="宋体" w:hint="eastAsia"/>
          <w:color w:val="000000"/>
          <w:sz w:val="21"/>
          <w:szCs w:val="20"/>
          <w:lang w:val="en-US"/>
        </w:rPr>
        <w:t>RMSE</w:t>
      </w:r>
      <w:r w:rsidR="008A65E0" w:rsidRPr="00412516">
        <w:rPr>
          <w:rFonts w:ascii="Cambria Math" w:eastAsia="宋体" w:hAnsi="Cambria Math" w:hint="eastAsia"/>
          <w:color w:val="000000"/>
          <w:sz w:val="21"/>
          <w:szCs w:val="20"/>
          <w:lang w:val="en-US"/>
        </w:rPr>
        <w:t>并不是一个好的评价标准</w:t>
      </w:r>
      <w:r w:rsidR="00D60A39" w:rsidRPr="00412516">
        <w:rPr>
          <w:rFonts w:ascii="Cambria Math" w:eastAsia="宋体" w:hAnsi="Cambria Math" w:hint="eastAsia"/>
          <w:color w:val="000000"/>
          <w:sz w:val="21"/>
          <w:szCs w:val="20"/>
          <w:lang w:val="en-US"/>
        </w:rPr>
        <w:t>，因此</w:t>
      </w:r>
      <w:r w:rsidR="00BA53D7" w:rsidRPr="00412516">
        <w:rPr>
          <w:rFonts w:ascii="Cambria Math" w:eastAsia="宋体" w:hAnsi="Cambria Math" w:hint="eastAsia"/>
          <w:color w:val="000000"/>
          <w:sz w:val="21"/>
          <w:szCs w:val="20"/>
          <w:lang w:val="en-US"/>
        </w:rPr>
        <w:t>模型结果将会</w:t>
      </w:r>
      <w:r w:rsidR="00810BCD" w:rsidRPr="00412516">
        <w:rPr>
          <w:rFonts w:ascii="Cambria Math" w:eastAsia="宋体" w:hAnsi="Cambria Math" w:hint="eastAsia"/>
          <w:color w:val="000000"/>
          <w:sz w:val="21"/>
          <w:szCs w:val="20"/>
          <w:lang w:val="en-US"/>
        </w:rPr>
        <w:t>嵌入</w:t>
      </w:r>
      <w:r w:rsidR="00810BCD" w:rsidRPr="008843BC">
        <w:rPr>
          <w:rFonts w:eastAsia="宋体" w:hint="eastAsia"/>
          <w:color w:val="000000"/>
          <w:sz w:val="21"/>
          <w:szCs w:val="20"/>
          <w:lang w:val="en-US"/>
        </w:rPr>
        <w:t>S</w:t>
      </w:r>
      <w:r w:rsidR="00BA53D7" w:rsidRPr="008843BC">
        <w:rPr>
          <w:rFonts w:eastAsia="宋体" w:hint="eastAsia"/>
          <w:color w:val="000000"/>
          <w:sz w:val="21"/>
          <w:szCs w:val="20"/>
          <w:lang w:val="en-US"/>
        </w:rPr>
        <w:t>PH</w:t>
      </w:r>
      <w:r w:rsidR="00BA53D7" w:rsidRPr="00412516">
        <w:rPr>
          <w:rFonts w:ascii="Cambria Math" w:eastAsia="宋体" w:hAnsi="Cambria Math" w:hint="eastAsia"/>
          <w:color w:val="000000"/>
          <w:sz w:val="21"/>
          <w:szCs w:val="20"/>
          <w:lang w:val="en-US"/>
        </w:rPr>
        <w:t>方法</w:t>
      </w:r>
      <w:r w:rsidR="00810BCD" w:rsidRPr="00412516">
        <w:rPr>
          <w:rFonts w:ascii="Cambria Math" w:eastAsia="宋体" w:hAnsi="Cambria Math" w:hint="eastAsia"/>
          <w:color w:val="000000"/>
          <w:sz w:val="21"/>
          <w:szCs w:val="20"/>
          <w:lang w:val="en-US"/>
        </w:rPr>
        <w:t>，</w:t>
      </w:r>
      <w:r w:rsidR="00810BCD" w:rsidRPr="008843BC">
        <w:rPr>
          <w:rFonts w:eastAsia="宋体" w:hint="eastAsia"/>
          <w:color w:val="000000"/>
          <w:sz w:val="21"/>
          <w:szCs w:val="20"/>
          <w:lang w:val="en-US"/>
        </w:rPr>
        <w:t>SPH</w:t>
      </w:r>
      <w:r w:rsidR="00810BCD" w:rsidRPr="00412516">
        <w:rPr>
          <w:rFonts w:ascii="Cambria Math" w:eastAsia="宋体" w:hAnsi="Cambria Math" w:hint="eastAsia"/>
          <w:color w:val="000000"/>
          <w:sz w:val="21"/>
          <w:szCs w:val="20"/>
          <w:lang w:val="en-US"/>
        </w:rPr>
        <w:t>方法实际渲染出的结构也是重要的评价标准。</w:t>
      </w:r>
    </w:p>
    <w:p w14:paraId="72695F32" w14:textId="462B165D" w:rsidR="00570ACC" w:rsidRDefault="00570ACC" w:rsidP="002B2FB6">
      <w:pPr>
        <w:ind w:rightChars="12" w:right="29" w:firstLine="420"/>
        <w:rPr>
          <w:rFonts w:ascii="Cambria Math" w:eastAsia="宋体" w:hAnsi="Cambria Math"/>
          <w:color w:val="000000"/>
          <w:sz w:val="21"/>
          <w:szCs w:val="20"/>
          <w:lang w:val="en-US"/>
        </w:rPr>
      </w:pPr>
      <w:r>
        <w:rPr>
          <w:rFonts w:ascii="Cambria Math" w:eastAsia="宋体" w:hAnsi="Cambria Math" w:hint="eastAsia"/>
          <w:color w:val="000000"/>
          <w:sz w:val="21"/>
          <w:szCs w:val="20"/>
          <w:lang w:val="en-US"/>
        </w:rPr>
        <w:t>图神经网络需要把所有的粒子数据全部纳入训练，并由于增加了时间序列模块，模型的容量大为提升。相较之下数据量相对较小。原始</w:t>
      </w:r>
      <w:r w:rsidRPr="008843BC">
        <w:rPr>
          <w:rFonts w:eastAsia="宋体" w:hint="eastAsia"/>
          <w:color w:val="000000"/>
          <w:sz w:val="21"/>
          <w:szCs w:val="20"/>
          <w:lang w:val="en-US"/>
        </w:rPr>
        <w:t>SPH</w:t>
      </w:r>
      <w:r>
        <w:rPr>
          <w:rFonts w:ascii="Cambria Math" w:eastAsia="宋体" w:hAnsi="Cambria Math" w:hint="eastAsia"/>
          <w:color w:val="000000"/>
          <w:sz w:val="21"/>
          <w:szCs w:val="20"/>
          <w:lang w:val="en-US"/>
        </w:rPr>
        <w:t>数据收集时，由于边界状态的不稳定，再边界状态收集到的数据可能带有大量干扰。因此模型在训练时，很有可能造成数据过拟合</w:t>
      </w:r>
      <w:r w:rsidR="002348BB">
        <w:rPr>
          <w:rFonts w:ascii="Cambria Math" w:eastAsia="宋体" w:hAnsi="Cambria Math" w:hint="eastAsia"/>
          <w:color w:val="000000"/>
          <w:sz w:val="21"/>
          <w:szCs w:val="20"/>
          <w:lang w:val="en-US"/>
        </w:rPr>
        <w:t>。更具体地说是</w:t>
      </w:r>
      <w:r w:rsidR="008F5BCF">
        <w:rPr>
          <w:rFonts w:ascii="Cambria Math" w:eastAsia="宋体" w:hAnsi="Cambria Math" w:hint="eastAsia"/>
          <w:color w:val="000000"/>
          <w:sz w:val="21"/>
          <w:szCs w:val="20"/>
          <w:lang w:val="en-US"/>
        </w:rPr>
        <w:t>模型对于边界状态可能会出现过拟合</w:t>
      </w:r>
      <w:r w:rsidR="00040E23">
        <w:rPr>
          <w:rFonts w:ascii="Cambria Math" w:eastAsia="宋体" w:hAnsi="Cambria Math" w:hint="eastAsia"/>
          <w:color w:val="000000"/>
          <w:sz w:val="21"/>
          <w:szCs w:val="20"/>
          <w:lang w:val="en-US"/>
        </w:rPr>
        <w:t>（在实际训练中此问题更为突出，本文通过</w:t>
      </w:r>
      <w:r w:rsidR="00512275">
        <w:rPr>
          <w:rFonts w:ascii="Cambria Math" w:eastAsia="宋体" w:hAnsi="Cambria Math" w:hint="eastAsia"/>
          <w:color w:val="000000"/>
          <w:sz w:val="21"/>
          <w:szCs w:val="20"/>
          <w:lang w:val="en-US"/>
        </w:rPr>
        <w:t>修改模型内部</w:t>
      </w:r>
      <w:r w:rsidR="009D09F9">
        <w:rPr>
          <w:rFonts w:ascii="Cambria Math" w:eastAsia="宋体" w:hAnsi="Cambria Math" w:hint="eastAsia"/>
          <w:color w:val="000000"/>
          <w:sz w:val="21"/>
          <w:szCs w:val="20"/>
          <w:lang w:val="en-US"/>
        </w:rPr>
        <w:t>实现</w:t>
      </w:r>
      <w:r w:rsidR="00512275">
        <w:rPr>
          <w:rFonts w:ascii="Cambria Math" w:eastAsia="宋体" w:hAnsi="Cambria Math" w:hint="eastAsia"/>
          <w:color w:val="000000"/>
          <w:sz w:val="21"/>
          <w:szCs w:val="20"/>
          <w:lang w:val="en-US"/>
        </w:rPr>
        <w:t>细节和</w:t>
      </w:r>
      <w:r w:rsidR="009D09F9">
        <w:rPr>
          <w:rFonts w:ascii="Cambria Math" w:eastAsia="宋体" w:hAnsi="Cambria Math" w:hint="eastAsia"/>
          <w:color w:val="000000"/>
          <w:sz w:val="21"/>
          <w:szCs w:val="20"/>
          <w:lang w:val="en-US"/>
        </w:rPr>
        <w:t>增加残差模块使得此现象有一定程度环节</w:t>
      </w:r>
      <w:r w:rsidR="00040E23">
        <w:rPr>
          <w:rFonts w:ascii="Cambria Math" w:eastAsia="宋体" w:hAnsi="Cambria Math" w:hint="eastAsia"/>
          <w:color w:val="000000"/>
          <w:sz w:val="21"/>
          <w:szCs w:val="20"/>
          <w:lang w:val="en-US"/>
        </w:rPr>
        <w:t>）。</w:t>
      </w:r>
    </w:p>
    <w:p w14:paraId="34AC499D" w14:textId="1EF260E5" w:rsidR="005D2763" w:rsidRPr="009D09F9" w:rsidRDefault="009D09F9" w:rsidP="00741274">
      <w:pPr>
        <w:ind w:rightChars="12" w:right="29" w:firstLine="420"/>
        <w:rPr>
          <w:rFonts w:ascii="Cambria Math" w:eastAsia="宋体" w:hAnsi="Cambria Math" w:hint="eastAsia"/>
          <w:color w:val="000000"/>
          <w:sz w:val="21"/>
          <w:szCs w:val="20"/>
          <w:lang w:val="en-US"/>
        </w:rPr>
      </w:pPr>
      <w:r>
        <w:rPr>
          <w:rFonts w:ascii="Cambria Math" w:eastAsia="宋体" w:hAnsi="Cambria Math" w:hint="eastAsia"/>
          <w:color w:val="000000"/>
          <w:sz w:val="21"/>
          <w:szCs w:val="20"/>
          <w:lang w:val="en-US"/>
        </w:rPr>
        <w:t>因此</w:t>
      </w:r>
      <w:r w:rsidR="008A0530">
        <w:rPr>
          <w:rFonts w:ascii="Cambria Math" w:eastAsia="宋体" w:hAnsi="Cambria Math" w:hint="eastAsia"/>
          <w:color w:val="000000"/>
          <w:sz w:val="21"/>
          <w:szCs w:val="20"/>
          <w:lang w:val="en-US"/>
        </w:rPr>
        <w:t>本文在训练时</w:t>
      </w:r>
      <w:r w:rsidR="008843BC">
        <w:rPr>
          <w:rFonts w:ascii="Cambria Math" w:eastAsia="宋体" w:hAnsi="Cambria Math" w:hint="eastAsia"/>
          <w:color w:val="000000"/>
          <w:sz w:val="21"/>
          <w:szCs w:val="20"/>
          <w:lang w:val="en-US"/>
        </w:rPr>
        <w:t>训练</w:t>
      </w:r>
      <w:r w:rsidR="008843BC" w:rsidRPr="008843BC">
        <w:rPr>
          <w:rFonts w:eastAsia="宋体" w:hint="eastAsia"/>
          <w:color w:val="000000"/>
          <w:sz w:val="21"/>
          <w:szCs w:val="20"/>
          <w:lang w:val="en-US"/>
        </w:rPr>
        <w:t>epoch</w:t>
      </w:r>
      <w:r w:rsidR="008843BC">
        <w:rPr>
          <w:rFonts w:ascii="Cambria Math" w:eastAsia="宋体" w:hAnsi="Cambria Math" w:hint="eastAsia"/>
          <w:color w:val="000000"/>
          <w:sz w:val="21"/>
          <w:szCs w:val="20"/>
          <w:lang w:val="en-US"/>
        </w:rPr>
        <w:t>较少，尽量避免出现过拟合。</w:t>
      </w:r>
    </w:p>
    <w:p w14:paraId="259235C9" w14:textId="77903FB3" w:rsidR="00A84379" w:rsidRPr="002B2FB6" w:rsidRDefault="00825237" w:rsidP="002B2FB6">
      <w:pPr>
        <w:ind w:rightChars="12" w:right="29" w:firstLine="425"/>
        <w:outlineLvl w:val="2"/>
        <w:rPr>
          <w:rFonts w:ascii="黑体" w:eastAsia="黑体" w:hAnsi="宋体"/>
          <w:sz w:val="28"/>
          <w:szCs w:val="28"/>
        </w:rPr>
      </w:pPr>
      <w:bookmarkStart w:id="53" w:name="_Toc104978760"/>
      <w:r w:rsidRPr="002B2FB6">
        <w:rPr>
          <w:rFonts w:ascii="黑体" w:eastAsia="黑体" w:hAnsi="宋体"/>
          <w:sz w:val="28"/>
          <w:szCs w:val="28"/>
        </w:rPr>
        <w:t xml:space="preserve">4.3 </w:t>
      </w:r>
      <w:r w:rsidRPr="002B2FB6">
        <w:rPr>
          <w:rFonts w:ascii="黑体" w:eastAsia="黑体" w:hAnsi="宋体" w:hint="eastAsia"/>
          <w:sz w:val="28"/>
          <w:szCs w:val="28"/>
        </w:rPr>
        <w:t>训练结果</w:t>
      </w:r>
      <w:bookmarkEnd w:id="53"/>
    </w:p>
    <w:p w14:paraId="0E5617BB" w14:textId="50702FD0" w:rsidR="00D2009A" w:rsidRPr="00412516" w:rsidRDefault="00A57949" w:rsidP="002B2FB6">
      <w:pPr>
        <w:ind w:left="5"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以下内容展示了如何具体选择训练超参数并分析结果</w:t>
      </w:r>
      <w:r w:rsidR="004805D4" w:rsidRPr="00412516">
        <w:rPr>
          <w:rFonts w:ascii="Cambria Math" w:eastAsia="宋体" w:hAnsi="Cambria Math" w:hint="eastAsia"/>
          <w:color w:val="000000"/>
          <w:sz w:val="21"/>
          <w:szCs w:val="20"/>
          <w:lang w:val="en-US"/>
        </w:rPr>
        <w:t>。</w:t>
      </w:r>
    </w:p>
    <w:p w14:paraId="61BEF19E" w14:textId="1F589F74" w:rsidR="009C5C0E" w:rsidRDefault="004805D4"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由于在图神经网络中引入了时序结构，神经网络的开销大为增加，因此在实际的训练中，</w:t>
      </w:r>
      <w:r w:rsidRPr="008843BC">
        <w:rPr>
          <w:rFonts w:eastAsia="宋体"/>
          <w:color w:val="000000"/>
          <w:sz w:val="21"/>
          <w:szCs w:val="20"/>
          <w:lang w:val="en-US"/>
        </w:rPr>
        <w:t>batch</w:t>
      </w:r>
      <w:r w:rsidRPr="00412516">
        <w:rPr>
          <w:rFonts w:ascii="Cambria Math" w:eastAsia="宋体" w:hAnsi="Cambria Math"/>
          <w:color w:val="000000"/>
          <w:sz w:val="21"/>
          <w:szCs w:val="20"/>
          <w:lang w:val="en-US"/>
        </w:rPr>
        <w:t xml:space="preserve"> </w:t>
      </w:r>
      <w:r w:rsidRPr="008843BC">
        <w:rPr>
          <w:rFonts w:eastAsia="宋体"/>
          <w:color w:val="000000"/>
          <w:sz w:val="21"/>
          <w:szCs w:val="20"/>
          <w:lang w:val="en-US"/>
        </w:rPr>
        <w:t>size</w:t>
      </w:r>
      <w:r w:rsidRPr="00412516">
        <w:rPr>
          <w:rFonts w:ascii="Cambria Math" w:eastAsia="宋体" w:hAnsi="Cambria Math" w:hint="eastAsia"/>
          <w:color w:val="000000"/>
          <w:sz w:val="21"/>
          <w:szCs w:val="20"/>
          <w:lang w:val="en-US"/>
        </w:rPr>
        <w:t>的选择都较小，事实上，如果采取更大的</w:t>
      </w:r>
      <w:r w:rsidRPr="008843BC">
        <w:rPr>
          <w:rFonts w:eastAsia="宋体"/>
          <w:color w:val="000000"/>
          <w:sz w:val="21"/>
          <w:szCs w:val="20"/>
          <w:lang w:val="en-US"/>
        </w:rPr>
        <w:t>batch</w:t>
      </w:r>
      <w:r w:rsidRPr="00412516">
        <w:rPr>
          <w:rFonts w:ascii="Cambria Math" w:eastAsia="宋体" w:hAnsi="Cambria Math"/>
          <w:color w:val="000000"/>
          <w:sz w:val="21"/>
          <w:szCs w:val="20"/>
          <w:lang w:val="en-US"/>
        </w:rPr>
        <w:t xml:space="preserve"> </w:t>
      </w:r>
      <w:r w:rsidRPr="008843BC">
        <w:rPr>
          <w:rFonts w:eastAsia="宋体"/>
          <w:color w:val="000000"/>
          <w:sz w:val="21"/>
          <w:szCs w:val="20"/>
          <w:lang w:val="en-US"/>
        </w:rPr>
        <w:t>size</w:t>
      </w:r>
      <w:r w:rsidRPr="00412516">
        <w:rPr>
          <w:rFonts w:ascii="Cambria Math" w:eastAsia="宋体" w:hAnsi="Cambria Math" w:hint="eastAsia"/>
          <w:color w:val="000000"/>
          <w:sz w:val="21"/>
          <w:szCs w:val="20"/>
          <w:lang w:val="en-US"/>
        </w:rPr>
        <w:t>，可能会在一定程度上避免模型对数据的过拟合，提升训练结果。</w:t>
      </w:r>
    </w:p>
    <w:p w14:paraId="25E9E608" w14:textId="2A201640" w:rsidR="00445DD9" w:rsidRDefault="00445DD9" w:rsidP="002B2FB6">
      <w:pPr>
        <w:ind w:rightChars="12" w:right="29" w:firstLine="420"/>
        <w:rPr>
          <w:rFonts w:ascii="Cambria Math" w:eastAsia="宋体" w:hAnsi="Cambria Math"/>
          <w:color w:val="000000"/>
          <w:sz w:val="21"/>
          <w:szCs w:val="20"/>
          <w:lang w:val="en-US"/>
        </w:rPr>
      </w:pPr>
    </w:p>
    <w:p w14:paraId="2C025DC8" w14:textId="46C6D75C" w:rsidR="00445DD9" w:rsidRDefault="00445DD9" w:rsidP="002B2FB6">
      <w:pPr>
        <w:ind w:rightChars="12" w:right="29" w:firstLine="420"/>
        <w:rPr>
          <w:rFonts w:ascii="Cambria Math" w:eastAsia="宋体" w:hAnsi="Cambria Math"/>
          <w:color w:val="000000"/>
          <w:sz w:val="21"/>
          <w:szCs w:val="20"/>
          <w:lang w:val="en-US"/>
        </w:rPr>
      </w:pPr>
    </w:p>
    <w:p w14:paraId="5540C920" w14:textId="77777777" w:rsidR="00445DD9" w:rsidRDefault="00445DD9" w:rsidP="002B2FB6">
      <w:pPr>
        <w:ind w:rightChars="12" w:right="29" w:firstLine="420"/>
        <w:rPr>
          <w:rFonts w:ascii="Cambria Math" w:eastAsia="宋体" w:hAnsi="Cambria Math" w:hint="eastAsia"/>
          <w:color w:val="000000"/>
          <w:sz w:val="21"/>
          <w:szCs w:val="20"/>
          <w:lang w:val="en-US"/>
        </w:rPr>
      </w:pPr>
    </w:p>
    <w:p w14:paraId="088C2187" w14:textId="77777777" w:rsidR="0091057A" w:rsidRPr="00412516" w:rsidRDefault="0091057A" w:rsidP="002B2FB6">
      <w:pPr>
        <w:ind w:rightChars="12" w:right="29" w:firstLine="420"/>
        <w:rPr>
          <w:rFonts w:ascii="Cambria Math" w:eastAsia="宋体" w:hAnsi="Cambria Math" w:hint="eastAsia"/>
          <w:color w:val="000000"/>
          <w:sz w:val="21"/>
          <w:szCs w:val="20"/>
          <w:lang w:val="en-US"/>
        </w:rPr>
      </w:pPr>
    </w:p>
    <w:p w14:paraId="2B7FFB09" w14:textId="32495DFB" w:rsidR="002F0136" w:rsidRPr="002F0136" w:rsidRDefault="002F0136" w:rsidP="002F0136">
      <w:pPr>
        <w:widowControl w:val="0"/>
        <w:autoSpaceDE w:val="0"/>
        <w:autoSpaceDN w:val="0"/>
        <w:adjustRightInd w:val="0"/>
        <w:spacing w:line="300" w:lineRule="auto"/>
        <w:ind w:left="2520" w:firstLine="420"/>
        <w:jc w:val="both"/>
        <w:rPr>
          <w:rFonts w:eastAsia="宋体"/>
          <w:lang w:val="en-US"/>
        </w:rPr>
      </w:pPr>
      <w:r w:rsidRPr="002F0136">
        <w:rPr>
          <w:rFonts w:ascii="宋体" w:eastAsia="宋体" w:hAnsi="宋体" w:hint="eastAsia"/>
          <w:b/>
          <w:bCs/>
          <w:sz w:val="21"/>
          <w:szCs w:val="18"/>
          <w:lang w:val="en-US"/>
        </w:rPr>
        <w:lastRenderedPageBreak/>
        <w:t>表</w:t>
      </w:r>
      <w:r>
        <w:rPr>
          <w:rFonts w:ascii="宋体" w:eastAsia="宋体" w:hAnsi="宋体"/>
          <w:b/>
          <w:bCs/>
          <w:sz w:val="21"/>
          <w:szCs w:val="18"/>
          <w:lang w:val="en-US"/>
        </w:rPr>
        <w:t>1</w:t>
      </w:r>
      <w:r w:rsidRPr="002F0136">
        <w:rPr>
          <w:rFonts w:ascii="宋体" w:eastAsia="宋体" w:hAnsi="宋体" w:hint="eastAsia"/>
          <w:b/>
          <w:bCs/>
          <w:sz w:val="21"/>
          <w:szCs w:val="18"/>
          <w:lang w:val="en-US"/>
        </w:rPr>
        <w:t xml:space="preserve"> 不同</w:t>
      </w:r>
      <w:r w:rsidRPr="002F0136">
        <w:rPr>
          <w:rFonts w:eastAsia="宋体" w:hint="eastAsia"/>
          <w:color w:val="000000"/>
          <w:sz w:val="21"/>
          <w:szCs w:val="20"/>
          <w:lang w:val="en-US"/>
        </w:rPr>
        <w:t>bat</w:t>
      </w:r>
      <w:r w:rsidR="00BF55A9">
        <w:rPr>
          <w:rFonts w:eastAsia="宋体" w:hint="eastAsia"/>
          <w:color w:val="000000"/>
          <w:sz w:val="21"/>
          <w:szCs w:val="20"/>
          <w:lang w:val="en-US"/>
        </w:rPr>
        <w:t>c</w:t>
      </w:r>
      <w:r w:rsidRPr="002F0136">
        <w:rPr>
          <w:rFonts w:eastAsia="宋体" w:hint="eastAsia"/>
          <w:color w:val="000000"/>
          <w:sz w:val="21"/>
          <w:szCs w:val="20"/>
          <w:lang w:val="en-US"/>
        </w:rPr>
        <w:t>h</w:t>
      </w:r>
      <w:r w:rsidRPr="002F0136">
        <w:rPr>
          <w:rFonts w:ascii="宋体" w:eastAsia="宋体" w:hAnsi="宋体" w:hint="eastAsia"/>
          <w:b/>
          <w:bCs/>
          <w:sz w:val="21"/>
          <w:szCs w:val="18"/>
          <w:lang w:val="en-US"/>
        </w:rPr>
        <w:t xml:space="preserve"> </w:t>
      </w:r>
      <w:r w:rsidRPr="002F0136">
        <w:rPr>
          <w:rFonts w:eastAsia="宋体" w:hint="eastAsia"/>
          <w:color w:val="000000"/>
          <w:sz w:val="21"/>
          <w:szCs w:val="20"/>
          <w:lang w:val="en-US"/>
        </w:rPr>
        <w:t>size</w:t>
      </w:r>
      <w:r w:rsidRPr="002F0136">
        <w:rPr>
          <w:rFonts w:ascii="宋体" w:eastAsia="宋体" w:hAnsi="宋体"/>
          <w:b/>
          <w:bCs/>
          <w:sz w:val="21"/>
          <w:szCs w:val="18"/>
          <w:lang w:val="en-US"/>
        </w:rPr>
        <w:t>的训练结果</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2F0136" w:rsidRPr="002F0136" w14:paraId="688AAE42" w14:textId="77777777" w:rsidTr="008130E7">
        <w:trPr>
          <w:jc w:val="center"/>
        </w:trPr>
        <w:tc>
          <w:tcPr>
            <w:tcW w:w="2060" w:type="dxa"/>
          </w:tcPr>
          <w:p w14:paraId="67CE5BAA" w14:textId="77777777" w:rsidR="002F0136" w:rsidRPr="002F0136" w:rsidRDefault="002F0136" w:rsidP="002F0136">
            <w:pPr>
              <w:widowControl w:val="0"/>
              <w:ind w:rightChars="12" w:right="29"/>
              <w:jc w:val="center"/>
              <w:rPr>
                <w:rFonts w:ascii="宋体" w:eastAsia="宋体" w:hAnsi="宋体"/>
                <w:kern w:val="2"/>
                <w:sz w:val="21"/>
                <w:szCs w:val="21"/>
                <w:lang w:val="en-US"/>
              </w:rPr>
            </w:pPr>
            <w:r w:rsidRPr="002F0136">
              <w:rPr>
                <w:rFonts w:eastAsia="宋体" w:hint="eastAsia"/>
                <w:color w:val="000000"/>
                <w:sz w:val="21"/>
                <w:szCs w:val="20"/>
                <w:lang w:val="en-US"/>
              </w:rPr>
              <w:t>Batch</w:t>
            </w:r>
            <w:r w:rsidRPr="002F0136">
              <w:rPr>
                <w:rFonts w:ascii="宋体" w:eastAsia="宋体" w:hAnsi="宋体"/>
                <w:kern w:val="2"/>
                <w:sz w:val="21"/>
                <w:szCs w:val="21"/>
                <w:lang w:val="en-US"/>
              </w:rPr>
              <w:t xml:space="preserve"> </w:t>
            </w:r>
            <w:r w:rsidRPr="002F0136">
              <w:rPr>
                <w:rFonts w:eastAsia="宋体"/>
                <w:color w:val="000000"/>
                <w:sz w:val="21"/>
                <w:szCs w:val="20"/>
                <w:lang w:val="en-US"/>
              </w:rPr>
              <w:t>size</w:t>
            </w:r>
          </w:p>
        </w:tc>
        <w:tc>
          <w:tcPr>
            <w:tcW w:w="2072" w:type="dxa"/>
          </w:tcPr>
          <w:p w14:paraId="729F68F7" w14:textId="77777777" w:rsidR="002F0136" w:rsidRPr="002F0136" w:rsidRDefault="002F0136" w:rsidP="002F0136">
            <w:pPr>
              <w:widowControl w:val="0"/>
              <w:ind w:rightChars="12" w:right="29"/>
              <w:jc w:val="center"/>
              <w:rPr>
                <w:rFonts w:eastAsia="宋体"/>
                <w:kern w:val="2"/>
                <w:sz w:val="21"/>
                <w:szCs w:val="21"/>
                <w:lang w:val="en-US"/>
              </w:rPr>
            </w:pPr>
            <w:r w:rsidRPr="002F0136">
              <w:rPr>
                <w:rFonts w:eastAsia="宋体"/>
                <w:color w:val="000000"/>
                <w:sz w:val="21"/>
                <w:szCs w:val="20"/>
                <w:lang w:val="en-US"/>
              </w:rPr>
              <w:t>RMSE</w:t>
            </w:r>
            <w:r w:rsidRPr="002F0136">
              <w:rPr>
                <w:rFonts w:eastAsia="宋体"/>
                <w:kern w:val="2"/>
                <w:sz w:val="21"/>
                <w:szCs w:val="21"/>
                <w:lang w:val="en-US"/>
              </w:rPr>
              <w:t>（</w:t>
            </w:r>
            <w:r w:rsidRPr="002F0136">
              <w:rPr>
                <w:rFonts w:eastAsia="宋体" w:hint="eastAsia"/>
                <w:kern w:val="2"/>
                <w:sz w:val="21"/>
                <w:szCs w:val="21"/>
                <w:lang w:val="en-US"/>
              </w:rPr>
              <w:t>sum</w:t>
            </w:r>
            <w:r w:rsidRPr="002F0136">
              <w:rPr>
                <w:rFonts w:eastAsia="宋体"/>
                <w:color w:val="000000"/>
                <w:sz w:val="21"/>
                <w:szCs w:val="20"/>
                <w:lang w:val="en-US"/>
              </w:rPr>
              <w:t>）</w:t>
            </w:r>
          </w:p>
        </w:tc>
      </w:tr>
      <w:tr w:rsidR="002F0136" w:rsidRPr="002F0136" w14:paraId="5F99CB7C" w14:textId="77777777" w:rsidTr="008130E7">
        <w:trPr>
          <w:trHeight w:val="970"/>
          <w:jc w:val="center"/>
        </w:trPr>
        <w:tc>
          <w:tcPr>
            <w:tcW w:w="2060" w:type="dxa"/>
            <w:tcBorders>
              <w:bottom w:val="single" w:sz="4" w:space="0" w:color="auto"/>
            </w:tcBorders>
          </w:tcPr>
          <w:p w14:paraId="2B4C14C9" w14:textId="1374F279" w:rsidR="002F0136" w:rsidRPr="002F0136" w:rsidRDefault="00BA1870" w:rsidP="002F0136">
            <w:pPr>
              <w:widowControl w:val="0"/>
              <w:ind w:rightChars="12" w:right="29"/>
              <w:jc w:val="center"/>
              <w:rPr>
                <w:rFonts w:eastAsia="宋体"/>
                <w:kern w:val="2"/>
                <w:sz w:val="20"/>
                <w:szCs w:val="20"/>
                <w:lang w:val="en-US"/>
              </w:rPr>
            </w:pPr>
            <w:r w:rsidRPr="0016415D">
              <w:rPr>
                <w:rFonts w:eastAsia="宋体"/>
                <w:kern w:val="2"/>
                <w:sz w:val="20"/>
                <w:szCs w:val="20"/>
                <w:lang w:val="en-US"/>
              </w:rPr>
              <w:t>1</w:t>
            </w:r>
          </w:p>
          <w:p w14:paraId="20C631B2" w14:textId="136AAA5C" w:rsidR="002F0136" w:rsidRPr="002F0136" w:rsidRDefault="00BA1870" w:rsidP="002F0136">
            <w:pPr>
              <w:widowControl w:val="0"/>
              <w:ind w:rightChars="12" w:right="29"/>
              <w:jc w:val="center"/>
              <w:rPr>
                <w:rFonts w:eastAsia="宋体"/>
                <w:kern w:val="2"/>
                <w:sz w:val="21"/>
                <w:szCs w:val="21"/>
                <w:lang w:val="en-US"/>
              </w:rPr>
            </w:pPr>
            <w:r>
              <w:rPr>
                <w:rFonts w:eastAsia="宋体"/>
                <w:kern w:val="2"/>
                <w:sz w:val="21"/>
                <w:szCs w:val="21"/>
                <w:lang w:val="en-US"/>
              </w:rPr>
              <w:t>2</w:t>
            </w:r>
          </w:p>
          <w:p w14:paraId="6E6D48DC" w14:textId="0BE58052" w:rsidR="002F0136" w:rsidRPr="002F0136" w:rsidRDefault="00BA1870" w:rsidP="002F0136">
            <w:pPr>
              <w:widowControl w:val="0"/>
              <w:ind w:rightChars="12" w:right="29"/>
              <w:jc w:val="center"/>
              <w:rPr>
                <w:rFonts w:ascii="宋体" w:eastAsia="宋体" w:hAnsi="宋体"/>
                <w:kern w:val="2"/>
                <w:sz w:val="21"/>
                <w:szCs w:val="21"/>
                <w:lang w:val="en-US"/>
              </w:rPr>
            </w:pPr>
            <w:r>
              <w:rPr>
                <w:rFonts w:eastAsia="宋体"/>
                <w:kern w:val="2"/>
                <w:sz w:val="21"/>
                <w:szCs w:val="21"/>
                <w:lang w:val="en-US"/>
              </w:rPr>
              <w:t>4</w:t>
            </w:r>
          </w:p>
        </w:tc>
        <w:tc>
          <w:tcPr>
            <w:tcW w:w="2072" w:type="dxa"/>
            <w:tcBorders>
              <w:bottom w:val="single" w:sz="4" w:space="0" w:color="auto"/>
            </w:tcBorders>
          </w:tcPr>
          <w:p w14:paraId="71911FE6" w14:textId="5C95CD41" w:rsidR="002F0136" w:rsidRPr="002F0136" w:rsidRDefault="002F0136" w:rsidP="002F0136">
            <w:pPr>
              <w:widowControl w:val="0"/>
              <w:ind w:rightChars="12" w:right="29"/>
              <w:jc w:val="center"/>
              <w:rPr>
                <w:rFonts w:ascii="宋体" w:eastAsia="宋体" w:hAnsi="宋体"/>
                <w:kern w:val="2"/>
                <w:sz w:val="21"/>
                <w:szCs w:val="21"/>
                <w:lang w:val="en-US"/>
              </w:rPr>
            </w:pPr>
            <w:r w:rsidRPr="002F0136">
              <w:rPr>
                <w:rFonts w:ascii="宋体" w:eastAsia="宋体" w:hAnsi="宋体"/>
                <w:kern w:val="2"/>
                <w:sz w:val="21"/>
                <w:szCs w:val="21"/>
                <w:lang w:val="en-US"/>
              </w:rPr>
              <w:t>13.</w:t>
            </w:r>
            <w:r w:rsidR="00BE2275">
              <w:rPr>
                <w:rFonts w:ascii="宋体" w:eastAsia="宋体" w:hAnsi="宋体"/>
                <w:kern w:val="2"/>
                <w:sz w:val="21"/>
                <w:szCs w:val="21"/>
                <w:lang w:val="en-US"/>
              </w:rPr>
              <w:t>8</w:t>
            </w:r>
            <w:r w:rsidR="008341E8" w:rsidRPr="008341E8">
              <w:rPr>
                <w:rFonts w:ascii="宋体" w:eastAsia="宋体" w:hAnsi="宋体"/>
                <w:kern w:val="2"/>
                <w:sz w:val="21"/>
                <w:szCs w:val="21"/>
                <w:lang w:val="en-US"/>
              </w:rPr>
              <w:t>95962</w:t>
            </w:r>
          </w:p>
          <w:p w14:paraId="67819DAF" w14:textId="2076A524" w:rsidR="002F0136" w:rsidRPr="002F0136" w:rsidRDefault="008341E8" w:rsidP="002F0136">
            <w:pPr>
              <w:widowControl w:val="0"/>
              <w:ind w:rightChars="12" w:right="29"/>
              <w:jc w:val="center"/>
              <w:rPr>
                <w:rFonts w:ascii="宋体" w:eastAsia="宋体" w:hAnsi="宋体"/>
                <w:kern w:val="2"/>
                <w:sz w:val="21"/>
                <w:szCs w:val="21"/>
                <w:lang w:val="en-US"/>
              </w:rPr>
            </w:pPr>
            <w:r w:rsidRPr="008341E8">
              <w:rPr>
                <w:rFonts w:ascii="宋体" w:eastAsia="宋体" w:hAnsi="宋体"/>
                <w:kern w:val="2"/>
                <w:sz w:val="21"/>
                <w:szCs w:val="21"/>
                <w:lang w:val="en-US"/>
              </w:rPr>
              <w:t>13.84483</w:t>
            </w:r>
            <w:r w:rsidR="002F0136" w:rsidRPr="002F0136">
              <w:rPr>
                <w:rFonts w:ascii="宋体" w:eastAsia="宋体" w:hAnsi="宋体"/>
                <w:kern w:val="2"/>
                <w:sz w:val="21"/>
                <w:szCs w:val="21"/>
                <w:lang w:val="en-US"/>
              </w:rPr>
              <w:t>1</w:t>
            </w:r>
          </w:p>
          <w:p w14:paraId="728B2866" w14:textId="19B2AA2E" w:rsidR="002F0136" w:rsidRPr="002F0136" w:rsidRDefault="002F0136" w:rsidP="002F0136">
            <w:pPr>
              <w:widowControl w:val="0"/>
              <w:ind w:rightChars="12" w:right="29"/>
              <w:jc w:val="center"/>
              <w:rPr>
                <w:rFonts w:ascii="宋体" w:eastAsia="宋体" w:hAnsi="宋体"/>
                <w:kern w:val="2"/>
                <w:sz w:val="21"/>
                <w:szCs w:val="21"/>
                <w:lang w:val="en-US"/>
              </w:rPr>
            </w:pPr>
            <w:r w:rsidRPr="002F0136">
              <w:rPr>
                <w:rFonts w:ascii="宋体" w:eastAsia="宋体" w:hAnsi="宋体"/>
                <w:kern w:val="2"/>
                <w:sz w:val="21"/>
                <w:szCs w:val="21"/>
                <w:lang w:val="en-US"/>
              </w:rPr>
              <w:t>1</w:t>
            </w:r>
            <w:r w:rsidR="00BA1870">
              <w:rPr>
                <w:rFonts w:ascii="宋体" w:eastAsia="宋体" w:hAnsi="宋体"/>
                <w:kern w:val="2"/>
                <w:sz w:val="21"/>
                <w:szCs w:val="21"/>
                <w:lang w:val="en-US"/>
              </w:rPr>
              <w:t>3</w:t>
            </w:r>
            <w:r w:rsidRPr="002F0136">
              <w:rPr>
                <w:rFonts w:ascii="宋体" w:eastAsia="宋体" w:hAnsi="宋体"/>
                <w:kern w:val="2"/>
                <w:sz w:val="21"/>
                <w:szCs w:val="21"/>
                <w:lang w:val="en-US"/>
              </w:rPr>
              <w:t>.</w:t>
            </w:r>
            <w:r w:rsidR="008341E8">
              <w:rPr>
                <w:rFonts w:ascii="宋体" w:eastAsia="宋体" w:hAnsi="宋体"/>
                <w:kern w:val="2"/>
                <w:sz w:val="21"/>
                <w:szCs w:val="21"/>
                <w:lang w:val="en-US"/>
              </w:rPr>
              <w:t>9</w:t>
            </w:r>
            <w:r w:rsidRPr="002F0136">
              <w:rPr>
                <w:rFonts w:ascii="宋体" w:eastAsia="宋体" w:hAnsi="宋体"/>
                <w:kern w:val="2"/>
                <w:sz w:val="21"/>
                <w:szCs w:val="21"/>
                <w:lang w:val="en-US"/>
              </w:rPr>
              <w:t>17532</w:t>
            </w:r>
          </w:p>
        </w:tc>
      </w:tr>
    </w:tbl>
    <w:p w14:paraId="2E4F28A9" w14:textId="77777777" w:rsidR="002F09E3" w:rsidRDefault="002F09E3" w:rsidP="002B2FB6">
      <w:pPr>
        <w:ind w:rightChars="12" w:right="29" w:firstLine="420"/>
        <w:rPr>
          <w:rFonts w:ascii="Cambria Math" w:eastAsia="宋体" w:hAnsi="Cambria Math"/>
          <w:color w:val="000000"/>
          <w:sz w:val="21"/>
          <w:szCs w:val="20"/>
          <w:lang w:val="en-US"/>
        </w:rPr>
      </w:pPr>
    </w:p>
    <w:p w14:paraId="77967F60" w14:textId="49AACA73" w:rsidR="005F01D5" w:rsidRDefault="005F01D5"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在上述的训练结果中，</w:t>
      </w:r>
      <w:r w:rsidRPr="008843BC">
        <w:rPr>
          <w:rFonts w:eastAsia="宋体" w:hint="eastAsia"/>
          <w:color w:val="000000"/>
          <w:sz w:val="21"/>
          <w:szCs w:val="20"/>
          <w:lang w:val="en-US"/>
        </w:rPr>
        <w:t>batch</w:t>
      </w:r>
      <w:r w:rsidRPr="00412516">
        <w:rPr>
          <w:rFonts w:ascii="Cambria Math" w:eastAsia="宋体" w:hAnsi="Cambria Math"/>
          <w:color w:val="000000"/>
          <w:sz w:val="21"/>
          <w:szCs w:val="20"/>
          <w:lang w:val="en-US"/>
        </w:rPr>
        <w:t xml:space="preserve"> </w:t>
      </w:r>
      <w:r w:rsidRPr="008843BC">
        <w:rPr>
          <w:rFonts w:eastAsia="宋体" w:hint="eastAsia"/>
          <w:color w:val="000000"/>
          <w:sz w:val="21"/>
          <w:szCs w:val="20"/>
          <w:lang w:val="en-US"/>
        </w:rPr>
        <w:t>size</w:t>
      </w:r>
      <w:r w:rsidRPr="00412516">
        <w:rPr>
          <w:rFonts w:ascii="Cambria Math" w:eastAsia="宋体" w:hAnsi="Cambria Math" w:hint="eastAsia"/>
          <w:color w:val="000000"/>
          <w:sz w:val="21"/>
          <w:szCs w:val="20"/>
          <w:lang w:val="en-US"/>
        </w:rPr>
        <w:t>为</w:t>
      </w:r>
      <w:r w:rsidR="00BA1870" w:rsidRPr="00412516">
        <w:rPr>
          <w:rFonts w:ascii="Cambria Math" w:eastAsia="宋体" w:hAnsi="Cambria Math"/>
          <w:color w:val="000000"/>
          <w:sz w:val="21"/>
          <w:szCs w:val="20"/>
          <w:lang w:val="en-US"/>
        </w:rPr>
        <w:t>2</w:t>
      </w:r>
      <w:r w:rsidRPr="00412516">
        <w:rPr>
          <w:rFonts w:ascii="Cambria Math" w:eastAsia="宋体" w:hAnsi="Cambria Math" w:hint="eastAsia"/>
          <w:color w:val="000000"/>
          <w:sz w:val="21"/>
          <w:szCs w:val="20"/>
          <w:lang w:val="en-US"/>
        </w:rPr>
        <w:t>的训练结果更好</w:t>
      </w:r>
      <w:r w:rsidR="00BA1870" w:rsidRPr="00412516">
        <w:rPr>
          <w:rFonts w:ascii="Cambria Math" w:eastAsia="宋体" w:hAnsi="Cambria Math" w:hint="eastAsia"/>
          <w:color w:val="000000"/>
          <w:sz w:val="21"/>
          <w:szCs w:val="20"/>
          <w:lang w:val="en-US"/>
        </w:rPr>
        <w:t>，</w:t>
      </w:r>
      <w:r w:rsidR="00F02057" w:rsidRPr="00412516">
        <w:rPr>
          <w:rFonts w:ascii="Cambria Math" w:eastAsia="宋体" w:hAnsi="Cambria Math" w:hint="eastAsia"/>
          <w:color w:val="000000"/>
          <w:sz w:val="21"/>
          <w:szCs w:val="20"/>
          <w:lang w:val="en-US"/>
        </w:rPr>
        <w:t>但是以上训练的参数中</w:t>
      </w:r>
      <w:r w:rsidR="00F02057" w:rsidRPr="008843BC">
        <w:rPr>
          <w:rFonts w:eastAsia="宋体" w:hint="eastAsia"/>
          <w:color w:val="000000"/>
          <w:sz w:val="21"/>
          <w:szCs w:val="20"/>
          <w:lang w:val="en-US"/>
        </w:rPr>
        <w:t>batch</w:t>
      </w:r>
      <w:r w:rsidR="00F02057" w:rsidRPr="00412516">
        <w:rPr>
          <w:rFonts w:ascii="Cambria Math" w:eastAsia="宋体" w:hAnsi="Cambria Math"/>
          <w:color w:val="000000"/>
          <w:sz w:val="21"/>
          <w:szCs w:val="20"/>
          <w:lang w:val="en-US"/>
        </w:rPr>
        <w:t xml:space="preserve"> </w:t>
      </w:r>
      <w:r w:rsidR="00F02057" w:rsidRPr="008843BC">
        <w:rPr>
          <w:rFonts w:eastAsia="宋体" w:hint="eastAsia"/>
          <w:color w:val="000000"/>
          <w:sz w:val="21"/>
          <w:szCs w:val="20"/>
          <w:lang w:val="en-US"/>
        </w:rPr>
        <w:t>size</w:t>
      </w:r>
      <w:r w:rsidR="00F02057" w:rsidRPr="00412516">
        <w:rPr>
          <w:rFonts w:ascii="Cambria Math" w:eastAsia="宋体" w:hAnsi="Cambria Math" w:hint="eastAsia"/>
          <w:color w:val="000000"/>
          <w:sz w:val="21"/>
          <w:szCs w:val="20"/>
          <w:lang w:val="en-US"/>
        </w:rPr>
        <w:t>都较小，且差距不大</w:t>
      </w:r>
      <w:r w:rsidR="006B2F95" w:rsidRPr="00412516">
        <w:rPr>
          <w:rFonts w:ascii="Cambria Math" w:eastAsia="宋体" w:hAnsi="Cambria Math" w:hint="eastAsia"/>
          <w:color w:val="000000"/>
          <w:sz w:val="21"/>
          <w:szCs w:val="20"/>
          <w:lang w:val="en-US"/>
        </w:rPr>
        <w:t>，训练结果的差异受到数据扰动影响的可能性较大。</w:t>
      </w:r>
      <w:r w:rsidR="000756CF" w:rsidRPr="00412516">
        <w:rPr>
          <w:rFonts w:ascii="Cambria Math" w:eastAsia="宋体" w:hAnsi="Cambria Math" w:hint="eastAsia"/>
          <w:color w:val="000000"/>
          <w:sz w:val="21"/>
          <w:szCs w:val="20"/>
          <w:lang w:val="en-US"/>
        </w:rPr>
        <w:t>因此如能适当增大</w:t>
      </w:r>
      <w:r w:rsidR="000756CF" w:rsidRPr="008843BC">
        <w:rPr>
          <w:rFonts w:eastAsia="宋体" w:hint="eastAsia"/>
          <w:color w:val="000000"/>
          <w:sz w:val="21"/>
          <w:szCs w:val="20"/>
          <w:lang w:val="en-US"/>
        </w:rPr>
        <w:t>batch</w:t>
      </w:r>
      <w:r w:rsidR="000756CF" w:rsidRPr="00412516">
        <w:rPr>
          <w:rFonts w:ascii="Cambria Math" w:eastAsia="宋体" w:hAnsi="Cambria Math"/>
          <w:color w:val="000000"/>
          <w:sz w:val="21"/>
          <w:szCs w:val="20"/>
          <w:lang w:val="en-US"/>
        </w:rPr>
        <w:t xml:space="preserve"> </w:t>
      </w:r>
      <w:r w:rsidR="000756CF" w:rsidRPr="008843BC">
        <w:rPr>
          <w:rFonts w:eastAsia="宋体" w:hint="eastAsia"/>
          <w:color w:val="000000"/>
          <w:sz w:val="21"/>
          <w:szCs w:val="20"/>
          <w:lang w:val="en-US"/>
        </w:rPr>
        <w:t>size</w:t>
      </w:r>
      <w:r w:rsidR="000756CF" w:rsidRPr="00412516">
        <w:rPr>
          <w:rFonts w:ascii="Cambria Math" w:eastAsia="宋体" w:hAnsi="Cambria Math" w:hint="eastAsia"/>
          <w:color w:val="000000"/>
          <w:sz w:val="21"/>
          <w:szCs w:val="20"/>
          <w:lang w:val="en-US"/>
        </w:rPr>
        <w:t>，很有可能取得更好的训练效果</w:t>
      </w:r>
      <w:r w:rsidR="00E05533" w:rsidRPr="00412516">
        <w:rPr>
          <w:rFonts w:ascii="Cambria Math" w:eastAsia="宋体" w:hAnsi="Cambria Math" w:hint="eastAsia"/>
          <w:color w:val="000000"/>
          <w:sz w:val="21"/>
          <w:szCs w:val="20"/>
          <w:lang w:val="en-US"/>
        </w:rPr>
        <w:t>，但同时也会几大增加训练内存的需求。</w:t>
      </w:r>
    </w:p>
    <w:p w14:paraId="38256C9A" w14:textId="77777777" w:rsidR="00915BA9" w:rsidRPr="00412516" w:rsidRDefault="00915BA9" w:rsidP="002B2FB6">
      <w:pPr>
        <w:ind w:rightChars="12" w:right="29" w:firstLine="420"/>
        <w:rPr>
          <w:rFonts w:ascii="Cambria Math" w:eastAsia="宋体" w:hAnsi="Cambria Math" w:hint="eastAsia"/>
          <w:color w:val="000000"/>
          <w:sz w:val="21"/>
          <w:szCs w:val="20"/>
          <w:lang w:val="en-US"/>
        </w:rPr>
      </w:pPr>
    </w:p>
    <w:p w14:paraId="75261ECE" w14:textId="11FE62F4" w:rsidR="00A84379" w:rsidRPr="00A84379" w:rsidRDefault="00A84379" w:rsidP="00A84379">
      <w:pPr>
        <w:widowControl w:val="0"/>
        <w:autoSpaceDE w:val="0"/>
        <w:autoSpaceDN w:val="0"/>
        <w:adjustRightInd w:val="0"/>
        <w:spacing w:line="300" w:lineRule="auto"/>
        <w:ind w:left="2520" w:firstLine="420"/>
        <w:jc w:val="both"/>
        <w:rPr>
          <w:rFonts w:eastAsia="宋体"/>
          <w:lang w:val="en-US"/>
        </w:rPr>
      </w:pPr>
      <w:bookmarkStart w:id="54" w:name="_Hlk104978478"/>
      <w:r w:rsidRPr="00A84379">
        <w:rPr>
          <w:rFonts w:ascii="宋体" w:eastAsia="宋体" w:hAnsi="宋体" w:hint="eastAsia"/>
          <w:b/>
          <w:bCs/>
          <w:sz w:val="21"/>
          <w:szCs w:val="18"/>
          <w:lang w:val="en-US"/>
        </w:rPr>
        <w:t>表</w:t>
      </w:r>
      <w:r w:rsidR="002F0136">
        <w:rPr>
          <w:rFonts w:ascii="宋体" w:eastAsia="宋体" w:hAnsi="宋体"/>
          <w:b/>
          <w:bCs/>
          <w:sz w:val="21"/>
          <w:szCs w:val="18"/>
          <w:lang w:val="en-US"/>
        </w:rPr>
        <w:t>2</w:t>
      </w:r>
      <w:r w:rsidRPr="00A84379">
        <w:rPr>
          <w:rFonts w:ascii="宋体" w:eastAsia="宋体" w:hAnsi="宋体" w:hint="eastAsia"/>
          <w:b/>
          <w:bCs/>
          <w:sz w:val="21"/>
          <w:szCs w:val="18"/>
          <w:lang w:val="en-US"/>
        </w:rPr>
        <w:t xml:space="preserve"> </w:t>
      </w:r>
      <w:r>
        <w:rPr>
          <w:rFonts w:ascii="宋体" w:eastAsia="宋体" w:hAnsi="宋体" w:hint="eastAsia"/>
          <w:b/>
          <w:bCs/>
          <w:sz w:val="21"/>
          <w:szCs w:val="18"/>
          <w:lang w:val="en-US"/>
        </w:rPr>
        <w:t>不同</w:t>
      </w:r>
      <w:r w:rsidR="002F0136" w:rsidRPr="008843BC">
        <w:rPr>
          <w:rFonts w:eastAsia="宋体" w:hint="eastAsia"/>
          <w:color w:val="000000"/>
          <w:sz w:val="21"/>
          <w:szCs w:val="20"/>
          <w:lang w:val="en-US"/>
        </w:rPr>
        <w:t>epoch</w:t>
      </w:r>
      <w:r>
        <w:rPr>
          <w:rFonts w:ascii="宋体" w:eastAsia="宋体" w:hAnsi="宋体" w:hint="eastAsia"/>
          <w:b/>
          <w:bCs/>
          <w:sz w:val="21"/>
          <w:szCs w:val="18"/>
          <w:lang w:val="en-US"/>
        </w:rPr>
        <w:t>的训练结果</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BA0D6C" w:rsidRPr="00A84379" w14:paraId="7EDD0CA7" w14:textId="77777777" w:rsidTr="00BA0D6C">
        <w:trPr>
          <w:jc w:val="center"/>
        </w:trPr>
        <w:tc>
          <w:tcPr>
            <w:tcW w:w="2060" w:type="dxa"/>
          </w:tcPr>
          <w:p w14:paraId="5278CD48" w14:textId="05EB1936" w:rsidR="00BA0D6C" w:rsidRPr="00A84379" w:rsidRDefault="002F0136" w:rsidP="00A84379">
            <w:pPr>
              <w:widowControl w:val="0"/>
              <w:ind w:rightChars="12" w:right="29"/>
              <w:jc w:val="center"/>
              <w:rPr>
                <w:rFonts w:ascii="宋体" w:eastAsia="宋体" w:hAnsi="宋体"/>
                <w:kern w:val="2"/>
                <w:sz w:val="21"/>
                <w:szCs w:val="21"/>
                <w:lang w:val="en-US"/>
              </w:rPr>
            </w:pPr>
            <w:r w:rsidRPr="008843BC">
              <w:rPr>
                <w:rFonts w:eastAsia="宋体" w:hint="eastAsia"/>
                <w:color w:val="000000"/>
                <w:sz w:val="21"/>
                <w:szCs w:val="20"/>
                <w:lang w:val="en-US"/>
              </w:rPr>
              <w:t>Epoch</w:t>
            </w:r>
          </w:p>
        </w:tc>
        <w:tc>
          <w:tcPr>
            <w:tcW w:w="2072" w:type="dxa"/>
          </w:tcPr>
          <w:p w14:paraId="7F681426" w14:textId="0A2FE55C" w:rsidR="00BA0D6C" w:rsidRPr="00A84379" w:rsidRDefault="00BA0D6C" w:rsidP="00A84379">
            <w:pPr>
              <w:widowControl w:val="0"/>
              <w:ind w:rightChars="12" w:right="29"/>
              <w:jc w:val="center"/>
              <w:rPr>
                <w:rFonts w:eastAsia="宋体"/>
                <w:kern w:val="2"/>
                <w:sz w:val="21"/>
                <w:szCs w:val="21"/>
                <w:lang w:val="en-US"/>
              </w:rPr>
            </w:pPr>
            <w:r w:rsidRPr="008843BC">
              <w:rPr>
                <w:rFonts w:eastAsia="宋体" w:hint="eastAsia"/>
                <w:color w:val="000000"/>
                <w:sz w:val="21"/>
                <w:szCs w:val="20"/>
                <w:lang w:val="en-US"/>
              </w:rPr>
              <w:t>RMSE</w:t>
            </w:r>
            <w:r>
              <w:rPr>
                <w:rFonts w:eastAsia="宋体" w:hint="eastAsia"/>
                <w:kern w:val="2"/>
                <w:sz w:val="21"/>
                <w:szCs w:val="21"/>
                <w:lang w:val="en-US"/>
              </w:rPr>
              <w:t>（</w:t>
            </w:r>
            <w:r w:rsidRPr="008843BC">
              <w:rPr>
                <w:rFonts w:eastAsia="宋体" w:hint="eastAsia"/>
                <w:color w:val="000000"/>
                <w:sz w:val="21"/>
                <w:szCs w:val="20"/>
                <w:lang w:val="en-US"/>
              </w:rPr>
              <w:t>sum</w:t>
            </w:r>
            <w:r>
              <w:rPr>
                <w:rFonts w:eastAsia="宋体" w:hint="eastAsia"/>
                <w:kern w:val="2"/>
                <w:sz w:val="21"/>
                <w:szCs w:val="21"/>
                <w:lang w:val="en-US"/>
              </w:rPr>
              <w:t>）</w:t>
            </w:r>
          </w:p>
        </w:tc>
      </w:tr>
      <w:tr w:rsidR="00BA0D6C" w:rsidRPr="00A84379" w14:paraId="46B558BD" w14:textId="77777777" w:rsidTr="00BA0D6C">
        <w:trPr>
          <w:trHeight w:val="970"/>
          <w:jc w:val="center"/>
        </w:trPr>
        <w:tc>
          <w:tcPr>
            <w:tcW w:w="2060" w:type="dxa"/>
            <w:tcBorders>
              <w:bottom w:val="single" w:sz="4" w:space="0" w:color="auto"/>
            </w:tcBorders>
          </w:tcPr>
          <w:p w14:paraId="013B4E58" w14:textId="31837D9B" w:rsidR="00BA0D6C" w:rsidRPr="00A84379" w:rsidRDefault="00BA0D6C" w:rsidP="00A84379">
            <w:pPr>
              <w:widowControl w:val="0"/>
              <w:ind w:rightChars="12" w:right="29"/>
              <w:jc w:val="center"/>
              <w:rPr>
                <w:rFonts w:eastAsia="宋体"/>
                <w:kern w:val="2"/>
                <w:sz w:val="21"/>
                <w:szCs w:val="21"/>
                <w:lang w:val="en-US"/>
              </w:rPr>
            </w:pPr>
            <w:r>
              <w:rPr>
                <w:rFonts w:eastAsia="宋体"/>
                <w:kern w:val="2"/>
                <w:sz w:val="21"/>
                <w:szCs w:val="21"/>
                <w:lang w:val="en-US"/>
              </w:rPr>
              <w:t>2</w:t>
            </w:r>
          </w:p>
          <w:p w14:paraId="5B393A31" w14:textId="527109BE" w:rsidR="00BA0D6C" w:rsidRPr="00A84379" w:rsidRDefault="00BA0D6C" w:rsidP="00A84379">
            <w:pPr>
              <w:widowControl w:val="0"/>
              <w:ind w:rightChars="12" w:right="29"/>
              <w:jc w:val="center"/>
              <w:rPr>
                <w:rFonts w:eastAsia="宋体"/>
                <w:kern w:val="2"/>
                <w:sz w:val="21"/>
                <w:szCs w:val="21"/>
                <w:lang w:val="en-US"/>
              </w:rPr>
            </w:pPr>
            <w:r>
              <w:rPr>
                <w:rFonts w:eastAsia="宋体"/>
                <w:kern w:val="2"/>
                <w:sz w:val="21"/>
                <w:szCs w:val="21"/>
                <w:lang w:val="en-US"/>
              </w:rPr>
              <w:t>4</w:t>
            </w:r>
          </w:p>
          <w:p w14:paraId="1338BE44" w14:textId="6DE7CC20" w:rsidR="00BA0D6C" w:rsidRDefault="000276D4" w:rsidP="00A84379">
            <w:pPr>
              <w:widowControl w:val="0"/>
              <w:ind w:rightChars="12" w:right="29"/>
              <w:jc w:val="center"/>
              <w:rPr>
                <w:rFonts w:eastAsia="宋体"/>
                <w:kern w:val="2"/>
                <w:sz w:val="21"/>
                <w:szCs w:val="21"/>
                <w:lang w:val="en-US"/>
              </w:rPr>
            </w:pPr>
            <w:r>
              <w:rPr>
                <w:rFonts w:eastAsia="宋体" w:hint="eastAsia"/>
                <w:kern w:val="2"/>
                <w:sz w:val="21"/>
                <w:szCs w:val="21"/>
                <w:lang w:val="en-US"/>
              </w:rPr>
              <w:t>6</w:t>
            </w:r>
          </w:p>
          <w:p w14:paraId="21B002A1" w14:textId="6BECC411" w:rsidR="000276D4" w:rsidRDefault="000276D4" w:rsidP="00A84379">
            <w:pPr>
              <w:widowControl w:val="0"/>
              <w:ind w:rightChars="12" w:right="29"/>
              <w:jc w:val="center"/>
              <w:rPr>
                <w:rFonts w:eastAsia="宋体"/>
                <w:kern w:val="2"/>
                <w:sz w:val="21"/>
                <w:szCs w:val="21"/>
                <w:lang w:val="en-US"/>
              </w:rPr>
            </w:pPr>
            <w:r>
              <w:rPr>
                <w:rFonts w:eastAsia="宋体" w:hint="eastAsia"/>
                <w:kern w:val="2"/>
                <w:sz w:val="21"/>
                <w:szCs w:val="21"/>
                <w:lang w:val="en-US"/>
              </w:rPr>
              <w:t>8</w:t>
            </w:r>
          </w:p>
          <w:p w14:paraId="3D7A5ACB" w14:textId="14845076" w:rsidR="000276D4" w:rsidRPr="00A84379" w:rsidRDefault="000276D4" w:rsidP="00A84379">
            <w:pPr>
              <w:widowControl w:val="0"/>
              <w:ind w:rightChars="12" w:right="29"/>
              <w:jc w:val="center"/>
              <w:rPr>
                <w:rFonts w:ascii="宋体" w:eastAsia="宋体" w:hAnsi="宋体" w:hint="eastAsia"/>
                <w:kern w:val="2"/>
                <w:sz w:val="21"/>
                <w:szCs w:val="21"/>
                <w:lang w:val="en-US"/>
              </w:rPr>
            </w:pPr>
            <w:r>
              <w:rPr>
                <w:rFonts w:ascii="宋体" w:eastAsia="宋体" w:hAnsi="宋体" w:hint="eastAsia"/>
                <w:kern w:val="2"/>
                <w:sz w:val="21"/>
                <w:szCs w:val="21"/>
                <w:lang w:val="en-US"/>
              </w:rPr>
              <w:t>1</w:t>
            </w:r>
            <w:r>
              <w:rPr>
                <w:rFonts w:ascii="宋体" w:eastAsia="宋体" w:hAnsi="宋体"/>
                <w:kern w:val="2"/>
                <w:sz w:val="21"/>
                <w:szCs w:val="21"/>
                <w:lang w:val="en-US"/>
              </w:rPr>
              <w:t>0</w:t>
            </w:r>
          </w:p>
        </w:tc>
        <w:tc>
          <w:tcPr>
            <w:tcW w:w="2072" w:type="dxa"/>
            <w:tcBorders>
              <w:bottom w:val="single" w:sz="4" w:space="0" w:color="auto"/>
            </w:tcBorders>
          </w:tcPr>
          <w:p w14:paraId="06AE520C" w14:textId="50B5FB62" w:rsidR="00BA0D6C" w:rsidRPr="00BA0D6C" w:rsidRDefault="00EA59CF" w:rsidP="00BA0D6C">
            <w:pPr>
              <w:widowControl w:val="0"/>
              <w:ind w:rightChars="12" w:right="29"/>
              <w:jc w:val="center"/>
              <w:rPr>
                <w:rFonts w:ascii="宋体" w:eastAsia="宋体" w:hAnsi="宋体"/>
                <w:kern w:val="2"/>
                <w:sz w:val="21"/>
                <w:szCs w:val="21"/>
                <w:lang w:val="en-US"/>
              </w:rPr>
            </w:pPr>
            <w:r w:rsidRPr="00EA59CF">
              <w:rPr>
                <w:rFonts w:ascii="宋体" w:eastAsia="宋体" w:hAnsi="宋体"/>
                <w:kern w:val="2"/>
                <w:sz w:val="21"/>
                <w:szCs w:val="21"/>
                <w:lang w:val="en-US"/>
              </w:rPr>
              <w:t>18.987665</w:t>
            </w:r>
          </w:p>
          <w:p w14:paraId="2409351B" w14:textId="77777777" w:rsidR="00BA0D6C" w:rsidRDefault="000276D4" w:rsidP="00A84379">
            <w:pPr>
              <w:widowControl w:val="0"/>
              <w:ind w:rightChars="12" w:right="29"/>
              <w:jc w:val="center"/>
              <w:rPr>
                <w:rFonts w:ascii="宋体" w:eastAsia="宋体" w:hAnsi="宋体"/>
                <w:kern w:val="2"/>
                <w:sz w:val="21"/>
                <w:szCs w:val="21"/>
                <w:lang w:val="en-US"/>
              </w:rPr>
            </w:pPr>
            <w:r w:rsidRPr="000276D4">
              <w:rPr>
                <w:rFonts w:ascii="宋体" w:eastAsia="宋体" w:hAnsi="宋体"/>
                <w:kern w:val="2"/>
                <w:sz w:val="21"/>
                <w:szCs w:val="21"/>
                <w:lang w:val="en-US"/>
              </w:rPr>
              <w:t>13.84483</w:t>
            </w:r>
            <w:r w:rsidR="00EA59CF">
              <w:rPr>
                <w:rFonts w:ascii="宋体" w:eastAsia="宋体" w:hAnsi="宋体"/>
                <w:kern w:val="2"/>
                <w:sz w:val="21"/>
                <w:szCs w:val="21"/>
                <w:lang w:val="en-US"/>
              </w:rPr>
              <w:t>1</w:t>
            </w:r>
          </w:p>
          <w:p w14:paraId="0276BCD8" w14:textId="77777777" w:rsidR="00EA59CF" w:rsidRDefault="00EA59CF" w:rsidP="00A84379">
            <w:pPr>
              <w:widowControl w:val="0"/>
              <w:ind w:rightChars="12" w:right="29"/>
              <w:jc w:val="center"/>
              <w:rPr>
                <w:rFonts w:ascii="宋体" w:eastAsia="宋体" w:hAnsi="宋体"/>
                <w:kern w:val="2"/>
                <w:sz w:val="21"/>
                <w:szCs w:val="21"/>
                <w:lang w:val="en-US"/>
              </w:rPr>
            </w:pPr>
            <w:r>
              <w:rPr>
                <w:rFonts w:ascii="宋体" w:eastAsia="宋体" w:hAnsi="宋体" w:hint="eastAsia"/>
                <w:kern w:val="2"/>
                <w:sz w:val="21"/>
                <w:szCs w:val="21"/>
                <w:lang w:val="en-US"/>
              </w:rPr>
              <w:t>1</w:t>
            </w:r>
            <w:r>
              <w:rPr>
                <w:rFonts w:ascii="宋体" w:eastAsia="宋体" w:hAnsi="宋体"/>
                <w:kern w:val="2"/>
                <w:sz w:val="21"/>
                <w:szCs w:val="21"/>
                <w:lang w:val="en-US"/>
              </w:rPr>
              <w:t>3.</w:t>
            </w:r>
            <w:r w:rsidRPr="00EA59CF">
              <w:rPr>
                <w:rFonts w:ascii="宋体" w:eastAsia="宋体" w:hAnsi="宋体"/>
                <w:kern w:val="2"/>
                <w:sz w:val="21"/>
                <w:szCs w:val="21"/>
                <w:lang w:val="en-US"/>
              </w:rPr>
              <w:t>631237</w:t>
            </w:r>
          </w:p>
          <w:p w14:paraId="3482FE24" w14:textId="77777777" w:rsidR="00EA59CF" w:rsidRDefault="00EA59CF" w:rsidP="00A84379">
            <w:pPr>
              <w:widowControl w:val="0"/>
              <w:ind w:rightChars="12" w:right="29"/>
              <w:jc w:val="center"/>
              <w:rPr>
                <w:rFonts w:ascii="宋体" w:eastAsia="宋体" w:hAnsi="宋体"/>
                <w:kern w:val="2"/>
                <w:sz w:val="21"/>
                <w:szCs w:val="21"/>
                <w:lang w:val="en-US"/>
              </w:rPr>
            </w:pPr>
            <w:r>
              <w:rPr>
                <w:rFonts w:ascii="宋体" w:eastAsia="宋体" w:hAnsi="宋体" w:hint="eastAsia"/>
                <w:kern w:val="2"/>
                <w:sz w:val="21"/>
                <w:szCs w:val="21"/>
                <w:lang w:val="en-US"/>
              </w:rPr>
              <w:t>1</w:t>
            </w:r>
            <w:r>
              <w:rPr>
                <w:rFonts w:ascii="宋体" w:eastAsia="宋体" w:hAnsi="宋体"/>
                <w:kern w:val="2"/>
                <w:sz w:val="21"/>
                <w:szCs w:val="21"/>
                <w:lang w:val="en-US"/>
              </w:rPr>
              <w:t>2.</w:t>
            </w:r>
            <w:r w:rsidRPr="00EA59CF">
              <w:rPr>
                <w:rFonts w:ascii="宋体" w:eastAsia="宋体" w:hAnsi="宋体"/>
                <w:kern w:val="2"/>
                <w:sz w:val="21"/>
                <w:szCs w:val="21"/>
                <w:lang w:val="en-US"/>
              </w:rPr>
              <w:t>881877</w:t>
            </w:r>
          </w:p>
          <w:p w14:paraId="61C6C5BA" w14:textId="152E1439" w:rsidR="00EA59CF" w:rsidRPr="00A84379" w:rsidRDefault="00EA59CF" w:rsidP="00A84379">
            <w:pPr>
              <w:widowControl w:val="0"/>
              <w:ind w:rightChars="12" w:right="29"/>
              <w:jc w:val="center"/>
              <w:rPr>
                <w:rFonts w:ascii="宋体" w:eastAsia="宋体" w:hAnsi="宋体" w:hint="eastAsia"/>
                <w:kern w:val="2"/>
                <w:sz w:val="21"/>
                <w:szCs w:val="21"/>
                <w:lang w:val="en-US"/>
              </w:rPr>
            </w:pPr>
            <w:r>
              <w:rPr>
                <w:rFonts w:ascii="宋体" w:eastAsia="宋体" w:hAnsi="宋体" w:hint="eastAsia"/>
                <w:kern w:val="2"/>
                <w:sz w:val="21"/>
                <w:szCs w:val="21"/>
                <w:lang w:val="en-US"/>
              </w:rPr>
              <w:t>1</w:t>
            </w:r>
            <w:r>
              <w:rPr>
                <w:rFonts w:ascii="宋体" w:eastAsia="宋体" w:hAnsi="宋体"/>
                <w:kern w:val="2"/>
                <w:sz w:val="21"/>
                <w:szCs w:val="21"/>
                <w:lang w:val="en-US"/>
              </w:rPr>
              <w:t>2.</w:t>
            </w:r>
            <w:r w:rsidRPr="00EA59CF">
              <w:rPr>
                <w:rFonts w:ascii="宋体" w:eastAsia="宋体" w:hAnsi="宋体"/>
                <w:kern w:val="2"/>
                <w:sz w:val="21"/>
                <w:szCs w:val="21"/>
                <w:lang w:val="en-US"/>
              </w:rPr>
              <w:t>998324</w:t>
            </w:r>
          </w:p>
        </w:tc>
      </w:tr>
      <w:bookmarkEnd w:id="54"/>
    </w:tbl>
    <w:p w14:paraId="0A78A8AD" w14:textId="77777777" w:rsidR="00915BA9" w:rsidRDefault="00915BA9" w:rsidP="002B2FB6">
      <w:pPr>
        <w:ind w:rightChars="12" w:right="29" w:firstLine="420"/>
        <w:rPr>
          <w:rFonts w:ascii="Cambria Math" w:eastAsia="宋体" w:hAnsi="Cambria Math"/>
          <w:color w:val="000000"/>
          <w:sz w:val="21"/>
          <w:szCs w:val="20"/>
          <w:lang w:val="en-US"/>
        </w:rPr>
      </w:pPr>
    </w:p>
    <w:p w14:paraId="501468A6" w14:textId="476C6BC3" w:rsidR="00A84379" w:rsidRDefault="00E4615D"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在</w:t>
      </w:r>
      <w:r w:rsidRPr="008843BC">
        <w:rPr>
          <w:rFonts w:eastAsia="宋体"/>
          <w:color w:val="000000"/>
          <w:sz w:val="21"/>
          <w:szCs w:val="20"/>
          <w:lang w:val="en-US"/>
        </w:rPr>
        <w:t>batch</w:t>
      </w:r>
      <w:r w:rsidRPr="00412516">
        <w:rPr>
          <w:rFonts w:ascii="Cambria Math" w:eastAsia="宋体" w:hAnsi="Cambria Math"/>
          <w:color w:val="000000"/>
          <w:sz w:val="21"/>
          <w:szCs w:val="20"/>
          <w:lang w:val="en-US"/>
        </w:rPr>
        <w:t xml:space="preserve"> </w:t>
      </w:r>
      <w:r w:rsidRPr="008843BC">
        <w:rPr>
          <w:rFonts w:eastAsia="宋体"/>
          <w:color w:val="000000"/>
          <w:sz w:val="21"/>
          <w:szCs w:val="20"/>
          <w:lang w:val="en-US"/>
        </w:rPr>
        <w:t>size</w:t>
      </w:r>
      <w:r w:rsidRPr="00412516">
        <w:rPr>
          <w:rFonts w:ascii="Cambria Math" w:eastAsia="宋体" w:hAnsi="Cambria Math" w:hint="eastAsia"/>
          <w:color w:val="000000"/>
          <w:sz w:val="21"/>
          <w:szCs w:val="20"/>
          <w:lang w:val="en-US"/>
        </w:rPr>
        <w:t>为</w:t>
      </w:r>
      <w:r w:rsidRPr="00412516">
        <w:rPr>
          <w:rFonts w:ascii="Cambria Math" w:eastAsia="宋体" w:hAnsi="Cambria Math"/>
          <w:color w:val="000000"/>
          <w:sz w:val="21"/>
          <w:szCs w:val="20"/>
          <w:lang w:val="en-US"/>
        </w:rPr>
        <w:t>2</w:t>
      </w:r>
      <w:r w:rsidRPr="00412516">
        <w:rPr>
          <w:rFonts w:ascii="Cambria Math" w:eastAsia="宋体" w:hAnsi="Cambria Math" w:hint="eastAsia"/>
          <w:color w:val="000000"/>
          <w:sz w:val="21"/>
          <w:szCs w:val="20"/>
          <w:lang w:val="en-US"/>
        </w:rPr>
        <w:t>的前提下，尝试了不同</w:t>
      </w:r>
      <w:r w:rsidRPr="008843BC">
        <w:rPr>
          <w:rFonts w:eastAsia="宋体"/>
          <w:color w:val="000000"/>
          <w:sz w:val="21"/>
          <w:szCs w:val="20"/>
          <w:lang w:val="en-US"/>
        </w:rPr>
        <w:t>epoch</w:t>
      </w:r>
      <w:r w:rsidRPr="00412516">
        <w:rPr>
          <w:rFonts w:ascii="Cambria Math" w:eastAsia="宋体" w:hAnsi="Cambria Math" w:hint="eastAsia"/>
          <w:color w:val="000000"/>
          <w:sz w:val="21"/>
          <w:szCs w:val="20"/>
          <w:lang w:val="en-US"/>
        </w:rPr>
        <w:t>的训练结果。在</w:t>
      </w:r>
      <w:r w:rsidRPr="008843BC">
        <w:rPr>
          <w:rFonts w:eastAsia="宋体"/>
          <w:color w:val="000000"/>
          <w:sz w:val="21"/>
          <w:szCs w:val="20"/>
          <w:lang w:val="en-US"/>
        </w:rPr>
        <w:t>epoch</w:t>
      </w:r>
      <w:r w:rsidRPr="00412516">
        <w:rPr>
          <w:rFonts w:ascii="Cambria Math" w:eastAsia="宋体" w:hAnsi="Cambria Math" w:hint="eastAsia"/>
          <w:color w:val="000000"/>
          <w:sz w:val="21"/>
          <w:szCs w:val="20"/>
          <w:lang w:val="en-US"/>
        </w:rPr>
        <w:t>大于</w:t>
      </w:r>
      <w:r w:rsidRPr="00412516">
        <w:rPr>
          <w:rFonts w:ascii="Cambria Math" w:eastAsia="宋体" w:hAnsi="Cambria Math"/>
          <w:color w:val="000000"/>
          <w:sz w:val="21"/>
          <w:szCs w:val="20"/>
          <w:lang w:val="en-US"/>
        </w:rPr>
        <w:t>4</w:t>
      </w:r>
      <w:r w:rsidRPr="00412516">
        <w:rPr>
          <w:rFonts w:ascii="Cambria Math" w:eastAsia="宋体" w:hAnsi="Cambria Math" w:hint="eastAsia"/>
          <w:color w:val="000000"/>
          <w:sz w:val="21"/>
          <w:szCs w:val="20"/>
          <w:lang w:val="en-US"/>
        </w:rPr>
        <w:t>时，模型的收敛速度迅速下降。进一步</w:t>
      </w:r>
      <w:r w:rsidRPr="00412516">
        <w:rPr>
          <w:rFonts w:ascii="Cambria Math" w:eastAsia="宋体" w:hAnsi="Cambria Math" w:hint="eastAsia"/>
          <w:color w:val="000000"/>
          <w:sz w:val="21"/>
          <w:szCs w:val="20"/>
          <w:lang w:val="en-US"/>
        </w:rPr>
        <w:t>增加</w:t>
      </w:r>
      <w:r w:rsidRPr="008843BC">
        <w:rPr>
          <w:rFonts w:eastAsia="宋体" w:hint="eastAsia"/>
          <w:color w:val="000000"/>
          <w:sz w:val="21"/>
          <w:szCs w:val="20"/>
          <w:lang w:val="en-US"/>
        </w:rPr>
        <w:t>epoch</w:t>
      </w:r>
      <w:r w:rsidRPr="00412516">
        <w:rPr>
          <w:rFonts w:ascii="Cambria Math" w:eastAsia="宋体" w:hAnsi="Cambria Math" w:hint="eastAsia"/>
          <w:color w:val="000000"/>
          <w:sz w:val="21"/>
          <w:szCs w:val="20"/>
          <w:lang w:val="en-US"/>
        </w:rPr>
        <w:t>大小对训练结果影响微弱且模型有过拟合的风险。</w:t>
      </w:r>
    </w:p>
    <w:p w14:paraId="256EF367" w14:textId="2C3731EB" w:rsidR="00015382" w:rsidRDefault="00015382" w:rsidP="002B2FB6">
      <w:pPr>
        <w:ind w:rightChars="12" w:right="29" w:firstLine="420"/>
        <w:rPr>
          <w:rFonts w:ascii="Cambria Math" w:eastAsia="宋体" w:hAnsi="Cambria Math"/>
          <w:color w:val="000000"/>
          <w:sz w:val="21"/>
          <w:szCs w:val="20"/>
          <w:lang w:val="en-US"/>
        </w:rPr>
      </w:pPr>
    </w:p>
    <w:p w14:paraId="3BAD9FBB" w14:textId="4AB4D92E" w:rsidR="00015382" w:rsidRPr="00015382" w:rsidRDefault="00015382" w:rsidP="00015382">
      <w:pPr>
        <w:widowControl w:val="0"/>
        <w:autoSpaceDE w:val="0"/>
        <w:autoSpaceDN w:val="0"/>
        <w:adjustRightInd w:val="0"/>
        <w:spacing w:line="300" w:lineRule="auto"/>
        <w:ind w:left="2520" w:firstLine="420"/>
        <w:jc w:val="both"/>
        <w:rPr>
          <w:rFonts w:eastAsia="宋体"/>
          <w:lang w:val="en-US"/>
        </w:rPr>
      </w:pPr>
      <w:r w:rsidRPr="00015382">
        <w:rPr>
          <w:rFonts w:ascii="宋体" w:eastAsia="宋体" w:hAnsi="宋体" w:hint="eastAsia"/>
          <w:b/>
          <w:bCs/>
          <w:sz w:val="21"/>
          <w:szCs w:val="18"/>
          <w:lang w:val="en-US"/>
        </w:rPr>
        <w:t>表</w:t>
      </w:r>
      <w:r>
        <w:rPr>
          <w:rFonts w:ascii="宋体" w:eastAsia="宋体" w:hAnsi="宋体"/>
          <w:b/>
          <w:bCs/>
          <w:sz w:val="21"/>
          <w:szCs w:val="18"/>
          <w:lang w:val="en-US"/>
        </w:rPr>
        <w:t>3</w:t>
      </w:r>
      <w:r w:rsidRPr="00015382">
        <w:rPr>
          <w:rFonts w:ascii="宋体" w:eastAsia="宋体" w:hAnsi="宋体" w:hint="eastAsia"/>
          <w:b/>
          <w:bCs/>
          <w:sz w:val="21"/>
          <w:szCs w:val="18"/>
          <w:lang w:val="en-US"/>
        </w:rPr>
        <w:t xml:space="preserve"> 不同</w:t>
      </w:r>
      <w:r>
        <w:rPr>
          <w:rFonts w:eastAsia="宋体" w:hint="eastAsia"/>
          <w:color w:val="000000"/>
          <w:sz w:val="21"/>
          <w:szCs w:val="20"/>
          <w:lang w:val="en-US"/>
        </w:rPr>
        <w:t>learning</w:t>
      </w:r>
      <w:r>
        <w:rPr>
          <w:rFonts w:eastAsia="宋体"/>
          <w:color w:val="000000"/>
          <w:sz w:val="21"/>
          <w:szCs w:val="20"/>
          <w:lang w:val="en-US"/>
        </w:rPr>
        <w:t xml:space="preserve"> </w:t>
      </w:r>
      <w:r>
        <w:rPr>
          <w:rFonts w:eastAsia="宋体" w:hint="eastAsia"/>
          <w:color w:val="000000"/>
          <w:sz w:val="21"/>
          <w:szCs w:val="20"/>
          <w:lang w:val="en-US"/>
        </w:rPr>
        <w:t>rate</w:t>
      </w:r>
      <w:r w:rsidRPr="00015382">
        <w:rPr>
          <w:rFonts w:ascii="宋体" w:eastAsia="宋体" w:hAnsi="宋体"/>
          <w:b/>
          <w:bCs/>
          <w:sz w:val="21"/>
          <w:szCs w:val="18"/>
          <w:lang w:val="en-US"/>
        </w:rPr>
        <w:t>的训练结果</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015382" w:rsidRPr="00015382" w14:paraId="61237939" w14:textId="77777777" w:rsidTr="008130E7">
        <w:trPr>
          <w:jc w:val="center"/>
        </w:trPr>
        <w:tc>
          <w:tcPr>
            <w:tcW w:w="2060" w:type="dxa"/>
          </w:tcPr>
          <w:p w14:paraId="0ED59E0E" w14:textId="23EBCE80" w:rsidR="00015382" w:rsidRPr="00015382" w:rsidRDefault="00015382" w:rsidP="00015382">
            <w:pPr>
              <w:widowControl w:val="0"/>
              <w:ind w:rightChars="12" w:right="29"/>
              <w:jc w:val="center"/>
              <w:rPr>
                <w:rFonts w:ascii="宋体" w:eastAsia="宋体" w:hAnsi="宋体"/>
                <w:kern w:val="2"/>
                <w:sz w:val="21"/>
                <w:szCs w:val="21"/>
                <w:lang w:val="en-US"/>
              </w:rPr>
            </w:pPr>
            <w:r w:rsidRPr="00015382">
              <w:rPr>
                <w:rFonts w:eastAsia="宋体"/>
                <w:color w:val="000000"/>
                <w:sz w:val="21"/>
                <w:szCs w:val="20"/>
                <w:lang w:val="en-US"/>
              </w:rPr>
              <w:t>learning rate</w:t>
            </w:r>
          </w:p>
        </w:tc>
        <w:tc>
          <w:tcPr>
            <w:tcW w:w="2072" w:type="dxa"/>
          </w:tcPr>
          <w:p w14:paraId="341D3FC0" w14:textId="77777777" w:rsidR="00015382" w:rsidRPr="00015382" w:rsidRDefault="00015382" w:rsidP="00015382">
            <w:pPr>
              <w:widowControl w:val="0"/>
              <w:ind w:rightChars="12" w:right="29"/>
              <w:jc w:val="center"/>
              <w:rPr>
                <w:rFonts w:eastAsia="宋体"/>
                <w:kern w:val="2"/>
                <w:sz w:val="21"/>
                <w:szCs w:val="21"/>
                <w:lang w:val="en-US"/>
              </w:rPr>
            </w:pPr>
            <w:r w:rsidRPr="00015382">
              <w:rPr>
                <w:rFonts w:eastAsia="宋体"/>
                <w:color w:val="000000"/>
                <w:sz w:val="21"/>
                <w:szCs w:val="20"/>
                <w:lang w:val="en-US"/>
              </w:rPr>
              <w:t>RMSE</w:t>
            </w:r>
            <w:r w:rsidRPr="00015382">
              <w:rPr>
                <w:rFonts w:eastAsia="宋体"/>
                <w:kern w:val="2"/>
                <w:sz w:val="21"/>
                <w:szCs w:val="21"/>
                <w:lang w:val="en-US"/>
              </w:rPr>
              <w:t>（</w:t>
            </w:r>
            <w:r w:rsidRPr="00015382">
              <w:rPr>
                <w:rFonts w:eastAsia="宋体" w:hint="eastAsia"/>
                <w:color w:val="000000"/>
                <w:sz w:val="21"/>
                <w:szCs w:val="20"/>
                <w:lang w:val="en-US"/>
              </w:rPr>
              <w:t>sum</w:t>
            </w:r>
            <w:r w:rsidRPr="00015382">
              <w:rPr>
                <w:rFonts w:eastAsia="宋体"/>
                <w:kern w:val="2"/>
                <w:sz w:val="21"/>
                <w:szCs w:val="21"/>
                <w:lang w:val="en-US"/>
              </w:rPr>
              <w:t>）</w:t>
            </w:r>
          </w:p>
        </w:tc>
      </w:tr>
      <w:tr w:rsidR="00015382" w:rsidRPr="00015382" w14:paraId="12F28385" w14:textId="77777777" w:rsidTr="008130E7">
        <w:trPr>
          <w:trHeight w:val="970"/>
          <w:jc w:val="center"/>
        </w:trPr>
        <w:tc>
          <w:tcPr>
            <w:tcW w:w="2060" w:type="dxa"/>
            <w:tcBorders>
              <w:bottom w:val="single" w:sz="4" w:space="0" w:color="auto"/>
            </w:tcBorders>
          </w:tcPr>
          <w:p w14:paraId="28EE5CB2" w14:textId="4BF7DC65" w:rsidR="00015382" w:rsidRPr="00015382" w:rsidRDefault="00015382" w:rsidP="00015382">
            <w:pPr>
              <w:widowControl w:val="0"/>
              <w:ind w:rightChars="12" w:right="29"/>
              <w:jc w:val="center"/>
              <w:rPr>
                <w:rFonts w:eastAsia="宋体"/>
                <w:kern w:val="2"/>
                <w:sz w:val="21"/>
                <w:szCs w:val="21"/>
                <w:lang w:val="en-US"/>
              </w:rPr>
            </w:pPr>
            <w:r>
              <w:rPr>
                <w:rFonts w:eastAsia="宋体"/>
                <w:kern w:val="2"/>
                <w:sz w:val="21"/>
                <w:szCs w:val="21"/>
                <w:lang w:val="en-US"/>
              </w:rPr>
              <w:t>1</w:t>
            </w:r>
            <w:r>
              <w:rPr>
                <w:rFonts w:eastAsia="宋体" w:hint="eastAsia"/>
                <w:kern w:val="2"/>
                <w:sz w:val="21"/>
                <w:szCs w:val="21"/>
                <w:lang w:val="en-US"/>
              </w:rPr>
              <w:t>e-</w:t>
            </w:r>
            <w:r>
              <w:rPr>
                <w:rFonts w:eastAsia="宋体"/>
                <w:kern w:val="2"/>
                <w:sz w:val="21"/>
                <w:szCs w:val="21"/>
                <w:lang w:val="en-US"/>
              </w:rPr>
              <w:t>3</w:t>
            </w:r>
          </w:p>
          <w:p w14:paraId="5B66DC19" w14:textId="356AF60C" w:rsidR="00015382" w:rsidRPr="00015382" w:rsidRDefault="00015382" w:rsidP="00015382">
            <w:pPr>
              <w:widowControl w:val="0"/>
              <w:ind w:rightChars="12" w:right="29"/>
              <w:jc w:val="center"/>
              <w:rPr>
                <w:rFonts w:eastAsia="宋体"/>
                <w:kern w:val="2"/>
                <w:sz w:val="21"/>
                <w:szCs w:val="21"/>
                <w:lang w:val="en-US"/>
              </w:rPr>
            </w:pPr>
            <w:r>
              <w:rPr>
                <w:rFonts w:eastAsia="宋体" w:hint="eastAsia"/>
                <w:kern w:val="2"/>
                <w:sz w:val="21"/>
                <w:szCs w:val="21"/>
                <w:lang w:val="en-US"/>
              </w:rPr>
              <w:t>1e</w:t>
            </w:r>
            <w:r>
              <w:rPr>
                <w:rFonts w:eastAsia="宋体"/>
                <w:kern w:val="2"/>
                <w:sz w:val="21"/>
                <w:szCs w:val="21"/>
                <w:lang w:val="en-US"/>
              </w:rPr>
              <w:t>-4</w:t>
            </w:r>
          </w:p>
          <w:p w14:paraId="1ED6137F" w14:textId="117A3932" w:rsidR="00015382" w:rsidRPr="00015382" w:rsidRDefault="00015382" w:rsidP="00015382">
            <w:pPr>
              <w:widowControl w:val="0"/>
              <w:ind w:rightChars="12" w:right="29"/>
              <w:jc w:val="center"/>
              <w:rPr>
                <w:rFonts w:eastAsia="宋体" w:hint="eastAsia"/>
                <w:kern w:val="2"/>
                <w:sz w:val="21"/>
                <w:szCs w:val="21"/>
                <w:lang w:val="en-US"/>
              </w:rPr>
            </w:pPr>
            <w:r>
              <w:rPr>
                <w:rFonts w:eastAsia="宋体" w:hint="eastAsia"/>
                <w:kern w:val="2"/>
                <w:sz w:val="21"/>
                <w:szCs w:val="21"/>
                <w:lang w:val="en-US"/>
              </w:rPr>
              <w:t>1e-</w:t>
            </w:r>
            <w:r>
              <w:rPr>
                <w:rFonts w:eastAsia="宋体"/>
                <w:kern w:val="2"/>
                <w:sz w:val="21"/>
                <w:szCs w:val="21"/>
                <w:lang w:val="en-US"/>
              </w:rPr>
              <w:t>5</w:t>
            </w:r>
          </w:p>
        </w:tc>
        <w:tc>
          <w:tcPr>
            <w:tcW w:w="2072" w:type="dxa"/>
            <w:tcBorders>
              <w:bottom w:val="single" w:sz="4" w:space="0" w:color="auto"/>
            </w:tcBorders>
          </w:tcPr>
          <w:p w14:paraId="61D4CA5F" w14:textId="77777777" w:rsidR="00E82A72" w:rsidRDefault="00E82A72" w:rsidP="00015382">
            <w:pPr>
              <w:widowControl w:val="0"/>
              <w:ind w:rightChars="12" w:right="29"/>
              <w:jc w:val="center"/>
              <w:rPr>
                <w:rFonts w:ascii="宋体" w:eastAsia="宋体" w:hAnsi="宋体"/>
                <w:kern w:val="2"/>
                <w:sz w:val="21"/>
                <w:szCs w:val="21"/>
                <w:lang w:val="en-US"/>
              </w:rPr>
            </w:pPr>
            <w:r w:rsidRPr="00E82A72">
              <w:rPr>
                <w:rFonts w:ascii="宋体" w:eastAsia="宋体" w:hAnsi="宋体"/>
                <w:kern w:val="2"/>
                <w:sz w:val="21"/>
                <w:szCs w:val="21"/>
                <w:lang w:val="en-US"/>
              </w:rPr>
              <w:t>13.928437</w:t>
            </w:r>
          </w:p>
          <w:p w14:paraId="13DE50FD" w14:textId="77777777" w:rsidR="00E82A72" w:rsidRDefault="00E82A72" w:rsidP="00015382">
            <w:pPr>
              <w:widowControl w:val="0"/>
              <w:ind w:rightChars="12" w:right="29"/>
              <w:jc w:val="center"/>
              <w:rPr>
                <w:rFonts w:ascii="宋体" w:eastAsia="宋体" w:hAnsi="宋体"/>
                <w:kern w:val="2"/>
                <w:sz w:val="21"/>
                <w:szCs w:val="21"/>
                <w:lang w:val="en-US"/>
              </w:rPr>
            </w:pPr>
            <w:r w:rsidRPr="00E82A72">
              <w:rPr>
                <w:rFonts w:ascii="宋体" w:eastAsia="宋体" w:hAnsi="宋体"/>
                <w:kern w:val="2"/>
                <w:sz w:val="21"/>
                <w:szCs w:val="21"/>
                <w:lang w:val="en-US"/>
              </w:rPr>
              <w:t>13.844831</w:t>
            </w:r>
          </w:p>
          <w:p w14:paraId="3FBEBA01" w14:textId="4A17E8AE" w:rsidR="00E82A72" w:rsidRPr="00015382" w:rsidRDefault="00E82A72" w:rsidP="00015382">
            <w:pPr>
              <w:widowControl w:val="0"/>
              <w:ind w:rightChars="12" w:right="29"/>
              <w:jc w:val="center"/>
              <w:rPr>
                <w:rFonts w:ascii="宋体" w:eastAsia="宋体" w:hAnsi="宋体" w:hint="eastAsia"/>
                <w:kern w:val="2"/>
                <w:sz w:val="21"/>
                <w:szCs w:val="21"/>
                <w:lang w:val="en-US"/>
              </w:rPr>
            </w:pPr>
            <w:r w:rsidRPr="00E82A72">
              <w:rPr>
                <w:rFonts w:ascii="宋体" w:eastAsia="宋体" w:hAnsi="宋体"/>
                <w:kern w:val="2"/>
                <w:sz w:val="21"/>
                <w:szCs w:val="21"/>
                <w:lang w:val="en-US"/>
              </w:rPr>
              <w:t>365.975452</w:t>
            </w:r>
          </w:p>
        </w:tc>
      </w:tr>
    </w:tbl>
    <w:p w14:paraId="5C82DD4F" w14:textId="7741DED1" w:rsidR="00015382" w:rsidRDefault="00015382" w:rsidP="002B2FB6">
      <w:pPr>
        <w:ind w:rightChars="12" w:right="29" w:firstLine="420"/>
        <w:rPr>
          <w:rFonts w:ascii="Cambria Math" w:eastAsia="宋体" w:hAnsi="Cambria Math"/>
          <w:color w:val="000000"/>
          <w:sz w:val="21"/>
          <w:szCs w:val="20"/>
          <w:lang w:val="en-US"/>
        </w:rPr>
      </w:pPr>
    </w:p>
    <w:p w14:paraId="40B8BC1F" w14:textId="77777777" w:rsidR="00015382" w:rsidRPr="00015382" w:rsidRDefault="00015382" w:rsidP="00015382">
      <w:pPr>
        <w:ind w:rightChars="12" w:right="29" w:firstLine="420"/>
        <w:rPr>
          <w:rFonts w:ascii="Cambria Math" w:eastAsia="宋体" w:hAnsi="Cambria Math"/>
          <w:color w:val="000000"/>
          <w:sz w:val="21"/>
          <w:szCs w:val="20"/>
          <w:lang w:val="en-US"/>
        </w:rPr>
      </w:pPr>
      <w:r w:rsidRPr="00015382">
        <w:rPr>
          <w:rFonts w:ascii="Cambria Math" w:eastAsia="宋体" w:hAnsi="Cambria Math"/>
          <w:color w:val="000000"/>
          <w:sz w:val="21"/>
          <w:szCs w:val="20"/>
          <w:lang w:val="en-US"/>
        </w:rPr>
        <w:t>训练参数细节：</w:t>
      </w:r>
    </w:p>
    <w:p w14:paraId="0A15D79E" w14:textId="77777777" w:rsidR="00015382" w:rsidRPr="00015382" w:rsidRDefault="00015382" w:rsidP="00015382">
      <w:pPr>
        <w:ind w:rightChars="12" w:right="29" w:firstLine="420"/>
        <w:rPr>
          <w:rFonts w:ascii="Cambria Math" w:eastAsia="宋体" w:hAnsi="Cambria Math"/>
          <w:color w:val="000000"/>
          <w:sz w:val="21"/>
          <w:szCs w:val="20"/>
          <w:lang w:val="en-US"/>
        </w:rPr>
      </w:pPr>
    </w:p>
    <w:p w14:paraId="02FD8086" w14:textId="77777777" w:rsidR="00015382" w:rsidRPr="00015382" w:rsidRDefault="00015382" w:rsidP="00015382">
      <w:pPr>
        <w:widowControl w:val="0"/>
        <w:autoSpaceDE w:val="0"/>
        <w:autoSpaceDN w:val="0"/>
        <w:adjustRightInd w:val="0"/>
        <w:spacing w:line="300" w:lineRule="auto"/>
        <w:ind w:left="2520" w:firstLine="420"/>
        <w:jc w:val="both"/>
        <w:rPr>
          <w:rFonts w:eastAsia="宋体"/>
          <w:lang w:val="en-US"/>
        </w:rPr>
      </w:pPr>
      <w:r w:rsidRPr="00015382">
        <w:rPr>
          <w:rFonts w:ascii="宋体" w:eastAsia="宋体" w:hAnsi="宋体" w:hint="eastAsia"/>
          <w:b/>
          <w:bCs/>
          <w:sz w:val="21"/>
          <w:szCs w:val="18"/>
          <w:lang w:val="en-US"/>
        </w:rPr>
        <w:t>表</w:t>
      </w:r>
      <w:r w:rsidRPr="00015382">
        <w:rPr>
          <w:rFonts w:ascii="宋体" w:eastAsia="宋体" w:hAnsi="宋体"/>
          <w:b/>
          <w:bCs/>
          <w:sz w:val="21"/>
          <w:szCs w:val="18"/>
          <w:lang w:val="en-US"/>
        </w:rPr>
        <w:t>4</w:t>
      </w:r>
      <w:r w:rsidRPr="00015382">
        <w:rPr>
          <w:rFonts w:ascii="宋体" w:eastAsia="宋体" w:hAnsi="宋体" w:hint="eastAsia"/>
          <w:b/>
          <w:bCs/>
          <w:sz w:val="21"/>
          <w:szCs w:val="18"/>
          <w:lang w:val="en-US"/>
        </w:rPr>
        <w:t xml:space="preserve"> 训练参数</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015382" w:rsidRPr="00015382" w14:paraId="54032A8C" w14:textId="77777777" w:rsidTr="008130E7">
        <w:trPr>
          <w:jc w:val="center"/>
        </w:trPr>
        <w:tc>
          <w:tcPr>
            <w:tcW w:w="2060" w:type="dxa"/>
          </w:tcPr>
          <w:p w14:paraId="52384A07" w14:textId="77777777" w:rsidR="00015382" w:rsidRPr="00015382" w:rsidRDefault="00015382" w:rsidP="00015382">
            <w:pPr>
              <w:widowControl w:val="0"/>
              <w:ind w:rightChars="12" w:right="29"/>
              <w:jc w:val="center"/>
              <w:rPr>
                <w:rFonts w:eastAsia="宋体"/>
                <w:kern w:val="2"/>
                <w:sz w:val="21"/>
                <w:szCs w:val="21"/>
                <w:lang w:val="en-US"/>
              </w:rPr>
            </w:pPr>
            <w:r w:rsidRPr="00015382">
              <w:rPr>
                <w:rFonts w:eastAsia="宋体" w:hint="eastAsia"/>
                <w:kern w:val="2"/>
                <w:sz w:val="21"/>
                <w:szCs w:val="21"/>
                <w:lang w:val="en-US"/>
              </w:rPr>
              <w:t>H</w:t>
            </w:r>
            <w:r w:rsidRPr="00015382">
              <w:rPr>
                <w:rFonts w:eastAsia="宋体"/>
                <w:kern w:val="2"/>
                <w:sz w:val="21"/>
                <w:szCs w:val="21"/>
                <w:lang w:val="en-US"/>
              </w:rPr>
              <w:t>yper Parameter</w:t>
            </w:r>
          </w:p>
        </w:tc>
        <w:tc>
          <w:tcPr>
            <w:tcW w:w="2072" w:type="dxa"/>
          </w:tcPr>
          <w:p w14:paraId="547CD4F9" w14:textId="77777777" w:rsidR="00015382" w:rsidRPr="00015382" w:rsidRDefault="00015382" w:rsidP="00015382">
            <w:pPr>
              <w:widowControl w:val="0"/>
              <w:ind w:rightChars="12" w:right="29"/>
              <w:jc w:val="center"/>
              <w:rPr>
                <w:rFonts w:eastAsia="宋体"/>
                <w:kern w:val="2"/>
                <w:sz w:val="21"/>
                <w:szCs w:val="21"/>
                <w:lang w:val="en-US"/>
              </w:rPr>
            </w:pPr>
            <w:r w:rsidRPr="00015382">
              <w:rPr>
                <w:rFonts w:eastAsia="宋体"/>
                <w:kern w:val="2"/>
                <w:sz w:val="21"/>
                <w:szCs w:val="21"/>
                <w:lang w:val="en-US"/>
              </w:rPr>
              <w:t>V</w:t>
            </w:r>
            <w:r w:rsidRPr="00015382">
              <w:rPr>
                <w:rFonts w:eastAsia="宋体" w:hint="eastAsia"/>
                <w:kern w:val="2"/>
                <w:sz w:val="21"/>
                <w:szCs w:val="21"/>
                <w:lang w:val="en-US"/>
              </w:rPr>
              <w:t>alue</w:t>
            </w:r>
          </w:p>
        </w:tc>
      </w:tr>
      <w:tr w:rsidR="00015382" w:rsidRPr="00015382" w14:paraId="030D067A" w14:textId="77777777" w:rsidTr="008130E7">
        <w:trPr>
          <w:trHeight w:val="653"/>
          <w:jc w:val="center"/>
        </w:trPr>
        <w:tc>
          <w:tcPr>
            <w:tcW w:w="2060" w:type="dxa"/>
            <w:tcBorders>
              <w:bottom w:val="single" w:sz="4" w:space="0" w:color="auto"/>
            </w:tcBorders>
          </w:tcPr>
          <w:p w14:paraId="188431C0" w14:textId="77777777" w:rsidR="00015382" w:rsidRPr="00015382" w:rsidRDefault="00015382" w:rsidP="00015382">
            <w:pPr>
              <w:widowControl w:val="0"/>
              <w:ind w:rightChars="12" w:right="29"/>
              <w:jc w:val="center"/>
              <w:rPr>
                <w:rFonts w:eastAsia="宋体"/>
                <w:kern w:val="2"/>
                <w:sz w:val="21"/>
                <w:szCs w:val="21"/>
                <w:lang w:val="en-US"/>
              </w:rPr>
            </w:pPr>
            <w:r w:rsidRPr="00015382">
              <w:rPr>
                <w:rFonts w:eastAsia="宋体"/>
                <w:kern w:val="2"/>
                <w:sz w:val="21"/>
                <w:szCs w:val="21"/>
                <w:lang w:val="en-US"/>
              </w:rPr>
              <w:t>Learning rate</w:t>
            </w:r>
          </w:p>
          <w:p w14:paraId="22755404" w14:textId="77777777" w:rsidR="00015382" w:rsidRPr="00015382" w:rsidRDefault="00015382" w:rsidP="00015382">
            <w:pPr>
              <w:widowControl w:val="0"/>
              <w:ind w:rightChars="12" w:right="29"/>
              <w:jc w:val="center"/>
              <w:rPr>
                <w:rFonts w:eastAsia="宋体"/>
                <w:kern w:val="2"/>
                <w:sz w:val="21"/>
                <w:szCs w:val="21"/>
                <w:lang w:val="en-US"/>
              </w:rPr>
            </w:pPr>
            <w:r w:rsidRPr="00015382">
              <w:rPr>
                <w:rFonts w:eastAsia="宋体"/>
                <w:kern w:val="2"/>
                <w:sz w:val="21"/>
                <w:szCs w:val="21"/>
                <w:lang w:val="en-US"/>
              </w:rPr>
              <w:t>Num epochs</w:t>
            </w:r>
          </w:p>
          <w:p w14:paraId="0A24D8F3" w14:textId="77777777" w:rsidR="00015382" w:rsidRPr="00015382" w:rsidRDefault="00015382" w:rsidP="00015382">
            <w:pPr>
              <w:widowControl w:val="0"/>
              <w:ind w:rightChars="12" w:right="29"/>
              <w:jc w:val="center"/>
              <w:rPr>
                <w:rFonts w:eastAsia="宋体"/>
                <w:kern w:val="2"/>
                <w:sz w:val="21"/>
                <w:szCs w:val="21"/>
                <w:lang w:val="en-US"/>
              </w:rPr>
            </w:pPr>
            <w:r w:rsidRPr="00015382">
              <w:rPr>
                <w:rFonts w:eastAsia="宋体"/>
                <w:kern w:val="2"/>
                <w:sz w:val="21"/>
                <w:szCs w:val="21"/>
                <w:lang w:val="en-US"/>
              </w:rPr>
              <w:t>Batch size</w:t>
            </w:r>
          </w:p>
          <w:p w14:paraId="42A39E4C" w14:textId="77777777" w:rsidR="00015382" w:rsidRPr="00015382" w:rsidRDefault="00015382" w:rsidP="00015382">
            <w:pPr>
              <w:widowControl w:val="0"/>
              <w:ind w:rightChars="12" w:right="29"/>
              <w:jc w:val="center"/>
              <w:rPr>
                <w:rFonts w:eastAsia="宋体"/>
                <w:kern w:val="2"/>
                <w:sz w:val="21"/>
                <w:szCs w:val="21"/>
                <w:lang w:val="en-US"/>
              </w:rPr>
            </w:pPr>
            <w:r w:rsidRPr="00015382">
              <w:rPr>
                <w:rFonts w:eastAsia="宋体"/>
                <w:kern w:val="2"/>
                <w:sz w:val="21"/>
                <w:szCs w:val="21"/>
                <w:lang w:val="en-US"/>
              </w:rPr>
              <w:t>Loss function</w:t>
            </w:r>
          </w:p>
          <w:p w14:paraId="19FC900B" w14:textId="77777777" w:rsidR="00015382" w:rsidRPr="00015382" w:rsidRDefault="00015382" w:rsidP="00015382">
            <w:pPr>
              <w:widowControl w:val="0"/>
              <w:ind w:rightChars="12" w:right="29"/>
              <w:jc w:val="center"/>
              <w:rPr>
                <w:rFonts w:eastAsia="宋体"/>
                <w:kern w:val="2"/>
                <w:sz w:val="21"/>
                <w:szCs w:val="21"/>
                <w:lang w:val="en-US"/>
              </w:rPr>
            </w:pPr>
            <w:r w:rsidRPr="00015382">
              <w:rPr>
                <w:rFonts w:eastAsia="宋体"/>
                <w:kern w:val="2"/>
                <w:sz w:val="21"/>
                <w:szCs w:val="21"/>
                <w:lang w:val="en-US"/>
              </w:rPr>
              <w:t>Optimizer</w:t>
            </w:r>
          </w:p>
        </w:tc>
        <w:tc>
          <w:tcPr>
            <w:tcW w:w="2072" w:type="dxa"/>
            <w:tcBorders>
              <w:bottom w:val="single" w:sz="4" w:space="0" w:color="auto"/>
            </w:tcBorders>
          </w:tcPr>
          <w:p w14:paraId="092EC5F3" w14:textId="77777777" w:rsidR="00015382" w:rsidRPr="00015382" w:rsidRDefault="00015382" w:rsidP="00015382">
            <w:pPr>
              <w:widowControl w:val="0"/>
              <w:ind w:rightChars="12" w:right="29"/>
              <w:jc w:val="center"/>
              <w:rPr>
                <w:rFonts w:ascii="宋体" w:eastAsia="宋体" w:hAnsi="宋体"/>
                <w:kern w:val="2"/>
                <w:sz w:val="21"/>
                <w:szCs w:val="21"/>
                <w:lang w:val="en-US"/>
              </w:rPr>
            </w:pPr>
            <w:r w:rsidRPr="00015382">
              <w:rPr>
                <w:rFonts w:ascii="宋体" w:eastAsia="宋体" w:hAnsi="宋体" w:hint="eastAsia"/>
                <w:kern w:val="2"/>
                <w:sz w:val="21"/>
                <w:szCs w:val="21"/>
                <w:lang w:val="en-US"/>
              </w:rPr>
              <w:t>1</w:t>
            </w:r>
            <w:r w:rsidRPr="00015382">
              <w:rPr>
                <w:rFonts w:ascii="宋体" w:eastAsia="宋体" w:hAnsi="宋体"/>
                <w:kern w:val="2"/>
                <w:sz w:val="21"/>
                <w:szCs w:val="21"/>
                <w:lang w:val="en-US"/>
              </w:rPr>
              <w:t>e-4</w:t>
            </w:r>
          </w:p>
          <w:p w14:paraId="626CA77C" w14:textId="77777777" w:rsidR="00015382" w:rsidRPr="00015382" w:rsidRDefault="00015382" w:rsidP="00015382">
            <w:pPr>
              <w:widowControl w:val="0"/>
              <w:ind w:rightChars="12" w:right="29"/>
              <w:jc w:val="center"/>
              <w:rPr>
                <w:rFonts w:ascii="宋体" w:eastAsia="宋体" w:hAnsi="宋体"/>
                <w:kern w:val="2"/>
                <w:sz w:val="21"/>
                <w:szCs w:val="21"/>
                <w:lang w:val="en-US"/>
              </w:rPr>
            </w:pPr>
            <w:r w:rsidRPr="00015382">
              <w:rPr>
                <w:rFonts w:ascii="宋体" w:eastAsia="宋体" w:hAnsi="宋体" w:hint="eastAsia"/>
                <w:kern w:val="2"/>
                <w:sz w:val="21"/>
                <w:szCs w:val="21"/>
                <w:lang w:val="en-US"/>
              </w:rPr>
              <w:t>4</w:t>
            </w:r>
          </w:p>
          <w:p w14:paraId="7D622054" w14:textId="77777777" w:rsidR="00015382" w:rsidRPr="00015382" w:rsidRDefault="00015382" w:rsidP="00015382">
            <w:pPr>
              <w:widowControl w:val="0"/>
              <w:ind w:rightChars="12" w:right="29"/>
              <w:jc w:val="center"/>
              <w:rPr>
                <w:rFonts w:ascii="宋体" w:eastAsia="宋体" w:hAnsi="宋体"/>
                <w:kern w:val="2"/>
                <w:sz w:val="21"/>
                <w:szCs w:val="21"/>
                <w:lang w:val="en-US"/>
              </w:rPr>
            </w:pPr>
            <w:r w:rsidRPr="00015382">
              <w:rPr>
                <w:rFonts w:ascii="宋体" w:eastAsia="宋体" w:hAnsi="宋体" w:hint="eastAsia"/>
                <w:kern w:val="2"/>
                <w:sz w:val="21"/>
                <w:szCs w:val="21"/>
                <w:lang w:val="en-US"/>
              </w:rPr>
              <w:t>2</w:t>
            </w:r>
          </w:p>
          <w:p w14:paraId="387F2004" w14:textId="77777777" w:rsidR="00015382" w:rsidRPr="00015382" w:rsidRDefault="00015382" w:rsidP="00015382">
            <w:pPr>
              <w:widowControl w:val="0"/>
              <w:ind w:rightChars="12" w:right="29"/>
              <w:jc w:val="center"/>
              <w:rPr>
                <w:rFonts w:ascii="宋体" w:eastAsia="宋体" w:hAnsi="宋体"/>
                <w:kern w:val="2"/>
                <w:sz w:val="21"/>
                <w:szCs w:val="21"/>
                <w:lang w:val="en-US"/>
              </w:rPr>
            </w:pPr>
            <w:r w:rsidRPr="00015382">
              <w:rPr>
                <w:rFonts w:ascii="宋体" w:eastAsia="宋体" w:hAnsi="宋体" w:hint="eastAsia"/>
                <w:kern w:val="2"/>
                <w:sz w:val="21"/>
                <w:szCs w:val="21"/>
                <w:lang w:val="en-US"/>
              </w:rPr>
              <w:t>M</w:t>
            </w:r>
            <w:r w:rsidRPr="00015382">
              <w:rPr>
                <w:rFonts w:ascii="宋体" w:eastAsia="宋体" w:hAnsi="宋体"/>
                <w:kern w:val="2"/>
                <w:sz w:val="21"/>
                <w:szCs w:val="21"/>
                <w:lang w:val="en-US"/>
              </w:rPr>
              <w:t>SE loss</w:t>
            </w:r>
          </w:p>
          <w:p w14:paraId="7FFC09B3" w14:textId="77777777" w:rsidR="00015382" w:rsidRPr="00015382" w:rsidRDefault="00015382" w:rsidP="00015382">
            <w:pPr>
              <w:widowControl w:val="0"/>
              <w:ind w:rightChars="12" w:right="29"/>
              <w:jc w:val="center"/>
              <w:rPr>
                <w:rFonts w:ascii="宋体" w:eastAsia="宋体" w:hAnsi="宋体"/>
                <w:kern w:val="2"/>
                <w:sz w:val="21"/>
                <w:szCs w:val="21"/>
                <w:lang w:val="en-US"/>
              </w:rPr>
            </w:pPr>
            <w:r w:rsidRPr="00015382">
              <w:rPr>
                <w:rFonts w:ascii="宋体" w:eastAsia="宋体" w:hAnsi="宋体" w:hint="eastAsia"/>
                <w:kern w:val="2"/>
                <w:sz w:val="21"/>
                <w:szCs w:val="21"/>
                <w:lang w:val="en-US"/>
              </w:rPr>
              <w:t>R</w:t>
            </w:r>
            <w:r w:rsidRPr="00015382">
              <w:rPr>
                <w:rFonts w:ascii="宋体" w:eastAsia="宋体" w:hAnsi="宋体"/>
                <w:kern w:val="2"/>
                <w:sz w:val="21"/>
                <w:szCs w:val="21"/>
                <w:lang w:val="en-US"/>
              </w:rPr>
              <w:t>MSprop</w:t>
            </w:r>
          </w:p>
        </w:tc>
      </w:tr>
    </w:tbl>
    <w:p w14:paraId="25BE1FE8" w14:textId="77777777" w:rsidR="00015382" w:rsidRPr="00015382" w:rsidRDefault="00015382" w:rsidP="00015382">
      <w:pPr>
        <w:ind w:rightChars="12" w:right="29" w:firstLine="420"/>
        <w:rPr>
          <w:rFonts w:ascii="Cambria Math" w:eastAsia="宋体" w:hAnsi="Cambria Math"/>
          <w:color w:val="000000"/>
          <w:sz w:val="21"/>
          <w:szCs w:val="20"/>
          <w:lang w:val="en-US"/>
        </w:rPr>
      </w:pPr>
    </w:p>
    <w:p w14:paraId="350DF07D" w14:textId="77777777" w:rsidR="00015382" w:rsidRPr="00412516" w:rsidRDefault="00015382" w:rsidP="002B2FB6">
      <w:pPr>
        <w:ind w:rightChars="12" w:right="29" w:firstLine="420"/>
        <w:rPr>
          <w:rFonts w:ascii="Cambria Math" w:eastAsia="宋体" w:hAnsi="Cambria Math" w:hint="eastAsia"/>
          <w:color w:val="000000"/>
          <w:sz w:val="21"/>
          <w:szCs w:val="20"/>
          <w:lang w:val="en-US"/>
        </w:rPr>
      </w:pPr>
    </w:p>
    <w:p w14:paraId="104DB071" w14:textId="29749D6B" w:rsidR="00F17F81" w:rsidRDefault="004020CC" w:rsidP="00F17F81">
      <w:pPr>
        <w:ind w:rightChars="12" w:right="29"/>
        <w:rPr>
          <w:rFonts w:ascii="宋体" w:eastAsia="宋体" w:hAnsi="宋体"/>
          <w:szCs w:val="21"/>
          <w:lang w:val="en-US"/>
        </w:rPr>
      </w:pPr>
      <w:r>
        <w:rPr>
          <w:rFonts w:ascii="宋体" w:eastAsia="宋体" w:hAnsi="宋体"/>
          <w:szCs w:val="21"/>
          <w:lang w:val="en-US"/>
        </w:rPr>
        <w:tab/>
      </w:r>
      <w:r w:rsidR="00015382">
        <w:rPr>
          <w:rFonts w:ascii="宋体" w:eastAsia="宋体" w:hAnsi="宋体" w:hint="eastAsia"/>
          <w:szCs w:val="21"/>
          <w:lang w:val="en-US"/>
        </w:rPr>
        <w:t>在上述训练条件下得到：</w:t>
      </w:r>
      <w:r>
        <w:rPr>
          <w:rFonts w:ascii="宋体" w:eastAsia="宋体" w:hAnsi="宋体"/>
          <w:szCs w:val="21"/>
          <w:lang w:val="en-US"/>
        </w:rPr>
        <w:br/>
      </w:r>
    </w:p>
    <w:p w14:paraId="79C7C7F7" w14:textId="77777777" w:rsidR="00015382" w:rsidRPr="00F17F81" w:rsidRDefault="00015382" w:rsidP="00F17F81">
      <w:pPr>
        <w:ind w:rightChars="12" w:right="29"/>
        <w:rPr>
          <w:rFonts w:ascii="宋体" w:eastAsia="宋体" w:hAnsi="宋体" w:hint="eastAsia"/>
          <w:szCs w:val="21"/>
          <w:lang w:val="en-US"/>
        </w:rPr>
      </w:pPr>
    </w:p>
    <w:p w14:paraId="232F04BD" w14:textId="6A5A0CFB" w:rsidR="003B355D" w:rsidRPr="003B355D" w:rsidRDefault="003B355D" w:rsidP="003B355D">
      <w:pPr>
        <w:widowControl w:val="0"/>
        <w:autoSpaceDE w:val="0"/>
        <w:autoSpaceDN w:val="0"/>
        <w:adjustRightInd w:val="0"/>
        <w:spacing w:line="300" w:lineRule="auto"/>
        <w:ind w:left="2520" w:firstLine="420"/>
        <w:jc w:val="both"/>
        <w:rPr>
          <w:rFonts w:eastAsia="宋体"/>
          <w:lang w:val="en-US"/>
        </w:rPr>
      </w:pPr>
      <w:bookmarkStart w:id="55" w:name="_Hlk104978157"/>
      <w:r w:rsidRPr="003B355D">
        <w:rPr>
          <w:rFonts w:ascii="宋体" w:eastAsia="宋体" w:hAnsi="宋体" w:hint="eastAsia"/>
          <w:b/>
          <w:bCs/>
          <w:sz w:val="21"/>
          <w:szCs w:val="18"/>
          <w:lang w:val="en-US"/>
        </w:rPr>
        <w:lastRenderedPageBreak/>
        <w:t>表</w:t>
      </w:r>
      <w:r w:rsidR="00015382">
        <w:rPr>
          <w:rFonts w:ascii="宋体" w:eastAsia="宋体" w:hAnsi="宋体"/>
          <w:b/>
          <w:bCs/>
          <w:sz w:val="21"/>
          <w:szCs w:val="18"/>
          <w:lang w:val="en-US"/>
        </w:rPr>
        <w:t>5</w:t>
      </w:r>
      <w:r w:rsidRPr="003B355D">
        <w:rPr>
          <w:rFonts w:ascii="宋体" w:eastAsia="宋体" w:hAnsi="宋体" w:hint="eastAsia"/>
          <w:b/>
          <w:bCs/>
          <w:sz w:val="21"/>
          <w:szCs w:val="18"/>
          <w:lang w:val="en-US"/>
        </w:rPr>
        <w:t xml:space="preserve"> </w:t>
      </w:r>
      <w:r>
        <w:rPr>
          <w:rFonts w:ascii="宋体" w:eastAsia="宋体" w:hAnsi="宋体" w:hint="eastAsia"/>
          <w:b/>
          <w:bCs/>
          <w:sz w:val="21"/>
          <w:szCs w:val="18"/>
          <w:lang w:val="en-US"/>
        </w:rPr>
        <w:t>加入残差结构</w:t>
      </w:r>
      <w:r w:rsidRPr="003B355D">
        <w:rPr>
          <w:rFonts w:ascii="宋体" w:eastAsia="宋体" w:hAnsi="宋体"/>
          <w:b/>
          <w:bCs/>
          <w:sz w:val="21"/>
          <w:szCs w:val="18"/>
          <w:lang w:val="en-US"/>
        </w:rPr>
        <w:t>的训练结果</w:t>
      </w:r>
    </w:p>
    <w:tbl>
      <w:tblPr>
        <w:tblW w:w="0" w:type="auto"/>
        <w:jc w:val="center"/>
        <w:tblBorders>
          <w:top w:val="single" w:sz="4" w:space="0" w:color="auto"/>
          <w:insideH w:val="single" w:sz="4" w:space="0" w:color="auto"/>
        </w:tblBorders>
        <w:tblLook w:val="01E0" w:firstRow="1" w:lastRow="1" w:firstColumn="1" w:lastColumn="1" w:noHBand="0" w:noVBand="0"/>
      </w:tblPr>
      <w:tblGrid>
        <w:gridCol w:w="2060"/>
        <w:gridCol w:w="2072"/>
      </w:tblGrid>
      <w:tr w:rsidR="003B355D" w:rsidRPr="003B355D" w14:paraId="40B2A406" w14:textId="77777777" w:rsidTr="008130E7">
        <w:trPr>
          <w:jc w:val="center"/>
        </w:trPr>
        <w:tc>
          <w:tcPr>
            <w:tcW w:w="2060" w:type="dxa"/>
          </w:tcPr>
          <w:p w14:paraId="5DD59675" w14:textId="2185A7B1" w:rsidR="003B355D" w:rsidRPr="003B355D" w:rsidRDefault="00512D1E" w:rsidP="003B355D">
            <w:pPr>
              <w:widowControl w:val="0"/>
              <w:ind w:rightChars="12" w:right="29"/>
              <w:jc w:val="center"/>
              <w:rPr>
                <w:rFonts w:ascii="宋体" w:eastAsia="宋体" w:hAnsi="宋体"/>
                <w:kern w:val="2"/>
                <w:sz w:val="21"/>
                <w:szCs w:val="21"/>
                <w:lang w:val="en-US"/>
              </w:rPr>
            </w:pPr>
            <w:r w:rsidRPr="008843BC">
              <w:rPr>
                <w:rFonts w:eastAsia="宋体" w:hint="eastAsia"/>
                <w:color w:val="000000"/>
                <w:sz w:val="21"/>
                <w:szCs w:val="20"/>
                <w:lang w:val="en-US"/>
              </w:rPr>
              <w:t>Residual</w:t>
            </w:r>
            <w:r>
              <w:rPr>
                <w:rFonts w:ascii="宋体" w:eastAsia="宋体" w:hAnsi="宋体"/>
                <w:kern w:val="2"/>
                <w:sz w:val="21"/>
                <w:szCs w:val="21"/>
                <w:lang w:val="en-US"/>
              </w:rPr>
              <w:t xml:space="preserve"> </w:t>
            </w:r>
            <w:r w:rsidRPr="008843BC">
              <w:rPr>
                <w:rFonts w:eastAsia="宋体" w:hint="eastAsia"/>
                <w:color w:val="000000"/>
                <w:sz w:val="21"/>
                <w:szCs w:val="20"/>
                <w:lang w:val="en-US"/>
              </w:rPr>
              <w:t>block</w:t>
            </w:r>
          </w:p>
        </w:tc>
        <w:tc>
          <w:tcPr>
            <w:tcW w:w="2072" w:type="dxa"/>
          </w:tcPr>
          <w:p w14:paraId="65F9F180" w14:textId="77777777" w:rsidR="003B355D" w:rsidRPr="003B355D" w:rsidRDefault="003B355D" w:rsidP="003B355D">
            <w:pPr>
              <w:widowControl w:val="0"/>
              <w:ind w:rightChars="12" w:right="29"/>
              <w:jc w:val="center"/>
              <w:rPr>
                <w:rFonts w:eastAsia="宋体"/>
                <w:kern w:val="2"/>
                <w:sz w:val="21"/>
                <w:szCs w:val="21"/>
                <w:lang w:val="en-US"/>
              </w:rPr>
            </w:pPr>
            <w:r w:rsidRPr="003B355D">
              <w:rPr>
                <w:rFonts w:eastAsia="宋体"/>
                <w:color w:val="000000"/>
                <w:sz w:val="21"/>
                <w:szCs w:val="20"/>
                <w:lang w:val="en-US"/>
              </w:rPr>
              <w:t>RMSE</w:t>
            </w:r>
            <w:r w:rsidRPr="003B355D">
              <w:rPr>
                <w:rFonts w:eastAsia="宋体"/>
                <w:kern w:val="2"/>
                <w:sz w:val="21"/>
                <w:szCs w:val="21"/>
                <w:lang w:val="en-US"/>
              </w:rPr>
              <w:t>（</w:t>
            </w:r>
            <w:r w:rsidRPr="003B355D">
              <w:rPr>
                <w:rFonts w:eastAsia="宋体" w:hint="eastAsia"/>
                <w:kern w:val="2"/>
                <w:sz w:val="21"/>
                <w:szCs w:val="21"/>
                <w:lang w:val="en-US"/>
              </w:rPr>
              <w:t>sum</w:t>
            </w:r>
            <w:r w:rsidRPr="003B355D">
              <w:rPr>
                <w:rFonts w:eastAsia="宋体"/>
                <w:color w:val="000000"/>
                <w:sz w:val="21"/>
                <w:szCs w:val="20"/>
                <w:lang w:val="en-US"/>
              </w:rPr>
              <w:t>）</w:t>
            </w:r>
          </w:p>
        </w:tc>
      </w:tr>
      <w:tr w:rsidR="003B355D" w:rsidRPr="003B355D" w14:paraId="572CAB8B" w14:textId="77777777" w:rsidTr="00512D1E">
        <w:trPr>
          <w:trHeight w:val="653"/>
          <w:jc w:val="center"/>
        </w:trPr>
        <w:tc>
          <w:tcPr>
            <w:tcW w:w="2060" w:type="dxa"/>
            <w:tcBorders>
              <w:bottom w:val="single" w:sz="4" w:space="0" w:color="auto"/>
            </w:tcBorders>
          </w:tcPr>
          <w:p w14:paraId="204B62EF" w14:textId="6E88F515" w:rsidR="003B355D" w:rsidRPr="003B355D" w:rsidRDefault="00512D1E" w:rsidP="003B355D">
            <w:pPr>
              <w:widowControl w:val="0"/>
              <w:ind w:rightChars="12" w:right="29"/>
              <w:jc w:val="center"/>
              <w:rPr>
                <w:rFonts w:eastAsia="宋体"/>
                <w:kern w:val="2"/>
                <w:sz w:val="21"/>
                <w:szCs w:val="21"/>
                <w:lang w:val="en-US"/>
              </w:rPr>
            </w:pPr>
            <w:r>
              <w:rPr>
                <w:rFonts w:eastAsia="宋体" w:hint="eastAsia"/>
                <w:kern w:val="2"/>
                <w:sz w:val="21"/>
                <w:szCs w:val="21"/>
                <w:lang w:val="en-US"/>
              </w:rPr>
              <w:t>Yes</w:t>
            </w:r>
          </w:p>
          <w:p w14:paraId="4F78860A" w14:textId="5752CEB0" w:rsidR="003B355D" w:rsidRPr="003B355D" w:rsidRDefault="00512D1E" w:rsidP="00512D1E">
            <w:pPr>
              <w:widowControl w:val="0"/>
              <w:ind w:rightChars="12" w:right="29"/>
              <w:jc w:val="center"/>
              <w:rPr>
                <w:rFonts w:eastAsia="宋体" w:hint="eastAsia"/>
                <w:kern w:val="2"/>
                <w:sz w:val="21"/>
                <w:szCs w:val="21"/>
                <w:lang w:val="en-US"/>
              </w:rPr>
            </w:pPr>
            <w:r>
              <w:rPr>
                <w:rFonts w:eastAsia="宋体" w:hint="eastAsia"/>
                <w:kern w:val="2"/>
                <w:sz w:val="21"/>
                <w:szCs w:val="21"/>
                <w:lang w:val="en-US"/>
              </w:rPr>
              <w:t>No</w:t>
            </w:r>
          </w:p>
        </w:tc>
        <w:tc>
          <w:tcPr>
            <w:tcW w:w="2072" w:type="dxa"/>
            <w:tcBorders>
              <w:bottom w:val="single" w:sz="4" w:space="0" w:color="auto"/>
            </w:tcBorders>
          </w:tcPr>
          <w:p w14:paraId="5DBB200C" w14:textId="77777777" w:rsidR="003B355D" w:rsidRPr="003B355D" w:rsidRDefault="003B355D" w:rsidP="003B355D">
            <w:pPr>
              <w:widowControl w:val="0"/>
              <w:ind w:rightChars="12" w:right="29"/>
              <w:jc w:val="center"/>
              <w:rPr>
                <w:rFonts w:ascii="宋体" w:eastAsia="宋体" w:hAnsi="宋体"/>
                <w:kern w:val="2"/>
                <w:sz w:val="21"/>
                <w:szCs w:val="21"/>
                <w:lang w:val="en-US"/>
              </w:rPr>
            </w:pPr>
            <w:r w:rsidRPr="003B355D">
              <w:rPr>
                <w:rFonts w:ascii="宋体" w:eastAsia="宋体" w:hAnsi="宋体"/>
                <w:kern w:val="2"/>
                <w:sz w:val="21"/>
                <w:szCs w:val="21"/>
                <w:lang w:val="en-US"/>
              </w:rPr>
              <w:t>13.844831</w:t>
            </w:r>
          </w:p>
          <w:p w14:paraId="3CB06C04" w14:textId="78741F43" w:rsidR="003B355D" w:rsidRPr="003B355D" w:rsidRDefault="00512D1E" w:rsidP="00512D1E">
            <w:pPr>
              <w:widowControl w:val="0"/>
              <w:ind w:rightChars="12" w:right="29"/>
              <w:jc w:val="center"/>
              <w:rPr>
                <w:rFonts w:ascii="宋体" w:eastAsia="宋体" w:hAnsi="宋体" w:hint="eastAsia"/>
                <w:kern w:val="2"/>
                <w:sz w:val="21"/>
                <w:szCs w:val="21"/>
                <w:lang w:val="en-US"/>
              </w:rPr>
            </w:pPr>
            <w:r>
              <w:rPr>
                <w:rFonts w:ascii="宋体" w:eastAsia="宋体" w:hAnsi="宋体"/>
                <w:kern w:val="2"/>
                <w:sz w:val="21"/>
                <w:szCs w:val="21"/>
                <w:lang w:val="en-US"/>
              </w:rPr>
              <w:t>9.631548</w:t>
            </w:r>
          </w:p>
        </w:tc>
      </w:tr>
      <w:bookmarkEnd w:id="55"/>
    </w:tbl>
    <w:p w14:paraId="55D03744" w14:textId="77777777" w:rsidR="00915BA9" w:rsidRDefault="00915BA9" w:rsidP="002B2FB6">
      <w:pPr>
        <w:ind w:rightChars="12" w:right="29" w:firstLine="420"/>
        <w:rPr>
          <w:rFonts w:ascii="Cambria Math" w:eastAsia="宋体" w:hAnsi="Cambria Math"/>
          <w:color w:val="000000"/>
          <w:sz w:val="21"/>
          <w:szCs w:val="20"/>
          <w:lang w:val="en-US"/>
        </w:rPr>
      </w:pPr>
    </w:p>
    <w:p w14:paraId="004D17F1" w14:textId="581C164C" w:rsidR="00A84379" w:rsidRDefault="00F66A50" w:rsidP="002B2FB6">
      <w:pPr>
        <w:ind w:rightChars="12" w:right="29" w:firstLine="420"/>
        <w:rPr>
          <w:rFonts w:ascii="Cambria Math" w:eastAsia="宋体" w:hAnsi="Cambria Math"/>
          <w:color w:val="000000"/>
          <w:sz w:val="21"/>
          <w:szCs w:val="20"/>
          <w:lang w:val="en-US"/>
        </w:rPr>
      </w:pPr>
      <w:r w:rsidRPr="00412516">
        <w:rPr>
          <w:rFonts w:ascii="Cambria Math" w:eastAsia="宋体" w:hAnsi="Cambria Math" w:hint="eastAsia"/>
          <w:color w:val="000000"/>
          <w:sz w:val="21"/>
          <w:szCs w:val="20"/>
          <w:lang w:val="en-US"/>
        </w:rPr>
        <w:t>由于本文模型本身模型容量较大</w:t>
      </w:r>
      <w:r w:rsidR="00A034FA" w:rsidRPr="00412516">
        <w:rPr>
          <w:rFonts w:ascii="Cambria Math" w:eastAsia="宋体" w:hAnsi="Cambria Math" w:hint="eastAsia"/>
          <w:color w:val="000000"/>
          <w:sz w:val="21"/>
          <w:szCs w:val="20"/>
          <w:lang w:val="en-US"/>
        </w:rPr>
        <w:t>，因此在实际的训练</w:t>
      </w:r>
      <w:r w:rsidR="00474A76" w:rsidRPr="00412516">
        <w:rPr>
          <w:rFonts w:ascii="Cambria Math" w:eastAsia="宋体" w:hAnsi="Cambria Math" w:hint="eastAsia"/>
          <w:color w:val="000000"/>
          <w:sz w:val="21"/>
          <w:szCs w:val="20"/>
          <w:lang w:val="en-US"/>
        </w:rPr>
        <w:t>中加入了残差模块</w:t>
      </w:r>
      <w:r w:rsidR="004B5E9A" w:rsidRPr="00412516">
        <w:rPr>
          <w:rFonts w:ascii="Cambria Math" w:eastAsia="宋体" w:hAnsi="Cambria Math" w:hint="eastAsia"/>
          <w:color w:val="000000"/>
          <w:sz w:val="21"/>
          <w:szCs w:val="20"/>
          <w:lang w:val="en-US"/>
        </w:rPr>
        <w:t>避免模型对数据过拟合</w:t>
      </w:r>
      <w:r w:rsidR="00B55DAE" w:rsidRPr="00412516">
        <w:rPr>
          <w:rFonts w:ascii="Cambria Math" w:eastAsia="宋体" w:hAnsi="Cambria Math" w:hint="eastAsia"/>
          <w:color w:val="000000"/>
          <w:sz w:val="21"/>
          <w:szCs w:val="20"/>
          <w:lang w:val="en-US"/>
        </w:rPr>
        <w:t>。残差模块的加入使得</w:t>
      </w:r>
      <w:r w:rsidR="00E3407B" w:rsidRPr="00412516">
        <w:rPr>
          <w:rFonts w:ascii="Cambria Math" w:eastAsia="宋体" w:hAnsi="Cambria Math" w:hint="eastAsia"/>
          <w:color w:val="000000"/>
          <w:sz w:val="21"/>
          <w:szCs w:val="20"/>
          <w:lang w:val="en-US"/>
        </w:rPr>
        <w:t>训练结果有明显提升。</w:t>
      </w:r>
      <w:r w:rsidR="00F170EF" w:rsidRPr="00412516">
        <w:rPr>
          <w:rFonts w:ascii="Cambria Math" w:eastAsia="宋体" w:hAnsi="Cambria Math" w:hint="eastAsia"/>
          <w:color w:val="000000"/>
          <w:sz w:val="21"/>
          <w:szCs w:val="20"/>
          <w:lang w:val="en-US"/>
        </w:rPr>
        <w:t>在</w:t>
      </w:r>
      <w:r w:rsidR="00F170EF" w:rsidRPr="00412516">
        <w:rPr>
          <w:rFonts w:ascii="Cambria Math" w:eastAsia="宋体" w:hAnsi="Cambria Math" w:hint="eastAsia"/>
          <w:color w:val="000000"/>
          <w:sz w:val="21"/>
          <w:szCs w:val="20"/>
          <w:lang w:val="en-US"/>
        </w:rPr>
        <w:t>SPH</w:t>
      </w:r>
      <w:r w:rsidR="00F170EF" w:rsidRPr="00412516">
        <w:rPr>
          <w:rFonts w:ascii="Cambria Math" w:eastAsia="宋体" w:hAnsi="Cambria Math" w:hint="eastAsia"/>
          <w:color w:val="000000"/>
          <w:sz w:val="21"/>
          <w:szCs w:val="20"/>
          <w:lang w:val="en-US"/>
        </w:rPr>
        <w:t>方法</w:t>
      </w:r>
      <w:r w:rsidR="00F35939" w:rsidRPr="00412516">
        <w:rPr>
          <w:rFonts w:ascii="Cambria Math" w:eastAsia="宋体" w:hAnsi="Cambria Math" w:hint="eastAsia"/>
          <w:color w:val="000000"/>
          <w:sz w:val="21"/>
          <w:szCs w:val="20"/>
          <w:lang w:val="en-US"/>
        </w:rPr>
        <w:t>得到的粒子运动效果中也能看到</w:t>
      </w:r>
      <w:r w:rsidR="009F36D4" w:rsidRPr="00412516">
        <w:rPr>
          <w:rFonts w:ascii="Cambria Math" w:eastAsia="宋体" w:hAnsi="Cambria Math" w:hint="eastAsia"/>
          <w:color w:val="000000"/>
          <w:sz w:val="21"/>
          <w:szCs w:val="20"/>
          <w:lang w:val="en-US"/>
        </w:rPr>
        <w:t>粒子更加稳定。</w:t>
      </w:r>
    </w:p>
    <w:p w14:paraId="7BBCF5DE" w14:textId="470DBD42" w:rsidR="00C36837" w:rsidRDefault="00C36837" w:rsidP="002B2FB6">
      <w:pPr>
        <w:ind w:rightChars="12" w:right="29" w:firstLine="420"/>
        <w:rPr>
          <w:rFonts w:ascii="Cambria Math" w:eastAsia="宋体" w:hAnsi="Cambria Math"/>
          <w:color w:val="000000"/>
          <w:sz w:val="21"/>
          <w:szCs w:val="20"/>
          <w:lang w:val="en-US"/>
        </w:rPr>
      </w:pPr>
    </w:p>
    <w:p w14:paraId="546F8BCE" w14:textId="53E25260" w:rsidR="008C2EDC" w:rsidRPr="009A50D2" w:rsidRDefault="008C2EDC" w:rsidP="00374FB9">
      <w:pPr>
        <w:ind w:rightChars="12" w:right="29"/>
        <w:jc w:val="right"/>
        <w:rPr>
          <w:rFonts w:ascii="宋体" w:eastAsia="宋体" w:hAnsi="宋体" w:hint="eastAsia"/>
          <w:szCs w:val="21"/>
        </w:rPr>
      </w:pPr>
      <w:r w:rsidRPr="008C2EDC">
        <w:rPr>
          <w:rFonts w:ascii="宋体" w:eastAsia="宋体" w:hAnsi="宋体"/>
          <w:szCs w:val="21"/>
        </w:rPr>
        <w:br w:type="page"/>
      </w:r>
      <w:bookmarkStart w:id="56" w:name="_Toc105491697"/>
    </w:p>
    <w:p w14:paraId="5A771BA9" w14:textId="77777777" w:rsidR="009A50D2" w:rsidRDefault="009A50D2" w:rsidP="008C2EDC">
      <w:pPr>
        <w:ind w:rightChars="12" w:right="29"/>
        <w:jc w:val="center"/>
        <w:outlineLvl w:val="0"/>
        <w:rPr>
          <w:rFonts w:ascii="黑体" w:eastAsia="黑体" w:hAnsi="宋体"/>
          <w:b/>
          <w:sz w:val="32"/>
          <w:szCs w:val="32"/>
        </w:rPr>
      </w:pPr>
    </w:p>
    <w:p w14:paraId="56534A1B" w14:textId="7CB58332" w:rsidR="008C2EDC" w:rsidRPr="008C2EDC" w:rsidRDefault="008C2EDC" w:rsidP="008C2EDC">
      <w:pPr>
        <w:ind w:rightChars="12" w:right="29"/>
        <w:jc w:val="center"/>
        <w:outlineLvl w:val="0"/>
        <w:rPr>
          <w:rFonts w:ascii="黑体" w:eastAsia="黑体" w:hAnsi="宋体"/>
          <w:b/>
          <w:sz w:val="32"/>
          <w:szCs w:val="32"/>
        </w:rPr>
      </w:pPr>
      <w:bookmarkStart w:id="57" w:name="_Toc104978761"/>
      <w:r w:rsidRPr="008C2EDC">
        <w:rPr>
          <w:rFonts w:ascii="黑体" w:eastAsia="黑体" w:hAnsi="宋体" w:hint="eastAsia"/>
          <w:b/>
          <w:sz w:val="32"/>
          <w:szCs w:val="32"/>
        </w:rPr>
        <w:t>第五章 结论</w:t>
      </w:r>
      <w:bookmarkEnd w:id="56"/>
      <w:bookmarkEnd w:id="57"/>
    </w:p>
    <w:p w14:paraId="544ED9B4" w14:textId="56E5FBEA" w:rsidR="008C2EDC" w:rsidRPr="008C2EDC" w:rsidRDefault="008C2EDC" w:rsidP="008C2EDC">
      <w:pPr>
        <w:ind w:rightChars="12" w:right="29"/>
        <w:jc w:val="center"/>
        <w:outlineLvl w:val="0"/>
        <w:rPr>
          <w:rFonts w:ascii="黑体" w:eastAsia="黑体" w:hAnsi="宋体"/>
          <w:sz w:val="32"/>
          <w:szCs w:val="32"/>
        </w:rPr>
      </w:pPr>
    </w:p>
    <w:p w14:paraId="486D0EEA" w14:textId="0188A851" w:rsidR="00B73FEC" w:rsidRPr="00B73FEC" w:rsidRDefault="00B73FEC" w:rsidP="00B73FEC">
      <w:pPr>
        <w:ind w:rightChars="12" w:right="29" w:firstLine="425"/>
        <w:outlineLvl w:val="2"/>
        <w:rPr>
          <w:rFonts w:ascii="黑体" w:eastAsia="黑体" w:hAnsi="宋体" w:hint="eastAsia"/>
          <w:sz w:val="28"/>
          <w:szCs w:val="28"/>
        </w:rPr>
      </w:pPr>
      <w:bookmarkStart w:id="58" w:name="_Toc104978762"/>
      <w:r>
        <w:rPr>
          <w:rFonts w:ascii="黑体" w:eastAsia="黑体" w:hAnsi="宋体"/>
          <w:sz w:val="28"/>
          <w:szCs w:val="28"/>
        </w:rPr>
        <w:t>5</w:t>
      </w:r>
      <w:r w:rsidRPr="002B2FB6">
        <w:rPr>
          <w:rFonts w:ascii="黑体" w:eastAsia="黑体" w:hAnsi="宋体"/>
          <w:sz w:val="28"/>
          <w:szCs w:val="28"/>
        </w:rPr>
        <w:t xml:space="preserve">.1 </w:t>
      </w:r>
      <w:r>
        <w:rPr>
          <w:rFonts w:ascii="黑体" w:eastAsia="黑体" w:hAnsi="宋体" w:hint="eastAsia"/>
          <w:sz w:val="28"/>
          <w:szCs w:val="28"/>
        </w:rPr>
        <w:t>实验结果</w:t>
      </w:r>
      <w:bookmarkEnd w:id="58"/>
    </w:p>
    <w:p w14:paraId="18DE9030" w14:textId="5B3D31CC" w:rsidR="00CE0361" w:rsidRDefault="00BE2BE3" w:rsidP="00CE0361">
      <w:pPr>
        <w:ind w:rightChars="12" w:right="29" w:firstLine="480"/>
        <w:rPr>
          <w:rFonts w:ascii="宋体" w:eastAsia="宋体" w:hAnsi="宋体"/>
          <w:szCs w:val="21"/>
        </w:rPr>
      </w:pPr>
      <w:r w:rsidRPr="00412516">
        <w:rPr>
          <w:rFonts w:ascii="宋体" w:eastAsia="宋体" w:hAnsi="宋体" w:hint="eastAsia"/>
          <w:sz w:val="21"/>
          <w:szCs w:val="21"/>
        </w:rPr>
        <w:t>本文在传统光滑</w:t>
      </w:r>
      <w:r w:rsidR="00D40F88" w:rsidRPr="00412516">
        <w:rPr>
          <w:rFonts w:ascii="宋体" w:eastAsia="宋体" w:hAnsi="宋体" w:hint="eastAsia"/>
          <w:sz w:val="21"/>
          <w:szCs w:val="21"/>
        </w:rPr>
        <w:t>粒子动力学</w:t>
      </w:r>
      <w:r w:rsidR="00E43212" w:rsidRPr="00412516">
        <w:rPr>
          <w:rFonts w:ascii="宋体" w:eastAsia="宋体" w:hAnsi="宋体" w:hint="eastAsia"/>
          <w:sz w:val="21"/>
          <w:szCs w:val="21"/>
        </w:rPr>
        <w:t>（SPH）</w:t>
      </w:r>
      <w:r w:rsidR="00D40F88" w:rsidRPr="00412516">
        <w:rPr>
          <w:rFonts w:ascii="宋体" w:eastAsia="宋体" w:hAnsi="宋体" w:hint="eastAsia"/>
          <w:sz w:val="21"/>
          <w:szCs w:val="21"/>
        </w:rPr>
        <w:t>方法的基础上，</w:t>
      </w:r>
      <w:r w:rsidR="00C06646" w:rsidRPr="00412516">
        <w:rPr>
          <w:rFonts w:ascii="宋体" w:eastAsia="宋体" w:hAnsi="宋体" w:hint="eastAsia"/>
          <w:sz w:val="21"/>
          <w:szCs w:val="21"/>
        </w:rPr>
        <w:t>加入了时序图神经网络对算法进行改进</w:t>
      </w:r>
      <w:r w:rsidR="0063072D" w:rsidRPr="00412516">
        <w:rPr>
          <w:rFonts w:ascii="宋体" w:eastAsia="宋体" w:hAnsi="宋体" w:hint="eastAsia"/>
          <w:sz w:val="21"/>
          <w:szCs w:val="21"/>
        </w:rPr>
        <w:t>。</w:t>
      </w:r>
      <w:r w:rsidR="006C6140" w:rsidRPr="00412516">
        <w:rPr>
          <w:rFonts w:ascii="宋体" w:eastAsia="宋体" w:hAnsi="宋体" w:hint="eastAsia"/>
          <w:sz w:val="21"/>
          <w:szCs w:val="21"/>
        </w:rPr>
        <w:t>神经网络</w:t>
      </w:r>
      <w:r w:rsidR="00DA6BC8" w:rsidRPr="00412516">
        <w:rPr>
          <w:rFonts w:ascii="宋体" w:eastAsia="宋体" w:hAnsi="宋体" w:hint="eastAsia"/>
          <w:sz w:val="21"/>
          <w:szCs w:val="21"/>
        </w:rPr>
        <w:t>采取时序数据作为输入，可以有效捕获粒子特征</w:t>
      </w:r>
      <w:r w:rsidR="006F4DAB" w:rsidRPr="00412516">
        <w:rPr>
          <w:rFonts w:ascii="宋体" w:eastAsia="宋体" w:hAnsi="宋体" w:hint="eastAsia"/>
          <w:sz w:val="21"/>
          <w:szCs w:val="21"/>
        </w:rPr>
        <w:t>。</w:t>
      </w:r>
      <w:r w:rsidR="00E43212" w:rsidRPr="00412516">
        <w:rPr>
          <w:rFonts w:ascii="宋体" w:eastAsia="宋体" w:hAnsi="宋体" w:hint="eastAsia"/>
          <w:sz w:val="21"/>
          <w:szCs w:val="21"/>
        </w:rPr>
        <w:t>在将神经网络嵌入SPH算法中后</w:t>
      </w:r>
      <w:r w:rsidR="006A3ADA" w:rsidRPr="00412516">
        <w:rPr>
          <w:rFonts w:ascii="宋体" w:eastAsia="宋体" w:hAnsi="宋体" w:hint="eastAsia"/>
          <w:sz w:val="21"/>
          <w:szCs w:val="21"/>
        </w:rPr>
        <w:t>，粒子运动的结果渲染如下。</w:t>
      </w:r>
    </w:p>
    <w:p w14:paraId="11348B11" w14:textId="274D8AD7" w:rsidR="002F17C6" w:rsidRDefault="005E68D4" w:rsidP="002B2FB6">
      <w:pPr>
        <w:ind w:rightChars="12" w:right="29"/>
        <w:rPr>
          <w:rFonts w:ascii="宋体" w:eastAsia="宋体" w:hAnsi="宋体"/>
          <w:szCs w:val="21"/>
        </w:rPr>
      </w:pPr>
      <w:r>
        <w:rPr>
          <w:rFonts w:ascii="宋体" w:eastAsia="宋体" w:hAnsi="宋体"/>
          <w:noProof/>
          <w:szCs w:val="21"/>
        </w:rPr>
        <w:drawing>
          <wp:anchor distT="0" distB="0" distL="114300" distR="114300" simplePos="0" relativeHeight="251689984" behindDoc="0" locked="0" layoutInCell="1" allowOverlap="1" wp14:anchorId="7941B125" wp14:editId="7F640CF9">
            <wp:simplePos x="0" y="0"/>
            <wp:positionH relativeFrom="column">
              <wp:posOffset>2708275</wp:posOffset>
            </wp:positionH>
            <wp:positionV relativeFrom="paragraph">
              <wp:posOffset>3236339</wp:posOffset>
            </wp:positionV>
            <wp:extent cx="2559050" cy="1439545"/>
            <wp:effectExtent l="0" t="0" r="0" b="825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88960" behindDoc="0" locked="0" layoutInCell="1" allowOverlap="1" wp14:anchorId="53FA6EAC" wp14:editId="26C6A0A7">
            <wp:simplePos x="0" y="0"/>
            <wp:positionH relativeFrom="margin">
              <wp:align>left</wp:align>
            </wp:positionH>
            <wp:positionV relativeFrom="paragraph">
              <wp:posOffset>3243580</wp:posOffset>
            </wp:positionV>
            <wp:extent cx="2559050" cy="1439545"/>
            <wp:effectExtent l="0" t="0" r="0" b="825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36A0">
        <w:rPr>
          <w:rFonts w:ascii="宋体" w:eastAsia="宋体" w:hAnsi="宋体"/>
          <w:noProof/>
          <w:szCs w:val="21"/>
        </w:rPr>
        <w:drawing>
          <wp:anchor distT="0" distB="0" distL="114300" distR="114300" simplePos="0" relativeHeight="251684864" behindDoc="0" locked="0" layoutInCell="1" allowOverlap="1" wp14:anchorId="53B82808" wp14:editId="7F1D5210">
            <wp:simplePos x="0" y="0"/>
            <wp:positionH relativeFrom="margin">
              <wp:align>left</wp:align>
            </wp:positionH>
            <wp:positionV relativeFrom="page">
              <wp:posOffset>3421916</wp:posOffset>
            </wp:positionV>
            <wp:extent cx="2559600" cy="1440000"/>
            <wp:effectExtent l="0" t="0" r="0" b="825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073">
        <w:rPr>
          <w:rFonts w:ascii="宋体" w:eastAsia="宋体" w:hAnsi="宋体"/>
          <w:noProof/>
          <w:szCs w:val="21"/>
        </w:rPr>
        <w:drawing>
          <wp:anchor distT="0" distB="0" distL="114300" distR="114300" simplePos="0" relativeHeight="251687936" behindDoc="0" locked="0" layoutInCell="1" allowOverlap="1" wp14:anchorId="70804CFA" wp14:editId="204BBC0C">
            <wp:simplePos x="0" y="0"/>
            <wp:positionH relativeFrom="margin">
              <wp:align>right</wp:align>
            </wp:positionH>
            <wp:positionV relativeFrom="paragraph">
              <wp:posOffset>1717954</wp:posOffset>
            </wp:positionV>
            <wp:extent cx="2559050" cy="1439545"/>
            <wp:effectExtent l="0" t="0" r="0" b="825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073">
        <w:rPr>
          <w:rFonts w:ascii="宋体" w:eastAsia="宋体" w:hAnsi="宋体"/>
          <w:noProof/>
          <w:szCs w:val="21"/>
        </w:rPr>
        <w:drawing>
          <wp:anchor distT="0" distB="0" distL="114300" distR="114300" simplePos="0" relativeHeight="251685888" behindDoc="0" locked="0" layoutInCell="1" allowOverlap="1" wp14:anchorId="59FD9381" wp14:editId="6833F51F">
            <wp:simplePos x="0" y="0"/>
            <wp:positionH relativeFrom="margin">
              <wp:align>right</wp:align>
            </wp:positionH>
            <wp:positionV relativeFrom="paragraph">
              <wp:posOffset>221615</wp:posOffset>
            </wp:positionV>
            <wp:extent cx="2559050" cy="1439545"/>
            <wp:effectExtent l="0" t="0" r="0" b="825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9050" cy="143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073">
        <w:rPr>
          <w:rFonts w:ascii="宋体" w:eastAsia="宋体" w:hAnsi="宋体"/>
          <w:noProof/>
          <w:szCs w:val="21"/>
        </w:rPr>
        <w:drawing>
          <wp:anchor distT="0" distB="0" distL="114300" distR="114300" simplePos="0" relativeHeight="251686912" behindDoc="0" locked="0" layoutInCell="1" allowOverlap="1" wp14:anchorId="1F65CB74" wp14:editId="50C0F577">
            <wp:simplePos x="0" y="0"/>
            <wp:positionH relativeFrom="margin">
              <wp:align>left</wp:align>
            </wp:positionH>
            <wp:positionV relativeFrom="paragraph">
              <wp:posOffset>1723915</wp:posOffset>
            </wp:positionV>
            <wp:extent cx="2559600" cy="1440000"/>
            <wp:effectExtent l="0" t="0" r="0" b="825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CC9EF" w14:textId="3997BFF8" w:rsidR="00351073" w:rsidRDefault="00351073" w:rsidP="002B2FB6">
      <w:pPr>
        <w:ind w:rightChars="12" w:right="29"/>
        <w:rPr>
          <w:rFonts w:ascii="宋体" w:eastAsia="宋体" w:hAnsi="宋体"/>
          <w:szCs w:val="21"/>
        </w:rPr>
      </w:pPr>
    </w:p>
    <w:p w14:paraId="03BD7DB3" w14:textId="72062338" w:rsidR="0068028A" w:rsidRPr="0063072D" w:rsidRDefault="0068028A" w:rsidP="0068028A">
      <w:pPr>
        <w:widowControl w:val="0"/>
        <w:ind w:rightChars="12" w:right="29"/>
        <w:jc w:val="center"/>
        <w:rPr>
          <w:rFonts w:ascii="宋体" w:eastAsia="宋体" w:hAnsi="宋体" w:hint="eastAsia"/>
          <w:b/>
          <w:color w:val="000000"/>
          <w:kern w:val="2"/>
          <w:sz w:val="21"/>
          <w:szCs w:val="21"/>
          <w:lang w:val="en-US"/>
        </w:rPr>
      </w:pPr>
      <w:bookmarkStart w:id="59" w:name="_Hlk104974501"/>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5</w:t>
      </w:r>
      <w:r w:rsidRPr="0063072D">
        <w:rPr>
          <w:rFonts w:ascii="宋体" w:eastAsia="宋体" w:hAnsi="宋体" w:hint="eastAsia"/>
          <w:b/>
          <w:color w:val="000000"/>
          <w:kern w:val="2"/>
          <w:sz w:val="21"/>
          <w:szCs w:val="21"/>
          <w:lang w:val="en-US"/>
        </w:rPr>
        <w:t xml:space="preserve">-1 </w:t>
      </w:r>
      <w:r>
        <w:rPr>
          <w:rFonts w:ascii="宋体" w:eastAsia="宋体" w:hAnsi="宋体" w:hint="eastAsia"/>
          <w:b/>
          <w:color w:val="000000"/>
          <w:kern w:val="2"/>
          <w:sz w:val="21"/>
          <w:szCs w:val="21"/>
          <w:lang w:val="en-US"/>
        </w:rPr>
        <w:t>SPH渲染结果</w:t>
      </w:r>
      <w:r w:rsidR="005E68D4">
        <w:rPr>
          <w:rFonts w:ascii="宋体" w:eastAsia="宋体" w:hAnsi="宋体" w:hint="eastAsia"/>
          <w:b/>
          <w:color w:val="000000"/>
          <w:kern w:val="2"/>
          <w:sz w:val="21"/>
          <w:szCs w:val="21"/>
          <w:lang w:val="en-US"/>
        </w:rPr>
        <w:t>1</w:t>
      </w:r>
    </w:p>
    <w:bookmarkEnd w:id="59"/>
    <w:p w14:paraId="72F15EEC" w14:textId="77777777" w:rsidR="005E68D4" w:rsidRPr="0037481E" w:rsidRDefault="0068028A" w:rsidP="0068028A">
      <w:pPr>
        <w:ind w:rightChars="12" w:right="29" w:firstLine="420"/>
        <w:rPr>
          <w:rFonts w:ascii="宋体" w:eastAsia="宋体" w:hAnsi="宋体"/>
          <w:sz w:val="21"/>
          <w:szCs w:val="21"/>
        </w:rPr>
      </w:pPr>
      <w:r w:rsidRPr="0037481E">
        <w:rPr>
          <w:rFonts w:ascii="宋体" w:eastAsia="宋体" w:hAnsi="宋体" w:hint="eastAsia"/>
          <w:sz w:val="21"/>
          <w:szCs w:val="21"/>
        </w:rPr>
        <w:t>在图5</w:t>
      </w:r>
      <w:r w:rsidRPr="0037481E">
        <w:rPr>
          <w:rFonts w:ascii="宋体" w:eastAsia="宋体" w:hAnsi="宋体"/>
          <w:sz w:val="21"/>
          <w:szCs w:val="21"/>
        </w:rPr>
        <w:t>-1</w:t>
      </w:r>
      <w:r w:rsidRPr="0037481E">
        <w:rPr>
          <w:rFonts w:ascii="宋体" w:eastAsia="宋体" w:hAnsi="宋体" w:hint="eastAsia"/>
          <w:sz w:val="21"/>
          <w:szCs w:val="21"/>
        </w:rPr>
        <w:t>中左侧为未添加残差模块的渲染效果，右侧为添加残差模块的渲染效果</w:t>
      </w:r>
      <w:r w:rsidR="00615DA7" w:rsidRPr="0037481E">
        <w:rPr>
          <w:rFonts w:ascii="宋体" w:eastAsia="宋体" w:hAnsi="宋体" w:hint="eastAsia"/>
          <w:sz w:val="21"/>
          <w:szCs w:val="21"/>
        </w:rPr>
        <w:t>。两侧图片均在相同时间得到。</w:t>
      </w:r>
    </w:p>
    <w:p w14:paraId="2286D966" w14:textId="23724C99" w:rsidR="00351073" w:rsidRPr="0037481E" w:rsidRDefault="00FC071A" w:rsidP="0068028A">
      <w:pPr>
        <w:ind w:rightChars="12" w:right="29" w:firstLine="420"/>
        <w:rPr>
          <w:rFonts w:ascii="宋体" w:eastAsia="宋体" w:hAnsi="宋体" w:hint="eastAsia"/>
          <w:sz w:val="21"/>
          <w:szCs w:val="21"/>
        </w:rPr>
      </w:pPr>
      <w:r w:rsidRPr="0037481E">
        <w:rPr>
          <w:rFonts w:ascii="宋体" w:eastAsia="宋体" w:hAnsi="宋体" w:hint="eastAsia"/>
          <w:sz w:val="21"/>
          <w:szCs w:val="21"/>
        </w:rPr>
        <w:t>在渲染的前半部分出现了上文中提到的边界问题上的模型过拟合问题。在未添加</w:t>
      </w:r>
      <w:r w:rsidR="00562119" w:rsidRPr="0037481E">
        <w:rPr>
          <w:rFonts w:ascii="宋体" w:eastAsia="宋体" w:hAnsi="宋体" w:hint="eastAsia"/>
          <w:sz w:val="21"/>
          <w:szCs w:val="21"/>
        </w:rPr>
        <w:t>残差模块的结果中，粒子长时间保持混乱的运动状态，短时间内无法收敛。在加入残差模块会这一现象大为缓解</w:t>
      </w:r>
      <w:r w:rsidR="00514091" w:rsidRPr="0037481E">
        <w:rPr>
          <w:rFonts w:ascii="宋体" w:eastAsia="宋体" w:hAnsi="宋体" w:hint="eastAsia"/>
          <w:sz w:val="21"/>
          <w:szCs w:val="21"/>
        </w:rPr>
        <w:t>。粒子仍会出现非预期的运动，但是总体上相对稳定</w:t>
      </w:r>
      <w:r w:rsidR="00506317" w:rsidRPr="0037481E">
        <w:rPr>
          <w:rFonts w:ascii="宋体" w:eastAsia="宋体" w:hAnsi="宋体" w:hint="eastAsia"/>
          <w:sz w:val="21"/>
          <w:szCs w:val="21"/>
        </w:rPr>
        <w:t>。</w:t>
      </w:r>
    </w:p>
    <w:p w14:paraId="220B7AC0" w14:textId="27F3DEE9" w:rsidR="00351073" w:rsidRDefault="005E68D4" w:rsidP="002B2FB6">
      <w:pPr>
        <w:ind w:rightChars="12" w:right="29"/>
        <w:rPr>
          <w:rFonts w:ascii="宋体" w:eastAsia="宋体" w:hAnsi="宋体" w:hint="eastAsia"/>
          <w:szCs w:val="21"/>
        </w:rPr>
      </w:pPr>
      <w:r>
        <w:rPr>
          <w:rFonts w:ascii="宋体" w:eastAsia="宋体" w:hAnsi="宋体"/>
          <w:szCs w:val="21"/>
        </w:rPr>
        <w:tab/>
      </w:r>
    </w:p>
    <w:p w14:paraId="48037DE1" w14:textId="56A7C928" w:rsidR="00351073" w:rsidRDefault="00351073" w:rsidP="002B2FB6">
      <w:pPr>
        <w:ind w:rightChars="12" w:right="29"/>
        <w:rPr>
          <w:rFonts w:ascii="宋体" w:eastAsia="宋体" w:hAnsi="宋体"/>
          <w:szCs w:val="21"/>
        </w:rPr>
      </w:pPr>
    </w:p>
    <w:p w14:paraId="19996B13" w14:textId="71D8A098" w:rsidR="00351073" w:rsidRDefault="005E68D4" w:rsidP="002B2FB6">
      <w:pPr>
        <w:ind w:rightChars="12" w:right="29"/>
        <w:rPr>
          <w:rFonts w:ascii="宋体" w:eastAsia="宋体" w:hAnsi="宋体"/>
          <w:szCs w:val="21"/>
        </w:rPr>
      </w:pPr>
      <w:r>
        <w:rPr>
          <w:rFonts w:ascii="宋体" w:eastAsia="宋体" w:hAnsi="宋体"/>
          <w:noProof/>
          <w:szCs w:val="21"/>
        </w:rPr>
        <w:lastRenderedPageBreak/>
        <w:drawing>
          <wp:anchor distT="0" distB="0" distL="114300" distR="114300" simplePos="0" relativeHeight="251696128" behindDoc="0" locked="0" layoutInCell="1" allowOverlap="1" wp14:anchorId="269B2812" wp14:editId="604BA204">
            <wp:simplePos x="0" y="0"/>
            <wp:positionH relativeFrom="margin">
              <wp:align>right</wp:align>
            </wp:positionH>
            <wp:positionV relativeFrom="paragraph">
              <wp:posOffset>3128835</wp:posOffset>
            </wp:positionV>
            <wp:extent cx="2559600" cy="1440000"/>
            <wp:effectExtent l="0" t="0" r="0" b="8255"/>
            <wp:wrapTopAndBottom/>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95104" behindDoc="0" locked="0" layoutInCell="1" allowOverlap="1" wp14:anchorId="4AF6BC6B" wp14:editId="1ACB057A">
            <wp:simplePos x="0" y="0"/>
            <wp:positionH relativeFrom="margin">
              <wp:align>left</wp:align>
            </wp:positionH>
            <wp:positionV relativeFrom="paragraph">
              <wp:posOffset>3111533</wp:posOffset>
            </wp:positionV>
            <wp:extent cx="2559600" cy="1440000"/>
            <wp:effectExtent l="0" t="0" r="0" b="8255"/>
            <wp:wrapTopAndBottom/>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94080" behindDoc="0" locked="0" layoutInCell="1" allowOverlap="1" wp14:anchorId="3314A539" wp14:editId="21DC6F51">
            <wp:simplePos x="0" y="0"/>
            <wp:positionH relativeFrom="margin">
              <wp:align>right</wp:align>
            </wp:positionH>
            <wp:positionV relativeFrom="paragraph">
              <wp:posOffset>1585356</wp:posOffset>
            </wp:positionV>
            <wp:extent cx="2559600" cy="1440000"/>
            <wp:effectExtent l="0" t="0" r="0" b="8255"/>
            <wp:wrapTopAndBottom/>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93056" behindDoc="0" locked="0" layoutInCell="1" allowOverlap="1" wp14:anchorId="5AC5C12D" wp14:editId="3359EA42">
            <wp:simplePos x="0" y="0"/>
            <wp:positionH relativeFrom="margin">
              <wp:align>left</wp:align>
            </wp:positionH>
            <wp:positionV relativeFrom="paragraph">
              <wp:posOffset>1573686</wp:posOffset>
            </wp:positionV>
            <wp:extent cx="2559600" cy="1440000"/>
            <wp:effectExtent l="0" t="0" r="0" b="8255"/>
            <wp:wrapTopAndBottom/>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92032" behindDoc="0" locked="0" layoutInCell="1" allowOverlap="1" wp14:anchorId="60F2A970" wp14:editId="3F8FCF8C">
            <wp:simplePos x="0" y="0"/>
            <wp:positionH relativeFrom="margin">
              <wp:align>right</wp:align>
            </wp:positionH>
            <wp:positionV relativeFrom="paragraph">
              <wp:posOffset>47370</wp:posOffset>
            </wp:positionV>
            <wp:extent cx="2559600" cy="1440000"/>
            <wp:effectExtent l="0" t="0" r="0" b="8255"/>
            <wp:wrapTopAndBottom/>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noProof/>
          <w:szCs w:val="21"/>
        </w:rPr>
        <w:drawing>
          <wp:anchor distT="0" distB="0" distL="114300" distR="114300" simplePos="0" relativeHeight="251691008" behindDoc="0" locked="0" layoutInCell="1" allowOverlap="1" wp14:anchorId="67DF5533" wp14:editId="1676ADBB">
            <wp:simplePos x="0" y="0"/>
            <wp:positionH relativeFrom="margin">
              <wp:align>left</wp:align>
            </wp:positionH>
            <wp:positionV relativeFrom="paragraph">
              <wp:posOffset>47502</wp:posOffset>
            </wp:positionV>
            <wp:extent cx="2559600" cy="1440000"/>
            <wp:effectExtent l="0" t="0" r="0" b="8255"/>
            <wp:wrapTopAndBottom/>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9600" cy="14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C8E6E" w14:textId="0D9EAD82" w:rsidR="005E68D4" w:rsidRPr="0063072D" w:rsidRDefault="005E68D4" w:rsidP="005E68D4">
      <w:pPr>
        <w:widowControl w:val="0"/>
        <w:ind w:rightChars="12" w:right="29"/>
        <w:jc w:val="center"/>
        <w:rPr>
          <w:rFonts w:ascii="宋体" w:eastAsia="宋体" w:hAnsi="宋体" w:hint="eastAsia"/>
          <w:b/>
          <w:color w:val="000000"/>
          <w:kern w:val="2"/>
          <w:sz w:val="21"/>
          <w:szCs w:val="21"/>
          <w:lang w:val="en-US"/>
        </w:rPr>
      </w:pPr>
      <w:bookmarkStart w:id="60" w:name="_Hlk104975479"/>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5</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2</w:t>
      </w:r>
      <w:r w:rsidRPr="0063072D">
        <w:rPr>
          <w:rFonts w:ascii="宋体" w:eastAsia="宋体" w:hAnsi="宋体" w:hint="eastAsia"/>
          <w:b/>
          <w:color w:val="000000"/>
          <w:kern w:val="2"/>
          <w:sz w:val="21"/>
          <w:szCs w:val="21"/>
          <w:lang w:val="en-US"/>
        </w:rPr>
        <w:t xml:space="preserve"> </w:t>
      </w:r>
      <w:r>
        <w:rPr>
          <w:rFonts w:ascii="宋体" w:eastAsia="宋体" w:hAnsi="宋体" w:hint="eastAsia"/>
          <w:b/>
          <w:color w:val="000000"/>
          <w:kern w:val="2"/>
          <w:sz w:val="21"/>
          <w:szCs w:val="21"/>
          <w:lang w:val="en-US"/>
        </w:rPr>
        <w:t>SPH渲染结果</w:t>
      </w:r>
      <w:r>
        <w:rPr>
          <w:rFonts w:ascii="宋体" w:eastAsia="宋体" w:hAnsi="宋体" w:hint="eastAsia"/>
          <w:b/>
          <w:color w:val="000000"/>
          <w:kern w:val="2"/>
          <w:sz w:val="21"/>
          <w:szCs w:val="21"/>
          <w:lang w:val="en-US"/>
        </w:rPr>
        <w:t>2</w:t>
      </w:r>
    </w:p>
    <w:bookmarkEnd w:id="60"/>
    <w:p w14:paraId="5CEF7CAE" w14:textId="7936005C" w:rsidR="00351073" w:rsidRPr="0037481E" w:rsidRDefault="00C568CB" w:rsidP="002B2FB6">
      <w:pPr>
        <w:ind w:rightChars="12" w:right="29"/>
        <w:rPr>
          <w:rFonts w:ascii="宋体" w:eastAsia="宋体" w:hAnsi="宋体"/>
          <w:sz w:val="21"/>
          <w:szCs w:val="21"/>
        </w:rPr>
      </w:pPr>
      <w:r>
        <w:rPr>
          <w:rFonts w:ascii="宋体" w:eastAsia="宋体" w:hAnsi="宋体"/>
          <w:szCs w:val="21"/>
        </w:rPr>
        <w:tab/>
      </w:r>
      <w:r w:rsidRPr="0037481E">
        <w:rPr>
          <w:rFonts w:ascii="宋体" w:eastAsia="宋体" w:hAnsi="宋体" w:hint="eastAsia"/>
          <w:sz w:val="21"/>
          <w:szCs w:val="21"/>
        </w:rPr>
        <w:t>图</w:t>
      </w:r>
      <w:r w:rsidRPr="0037481E">
        <w:rPr>
          <w:rFonts w:ascii="宋体" w:eastAsia="宋体" w:hAnsi="宋体"/>
          <w:sz w:val="21"/>
          <w:szCs w:val="21"/>
        </w:rPr>
        <w:t>5-2</w:t>
      </w:r>
      <w:r w:rsidRPr="0037481E">
        <w:rPr>
          <w:rFonts w:ascii="宋体" w:eastAsia="宋体" w:hAnsi="宋体" w:hint="eastAsia"/>
          <w:sz w:val="21"/>
          <w:szCs w:val="21"/>
        </w:rPr>
        <w:t>为图</w:t>
      </w:r>
      <w:r w:rsidRPr="0037481E">
        <w:rPr>
          <w:rFonts w:ascii="宋体" w:eastAsia="宋体" w:hAnsi="宋体"/>
          <w:sz w:val="21"/>
          <w:szCs w:val="21"/>
        </w:rPr>
        <w:t>5-1</w:t>
      </w:r>
      <w:r w:rsidRPr="0037481E">
        <w:rPr>
          <w:rFonts w:ascii="宋体" w:eastAsia="宋体" w:hAnsi="宋体" w:hint="eastAsia"/>
          <w:sz w:val="21"/>
          <w:szCs w:val="21"/>
        </w:rPr>
        <w:t>的后续部分</w:t>
      </w:r>
      <w:r w:rsidR="00A05EAC" w:rsidRPr="0037481E">
        <w:rPr>
          <w:rFonts w:ascii="宋体" w:eastAsia="宋体" w:hAnsi="宋体" w:hint="eastAsia"/>
          <w:sz w:val="21"/>
          <w:szCs w:val="21"/>
        </w:rPr>
        <w:t>。</w:t>
      </w:r>
    </w:p>
    <w:p w14:paraId="7F6A9187" w14:textId="2E7B13DC" w:rsidR="005D6EFA" w:rsidRPr="0037481E" w:rsidRDefault="00A05EAC" w:rsidP="0037481E">
      <w:pPr>
        <w:ind w:rightChars="12" w:right="29"/>
        <w:rPr>
          <w:rFonts w:ascii="宋体" w:eastAsia="宋体" w:hAnsi="宋体" w:hint="eastAsia"/>
          <w:sz w:val="21"/>
          <w:szCs w:val="21"/>
        </w:rPr>
      </w:pPr>
      <w:r w:rsidRPr="0037481E">
        <w:rPr>
          <w:rFonts w:ascii="宋体" w:eastAsia="宋体" w:hAnsi="宋体"/>
          <w:sz w:val="21"/>
          <w:szCs w:val="21"/>
        </w:rPr>
        <w:tab/>
      </w:r>
      <w:r w:rsidRPr="0037481E">
        <w:rPr>
          <w:rFonts w:ascii="宋体" w:eastAsia="宋体" w:hAnsi="宋体" w:hint="eastAsia"/>
          <w:sz w:val="21"/>
          <w:szCs w:val="21"/>
        </w:rPr>
        <w:t>可以看到尽管不添加残差结构</w:t>
      </w:r>
      <w:r w:rsidR="00331A13" w:rsidRPr="0037481E">
        <w:rPr>
          <w:rFonts w:ascii="宋体" w:eastAsia="宋体" w:hAnsi="宋体" w:hint="eastAsia"/>
          <w:sz w:val="21"/>
          <w:szCs w:val="21"/>
        </w:rPr>
        <w:t>在相对稳定的流体状态下</w:t>
      </w:r>
      <w:r w:rsidR="00382547" w:rsidRPr="0037481E">
        <w:rPr>
          <w:rFonts w:ascii="宋体" w:eastAsia="宋体" w:hAnsi="宋体" w:hint="eastAsia"/>
          <w:sz w:val="21"/>
          <w:szCs w:val="21"/>
        </w:rPr>
        <w:t>依然能够保持稳定</w:t>
      </w:r>
      <w:r w:rsidR="00E70CF7" w:rsidRPr="0037481E">
        <w:rPr>
          <w:rFonts w:ascii="宋体" w:eastAsia="宋体" w:hAnsi="宋体" w:hint="eastAsia"/>
          <w:sz w:val="21"/>
          <w:szCs w:val="21"/>
        </w:rPr>
        <w:t>。在此阶段两方面无明显可见</w:t>
      </w:r>
      <w:r w:rsidR="00DB1E6A" w:rsidRPr="0037481E">
        <w:rPr>
          <w:rFonts w:ascii="宋体" w:eastAsia="宋体" w:hAnsi="宋体" w:hint="eastAsia"/>
          <w:sz w:val="21"/>
          <w:szCs w:val="21"/>
        </w:rPr>
        <w:t>差异。</w:t>
      </w:r>
    </w:p>
    <w:p w14:paraId="30C7EF3F" w14:textId="6967851F" w:rsidR="00766B52" w:rsidRDefault="00766B52" w:rsidP="00766B52">
      <w:pPr>
        <w:ind w:rightChars="12" w:right="29" w:firstLine="425"/>
        <w:outlineLvl w:val="2"/>
        <w:rPr>
          <w:rFonts w:ascii="黑体" w:eastAsia="黑体" w:hAnsi="宋体"/>
          <w:sz w:val="28"/>
          <w:szCs w:val="28"/>
        </w:rPr>
      </w:pPr>
      <w:bookmarkStart w:id="61" w:name="_Toc104978763"/>
      <w:r>
        <w:rPr>
          <w:rFonts w:ascii="黑体" w:eastAsia="黑体" w:hAnsi="宋体"/>
          <w:sz w:val="28"/>
          <w:szCs w:val="28"/>
        </w:rPr>
        <w:t>5</w:t>
      </w:r>
      <w:r w:rsidRPr="002B2FB6">
        <w:rPr>
          <w:rFonts w:ascii="黑体" w:eastAsia="黑体" w:hAnsi="宋体"/>
          <w:sz w:val="28"/>
          <w:szCs w:val="28"/>
        </w:rPr>
        <w:t>.</w:t>
      </w:r>
      <w:r w:rsidR="00533D70">
        <w:rPr>
          <w:rFonts w:ascii="黑体" w:eastAsia="黑体" w:hAnsi="宋体"/>
          <w:sz w:val="28"/>
          <w:szCs w:val="28"/>
        </w:rPr>
        <w:t>2</w:t>
      </w:r>
      <w:r w:rsidRPr="002B2FB6">
        <w:rPr>
          <w:rFonts w:ascii="黑体" w:eastAsia="黑体" w:hAnsi="宋体"/>
          <w:sz w:val="28"/>
          <w:szCs w:val="28"/>
        </w:rPr>
        <w:t xml:space="preserve"> </w:t>
      </w:r>
      <w:r>
        <w:rPr>
          <w:rFonts w:ascii="黑体" w:eastAsia="黑体" w:hAnsi="宋体" w:hint="eastAsia"/>
          <w:sz w:val="28"/>
          <w:szCs w:val="28"/>
        </w:rPr>
        <w:t>实验缺陷</w:t>
      </w:r>
      <w:bookmarkEnd w:id="61"/>
    </w:p>
    <w:p w14:paraId="436AEE12" w14:textId="68720952" w:rsidR="0037481E" w:rsidRPr="00B6151F" w:rsidRDefault="0037481E" w:rsidP="00B6151F">
      <w:pPr>
        <w:ind w:rightChars="12" w:right="29" w:firstLine="420"/>
        <w:rPr>
          <w:rFonts w:ascii="Cambria Math" w:eastAsia="宋体" w:hAnsi="Cambria Math" w:hint="eastAsia"/>
          <w:color w:val="000000"/>
          <w:sz w:val="21"/>
          <w:szCs w:val="20"/>
          <w:lang w:val="en-US"/>
        </w:rPr>
      </w:pPr>
      <w:r w:rsidRPr="00B6151F">
        <w:rPr>
          <w:rFonts w:ascii="Cambria Math" w:eastAsia="宋体" w:hAnsi="Cambria Math" w:hint="eastAsia"/>
          <w:color w:val="000000"/>
          <w:sz w:val="21"/>
          <w:szCs w:val="20"/>
          <w:lang w:val="en-US"/>
        </w:rPr>
        <w:t>本文的模型设计仍有不少缺陷，预想的想法也有部分未能实现，故在此列出。</w:t>
      </w:r>
    </w:p>
    <w:p w14:paraId="4B301234" w14:textId="4ADA2271" w:rsidR="005D6EFA" w:rsidRPr="00B6151F" w:rsidRDefault="008F47A8" w:rsidP="00B6151F">
      <w:pPr>
        <w:ind w:rightChars="12" w:right="29" w:firstLine="420"/>
        <w:rPr>
          <w:rFonts w:ascii="Cambria Math" w:eastAsia="宋体" w:hAnsi="Cambria Math"/>
          <w:color w:val="000000"/>
          <w:sz w:val="21"/>
          <w:szCs w:val="20"/>
          <w:lang w:val="en-US"/>
        </w:rPr>
      </w:pPr>
      <w:r w:rsidRPr="00B6151F">
        <w:rPr>
          <w:rFonts w:ascii="Cambria Math" w:eastAsia="宋体" w:hAnsi="Cambria Math" w:hint="eastAsia"/>
          <w:color w:val="000000"/>
          <w:sz w:val="21"/>
          <w:szCs w:val="20"/>
          <w:lang w:val="en-US"/>
        </w:rPr>
        <w:t>SPH</w:t>
      </w:r>
      <w:r w:rsidRPr="00B6151F">
        <w:rPr>
          <w:rFonts w:ascii="Cambria Math" w:eastAsia="宋体" w:hAnsi="Cambria Math" w:hint="eastAsia"/>
          <w:color w:val="000000"/>
          <w:sz w:val="21"/>
          <w:szCs w:val="20"/>
          <w:lang w:val="en-US"/>
        </w:rPr>
        <w:t>方法受到参数影响较大。细微调整参数即可对效果有较大影响。</w:t>
      </w:r>
    </w:p>
    <w:p w14:paraId="2D68254A" w14:textId="10C808FE" w:rsidR="008F47A8" w:rsidRPr="00B6151F" w:rsidRDefault="008F47A8" w:rsidP="00B6151F">
      <w:pPr>
        <w:ind w:rightChars="12" w:right="29" w:firstLine="420"/>
        <w:rPr>
          <w:rFonts w:ascii="Cambria Math" w:eastAsia="宋体" w:hAnsi="Cambria Math"/>
          <w:color w:val="000000"/>
          <w:sz w:val="21"/>
          <w:szCs w:val="20"/>
          <w:lang w:val="en-US"/>
        </w:rPr>
      </w:pPr>
      <w:r w:rsidRPr="00B6151F">
        <w:rPr>
          <w:rFonts w:ascii="Cambria Math" w:eastAsia="宋体" w:hAnsi="Cambria Math" w:hint="eastAsia"/>
          <w:color w:val="000000"/>
          <w:sz w:val="21"/>
          <w:szCs w:val="20"/>
          <w:lang w:val="en-US"/>
        </w:rPr>
        <w:t>本文所使用的模型内部细节仍有大量可以调整的空间</w:t>
      </w:r>
      <w:r w:rsidR="002F765E" w:rsidRPr="00B6151F">
        <w:rPr>
          <w:rFonts w:ascii="Cambria Math" w:eastAsia="宋体" w:hAnsi="Cambria Math" w:hint="eastAsia"/>
          <w:color w:val="000000"/>
          <w:sz w:val="21"/>
          <w:szCs w:val="20"/>
          <w:lang w:val="en-US"/>
        </w:rPr>
        <w:t>。</w:t>
      </w:r>
    </w:p>
    <w:p w14:paraId="650DB856" w14:textId="138220B1" w:rsidR="002F765E" w:rsidRPr="00B6151F" w:rsidRDefault="002F765E" w:rsidP="00B6151F">
      <w:pPr>
        <w:ind w:rightChars="12" w:right="29" w:firstLine="420"/>
        <w:rPr>
          <w:rFonts w:ascii="Cambria Math" w:eastAsia="宋体" w:hAnsi="Cambria Math"/>
          <w:color w:val="000000"/>
          <w:sz w:val="21"/>
          <w:szCs w:val="20"/>
          <w:lang w:val="en-US"/>
        </w:rPr>
      </w:pPr>
      <w:r w:rsidRPr="00B6151F">
        <w:rPr>
          <w:rFonts w:ascii="Cambria Math" w:eastAsia="宋体" w:hAnsi="Cambria Math"/>
          <w:color w:val="000000"/>
          <w:sz w:val="21"/>
          <w:szCs w:val="20"/>
          <w:lang w:val="en-US"/>
        </w:rPr>
        <w:t>使用图神经网络难以</w:t>
      </w:r>
      <w:r w:rsidR="008911B1" w:rsidRPr="00B6151F">
        <w:rPr>
          <w:rFonts w:ascii="Cambria Math" w:eastAsia="宋体" w:hAnsi="Cambria Math"/>
          <w:color w:val="000000"/>
          <w:sz w:val="21"/>
          <w:szCs w:val="20"/>
          <w:lang w:val="en-US"/>
        </w:rPr>
        <w:t>扩大粒子数量规模，粒子规模扩大对模型容量和模型训练难度都具有较大影响。是否有方法可以使用小模型适用于大规模粒子</w:t>
      </w:r>
      <w:r w:rsidR="00721D5A" w:rsidRPr="00B6151F">
        <w:rPr>
          <w:rFonts w:ascii="Cambria Math" w:eastAsia="宋体" w:hAnsi="Cambria Math"/>
          <w:color w:val="000000"/>
          <w:sz w:val="21"/>
          <w:szCs w:val="20"/>
          <w:lang w:val="en-US"/>
        </w:rPr>
        <w:t>群</w:t>
      </w:r>
    </w:p>
    <w:p w14:paraId="7DCE0F29" w14:textId="085FBDEC" w:rsidR="00721D5A" w:rsidRPr="00B6151F" w:rsidRDefault="00721D5A" w:rsidP="00B6151F">
      <w:pPr>
        <w:ind w:rightChars="12" w:right="29" w:firstLine="420"/>
        <w:rPr>
          <w:rFonts w:ascii="Cambria Math" w:eastAsia="宋体" w:hAnsi="Cambria Math"/>
          <w:color w:val="000000"/>
          <w:sz w:val="21"/>
          <w:szCs w:val="20"/>
          <w:lang w:val="en-US"/>
        </w:rPr>
      </w:pPr>
      <w:r w:rsidRPr="00B6151F">
        <w:rPr>
          <w:rFonts w:ascii="Cambria Math" w:eastAsia="宋体" w:hAnsi="Cambria Math"/>
          <w:color w:val="000000"/>
          <w:sz w:val="21"/>
          <w:szCs w:val="20"/>
          <w:lang w:val="en-US"/>
        </w:rPr>
        <w:t>本文尝试采用小规模的图卷积网络，针对每个粒子都独立进行推理。</w:t>
      </w:r>
    </w:p>
    <w:p w14:paraId="5C05BA49" w14:textId="786B93DB" w:rsidR="00721D5A" w:rsidRPr="00B6151F" w:rsidRDefault="00721D5A" w:rsidP="00B6151F">
      <w:pPr>
        <w:ind w:rightChars="12" w:right="29" w:firstLine="420"/>
        <w:rPr>
          <w:rFonts w:ascii="Cambria Math" w:eastAsia="宋体" w:hAnsi="Cambria Math"/>
          <w:color w:val="000000"/>
          <w:sz w:val="21"/>
          <w:szCs w:val="20"/>
          <w:lang w:val="en-US"/>
        </w:rPr>
      </w:pPr>
      <w:r w:rsidRPr="00B6151F">
        <w:rPr>
          <w:rFonts w:ascii="Cambria Math" w:eastAsia="宋体" w:hAnsi="Cambria Math"/>
          <w:color w:val="000000"/>
          <w:sz w:val="21"/>
          <w:szCs w:val="20"/>
          <w:lang w:val="en-US"/>
        </w:rPr>
        <w:t>SPH</w:t>
      </w:r>
      <w:r w:rsidRPr="00B6151F">
        <w:rPr>
          <w:rFonts w:ascii="Cambria Math" w:eastAsia="宋体" w:hAnsi="Cambria Math"/>
          <w:color w:val="000000"/>
          <w:sz w:val="21"/>
          <w:szCs w:val="20"/>
          <w:lang w:val="en-US"/>
        </w:rPr>
        <w:t>方法本身会在粒子周围寻找邻居，利用邻居数值对自身进行插值，此尝试即类似用神经网络</w:t>
      </w:r>
      <w:proofErr w:type="gramStart"/>
      <w:r w:rsidRPr="00B6151F">
        <w:rPr>
          <w:rFonts w:ascii="Cambria Math" w:eastAsia="宋体" w:hAnsi="Cambria Math"/>
          <w:color w:val="000000"/>
          <w:sz w:val="21"/>
          <w:szCs w:val="20"/>
          <w:lang w:val="en-US"/>
        </w:rPr>
        <w:t>模拟此</w:t>
      </w:r>
      <w:proofErr w:type="gramEnd"/>
      <w:r w:rsidRPr="00B6151F">
        <w:rPr>
          <w:rFonts w:ascii="Cambria Math" w:eastAsia="宋体" w:hAnsi="Cambria Math"/>
          <w:color w:val="000000"/>
          <w:sz w:val="21"/>
          <w:szCs w:val="20"/>
          <w:lang w:val="en-US"/>
        </w:rPr>
        <w:t>插值过程</w:t>
      </w:r>
      <w:r w:rsidR="005B0238" w:rsidRPr="00B6151F">
        <w:rPr>
          <w:rFonts w:ascii="Cambria Math" w:eastAsia="宋体" w:hAnsi="Cambria Math"/>
          <w:color w:val="000000"/>
          <w:sz w:val="21"/>
          <w:szCs w:val="20"/>
          <w:lang w:val="en-US"/>
        </w:rPr>
        <w:t>。</w:t>
      </w:r>
    </w:p>
    <w:p w14:paraId="4B79E1C6" w14:textId="3E8DFE1F" w:rsidR="005B0238" w:rsidRPr="00B6151F" w:rsidRDefault="005B0238" w:rsidP="00B6151F">
      <w:pPr>
        <w:ind w:rightChars="12" w:right="29" w:firstLine="420"/>
        <w:rPr>
          <w:rFonts w:ascii="Cambria Math" w:eastAsia="宋体" w:hAnsi="Cambria Math" w:hint="eastAsia"/>
          <w:color w:val="000000"/>
          <w:sz w:val="21"/>
          <w:szCs w:val="20"/>
          <w:lang w:val="en-US"/>
        </w:rPr>
      </w:pPr>
      <w:r w:rsidRPr="00B6151F">
        <w:rPr>
          <w:rFonts w:ascii="Cambria Math" w:eastAsia="宋体" w:hAnsi="Cambria Math"/>
          <w:color w:val="000000"/>
          <w:sz w:val="21"/>
          <w:szCs w:val="20"/>
          <w:lang w:val="en-US"/>
        </w:rPr>
        <w:t>事实上模型无法达到稳定，但在粒子运动微弱时可以保持一定程度的稳定。</w:t>
      </w:r>
    </w:p>
    <w:p w14:paraId="72736A75" w14:textId="77777777" w:rsidR="005D6EFA" w:rsidRPr="00B6151F" w:rsidRDefault="005D6EFA" w:rsidP="00B6151F">
      <w:pPr>
        <w:ind w:rightChars="12" w:right="29" w:firstLine="420"/>
        <w:rPr>
          <w:rFonts w:ascii="Cambria Math" w:eastAsia="宋体" w:hAnsi="Cambria Math" w:hint="eastAsia"/>
          <w:color w:val="000000"/>
          <w:sz w:val="21"/>
          <w:szCs w:val="20"/>
          <w:lang w:val="en-US"/>
        </w:rPr>
      </w:pPr>
    </w:p>
    <w:p w14:paraId="6524DEC3" w14:textId="0DE91A07" w:rsidR="00D55198" w:rsidRPr="00B6151F" w:rsidRDefault="00D55198" w:rsidP="00B6151F">
      <w:pPr>
        <w:ind w:rightChars="12" w:right="29" w:firstLine="420"/>
        <w:rPr>
          <w:rFonts w:ascii="Cambria Math" w:eastAsia="宋体" w:hAnsi="Cambria Math"/>
          <w:color w:val="000000"/>
          <w:sz w:val="21"/>
          <w:szCs w:val="20"/>
          <w:lang w:val="en-US"/>
        </w:rPr>
      </w:pPr>
    </w:p>
    <w:p w14:paraId="429836BD" w14:textId="08565394" w:rsidR="00FA31D6" w:rsidRPr="00B6151F" w:rsidRDefault="00FA31D6" w:rsidP="00B6151F">
      <w:pPr>
        <w:ind w:rightChars="12" w:right="29" w:firstLine="420"/>
        <w:rPr>
          <w:rFonts w:ascii="Cambria Math" w:eastAsia="宋体" w:hAnsi="Cambria Math"/>
          <w:color w:val="000000"/>
          <w:sz w:val="21"/>
          <w:szCs w:val="20"/>
          <w:lang w:val="en-US"/>
        </w:rPr>
      </w:pPr>
    </w:p>
    <w:p w14:paraId="72D0FDAC" w14:textId="61309FE6" w:rsidR="00FA31D6" w:rsidRDefault="00FA31D6" w:rsidP="00D55198">
      <w:pPr>
        <w:rPr>
          <w:rFonts w:ascii="宋体" w:eastAsia="宋体" w:hAnsi="宋体"/>
          <w:sz w:val="21"/>
          <w:szCs w:val="21"/>
        </w:rPr>
      </w:pPr>
    </w:p>
    <w:p w14:paraId="5EEB6CF2" w14:textId="77777777" w:rsidR="00FA31D6" w:rsidRPr="00721D5A" w:rsidRDefault="00FA31D6" w:rsidP="00D55198">
      <w:pPr>
        <w:rPr>
          <w:rFonts w:ascii="宋体" w:eastAsia="宋体" w:hAnsi="宋体" w:hint="eastAsia"/>
          <w:sz w:val="21"/>
          <w:szCs w:val="21"/>
        </w:rPr>
      </w:pPr>
    </w:p>
    <w:p w14:paraId="3E5A8C9E" w14:textId="3D8EF7E3" w:rsidR="00FA31D6" w:rsidRPr="0063072D" w:rsidRDefault="00FA31D6" w:rsidP="00FA31D6">
      <w:pPr>
        <w:widowControl w:val="0"/>
        <w:ind w:rightChars="12" w:right="29"/>
        <w:jc w:val="center"/>
        <w:rPr>
          <w:rFonts w:ascii="宋体" w:eastAsia="宋体" w:hAnsi="宋体" w:hint="eastAsia"/>
          <w:b/>
          <w:color w:val="000000"/>
          <w:kern w:val="2"/>
          <w:sz w:val="21"/>
          <w:szCs w:val="21"/>
          <w:lang w:val="en-US"/>
        </w:rPr>
      </w:pPr>
      <w:r>
        <w:rPr>
          <w:rFonts w:ascii="宋体" w:eastAsia="宋体" w:hAnsi="宋体"/>
          <w:noProof/>
          <w:sz w:val="21"/>
          <w:szCs w:val="21"/>
        </w:rPr>
        <w:lastRenderedPageBreak/>
        <w:drawing>
          <wp:anchor distT="0" distB="0" distL="114300" distR="114300" simplePos="0" relativeHeight="251697152" behindDoc="0" locked="0" layoutInCell="1" allowOverlap="1" wp14:anchorId="06E6AC5C" wp14:editId="4DC24C50">
            <wp:simplePos x="0" y="0"/>
            <wp:positionH relativeFrom="column">
              <wp:align>center</wp:align>
            </wp:positionH>
            <wp:positionV relativeFrom="paragraph">
              <wp:posOffset>61554</wp:posOffset>
            </wp:positionV>
            <wp:extent cx="5119200" cy="2880000"/>
            <wp:effectExtent l="0" t="0" r="571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9200" cy="2880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2" w:name="_Hlk104975561"/>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5</w:t>
      </w:r>
      <w:r w:rsidRPr="0063072D">
        <w:rPr>
          <w:rFonts w:ascii="宋体" w:eastAsia="宋体" w:hAnsi="宋体" w:hint="eastAsia"/>
          <w:b/>
          <w:color w:val="000000"/>
          <w:kern w:val="2"/>
          <w:sz w:val="21"/>
          <w:szCs w:val="21"/>
          <w:lang w:val="en-US"/>
        </w:rPr>
        <w:t>-</w:t>
      </w:r>
      <w:r w:rsidR="00D45D2A">
        <w:rPr>
          <w:rFonts w:ascii="宋体" w:eastAsia="宋体" w:hAnsi="宋体"/>
          <w:b/>
          <w:color w:val="000000"/>
          <w:kern w:val="2"/>
          <w:sz w:val="21"/>
          <w:szCs w:val="21"/>
          <w:lang w:val="en-US"/>
        </w:rPr>
        <w:t>3</w:t>
      </w:r>
      <w:r w:rsidR="00CC1B7F">
        <w:rPr>
          <w:rFonts w:ascii="宋体" w:eastAsia="宋体" w:hAnsi="宋体"/>
          <w:b/>
          <w:color w:val="000000"/>
          <w:kern w:val="2"/>
          <w:sz w:val="21"/>
          <w:szCs w:val="21"/>
          <w:lang w:val="en-US"/>
        </w:rPr>
        <w:t xml:space="preserve"> </w:t>
      </w:r>
      <w:r w:rsidR="00EB4BCE">
        <w:rPr>
          <w:rFonts w:ascii="宋体" w:eastAsia="宋体" w:hAnsi="宋体" w:hint="eastAsia"/>
          <w:b/>
          <w:color w:val="000000"/>
          <w:kern w:val="2"/>
          <w:sz w:val="21"/>
          <w:szCs w:val="21"/>
          <w:lang w:val="en-US"/>
        </w:rPr>
        <w:t>大规模粒子</w:t>
      </w:r>
      <w:r w:rsidR="00CC1B7F">
        <w:rPr>
          <w:rFonts w:ascii="宋体" w:eastAsia="宋体" w:hAnsi="宋体"/>
          <w:b/>
          <w:color w:val="000000"/>
          <w:kern w:val="2"/>
          <w:sz w:val="21"/>
          <w:szCs w:val="21"/>
          <w:lang w:val="en-US"/>
        </w:rPr>
        <w:t>SP</w:t>
      </w:r>
      <w:r>
        <w:rPr>
          <w:rFonts w:ascii="宋体" w:eastAsia="宋体" w:hAnsi="宋体" w:hint="eastAsia"/>
          <w:b/>
          <w:color w:val="000000"/>
          <w:kern w:val="2"/>
          <w:sz w:val="21"/>
          <w:szCs w:val="21"/>
          <w:lang w:val="en-US"/>
        </w:rPr>
        <w:t>H渲染结果</w:t>
      </w:r>
      <w:bookmarkEnd w:id="62"/>
      <w:r w:rsidR="00EB4BCE">
        <w:rPr>
          <w:rFonts w:ascii="宋体" w:eastAsia="宋体" w:hAnsi="宋体" w:hint="eastAsia"/>
          <w:b/>
          <w:color w:val="000000"/>
          <w:kern w:val="2"/>
          <w:sz w:val="21"/>
          <w:szCs w:val="21"/>
          <w:lang w:val="en-US"/>
        </w:rPr>
        <w:t>1</w:t>
      </w:r>
    </w:p>
    <w:p w14:paraId="5282CAD0" w14:textId="14E39EF2" w:rsidR="00D55198" w:rsidRPr="00721D5A" w:rsidRDefault="00D55198" w:rsidP="00D55198">
      <w:pPr>
        <w:rPr>
          <w:rFonts w:ascii="宋体" w:eastAsia="宋体" w:hAnsi="宋体"/>
          <w:sz w:val="21"/>
          <w:szCs w:val="21"/>
        </w:rPr>
      </w:pPr>
    </w:p>
    <w:p w14:paraId="7EAB5D95" w14:textId="17BBA882" w:rsidR="00D55198" w:rsidRPr="00721D5A" w:rsidRDefault="00EB4BCE" w:rsidP="00EB4BCE">
      <w:pPr>
        <w:jc w:val="center"/>
        <w:rPr>
          <w:rFonts w:ascii="宋体" w:eastAsia="宋体" w:hAnsi="宋体"/>
          <w:sz w:val="21"/>
          <w:szCs w:val="21"/>
        </w:rPr>
      </w:pPr>
      <w:r w:rsidRPr="0063072D">
        <w:rPr>
          <w:rFonts w:ascii="宋体" w:eastAsia="宋体" w:hAnsi="宋体" w:hint="eastAsia"/>
          <w:b/>
          <w:color w:val="000000"/>
          <w:kern w:val="2"/>
          <w:sz w:val="21"/>
          <w:szCs w:val="21"/>
          <w:lang w:val="en-US"/>
        </w:rPr>
        <w:t>图</w:t>
      </w:r>
      <w:r>
        <w:rPr>
          <w:rFonts w:ascii="宋体" w:eastAsia="宋体" w:hAnsi="宋体"/>
          <w:b/>
          <w:color w:val="000000"/>
          <w:kern w:val="2"/>
          <w:sz w:val="21"/>
          <w:szCs w:val="21"/>
          <w:lang w:val="en-US"/>
        </w:rPr>
        <w:t>5</w:t>
      </w:r>
      <w:r w:rsidRPr="0063072D">
        <w:rPr>
          <w:rFonts w:ascii="宋体" w:eastAsia="宋体" w:hAnsi="宋体" w:hint="eastAsia"/>
          <w:b/>
          <w:color w:val="000000"/>
          <w:kern w:val="2"/>
          <w:sz w:val="21"/>
          <w:szCs w:val="21"/>
          <w:lang w:val="en-US"/>
        </w:rPr>
        <w:t>-</w:t>
      </w:r>
      <w:r>
        <w:rPr>
          <w:rFonts w:ascii="宋体" w:eastAsia="宋体" w:hAnsi="宋体"/>
          <w:b/>
          <w:color w:val="000000"/>
          <w:kern w:val="2"/>
          <w:sz w:val="21"/>
          <w:szCs w:val="21"/>
          <w:lang w:val="en-US"/>
        </w:rPr>
        <w:t xml:space="preserve">3 </w:t>
      </w:r>
      <w:r>
        <w:rPr>
          <w:rFonts w:ascii="宋体" w:eastAsia="宋体" w:hAnsi="宋体" w:hint="eastAsia"/>
          <w:b/>
          <w:color w:val="000000"/>
          <w:kern w:val="2"/>
          <w:sz w:val="21"/>
          <w:szCs w:val="21"/>
          <w:lang w:val="en-US"/>
        </w:rPr>
        <w:t>大规模粒子</w:t>
      </w:r>
      <w:r>
        <w:rPr>
          <w:rFonts w:ascii="宋体" w:eastAsia="宋体" w:hAnsi="宋体"/>
          <w:b/>
          <w:color w:val="000000"/>
          <w:kern w:val="2"/>
          <w:sz w:val="21"/>
          <w:szCs w:val="21"/>
          <w:lang w:val="en-US"/>
        </w:rPr>
        <w:t>SP</w:t>
      </w:r>
      <w:r>
        <w:rPr>
          <w:rFonts w:ascii="宋体" w:eastAsia="宋体" w:hAnsi="宋体" w:hint="eastAsia"/>
          <w:b/>
          <w:color w:val="000000"/>
          <w:kern w:val="2"/>
          <w:sz w:val="21"/>
          <w:szCs w:val="21"/>
          <w:lang w:val="en-US"/>
        </w:rPr>
        <w:t>H渲染结果</w:t>
      </w:r>
      <w:r>
        <w:rPr>
          <w:rFonts w:ascii="宋体" w:eastAsia="宋体" w:hAnsi="宋体"/>
          <w:noProof/>
          <w:sz w:val="21"/>
          <w:szCs w:val="21"/>
        </w:rPr>
        <w:drawing>
          <wp:anchor distT="0" distB="0" distL="114300" distR="114300" simplePos="0" relativeHeight="251698176" behindDoc="0" locked="0" layoutInCell="1" allowOverlap="1" wp14:anchorId="79EA50E9" wp14:editId="4770EED6">
            <wp:simplePos x="0" y="0"/>
            <wp:positionH relativeFrom="column">
              <wp:align>center</wp:align>
            </wp:positionH>
            <wp:positionV relativeFrom="paragraph">
              <wp:posOffset>635</wp:posOffset>
            </wp:positionV>
            <wp:extent cx="5119200" cy="2880000"/>
            <wp:effectExtent l="0" t="0" r="5715"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9200"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b/>
          <w:color w:val="000000"/>
          <w:kern w:val="2"/>
          <w:sz w:val="21"/>
          <w:szCs w:val="21"/>
          <w:lang w:val="en-US"/>
        </w:rPr>
        <w:t>2</w:t>
      </w:r>
    </w:p>
    <w:p w14:paraId="0F321D09" w14:textId="362C50E4" w:rsidR="00D55198" w:rsidRPr="00721D5A" w:rsidRDefault="00D55198" w:rsidP="00D55198">
      <w:pPr>
        <w:rPr>
          <w:rFonts w:ascii="宋体" w:eastAsia="宋体" w:hAnsi="宋体" w:hint="eastAsia"/>
          <w:sz w:val="21"/>
          <w:szCs w:val="21"/>
        </w:rPr>
      </w:pPr>
    </w:p>
    <w:p w14:paraId="42C0A6D7" w14:textId="6CDA4565" w:rsidR="008F47A8" w:rsidRPr="00721D5A" w:rsidRDefault="008F47A8" w:rsidP="00D55198">
      <w:pPr>
        <w:rPr>
          <w:rFonts w:ascii="宋体" w:eastAsia="宋体" w:hAnsi="宋体"/>
          <w:sz w:val="21"/>
          <w:szCs w:val="21"/>
        </w:rPr>
      </w:pPr>
    </w:p>
    <w:p w14:paraId="0CA51F5E" w14:textId="0058D6A9" w:rsidR="008F47A8" w:rsidRDefault="008F47A8" w:rsidP="00D55198">
      <w:pPr>
        <w:rPr>
          <w:rFonts w:eastAsia="宋体"/>
          <w:szCs w:val="20"/>
        </w:rPr>
      </w:pPr>
    </w:p>
    <w:p w14:paraId="6B2FBAFA" w14:textId="320AEA04" w:rsidR="008F47A8" w:rsidRDefault="008F47A8" w:rsidP="00D55198">
      <w:pPr>
        <w:rPr>
          <w:rFonts w:eastAsia="宋体"/>
          <w:szCs w:val="20"/>
        </w:rPr>
      </w:pPr>
    </w:p>
    <w:p w14:paraId="67C06614" w14:textId="3AC62516" w:rsidR="008F47A8" w:rsidRDefault="008F47A8" w:rsidP="00D55198">
      <w:pPr>
        <w:rPr>
          <w:rFonts w:eastAsia="宋体"/>
          <w:szCs w:val="20"/>
        </w:rPr>
      </w:pPr>
    </w:p>
    <w:p w14:paraId="5E898C6A" w14:textId="1FB34EC6" w:rsidR="008F47A8" w:rsidRDefault="008F47A8" w:rsidP="00D55198">
      <w:pPr>
        <w:rPr>
          <w:rFonts w:eastAsia="宋体"/>
          <w:szCs w:val="20"/>
        </w:rPr>
      </w:pPr>
    </w:p>
    <w:p w14:paraId="3CE1BB2D" w14:textId="57CB91E2" w:rsidR="008F47A8" w:rsidRDefault="008F47A8" w:rsidP="00D55198">
      <w:pPr>
        <w:rPr>
          <w:rFonts w:eastAsia="宋体"/>
          <w:szCs w:val="20"/>
        </w:rPr>
      </w:pPr>
    </w:p>
    <w:p w14:paraId="37A8762D" w14:textId="30B3A2BB" w:rsidR="008F47A8" w:rsidRDefault="008F47A8" w:rsidP="00D55198">
      <w:pPr>
        <w:rPr>
          <w:rFonts w:eastAsia="宋体"/>
          <w:szCs w:val="20"/>
        </w:rPr>
      </w:pPr>
    </w:p>
    <w:p w14:paraId="7676ADA2" w14:textId="79730796" w:rsidR="008F47A8" w:rsidRDefault="008F47A8" w:rsidP="00D55198">
      <w:pPr>
        <w:rPr>
          <w:rFonts w:eastAsia="宋体"/>
          <w:szCs w:val="20"/>
        </w:rPr>
      </w:pPr>
    </w:p>
    <w:p w14:paraId="4CF70372" w14:textId="31D88B4B" w:rsidR="008F47A8" w:rsidRDefault="008F47A8" w:rsidP="00D55198">
      <w:pPr>
        <w:rPr>
          <w:rFonts w:eastAsia="宋体"/>
          <w:szCs w:val="20"/>
        </w:rPr>
      </w:pPr>
    </w:p>
    <w:p w14:paraId="5B649855" w14:textId="4AEA7CB6" w:rsidR="008F47A8" w:rsidRDefault="008F47A8" w:rsidP="00D55198">
      <w:pPr>
        <w:rPr>
          <w:rFonts w:eastAsia="宋体"/>
          <w:szCs w:val="20"/>
        </w:rPr>
      </w:pPr>
    </w:p>
    <w:p w14:paraId="1A0881C8" w14:textId="16B68071" w:rsidR="002504BD" w:rsidRPr="00224C9E" w:rsidRDefault="009452E2" w:rsidP="00EC1C70">
      <w:pPr>
        <w:rPr>
          <w:rFonts w:eastAsia="宋体" w:hint="eastAsia"/>
          <w:sz w:val="30"/>
          <w:szCs w:val="30"/>
        </w:rPr>
      </w:pPr>
      <w:r>
        <w:rPr>
          <w:rFonts w:eastAsia="宋体"/>
          <w:szCs w:val="20"/>
        </w:rPr>
        <w:lastRenderedPageBreak/>
        <w:tab/>
      </w:r>
      <w:r>
        <w:rPr>
          <w:rFonts w:eastAsia="宋体"/>
          <w:szCs w:val="20"/>
        </w:rPr>
        <w:tab/>
      </w:r>
      <w:r>
        <w:rPr>
          <w:rFonts w:eastAsia="宋体"/>
          <w:szCs w:val="20"/>
        </w:rPr>
        <w:tab/>
      </w:r>
      <w:r>
        <w:rPr>
          <w:rFonts w:eastAsia="宋体"/>
          <w:szCs w:val="20"/>
        </w:rPr>
        <w:tab/>
      </w:r>
      <w:r>
        <w:rPr>
          <w:rFonts w:eastAsia="宋体"/>
          <w:szCs w:val="20"/>
        </w:rPr>
        <w:tab/>
      </w:r>
      <w:r>
        <w:rPr>
          <w:rFonts w:eastAsia="宋体"/>
          <w:szCs w:val="20"/>
        </w:rPr>
        <w:tab/>
      </w:r>
      <w:r>
        <w:rPr>
          <w:rFonts w:eastAsia="宋体"/>
          <w:szCs w:val="20"/>
        </w:rPr>
        <w:tab/>
      </w:r>
      <w:r>
        <w:rPr>
          <w:rFonts w:eastAsia="宋体"/>
          <w:szCs w:val="20"/>
        </w:rPr>
        <w:tab/>
      </w:r>
      <w:r w:rsidR="00224C9E">
        <w:rPr>
          <w:rFonts w:eastAsia="宋体"/>
          <w:szCs w:val="20"/>
        </w:rPr>
        <w:tab/>
      </w:r>
    </w:p>
    <w:p w14:paraId="4F05EC19" w14:textId="6DE1BC74" w:rsidR="00635F33" w:rsidRPr="008C2EDC" w:rsidRDefault="00635F33" w:rsidP="00635F33">
      <w:pPr>
        <w:jc w:val="center"/>
        <w:rPr>
          <w:rFonts w:eastAsia="黑体"/>
          <w:sz w:val="32"/>
          <w:szCs w:val="20"/>
        </w:rPr>
      </w:pPr>
      <w:r w:rsidRPr="008C2EDC">
        <w:rPr>
          <w:rFonts w:eastAsia="黑体" w:hint="eastAsia"/>
          <w:sz w:val="32"/>
          <w:szCs w:val="20"/>
        </w:rPr>
        <w:t>参考文献</w:t>
      </w:r>
    </w:p>
    <w:p w14:paraId="7F231D4F" w14:textId="52B96D18" w:rsidR="008645BB" w:rsidRPr="009452E2" w:rsidRDefault="009452E2" w:rsidP="00635F33">
      <w:pPr>
        <w:rPr>
          <w:rFonts w:eastAsiaTheme="minorEastAsia" w:hint="eastAsia"/>
          <w:sz w:val="30"/>
          <w:szCs w:val="30"/>
        </w:rPr>
      </w:pP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r>
        <w:rPr>
          <w:rFonts w:eastAsiaTheme="minorEastAsia"/>
          <w:sz w:val="30"/>
          <w:szCs w:val="30"/>
        </w:rPr>
        <w:tab/>
      </w:r>
    </w:p>
    <w:p w14:paraId="68B096F7" w14:textId="71ABB980" w:rsidR="00635F33" w:rsidRPr="00C37568" w:rsidRDefault="008645BB" w:rsidP="00FA22E6">
      <w:pPr>
        <w:rPr>
          <w:sz w:val="21"/>
          <w:szCs w:val="21"/>
        </w:rPr>
      </w:pPr>
      <w:r w:rsidRPr="00C37568">
        <w:rPr>
          <w:sz w:val="21"/>
          <w:szCs w:val="21"/>
        </w:rPr>
        <w:t>[1]</w:t>
      </w:r>
      <w:r w:rsidR="00FA22E6" w:rsidRPr="00C37568">
        <w:rPr>
          <w:sz w:val="21"/>
          <w:szCs w:val="21"/>
        </w:rPr>
        <w:t xml:space="preserve"> Jere</w:t>
      </w:r>
      <w:r w:rsidR="00FA22E6" w:rsidRPr="00ED28CE">
        <w:rPr>
          <w:sz w:val="21"/>
          <w:szCs w:val="21"/>
        </w:rPr>
        <w:t xml:space="preserve">my </w:t>
      </w:r>
      <w:r w:rsidR="00FA22E6" w:rsidRPr="00C37568">
        <w:rPr>
          <w:sz w:val="21"/>
          <w:szCs w:val="21"/>
        </w:rPr>
        <w:t>Morton, Antony Jameson, Mykel J Kochenderfer, and Freddie Witherden. Deep dynamical</w:t>
      </w:r>
      <w:r w:rsidR="00767B58" w:rsidRPr="00C37568">
        <w:rPr>
          <w:rFonts w:hint="eastAsia"/>
          <w:sz w:val="21"/>
          <w:szCs w:val="21"/>
        </w:rPr>
        <w:t xml:space="preserve"> </w:t>
      </w:r>
      <w:r w:rsidR="00FA22E6" w:rsidRPr="00C37568">
        <w:rPr>
          <w:sz w:val="21"/>
          <w:szCs w:val="21"/>
        </w:rPr>
        <w:t>modeling and control of unsteady fluid flows. In Advances in Neural Information Processing</w:t>
      </w:r>
      <w:r w:rsidR="00767B58" w:rsidRPr="00C37568">
        <w:rPr>
          <w:rFonts w:hint="eastAsia"/>
          <w:sz w:val="21"/>
          <w:szCs w:val="21"/>
        </w:rPr>
        <w:t xml:space="preserve"> </w:t>
      </w:r>
      <w:r w:rsidR="00FA22E6" w:rsidRPr="00C37568">
        <w:rPr>
          <w:sz w:val="21"/>
          <w:szCs w:val="21"/>
        </w:rPr>
        <w:t>Systems, 2018.</w:t>
      </w:r>
    </w:p>
    <w:p w14:paraId="66F3858E" w14:textId="50ECA7A2" w:rsidR="00FA22E6" w:rsidRPr="00C37568" w:rsidRDefault="00BE2BE3" w:rsidP="00FA22E6">
      <w:pPr>
        <w:rPr>
          <w:sz w:val="21"/>
          <w:szCs w:val="21"/>
        </w:rPr>
      </w:pPr>
      <w:r w:rsidRPr="00C37568">
        <w:rPr>
          <w:sz w:val="21"/>
          <w:szCs w:val="21"/>
        </w:rPr>
        <w:t>[</w:t>
      </w:r>
      <w:r w:rsidRPr="00C37568">
        <w:rPr>
          <w:sz w:val="21"/>
          <w:szCs w:val="21"/>
        </w:rPr>
        <w:t>2</w:t>
      </w:r>
      <w:r w:rsidRPr="00C37568">
        <w:rPr>
          <w:sz w:val="21"/>
          <w:szCs w:val="21"/>
        </w:rPr>
        <w:t>] J</w:t>
      </w:r>
      <w:r w:rsidRPr="00C37568">
        <w:rPr>
          <w:sz w:val="21"/>
          <w:szCs w:val="21"/>
        </w:rPr>
        <w:t xml:space="preserve"> </w:t>
      </w:r>
      <w:r w:rsidR="00FA22E6" w:rsidRPr="00C37568">
        <w:rPr>
          <w:sz w:val="21"/>
          <w:szCs w:val="21"/>
        </w:rPr>
        <w:t>Yunzhu Li, Jiajun Wu, Russ Tedrake, Joshua B. Tenenbaum, and Antonio Torralba. Learning particle</w:t>
      </w:r>
      <w:r w:rsidR="00767B58" w:rsidRPr="00C37568">
        <w:rPr>
          <w:rFonts w:hint="eastAsia"/>
          <w:sz w:val="21"/>
          <w:szCs w:val="21"/>
        </w:rPr>
        <w:t xml:space="preserve"> </w:t>
      </w:r>
      <w:r w:rsidR="00FA22E6" w:rsidRPr="00C37568">
        <w:rPr>
          <w:sz w:val="21"/>
          <w:szCs w:val="21"/>
        </w:rPr>
        <w:t>dynamics for manipulating rigid bodies, deformable objects, and fluids. In ICLR, 2019.</w:t>
      </w:r>
    </w:p>
    <w:p w14:paraId="08E61568" w14:textId="1956BA98" w:rsidR="00FA22E6" w:rsidRPr="00C37568" w:rsidRDefault="009452E2" w:rsidP="00FA22E6">
      <w:pPr>
        <w:rPr>
          <w:sz w:val="21"/>
          <w:szCs w:val="21"/>
        </w:rPr>
      </w:pPr>
      <w:r w:rsidRPr="00C37568">
        <w:rPr>
          <w:sz w:val="21"/>
          <w:szCs w:val="21"/>
        </w:rPr>
        <w:t>[3]</w:t>
      </w:r>
      <w:r w:rsidR="00767B58" w:rsidRPr="00C37568">
        <w:rPr>
          <w:sz w:val="21"/>
          <w:szCs w:val="21"/>
        </w:rPr>
        <w:t xml:space="preserve"> </w:t>
      </w:r>
      <w:r w:rsidR="00767B58" w:rsidRPr="00C37568">
        <w:rPr>
          <w:sz w:val="21"/>
          <w:szCs w:val="21"/>
        </w:rPr>
        <w:t>Gingold R A, Monaghan J J. Smoothed particle hydrodynamics: theory and application to non-spherical stars[J]. Monthly notices of the royal astronomical society, 1977, 181(3): 375-389.</w:t>
      </w:r>
    </w:p>
    <w:p w14:paraId="09989C42" w14:textId="11526B40" w:rsidR="00FA22E6" w:rsidRPr="00C37568" w:rsidRDefault="009452E2" w:rsidP="00FA22E6">
      <w:pPr>
        <w:rPr>
          <w:sz w:val="21"/>
          <w:szCs w:val="21"/>
        </w:rPr>
      </w:pPr>
      <w:r w:rsidRPr="00C37568">
        <w:rPr>
          <w:sz w:val="21"/>
          <w:szCs w:val="21"/>
        </w:rPr>
        <w:t>[4]</w:t>
      </w:r>
      <w:r w:rsidR="00F575D1" w:rsidRPr="00C37568">
        <w:rPr>
          <w:sz w:val="21"/>
          <w:szCs w:val="21"/>
        </w:rPr>
        <w:t xml:space="preserve"> </w:t>
      </w:r>
      <w:r w:rsidR="00F575D1" w:rsidRPr="00C37568">
        <w:rPr>
          <w:rFonts w:ascii="宋体" w:eastAsia="宋体" w:hAnsi="宋体" w:cs="宋体" w:hint="eastAsia"/>
          <w:sz w:val="21"/>
          <w:szCs w:val="21"/>
        </w:rPr>
        <w:t>朱曼琳</w:t>
      </w:r>
      <w:r w:rsidR="00F575D1" w:rsidRPr="00C37568">
        <w:rPr>
          <w:sz w:val="21"/>
          <w:szCs w:val="21"/>
        </w:rPr>
        <w:t xml:space="preserve">. </w:t>
      </w:r>
      <w:r w:rsidR="00F575D1" w:rsidRPr="00C37568">
        <w:rPr>
          <w:rFonts w:ascii="宋体" w:eastAsia="宋体" w:hAnsi="宋体" w:cs="宋体" w:hint="eastAsia"/>
          <w:sz w:val="21"/>
          <w:szCs w:val="21"/>
        </w:rPr>
        <w:t>三种无网格法的对比研究</w:t>
      </w:r>
      <w:r w:rsidR="00F575D1" w:rsidRPr="00C37568">
        <w:rPr>
          <w:sz w:val="21"/>
          <w:szCs w:val="21"/>
        </w:rPr>
        <w:t xml:space="preserve">[D]. </w:t>
      </w:r>
      <w:r w:rsidR="00F575D1" w:rsidRPr="00C37568">
        <w:rPr>
          <w:rFonts w:ascii="宋体" w:eastAsia="宋体" w:hAnsi="宋体" w:cs="宋体" w:hint="eastAsia"/>
          <w:sz w:val="21"/>
          <w:szCs w:val="21"/>
        </w:rPr>
        <w:t>吉林大学</w:t>
      </w:r>
      <w:r w:rsidR="00F575D1" w:rsidRPr="00C37568">
        <w:rPr>
          <w:sz w:val="21"/>
          <w:szCs w:val="21"/>
        </w:rPr>
        <w:t>, 2020.</w:t>
      </w:r>
    </w:p>
    <w:p w14:paraId="64FDE1A3" w14:textId="5B00FBBC" w:rsidR="00D16426" w:rsidRDefault="009452E2" w:rsidP="0092014F">
      <w:pPr>
        <w:ind w:left="441" w:hangingChars="210" w:hanging="441"/>
        <w:rPr>
          <w:sz w:val="21"/>
          <w:szCs w:val="21"/>
        </w:rPr>
      </w:pPr>
      <w:r w:rsidRPr="00C37568">
        <w:rPr>
          <w:rFonts w:hint="eastAsia"/>
          <w:sz w:val="21"/>
          <w:szCs w:val="21"/>
        </w:rPr>
        <w:t>[</w:t>
      </w:r>
      <w:r w:rsidRPr="00C37568">
        <w:rPr>
          <w:sz w:val="21"/>
          <w:szCs w:val="21"/>
        </w:rPr>
        <w:t>5]</w:t>
      </w:r>
      <w:r w:rsidR="00EF7544" w:rsidRPr="00C37568">
        <w:rPr>
          <w:sz w:val="21"/>
          <w:szCs w:val="21"/>
        </w:rPr>
        <w:t xml:space="preserve"> </w:t>
      </w:r>
      <w:r w:rsidR="00D16426" w:rsidRPr="00D16426">
        <w:rPr>
          <w:sz w:val="21"/>
          <w:szCs w:val="21"/>
        </w:rPr>
        <w:t>Müller M, Charypar D, Gross M H. Particle-based fluid simulation for interactive</w:t>
      </w:r>
      <w:r w:rsidR="00D16426">
        <w:rPr>
          <w:sz w:val="21"/>
          <w:szCs w:val="21"/>
        </w:rPr>
        <w:t xml:space="preserve"> </w:t>
      </w:r>
      <w:r w:rsidR="00D16426" w:rsidRPr="00D16426">
        <w:rPr>
          <w:sz w:val="21"/>
          <w:szCs w:val="21"/>
        </w:rPr>
        <w:t>applications[C]//Symposium on Computer animation. 2003, 2.</w:t>
      </w:r>
    </w:p>
    <w:p w14:paraId="70D62D4C" w14:textId="6B656E4B" w:rsidR="00CA24F5" w:rsidRPr="00D16426" w:rsidRDefault="00EF7544" w:rsidP="0092014F">
      <w:pPr>
        <w:ind w:left="441" w:hangingChars="210" w:hanging="441"/>
        <w:rPr>
          <w:rFonts w:hint="eastAsia"/>
          <w:sz w:val="21"/>
          <w:szCs w:val="21"/>
        </w:rPr>
      </w:pPr>
      <w:r w:rsidRPr="00C37568">
        <w:rPr>
          <w:sz w:val="21"/>
          <w:szCs w:val="21"/>
        </w:rPr>
        <w:t>[</w:t>
      </w:r>
      <w:r w:rsidR="00D16426">
        <w:rPr>
          <w:sz w:val="21"/>
          <w:szCs w:val="21"/>
        </w:rPr>
        <w:t>6</w:t>
      </w:r>
      <w:r w:rsidRPr="00C37568">
        <w:rPr>
          <w:sz w:val="21"/>
          <w:szCs w:val="21"/>
        </w:rPr>
        <w:t>]</w:t>
      </w:r>
      <w:r w:rsidR="0092014F">
        <w:rPr>
          <w:sz w:val="21"/>
          <w:szCs w:val="21"/>
        </w:rPr>
        <w:t xml:space="preserve"> </w:t>
      </w:r>
      <w:r w:rsidR="00D16426" w:rsidRPr="00D16426">
        <w:rPr>
          <w:sz w:val="21"/>
          <w:szCs w:val="21"/>
        </w:rPr>
        <w:t>Ladický L, Jeong S H, Solenthaler B, et al. Data-driven fluid simulations using regression forests[J]. ACM Transactions on Graphics (TOG), 2015, 34(6): 1-9.</w:t>
      </w:r>
    </w:p>
    <w:p w14:paraId="557604DD" w14:textId="3497A894" w:rsidR="00CA24F5" w:rsidRPr="00ED28CE" w:rsidRDefault="009452E2" w:rsidP="004379D7">
      <w:pPr>
        <w:rPr>
          <w:rFonts w:eastAsiaTheme="minorEastAsia" w:hint="eastAsia"/>
          <w:sz w:val="21"/>
          <w:szCs w:val="21"/>
        </w:rPr>
      </w:pPr>
      <w:r w:rsidRPr="00C37568">
        <w:rPr>
          <w:rFonts w:hint="eastAsia"/>
          <w:sz w:val="21"/>
          <w:szCs w:val="21"/>
        </w:rPr>
        <w:t>[</w:t>
      </w:r>
      <w:r w:rsidRPr="00C37568">
        <w:rPr>
          <w:sz w:val="21"/>
          <w:szCs w:val="21"/>
        </w:rPr>
        <w:t>7]</w:t>
      </w:r>
      <w:r w:rsidR="005E0B01" w:rsidRPr="00C37568">
        <w:rPr>
          <w:sz w:val="21"/>
          <w:szCs w:val="21"/>
        </w:rPr>
        <w:t xml:space="preserve"> </w:t>
      </w:r>
      <w:r w:rsidR="004379D7" w:rsidRPr="00C37568">
        <w:rPr>
          <w:sz w:val="21"/>
          <w:szCs w:val="21"/>
        </w:rPr>
        <w:t>Jonathan Tompson, Kristofer Schlachter, Pablo Sprechmann, and Ken Perlin. Accelerating Eulerian</w:t>
      </w:r>
      <w:r w:rsidR="005E0B01" w:rsidRPr="00C37568">
        <w:rPr>
          <w:rFonts w:hint="eastAsia"/>
          <w:sz w:val="21"/>
          <w:szCs w:val="21"/>
        </w:rPr>
        <w:t xml:space="preserve"> </w:t>
      </w:r>
      <w:r w:rsidR="004379D7" w:rsidRPr="00C37568">
        <w:rPr>
          <w:sz w:val="21"/>
          <w:szCs w:val="21"/>
        </w:rPr>
        <w:t>fluid simulation with convolutional networks. In ICML, 2017</w:t>
      </w:r>
      <w:r w:rsidR="00ED28CE">
        <w:rPr>
          <w:sz w:val="21"/>
          <w:szCs w:val="21"/>
        </w:rPr>
        <w:t>.</w:t>
      </w:r>
    </w:p>
    <w:p w14:paraId="77683409" w14:textId="01D77286" w:rsidR="00CA24F5" w:rsidRPr="00C37568" w:rsidRDefault="009452E2" w:rsidP="00CA24F5">
      <w:pPr>
        <w:rPr>
          <w:sz w:val="21"/>
          <w:szCs w:val="21"/>
        </w:rPr>
      </w:pPr>
      <w:r w:rsidRPr="00C37568">
        <w:rPr>
          <w:rFonts w:hint="eastAsia"/>
          <w:sz w:val="21"/>
          <w:szCs w:val="21"/>
        </w:rPr>
        <w:t>[</w:t>
      </w:r>
      <w:r w:rsidRPr="00C37568">
        <w:rPr>
          <w:sz w:val="21"/>
          <w:szCs w:val="21"/>
        </w:rPr>
        <w:t>8]</w:t>
      </w:r>
      <w:r w:rsidR="00C37568" w:rsidRPr="00C37568">
        <w:rPr>
          <w:sz w:val="21"/>
          <w:szCs w:val="21"/>
        </w:rPr>
        <w:t xml:space="preserve"> </w:t>
      </w:r>
      <w:r w:rsidR="009962AF" w:rsidRPr="00C37568">
        <w:rPr>
          <w:sz w:val="21"/>
          <w:szCs w:val="21"/>
        </w:rPr>
        <w:t>Peter W. Battaglia, Razvan Pascanu, Matthew Lai, Danilo Rezende, and Koray Kavukcuoglu. Interaction networks for learning about objects, relations and physics. In Advances in Neural Information Processing Systems, 2016.</w:t>
      </w:r>
    </w:p>
    <w:p w14:paraId="4B89DEFE" w14:textId="31D13808" w:rsidR="009962AF" w:rsidRPr="00C37568" w:rsidRDefault="009452E2" w:rsidP="00E3456B">
      <w:pPr>
        <w:rPr>
          <w:sz w:val="21"/>
          <w:szCs w:val="21"/>
        </w:rPr>
      </w:pPr>
      <w:r w:rsidRPr="00C37568">
        <w:rPr>
          <w:rFonts w:hint="eastAsia"/>
          <w:sz w:val="21"/>
          <w:szCs w:val="21"/>
        </w:rPr>
        <w:t>[</w:t>
      </w:r>
      <w:r w:rsidRPr="00C37568">
        <w:rPr>
          <w:sz w:val="21"/>
          <w:szCs w:val="21"/>
        </w:rPr>
        <w:t>9]</w:t>
      </w:r>
      <w:r w:rsidR="00C37568" w:rsidRPr="00C37568">
        <w:rPr>
          <w:sz w:val="21"/>
          <w:szCs w:val="21"/>
        </w:rPr>
        <w:t xml:space="preserve"> </w:t>
      </w:r>
      <w:r w:rsidR="009962AF" w:rsidRPr="00C37568">
        <w:rPr>
          <w:sz w:val="21"/>
          <w:szCs w:val="21"/>
        </w:rPr>
        <w:t>Alvaro Sanchez-Gonzalez, Nicolas Heess, Jost Tobias Springenberg, Josh Merel, Martin A. Riedmiller, Raia Hadsell, and Peter W. Battaglia. Graph networks as learnable physics engines for</w:t>
      </w:r>
      <w:r w:rsidR="00C37568" w:rsidRPr="00C37568">
        <w:rPr>
          <w:rFonts w:hint="eastAsia"/>
          <w:sz w:val="21"/>
          <w:szCs w:val="21"/>
        </w:rPr>
        <w:t xml:space="preserve"> </w:t>
      </w:r>
      <w:r w:rsidR="009962AF" w:rsidRPr="00C37568">
        <w:rPr>
          <w:sz w:val="21"/>
          <w:szCs w:val="21"/>
        </w:rPr>
        <w:t>inference and control. In ICML, 2018.</w:t>
      </w:r>
      <w:r w:rsidR="009962AF" w:rsidRPr="00C37568">
        <w:rPr>
          <w:sz w:val="21"/>
          <w:szCs w:val="21"/>
        </w:rPr>
        <w:cr/>
      </w:r>
      <w:r w:rsidRPr="00C37568">
        <w:rPr>
          <w:rFonts w:hint="eastAsia"/>
          <w:sz w:val="21"/>
          <w:szCs w:val="21"/>
        </w:rPr>
        <w:t>[</w:t>
      </w:r>
      <w:r w:rsidRPr="00C37568">
        <w:rPr>
          <w:sz w:val="21"/>
          <w:szCs w:val="21"/>
        </w:rPr>
        <w:t>10]</w:t>
      </w:r>
      <w:r w:rsidR="00C37568" w:rsidRPr="00C37568">
        <w:rPr>
          <w:sz w:val="21"/>
          <w:szCs w:val="21"/>
        </w:rPr>
        <w:t xml:space="preserve"> </w:t>
      </w:r>
      <w:r w:rsidR="00E3456B" w:rsidRPr="00C37568">
        <w:rPr>
          <w:sz w:val="21"/>
          <w:szCs w:val="21"/>
        </w:rPr>
        <w:t>Damian Mrowca, Chengxu Zhuang, Elias Wang, Nick Haber, Li F Fei-Fei, Josh Tenenbaum, and</w:t>
      </w:r>
      <w:r w:rsidR="00C37568" w:rsidRPr="00C37568">
        <w:rPr>
          <w:rFonts w:hint="eastAsia"/>
          <w:sz w:val="21"/>
          <w:szCs w:val="21"/>
        </w:rPr>
        <w:t xml:space="preserve"> </w:t>
      </w:r>
      <w:r w:rsidR="00E3456B" w:rsidRPr="00C37568">
        <w:rPr>
          <w:sz w:val="21"/>
          <w:szCs w:val="21"/>
        </w:rPr>
        <w:t>Daniel L Yamins. Flexible neural representation for physics prediction. In Advances in Neural</w:t>
      </w:r>
      <w:r w:rsidR="00C37568" w:rsidRPr="00C37568">
        <w:rPr>
          <w:rFonts w:hint="eastAsia"/>
          <w:sz w:val="21"/>
          <w:szCs w:val="21"/>
        </w:rPr>
        <w:t xml:space="preserve"> </w:t>
      </w:r>
      <w:r w:rsidR="00E3456B" w:rsidRPr="00C37568">
        <w:rPr>
          <w:sz w:val="21"/>
          <w:szCs w:val="21"/>
        </w:rPr>
        <w:t>Information Processing Systems, 2018</w:t>
      </w:r>
    </w:p>
    <w:p w14:paraId="73561EF3" w14:textId="1D1AC319" w:rsidR="00DA5E09" w:rsidRPr="00C37568" w:rsidRDefault="009452E2" w:rsidP="00E04246">
      <w:pPr>
        <w:rPr>
          <w:sz w:val="21"/>
          <w:szCs w:val="21"/>
        </w:rPr>
      </w:pPr>
      <w:r w:rsidRPr="00C37568">
        <w:rPr>
          <w:rFonts w:hint="eastAsia"/>
          <w:sz w:val="21"/>
          <w:szCs w:val="21"/>
        </w:rPr>
        <w:t>[</w:t>
      </w:r>
      <w:r w:rsidRPr="00C37568">
        <w:rPr>
          <w:sz w:val="21"/>
          <w:szCs w:val="21"/>
        </w:rPr>
        <w:t>11]</w:t>
      </w:r>
      <w:r w:rsidR="00C37568" w:rsidRPr="00C37568">
        <w:rPr>
          <w:sz w:val="21"/>
          <w:szCs w:val="21"/>
        </w:rPr>
        <w:t xml:space="preserve"> </w:t>
      </w:r>
      <w:r w:rsidR="00DA5E09" w:rsidRPr="00C37568">
        <w:rPr>
          <w:sz w:val="21"/>
          <w:szCs w:val="21"/>
        </w:rPr>
        <w:t>Yunzhu Li, Jiajun Wu, Russ Tedrake, Joshua B. Tenenbaum, and Antonio Torralba. Learning particle</w:t>
      </w:r>
      <w:r w:rsidR="00C37568" w:rsidRPr="00C37568">
        <w:rPr>
          <w:rFonts w:hint="eastAsia"/>
          <w:sz w:val="21"/>
          <w:szCs w:val="21"/>
        </w:rPr>
        <w:t xml:space="preserve"> </w:t>
      </w:r>
      <w:r w:rsidR="00DA5E09" w:rsidRPr="00C37568">
        <w:rPr>
          <w:sz w:val="21"/>
          <w:szCs w:val="21"/>
        </w:rPr>
        <w:t>dynamics for manipulating rigid bodies, deformable objects, and fluids. In ICLR, 2019.</w:t>
      </w:r>
      <w:r w:rsidR="00DA5E09" w:rsidRPr="00C37568">
        <w:rPr>
          <w:sz w:val="21"/>
          <w:szCs w:val="21"/>
        </w:rPr>
        <w:cr/>
      </w:r>
      <w:r w:rsidRPr="00C37568">
        <w:rPr>
          <w:rFonts w:hint="eastAsia"/>
          <w:sz w:val="21"/>
          <w:szCs w:val="21"/>
        </w:rPr>
        <w:t>[</w:t>
      </w:r>
      <w:r w:rsidRPr="00C37568">
        <w:rPr>
          <w:sz w:val="21"/>
          <w:szCs w:val="21"/>
        </w:rPr>
        <w:t>12]</w:t>
      </w:r>
      <w:r w:rsidR="00C37568" w:rsidRPr="00C37568">
        <w:rPr>
          <w:sz w:val="21"/>
          <w:szCs w:val="21"/>
        </w:rPr>
        <w:t xml:space="preserve"> </w:t>
      </w:r>
      <w:r w:rsidR="00E04246" w:rsidRPr="00C37568">
        <w:rPr>
          <w:sz w:val="21"/>
          <w:szCs w:val="21"/>
        </w:rPr>
        <w:t>D. Pnueli and C. Gutfinger. Fluid Mechanics. Cambridge</w:t>
      </w:r>
      <w:r w:rsidR="00C37568" w:rsidRPr="00C37568">
        <w:rPr>
          <w:rFonts w:hint="eastAsia"/>
          <w:sz w:val="21"/>
          <w:szCs w:val="21"/>
        </w:rPr>
        <w:t xml:space="preserve"> </w:t>
      </w:r>
      <w:r w:rsidR="00E04246" w:rsidRPr="00C37568">
        <w:rPr>
          <w:sz w:val="21"/>
          <w:szCs w:val="21"/>
        </w:rPr>
        <w:t>Univ. Press, NY, 1992</w:t>
      </w:r>
    </w:p>
    <w:p w14:paraId="40858F64" w14:textId="29BF9780" w:rsidR="009962AF" w:rsidRPr="00C37568" w:rsidRDefault="009452E2" w:rsidP="00CA24F5">
      <w:pPr>
        <w:rPr>
          <w:rFonts w:hint="eastAsia"/>
          <w:sz w:val="21"/>
          <w:szCs w:val="21"/>
        </w:rPr>
      </w:pPr>
      <w:r w:rsidRPr="00C37568">
        <w:rPr>
          <w:rFonts w:hint="eastAsia"/>
          <w:sz w:val="21"/>
          <w:szCs w:val="21"/>
        </w:rPr>
        <w:t>[</w:t>
      </w:r>
      <w:r w:rsidRPr="00C37568">
        <w:rPr>
          <w:sz w:val="21"/>
          <w:szCs w:val="21"/>
        </w:rPr>
        <w:t>13]</w:t>
      </w:r>
      <w:r w:rsidR="00C37568" w:rsidRPr="00C37568">
        <w:rPr>
          <w:sz w:val="21"/>
          <w:szCs w:val="21"/>
        </w:rPr>
        <w:t xml:space="preserve"> </w:t>
      </w:r>
      <w:r w:rsidR="00C90A51" w:rsidRPr="00C37568">
        <w:rPr>
          <w:sz w:val="21"/>
          <w:szCs w:val="21"/>
        </w:rPr>
        <w:t>M. Desbrun and M. P. Cani. Smoothed particles: A new</w:t>
      </w:r>
      <w:r w:rsidR="00C37568" w:rsidRPr="00C37568">
        <w:rPr>
          <w:rFonts w:hint="eastAsia"/>
          <w:sz w:val="21"/>
          <w:szCs w:val="21"/>
        </w:rPr>
        <w:t xml:space="preserve"> </w:t>
      </w:r>
      <w:r w:rsidR="00C90A51" w:rsidRPr="00C37568">
        <w:rPr>
          <w:sz w:val="21"/>
          <w:szCs w:val="21"/>
        </w:rPr>
        <w:t>paradigm for animating highly deformable bodies. In</w:t>
      </w:r>
      <w:r w:rsidR="00C37568" w:rsidRPr="00C37568">
        <w:rPr>
          <w:rFonts w:hint="eastAsia"/>
          <w:sz w:val="21"/>
          <w:szCs w:val="21"/>
        </w:rPr>
        <w:t xml:space="preserve"> </w:t>
      </w:r>
      <w:r w:rsidR="00C90A51" w:rsidRPr="00C37568">
        <w:rPr>
          <w:sz w:val="21"/>
          <w:szCs w:val="21"/>
        </w:rPr>
        <w:t>Computer Animation and Simulation ’96 (Proceedings of</w:t>
      </w:r>
      <w:r w:rsidR="00C37568" w:rsidRPr="00C37568">
        <w:rPr>
          <w:rFonts w:hint="eastAsia"/>
          <w:sz w:val="21"/>
          <w:szCs w:val="21"/>
        </w:rPr>
        <w:t xml:space="preserve"> </w:t>
      </w:r>
      <w:r w:rsidR="00C90A51" w:rsidRPr="00C37568">
        <w:rPr>
          <w:sz w:val="21"/>
          <w:szCs w:val="21"/>
        </w:rPr>
        <w:t>EG Workshop on Animation and Simulation), pages 61–76.</w:t>
      </w:r>
      <w:r w:rsidR="00C37568" w:rsidRPr="00C37568">
        <w:rPr>
          <w:rFonts w:hint="eastAsia"/>
          <w:sz w:val="21"/>
          <w:szCs w:val="21"/>
        </w:rPr>
        <w:t xml:space="preserve"> </w:t>
      </w:r>
      <w:r w:rsidR="00C90A51" w:rsidRPr="00C37568">
        <w:rPr>
          <w:sz w:val="21"/>
          <w:szCs w:val="21"/>
        </w:rPr>
        <w:t>Springer-Verlag, Aug 1996.</w:t>
      </w:r>
    </w:p>
    <w:p w14:paraId="1F927F04" w14:textId="62EFFB4A" w:rsidR="00682D13" w:rsidRPr="00C37568" w:rsidRDefault="009452E2" w:rsidP="005E2CC5">
      <w:pPr>
        <w:rPr>
          <w:sz w:val="21"/>
          <w:szCs w:val="21"/>
        </w:rPr>
      </w:pPr>
      <w:r w:rsidRPr="00C37568">
        <w:rPr>
          <w:rFonts w:hint="eastAsia"/>
          <w:sz w:val="21"/>
          <w:szCs w:val="21"/>
        </w:rPr>
        <w:t>[</w:t>
      </w:r>
      <w:r w:rsidRPr="00C37568">
        <w:rPr>
          <w:sz w:val="21"/>
          <w:szCs w:val="21"/>
        </w:rPr>
        <w:t>14]</w:t>
      </w:r>
      <w:r w:rsidR="00C37568" w:rsidRPr="00C37568">
        <w:rPr>
          <w:sz w:val="21"/>
          <w:szCs w:val="21"/>
        </w:rPr>
        <w:t xml:space="preserve"> </w:t>
      </w:r>
      <w:r w:rsidR="006557FD" w:rsidRPr="00C37568">
        <w:rPr>
          <w:rFonts w:ascii="宋体" w:eastAsia="宋体" w:hAnsi="宋体" w:cs="宋体" w:hint="eastAsia"/>
          <w:sz w:val="21"/>
          <w:szCs w:val="21"/>
        </w:rPr>
        <w:t>郑坤</w:t>
      </w:r>
      <w:r w:rsidR="006557FD" w:rsidRPr="00C37568">
        <w:rPr>
          <w:rFonts w:hint="eastAsia"/>
          <w:sz w:val="21"/>
          <w:szCs w:val="21"/>
        </w:rPr>
        <w:t>,</w:t>
      </w:r>
      <w:r w:rsidR="006557FD" w:rsidRPr="00C37568">
        <w:rPr>
          <w:rFonts w:ascii="宋体" w:eastAsia="宋体" w:hAnsi="宋体" w:cs="宋体" w:hint="eastAsia"/>
          <w:sz w:val="21"/>
          <w:szCs w:val="21"/>
        </w:rPr>
        <w:t>孙昭晨</w:t>
      </w:r>
      <w:r w:rsidR="006557FD" w:rsidRPr="00C37568">
        <w:rPr>
          <w:rFonts w:hint="eastAsia"/>
          <w:sz w:val="21"/>
          <w:szCs w:val="21"/>
        </w:rPr>
        <w:t>,</w:t>
      </w:r>
      <w:r w:rsidR="006557FD" w:rsidRPr="00C37568">
        <w:rPr>
          <w:rFonts w:ascii="宋体" w:eastAsia="宋体" w:hAnsi="宋体" w:cs="宋体" w:hint="eastAsia"/>
          <w:sz w:val="21"/>
          <w:szCs w:val="21"/>
        </w:rPr>
        <w:t>张志明</w:t>
      </w:r>
      <w:r w:rsidR="006557FD" w:rsidRPr="00C37568">
        <w:rPr>
          <w:rFonts w:hint="eastAsia"/>
          <w:sz w:val="21"/>
          <w:szCs w:val="21"/>
        </w:rPr>
        <w:t>,</w:t>
      </w:r>
      <w:r w:rsidR="006557FD" w:rsidRPr="00C37568">
        <w:rPr>
          <w:rFonts w:ascii="宋体" w:eastAsia="宋体" w:hAnsi="宋体" w:cs="宋体" w:hint="eastAsia"/>
          <w:sz w:val="21"/>
          <w:szCs w:val="21"/>
        </w:rPr>
        <w:t>周丰</w:t>
      </w:r>
      <w:r w:rsidR="006557FD" w:rsidRPr="00C37568">
        <w:rPr>
          <w:rFonts w:hint="eastAsia"/>
          <w:sz w:val="21"/>
          <w:szCs w:val="21"/>
        </w:rPr>
        <w:t>,</w:t>
      </w:r>
      <w:proofErr w:type="gramStart"/>
      <w:r w:rsidR="006557FD" w:rsidRPr="00C37568">
        <w:rPr>
          <w:rFonts w:ascii="宋体" w:eastAsia="宋体" w:hAnsi="宋体" w:cs="宋体" w:hint="eastAsia"/>
          <w:sz w:val="21"/>
          <w:szCs w:val="21"/>
        </w:rPr>
        <w:t>赵西增</w:t>
      </w:r>
      <w:proofErr w:type="gramEnd"/>
      <w:r w:rsidR="006557FD" w:rsidRPr="00C37568">
        <w:rPr>
          <w:rFonts w:hint="eastAsia"/>
          <w:sz w:val="21"/>
          <w:szCs w:val="21"/>
        </w:rPr>
        <w:t>.SPH</w:t>
      </w:r>
      <w:r w:rsidR="006557FD" w:rsidRPr="00C37568">
        <w:rPr>
          <w:rFonts w:ascii="宋体" w:eastAsia="宋体" w:hAnsi="宋体" w:cs="宋体" w:hint="eastAsia"/>
          <w:sz w:val="21"/>
          <w:szCs w:val="21"/>
        </w:rPr>
        <w:t>数值模拟中边界处理方法及对比分析</w:t>
      </w:r>
      <w:r w:rsidR="006557FD" w:rsidRPr="00C37568">
        <w:rPr>
          <w:rFonts w:hint="eastAsia"/>
          <w:sz w:val="21"/>
          <w:szCs w:val="21"/>
        </w:rPr>
        <w:t>[J].</w:t>
      </w:r>
      <w:r w:rsidR="006557FD" w:rsidRPr="00C37568">
        <w:rPr>
          <w:rFonts w:ascii="宋体" w:eastAsia="宋体" w:hAnsi="宋体" w:cs="宋体" w:hint="eastAsia"/>
          <w:sz w:val="21"/>
          <w:szCs w:val="21"/>
        </w:rPr>
        <w:t>水运工程</w:t>
      </w:r>
      <w:r w:rsidR="006557FD" w:rsidRPr="00C37568">
        <w:rPr>
          <w:rFonts w:hint="eastAsia"/>
          <w:sz w:val="21"/>
          <w:szCs w:val="21"/>
        </w:rPr>
        <w:t>,2009,(08):23-27</w:t>
      </w:r>
      <w:r w:rsidR="00ED28CE">
        <w:rPr>
          <w:rFonts w:ascii="宋体" w:eastAsia="宋体" w:hAnsi="宋体" w:cs="宋体" w:hint="eastAsia"/>
          <w:sz w:val="21"/>
          <w:szCs w:val="21"/>
        </w:rPr>
        <w:t>.</w:t>
      </w:r>
    </w:p>
    <w:p w14:paraId="5B317C6B" w14:textId="0DB50007" w:rsidR="00601DC9" w:rsidRPr="00C37568" w:rsidRDefault="009452E2" w:rsidP="00601DC9">
      <w:pPr>
        <w:rPr>
          <w:sz w:val="21"/>
          <w:szCs w:val="21"/>
        </w:rPr>
      </w:pPr>
      <w:r w:rsidRPr="00C37568">
        <w:rPr>
          <w:rFonts w:hint="eastAsia"/>
          <w:sz w:val="21"/>
          <w:szCs w:val="21"/>
        </w:rPr>
        <w:t>[</w:t>
      </w:r>
      <w:r w:rsidRPr="00C37568">
        <w:rPr>
          <w:sz w:val="21"/>
          <w:szCs w:val="21"/>
        </w:rPr>
        <w:t>15]</w:t>
      </w:r>
      <w:r w:rsidR="00C37568" w:rsidRPr="00C37568">
        <w:rPr>
          <w:sz w:val="21"/>
          <w:szCs w:val="21"/>
        </w:rPr>
        <w:t xml:space="preserve"> </w:t>
      </w:r>
      <w:r w:rsidR="00601DC9" w:rsidRPr="00C37568">
        <w:rPr>
          <w:sz w:val="21"/>
          <w:szCs w:val="21"/>
        </w:rPr>
        <w:t>Wiewel Steffen, Becher Moritz, Thuerey Nils. Latent-space physics: Towards learning the temporal evolution of fluid flow. 2018, CoRR. arXiv:1802.10123.</w:t>
      </w:r>
    </w:p>
    <w:p w14:paraId="432B9E1B" w14:textId="062ABFAF" w:rsidR="00601DC9" w:rsidRPr="00C37568" w:rsidRDefault="009452E2" w:rsidP="005E2CC5">
      <w:pPr>
        <w:rPr>
          <w:sz w:val="21"/>
          <w:szCs w:val="21"/>
        </w:rPr>
      </w:pPr>
      <w:r w:rsidRPr="00C37568">
        <w:rPr>
          <w:rFonts w:hint="eastAsia"/>
          <w:sz w:val="21"/>
          <w:szCs w:val="21"/>
        </w:rPr>
        <w:t>[</w:t>
      </w:r>
      <w:r w:rsidRPr="00C37568">
        <w:rPr>
          <w:sz w:val="21"/>
          <w:szCs w:val="21"/>
        </w:rPr>
        <w:t>16]</w:t>
      </w:r>
      <w:r w:rsidR="00C37568" w:rsidRPr="00C37568">
        <w:rPr>
          <w:sz w:val="21"/>
          <w:szCs w:val="21"/>
        </w:rPr>
        <w:t xml:space="preserve"> </w:t>
      </w:r>
      <w:r w:rsidR="0098488A" w:rsidRPr="00C37568">
        <w:rPr>
          <w:sz w:val="21"/>
          <w:szCs w:val="21"/>
        </w:rPr>
        <w:t>McCulloch W S, Pitts W. A logical calculus of the ideas immanent in nervous activity[J]. The bulletin of mathematical biophysics, 1943, 5(4): 115-133.</w:t>
      </w:r>
    </w:p>
    <w:p w14:paraId="2FBFBC69" w14:textId="353AE07E" w:rsidR="00601DC9" w:rsidRPr="00C37568" w:rsidRDefault="009452E2" w:rsidP="005E2CC5">
      <w:pPr>
        <w:rPr>
          <w:sz w:val="21"/>
          <w:szCs w:val="21"/>
        </w:rPr>
      </w:pPr>
      <w:r w:rsidRPr="00C37568">
        <w:rPr>
          <w:rFonts w:hint="eastAsia"/>
          <w:sz w:val="21"/>
          <w:szCs w:val="21"/>
        </w:rPr>
        <w:t>[</w:t>
      </w:r>
      <w:r w:rsidRPr="00C37568">
        <w:rPr>
          <w:sz w:val="21"/>
          <w:szCs w:val="21"/>
        </w:rPr>
        <w:t>17]</w:t>
      </w:r>
      <w:r w:rsidR="00C37568" w:rsidRPr="00C37568">
        <w:rPr>
          <w:sz w:val="21"/>
          <w:szCs w:val="21"/>
        </w:rPr>
        <w:t xml:space="preserve"> </w:t>
      </w:r>
      <w:r w:rsidR="00773AB3" w:rsidRPr="00C37568">
        <w:rPr>
          <w:sz w:val="21"/>
          <w:szCs w:val="21"/>
        </w:rPr>
        <w:t>De Veaux R D, Ungar L H. A brief introduction to neural networks[J]. Unpublished: http://www. cis. upenn. edu/</w:t>
      </w:r>
      <w:r w:rsidR="00773AB3" w:rsidRPr="00C37568">
        <w:rPr>
          <w:rFonts w:ascii="Cambria Math" w:hAnsi="Cambria Math" w:cs="Cambria Math"/>
          <w:sz w:val="21"/>
          <w:szCs w:val="21"/>
        </w:rPr>
        <w:t>∼</w:t>
      </w:r>
      <w:r w:rsidR="00773AB3" w:rsidRPr="00C37568">
        <w:rPr>
          <w:sz w:val="21"/>
          <w:szCs w:val="21"/>
        </w:rPr>
        <w:t xml:space="preserve"> ungar/papers/nnet-intro. ps, 1997.</w:t>
      </w:r>
    </w:p>
    <w:p w14:paraId="323C6BE8" w14:textId="1DAE45FA" w:rsidR="00AD30CD" w:rsidRPr="00C37568" w:rsidRDefault="009452E2" w:rsidP="00AD30CD">
      <w:pPr>
        <w:rPr>
          <w:sz w:val="21"/>
          <w:szCs w:val="21"/>
        </w:rPr>
      </w:pPr>
      <w:r w:rsidRPr="00C37568">
        <w:rPr>
          <w:rFonts w:hint="eastAsia"/>
          <w:sz w:val="21"/>
          <w:szCs w:val="21"/>
        </w:rPr>
        <w:lastRenderedPageBreak/>
        <w:t>[</w:t>
      </w:r>
      <w:r w:rsidRPr="00C37568">
        <w:rPr>
          <w:sz w:val="21"/>
          <w:szCs w:val="21"/>
        </w:rPr>
        <w:t>18]</w:t>
      </w:r>
      <w:r w:rsidR="00C37568" w:rsidRPr="00C37568">
        <w:rPr>
          <w:sz w:val="21"/>
          <w:szCs w:val="21"/>
        </w:rPr>
        <w:t xml:space="preserve"> </w:t>
      </w:r>
      <w:r w:rsidR="00AD30CD" w:rsidRPr="00C37568">
        <w:rPr>
          <w:sz w:val="21"/>
          <w:szCs w:val="21"/>
        </w:rPr>
        <w:t>Wu Z, Pan S, Chen F, et al. A comprehensive survey on graph neural networks[J]. IEEE transactions on neural networks and learning systems, 2020, 32(1): 4-24.</w:t>
      </w:r>
    </w:p>
    <w:p w14:paraId="0CE93CB2" w14:textId="58F0DA74" w:rsidR="00EB3418" w:rsidRPr="00C37568" w:rsidRDefault="009452E2" w:rsidP="00EB3418">
      <w:pPr>
        <w:rPr>
          <w:sz w:val="21"/>
          <w:szCs w:val="21"/>
        </w:rPr>
      </w:pPr>
      <w:r w:rsidRPr="00C37568">
        <w:rPr>
          <w:rFonts w:hint="eastAsia"/>
          <w:sz w:val="21"/>
          <w:szCs w:val="21"/>
        </w:rPr>
        <w:t>[</w:t>
      </w:r>
      <w:r w:rsidRPr="00C37568">
        <w:rPr>
          <w:sz w:val="21"/>
          <w:szCs w:val="21"/>
        </w:rPr>
        <w:t>19]</w:t>
      </w:r>
      <w:r w:rsidR="00C37568" w:rsidRPr="00C37568">
        <w:rPr>
          <w:sz w:val="21"/>
          <w:szCs w:val="21"/>
        </w:rPr>
        <w:t xml:space="preserve"> </w:t>
      </w:r>
      <w:r w:rsidR="00EB3418" w:rsidRPr="00C37568">
        <w:rPr>
          <w:sz w:val="21"/>
          <w:szCs w:val="21"/>
        </w:rPr>
        <w:t>Yuen K C, Chung S, Balsebre P, et al. Stock Price Prediction with StemGNN and Dynamic Time Warping[J]. 2021.</w:t>
      </w:r>
    </w:p>
    <w:p w14:paraId="21E2267F" w14:textId="5B931412" w:rsidR="00F16639" w:rsidRPr="00C37568" w:rsidRDefault="00211D9E" w:rsidP="005E2CC5">
      <w:pPr>
        <w:rPr>
          <w:sz w:val="21"/>
          <w:szCs w:val="21"/>
        </w:rPr>
      </w:pPr>
      <w:r w:rsidRPr="00C37568">
        <w:rPr>
          <w:rFonts w:hint="eastAsia"/>
          <w:sz w:val="21"/>
          <w:szCs w:val="21"/>
        </w:rPr>
        <w:t>[</w:t>
      </w:r>
      <w:r w:rsidRPr="00C37568">
        <w:rPr>
          <w:sz w:val="21"/>
          <w:szCs w:val="21"/>
        </w:rPr>
        <w:t>20]</w:t>
      </w:r>
      <w:r w:rsidR="00C37568" w:rsidRPr="00C37568">
        <w:rPr>
          <w:sz w:val="21"/>
          <w:szCs w:val="21"/>
        </w:rPr>
        <w:t xml:space="preserve"> </w:t>
      </w:r>
      <w:r w:rsidR="002567F4" w:rsidRPr="00C37568">
        <w:rPr>
          <w:sz w:val="21"/>
          <w:szCs w:val="21"/>
        </w:rPr>
        <w:t>Autodesk</w:t>
      </w:r>
      <w:proofErr w:type="gramStart"/>
      <w:r w:rsidR="002567F4" w:rsidRPr="00C37568">
        <w:rPr>
          <w:rFonts w:ascii="宋体" w:eastAsia="宋体" w:hAnsi="宋体" w:cs="宋体" w:hint="eastAsia"/>
          <w:sz w:val="21"/>
          <w:szCs w:val="21"/>
        </w:rPr>
        <w:t>博客</w:t>
      </w:r>
      <w:proofErr w:type="gramEnd"/>
      <w:r w:rsidR="002567F4" w:rsidRPr="00C37568">
        <w:rPr>
          <w:rFonts w:hint="eastAsia"/>
          <w:sz w:val="21"/>
          <w:szCs w:val="21"/>
        </w:rPr>
        <w:t>.</w:t>
      </w:r>
      <w:r w:rsidR="002567F4" w:rsidRPr="00C37568">
        <w:rPr>
          <w:sz w:val="21"/>
          <w:szCs w:val="21"/>
        </w:rPr>
        <w:t>(2017-05-23)[2022-05-31].</w:t>
      </w:r>
      <w:hyperlink r:id="rId32" w:history="1">
        <w:r w:rsidR="00F16639" w:rsidRPr="00C37568">
          <w:rPr>
            <w:sz w:val="21"/>
            <w:szCs w:val="21"/>
          </w:rPr>
          <w:t>https://blogs.autodesk.com/simulation/2017/05/23/where_we_stand_in_the_world_of_simulations/</w:t>
        </w:r>
      </w:hyperlink>
    </w:p>
    <w:p w14:paraId="3BC954CE" w14:textId="77777777" w:rsidR="00B56DF9" w:rsidRPr="00D738AA" w:rsidRDefault="00FB7652" w:rsidP="00E82C5B">
      <w:pPr>
        <w:rPr>
          <w:sz w:val="21"/>
          <w:szCs w:val="21"/>
        </w:rPr>
      </w:pPr>
      <w:r w:rsidRPr="00C37568">
        <w:rPr>
          <w:sz w:val="21"/>
          <w:szCs w:val="21"/>
        </w:rPr>
        <w:t xml:space="preserve">[21] </w:t>
      </w:r>
      <w:r w:rsidRPr="00C37568">
        <w:rPr>
          <w:sz w:val="21"/>
          <w:szCs w:val="21"/>
        </w:rPr>
        <w:t>Ummenhofer B, Prantl L, Thuerey N, et al. Lagrangian fluid simulation with continuous convolutions[C]//International Conference on Learning Representations. 2019.</w:t>
      </w:r>
      <w:r w:rsidR="009452E2" w:rsidRPr="00C37568">
        <w:rPr>
          <w:sz w:val="21"/>
          <w:szCs w:val="21"/>
        </w:rPr>
        <w:br/>
      </w:r>
      <w:r w:rsidR="009E319C">
        <w:rPr>
          <w:sz w:val="21"/>
          <w:szCs w:val="21"/>
        </w:rPr>
        <w:t>[2</w:t>
      </w:r>
      <w:r w:rsidR="009E319C">
        <w:rPr>
          <w:rFonts w:eastAsiaTheme="minorEastAsia"/>
          <w:sz w:val="21"/>
          <w:szCs w:val="21"/>
        </w:rPr>
        <w:t>2]</w:t>
      </w:r>
      <w:r w:rsidR="009E319C" w:rsidRPr="009E319C">
        <w:t xml:space="preserve"> </w:t>
      </w:r>
      <w:r w:rsidR="009E319C" w:rsidRPr="009E319C">
        <w:rPr>
          <w:rFonts w:eastAsiaTheme="minorEastAsia"/>
          <w:sz w:val="21"/>
          <w:szCs w:val="21"/>
        </w:rPr>
        <w:t>Tech, M &amp; Arya, Kavi. (2022). Low Cost – FPGA based system for pothole detection on I</w:t>
      </w:r>
      <w:r w:rsidR="009E319C" w:rsidRPr="00D738AA">
        <w:rPr>
          <w:sz w:val="21"/>
          <w:szCs w:val="21"/>
        </w:rPr>
        <w:t>ndian Roads.</w:t>
      </w:r>
    </w:p>
    <w:p w14:paraId="2BA856C8" w14:textId="479E0ED5" w:rsidR="00B56DF9" w:rsidRPr="00D738AA" w:rsidRDefault="00B56DF9" w:rsidP="00E82C5B">
      <w:pPr>
        <w:rPr>
          <w:rFonts w:hint="eastAsia"/>
          <w:sz w:val="21"/>
          <w:szCs w:val="21"/>
        </w:rPr>
      </w:pPr>
      <w:r w:rsidRPr="00D738AA">
        <w:rPr>
          <w:rFonts w:hint="eastAsia"/>
          <w:sz w:val="21"/>
          <w:szCs w:val="21"/>
        </w:rPr>
        <w:t>[</w:t>
      </w:r>
      <w:r w:rsidRPr="00D738AA">
        <w:rPr>
          <w:sz w:val="21"/>
          <w:szCs w:val="21"/>
        </w:rPr>
        <w:t>23]</w:t>
      </w:r>
      <w:r w:rsidR="005C22D1" w:rsidRPr="00D738AA">
        <w:rPr>
          <w:sz w:val="21"/>
          <w:szCs w:val="21"/>
        </w:rPr>
        <w:t xml:space="preserve"> </w:t>
      </w:r>
      <w:r w:rsidR="005C22D1" w:rsidRPr="00D738AA">
        <w:rPr>
          <w:rFonts w:ascii="宋体" w:eastAsia="宋体" w:hAnsi="宋体" w:cs="宋体" w:hint="eastAsia"/>
          <w:sz w:val="21"/>
          <w:szCs w:val="21"/>
        </w:rPr>
        <w:t>李宏毅</w:t>
      </w:r>
      <w:r w:rsidR="005C22D1" w:rsidRPr="00D738AA">
        <w:rPr>
          <w:rFonts w:hint="eastAsia"/>
          <w:sz w:val="21"/>
          <w:szCs w:val="21"/>
        </w:rPr>
        <w:t>.</w:t>
      </w:r>
      <w:r w:rsidR="005C22D1" w:rsidRPr="00D738AA">
        <w:rPr>
          <w:rFonts w:ascii="宋体" w:eastAsia="宋体" w:hAnsi="宋体" w:cs="宋体" w:hint="eastAsia"/>
          <w:sz w:val="21"/>
          <w:szCs w:val="21"/>
        </w:rPr>
        <w:t>机器学习</w:t>
      </w:r>
      <w:r w:rsidR="005C22D1" w:rsidRPr="00D738AA">
        <w:rPr>
          <w:sz w:val="21"/>
          <w:szCs w:val="21"/>
        </w:rPr>
        <w:t>.</w:t>
      </w:r>
      <w:r w:rsidR="00D738AA" w:rsidRPr="00D738AA">
        <w:rPr>
          <w:sz w:val="21"/>
          <w:szCs w:val="21"/>
        </w:rPr>
        <w:t xml:space="preserve"> </w:t>
      </w:r>
      <w:r w:rsidR="00D738AA" w:rsidRPr="00D738AA">
        <w:rPr>
          <w:sz w:val="21"/>
          <w:szCs w:val="21"/>
        </w:rPr>
        <w:t>(2017)[2022-05-31]</w:t>
      </w:r>
      <w:r w:rsidR="00D738AA" w:rsidRPr="00D738AA">
        <w:rPr>
          <w:rFonts w:hint="eastAsia"/>
          <w:sz w:val="21"/>
          <w:szCs w:val="21"/>
        </w:rPr>
        <w:t>.</w:t>
      </w:r>
      <w:r w:rsidR="00D738AA" w:rsidRPr="00D738AA">
        <w:rPr>
          <w:sz w:val="21"/>
          <w:szCs w:val="21"/>
        </w:rPr>
        <w:t>https://www.youtube.com/watch?v=T8mGfIy9dWM</w:t>
      </w:r>
    </w:p>
    <w:p w14:paraId="4D4A9487" w14:textId="382EBF92" w:rsidR="00C37568" w:rsidRDefault="009452E2" w:rsidP="00E82C5B">
      <w:pPr>
        <w:rPr>
          <w:rFonts w:ascii="黑体" w:eastAsia="黑体" w:hAnsi="宋体"/>
          <w:sz w:val="32"/>
          <w:szCs w:val="32"/>
        </w:rPr>
      </w:pPr>
      <w:r w:rsidRPr="00C37568">
        <w:rPr>
          <w:sz w:val="21"/>
          <w:szCs w:val="21"/>
        </w:rPr>
        <w:br/>
      </w:r>
      <w:r w:rsidRPr="00C37568">
        <w:rPr>
          <w:sz w:val="21"/>
          <w:szCs w:val="21"/>
        </w:rPr>
        <w:br/>
      </w:r>
      <w:r w:rsidRPr="00C37568">
        <w:rPr>
          <w:sz w:val="21"/>
          <w:szCs w:val="21"/>
        </w:rPr>
        <w:br/>
      </w:r>
      <w:r w:rsidRPr="00C37568">
        <w:rPr>
          <w:sz w:val="21"/>
          <w:szCs w:val="21"/>
        </w:rPr>
        <w:br/>
      </w:r>
      <w:r w:rsidRPr="00C37568">
        <w:rPr>
          <w:sz w:val="21"/>
          <w:szCs w:val="21"/>
        </w:rPr>
        <w:br/>
      </w:r>
      <w:r>
        <w:rPr>
          <w:rFonts w:eastAsia="宋体"/>
          <w:szCs w:val="20"/>
        </w:rPr>
        <w:br/>
      </w:r>
      <w:r>
        <w:rPr>
          <w:rFonts w:eastAsia="宋体"/>
          <w:szCs w:val="20"/>
        </w:rPr>
        <w:br/>
      </w:r>
      <w:r>
        <w:rPr>
          <w:rFonts w:eastAsia="宋体"/>
          <w:szCs w:val="20"/>
        </w:rPr>
        <w:br/>
      </w:r>
      <w:r>
        <w:rPr>
          <w:rFonts w:eastAsia="宋体"/>
          <w:szCs w:val="20"/>
        </w:rPr>
        <w:br/>
      </w:r>
      <w:r>
        <w:rPr>
          <w:rFonts w:eastAsia="宋体"/>
          <w:szCs w:val="20"/>
        </w:rPr>
        <w:br/>
      </w:r>
      <w:r>
        <w:rPr>
          <w:rFonts w:eastAsia="宋体"/>
          <w:szCs w:val="20"/>
        </w:rPr>
        <w:br/>
      </w:r>
      <w:r>
        <w:rPr>
          <w:rFonts w:eastAsia="宋体"/>
          <w:szCs w:val="20"/>
        </w:rPr>
        <w:br/>
      </w:r>
      <w:r>
        <w:rPr>
          <w:rFonts w:eastAsia="宋体"/>
          <w:szCs w:val="20"/>
        </w:rPr>
        <w:br/>
      </w:r>
      <w:r>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sidR="00E82C5B">
        <w:rPr>
          <w:rFonts w:eastAsia="宋体"/>
          <w:szCs w:val="20"/>
        </w:rPr>
        <w:br/>
      </w:r>
      <w:r>
        <w:rPr>
          <w:rFonts w:eastAsia="宋体"/>
          <w:szCs w:val="20"/>
        </w:rPr>
        <w:br/>
      </w:r>
    </w:p>
    <w:p w14:paraId="50B296EC" w14:textId="77777777" w:rsidR="00C37568" w:rsidRPr="008C2EDC" w:rsidRDefault="00C37568" w:rsidP="008C2EDC">
      <w:pPr>
        <w:ind w:rightChars="12" w:right="29"/>
        <w:jc w:val="center"/>
        <w:rPr>
          <w:rFonts w:ascii="黑体" w:eastAsia="黑体" w:hAnsi="宋体" w:hint="eastAsia"/>
          <w:sz w:val="32"/>
          <w:szCs w:val="32"/>
        </w:rPr>
      </w:pPr>
    </w:p>
    <w:p w14:paraId="56F9C421" w14:textId="46469D32" w:rsidR="008C2EDC" w:rsidRPr="008C2EDC" w:rsidRDefault="008C2EDC" w:rsidP="008C2EDC">
      <w:pPr>
        <w:ind w:rightChars="12" w:right="29"/>
        <w:jc w:val="center"/>
        <w:outlineLvl w:val="0"/>
        <w:rPr>
          <w:rFonts w:ascii="黑体" w:eastAsia="黑体" w:hAnsi="宋体"/>
          <w:sz w:val="32"/>
          <w:szCs w:val="32"/>
        </w:rPr>
      </w:pPr>
      <w:bookmarkStart w:id="63" w:name="_Toc104978764"/>
      <w:r w:rsidRPr="008C2EDC">
        <w:rPr>
          <w:rFonts w:ascii="黑体" w:eastAsia="黑体" w:hAnsi="宋体" w:hint="eastAsia"/>
          <w:sz w:val="32"/>
          <w:szCs w:val="32"/>
        </w:rPr>
        <w:t>致谢</w:t>
      </w:r>
      <w:bookmarkEnd w:id="63"/>
    </w:p>
    <w:p w14:paraId="46E6122F" w14:textId="77777777" w:rsidR="008C2EDC" w:rsidRPr="008C2EDC" w:rsidRDefault="008C2EDC" w:rsidP="008C2EDC">
      <w:pPr>
        <w:ind w:rightChars="12" w:right="29"/>
        <w:jc w:val="center"/>
        <w:outlineLvl w:val="0"/>
        <w:rPr>
          <w:rFonts w:ascii="黑体" w:eastAsia="黑体" w:hAnsi="宋体"/>
          <w:sz w:val="32"/>
          <w:szCs w:val="32"/>
        </w:rPr>
      </w:pPr>
    </w:p>
    <w:p w14:paraId="03547A02" w14:textId="48D21922" w:rsidR="008C2EDC" w:rsidRPr="008C2EDC" w:rsidRDefault="008C2EDC" w:rsidP="008C2EDC">
      <w:pPr>
        <w:ind w:rightChars="12" w:right="29"/>
        <w:rPr>
          <w:rFonts w:ascii="黑体" w:eastAsia="黑体" w:hAnsi="宋体"/>
          <w:sz w:val="32"/>
          <w:szCs w:val="32"/>
        </w:rPr>
      </w:pPr>
      <w:r w:rsidRPr="008C2EDC">
        <w:rPr>
          <w:rFonts w:ascii="黑体" w:eastAsia="黑体" w:hAnsi="宋体" w:hint="eastAsia"/>
          <w:szCs w:val="21"/>
        </w:rPr>
        <w:t xml:space="preserve">    （</w:t>
      </w:r>
      <w:r w:rsidRPr="008C2EDC">
        <w:rPr>
          <w:rFonts w:ascii="宋体" w:eastAsia="宋体" w:hAnsi="宋体" w:hint="eastAsia"/>
          <w:szCs w:val="21"/>
        </w:rPr>
        <w:t>正文内容）</w:t>
      </w:r>
    </w:p>
    <w:p w14:paraId="5AD9458A" w14:textId="285D036A" w:rsidR="008C2EDC" w:rsidRDefault="008C2EDC" w:rsidP="00FF5F13"/>
    <w:p w14:paraId="1358B5AE" w14:textId="2AB27D29" w:rsidR="0063685C" w:rsidRDefault="0063685C" w:rsidP="00FF5F13"/>
    <w:p w14:paraId="0067C02D" w14:textId="77777777" w:rsidR="007119D3" w:rsidRDefault="007119D3" w:rsidP="00C56114"/>
    <w:sectPr w:rsidR="007119D3" w:rsidSect="001709C5">
      <w:headerReference w:type="default" r:id="rId33"/>
      <w:footerReference w:type="default" r:id="rId34"/>
      <w:headerReference w:type="first" r:id="rId35"/>
      <w:footerReference w:type="first" r:id="rId36"/>
      <w:pgSz w:w="11906" w:h="16838"/>
      <w:pgMar w:top="1440" w:right="1826"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26665" w14:textId="77777777" w:rsidR="0076203C" w:rsidRDefault="0076203C" w:rsidP="00DB6E66">
      <w:r>
        <w:separator/>
      </w:r>
    </w:p>
  </w:endnote>
  <w:endnote w:type="continuationSeparator" w:id="0">
    <w:p w14:paraId="4AE91E97" w14:textId="77777777" w:rsidR="0076203C" w:rsidRDefault="0076203C" w:rsidP="00DB6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588589"/>
      <w:docPartObj>
        <w:docPartGallery w:val="Page Numbers (Bottom of Page)"/>
        <w:docPartUnique/>
      </w:docPartObj>
    </w:sdtPr>
    <w:sdtEndPr/>
    <w:sdtContent>
      <w:p w14:paraId="6AD24EC0" w14:textId="28483E6A" w:rsidR="008853FD" w:rsidRDefault="008853FD">
        <w:pPr>
          <w:pStyle w:val="a5"/>
          <w:jc w:val="center"/>
        </w:pPr>
        <w:r>
          <w:fldChar w:fldCharType="begin"/>
        </w:r>
        <w:r>
          <w:instrText>PAGE   \* MERGEFORMAT</w:instrText>
        </w:r>
        <w:r>
          <w:fldChar w:fldCharType="separate"/>
        </w:r>
        <w:r w:rsidR="00635F33" w:rsidRPr="00635F33">
          <w:rPr>
            <w:noProof/>
            <w:lang w:val="zh-CN"/>
          </w:rPr>
          <w:t>III</w:t>
        </w:r>
        <w:r>
          <w:fldChar w:fldCharType="end"/>
        </w:r>
      </w:p>
    </w:sdtContent>
  </w:sdt>
  <w:p w14:paraId="6ED82474" w14:textId="77777777" w:rsidR="008853FD" w:rsidRDefault="008853F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B5966" w14:textId="54711A3F" w:rsidR="00E06A61" w:rsidRDefault="008853FD" w:rsidP="008853FD">
    <w:pPr>
      <w:pStyle w:val="a5"/>
      <w:jc w:val="center"/>
    </w:pPr>
    <w:r w:rsidRPr="008853FD">
      <w:rPr>
        <w:rFonts w:hint="eastAsia"/>
      </w:rPr>
      <w:t xml:space="preserve">第 </w:t>
    </w:r>
    <w:r>
      <w:fldChar w:fldCharType="begin"/>
    </w:r>
    <w:r>
      <w:instrText xml:space="preserve"> PAGE  \* Arabic  \* MERGEFORMAT </w:instrText>
    </w:r>
    <w:r>
      <w:fldChar w:fldCharType="separate"/>
    </w:r>
    <w:r w:rsidR="00635F33">
      <w:rPr>
        <w:noProof/>
      </w:rPr>
      <w:t>6</w:t>
    </w:r>
    <w:r>
      <w:fldChar w:fldCharType="end"/>
    </w:r>
    <w:r w:rsidRPr="008853FD">
      <w:rPr>
        <w:rFonts w:hint="eastAsia"/>
      </w:rPr>
      <w:t xml:space="preserve"> 页 共 </w:t>
    </w:r>
    <w:fldSimple w:instr=" SECTIONPAGES   \* MERGEFORMAT ">
      <w:r w:rsidR="00832368">
        <w:rPr>
          <w:noProof/>
        </w:rPr>
        <w:t>23</w:t>
      </w:r>
    </w:fldSimple>
    <w:r w:rsidRPr="008853FD">
      <w:rPr>
        <w:rFonts w:hint="eastAsia"/>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A98F" w14:textId="2163AB56" w:rsidR="008C2EDC" w:rsidRDefault="003E012A" w:rsidP="003E012A">
    <w:pPr>
      <w:pStyle w:val="a5"/>
      <w:jc w:val="center"/>
    </w:pPr>
    <w:r w:rsidRPr="003E012A">
      <w:rPr>
        <w:rFonts w:hint="eastAsia"/>
      </w:rPr>
      <w:t xml:space="preserve">第 </w:t>
    </w:r>
    <w:r w:rsidRPr="003E012A">
      <w:fldChar w:fldCharType="begin"/>
    </w:r>
    <w:r w:rsidRPr="003E012A">
      <w:instrText xml:space="preserve"> PAGE  \* Arabic  \* MERGEFORMAT </w:instrText>
    </w:r>
    <w:r w:rsidRPr="003E012A">
      <w:fldChar w:fldCharType="separate"/>
    </w:r>
    <w:r w:rsidRPr="003E012A">
      <w:t>2</w:t>
    </w:r>
    <w:r w:rsidRPr="003E012A">
      <w:fldChar w:fldCharType="end"/>
    </w:r>
    <w:r w:rsidRPr="003E012A">
      <w:rPr>
        <w:rFonts w:hint="eastAsia"/>
      </w:rPr>
      <w:t xml:space="preserve"> 页 共 </w:t>
    </w:r>
    <w:r w:rsidR="0076203C">
      <w:fldChar w:fldCharType="begin"/>
    </w:r>
    <w:r w:rsidR="0076203C">
      <w:instrText xml:space="preserve"> SECTIONPAGES   \* MERGEFORMAT </w:instrText>
    </w:r>
    <w:r w:rsidR="0076203C">
      <w:fldChar w:fldCharType="separate"/>
    </w:r>
    <w:r w:rsidR="001709C5">
      <w:rPr>
        <w:noProof/>
      </w:rPr>
      <w:t>6</w:t>
    </w:r>
    <w:r w:rsidR="0076203C">
      <w:rPr>
        <w:noProof/>
      </w:rPr>
      <w:fldChar w:fldCharType="end"/>
    </w:r>
    <w:r w:rsidRPr="003E012A">
      <w:rPr>
        <w:rFonts w:hint="eastAsia"/>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2F981" w14:textId="77777777" w:rsidR="0076203C" w:rsidRDefault="0076203C" w:rsidP="00DB6E66">
      <w:r>
        <w:separator/>
      </w:r>
    </w:p>
  </w:footnote>
  <w:footnote w:type="continuationSeparator" w:id="0">
    <w:p w14:paraId="1DC6B132" w14:textId="77777777" w:rsidR="0076203C" w:rsidRDefault="0076203C" w:rsidP="00DB6E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45D78" w14:textId="2C11E32C" w:rsidR="008C2EDC" w:rsidRPr="00816044" w:rsidRDefault="00816044" w:rsidP="00816044">
    <w:pPr>
      <w:pStyle w:val="a3"/>
    </w:pPr>
    <w:r w:rsidRPr="00816044">
      <w:rPr>
        <w:rFonts w:hint="eastAsia"/>
        <w:noProof/>
      </w:rPr>
      <w:drawing>
        <wp:inline distT="0" distB="0" distL="0" distR="0" wp14:anchorId="4F2F5E4A" wp14:editId="674127A7">
          <wp:extent cx="1571625" cy="419100"/>
          <wp:effectExtent l="0" t="0" r="9525" b="0"/>
          <wp:docPr id="465" name="图片 465" descr="C:\Users\shanghaitec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shanghaitech\Desktop\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625" cy="419100"/>
                  </a:xfrm>
                  <a:prstGeom prst="rect">
                    <a:avLst/>
                  </a:prstGeom>
                  <a:noFill/>
                  <a:ln>
                    <a:noFill/>
                  </a:ln>
                </pic:spPr>
              </pic:pic>
            </a:graphicData>
          </a:graphic>
        </wp:inline>
      </w:drawing>
    </w:r>
    <w:r w:rsidRPr="00816044">
      <w:t xml:space="preserve">                          </w:t>
    </w:r>
    <w:bookmarkStart w:id="5" w:name="_Hlk104957751"/>
    <w:r w:rsidR="0022707E">
      <w:rPr>
        <w:rFonts w:ascii="宋体" w:eastAsia="宋体" w:hAnsi="宋体" w:cs="宋体" w:hint="eastAsia"/>
      </w:rPr>
      <w:t>时序图神经网络改进的拉格朗日流体模拟方法</w:t>
    </w:r>
    <w:bookmarkEnd w:id="5"/>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1E41C" w14:textId="22FD313C" w:rsidR="00816044" w:rsidRPr="001709C5" w:rsidRDefault="001709C5" w:rsidP="001709C5">
    <w:pPr>
      <w:pStyle w:val="a3"/>
    </w:pPr>
    <w:r w:rsidRPr="001709C5">
      <w:rPr>
        <w:rFonts w:hint="eastAsia"/>
        <w:noProof/>
      </w:rPr>
      <w:drawing>
        <wp:inline distT="0" distB="0" distL="0" distR="0" wp14:anchorId="62A88814" wp14:editId="767961C5">
          <wp:extent cx="1571625" cy="419100"/>
          <wp:effectExtent l="0" t="0" r="9525" b="0"/>
          <wp:docPr id="2" name="图片 2" descr="C:\Users\shanghaitec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shanghaitech\Desktop\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625" cy="419100"/>
                  </a:xfrm>
                  <a:prstGeom prst="rect">
                    <a:avLst/>
                  </a:prstGeom>
                  <a:noFill/>
                  <a:ln>
                    <a:noFill/>
                  </a:ln>
                </pic:spPr>
              </pic:pic>
            </a:graphicData>
          </a:graphic>
        </wp:inline>
      </w:drawing>
    </w:r>
    <w:r w:rsidRPr="001709C5">
      <w:t xml:space="preserve">                          </w:t>
    </w:r>
    <w:r w:rsidR="00BE2BE3" w:rsidRPr="00BE2BE3">
      <w:rPr>
        <w:rFonts w:ascii="宋体" w:eastAsia="宋体" w:hAnsi="宋体" w:cs="宋体" w:hint="eastAsia"/>
      </w:rPr>
      <w:t>时序图神经网络改进的拉格朗日流体模拟方法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4F05C" w14:textId="3D59FFCA" w:rsidR="00816044" w:rsidRPr="00816044" w:rsidRDefault="00816044" w:rsidP="00816044">
    <w:pPr>
      <w:pStyle w:val="a3"/>
    </w:pPr>
    <w:r w:rsidRPr="00816044">
      <w:rPr>
        <w:rFonts w:hint="eastAsia"/>
        <w:noProof/>
      </w:rPr>
      <w:drawing>
        <wp:inline distT="0" distB="0" distL="0" distR="0" wp14:anchorId="4BD3BB9B" wp14:editId="14D1064C">
          <wp:extent cx="1571625" cy="419100"/>
          <wp:effectExtent l="0" t="0" r="9525" b="0"/>
          <wp:docPr id="3" name="图片 3" descr="C:\Users\shanghaitec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shanghaitech\Desktop\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625" cy="419100"/>
                  </a:xfrm>
                  <a:prstGeom prst="rect">
                    <a:avLst/>
                  </a:prstGeom>
                  <a:noFill/>
                  <a:ln>
                    <a:noFill/>
                  </a:ln>
                </pic:spPr>
              </pic:pic>
            </a:graphicData>
          </a:graphic>
        </wp:inline>
      </w:drawing>
    </w:r>
    <w:r w:rsidRPr="00816044">
      <w:t xml:space="preserve">                          </w:t>
    </w:r>
    <w:r w:rsidRPr="00816044">
      <w:rPr>
        <w:rFonts w:hint="eastAsia"/>
      </w:rPr>
      <w:t>二甲醚清洁燃料均质压燃燃烧数值模拟研究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334A"/>
    <w:multiLevelType w:val="multilevel"/>
    <w:tmpl w:val="4B709CAA"/>
    <w:lvl w:ilvl="0">
      <w:start w:val="1"/>
      <w:numFmt w:val="decimal"/>
      <w:lvlText w:val="%1."/>
      <w:lvlJc w:val="left"/>
      <w:pPr>
        <w:ind w:left="840" w:hanging="360"/>
      </w:pPr>
      <w:rPr>
        <w:rFonts w:hint="default"/>
      </w:rPr>
    </w:lvl>
    <w:lvl w:ilvl="1">
      <w:start w:val="2"/>
      <w:numFmt w:val="decimal"/>
      <w:isLgl/>
      <w:lvlText w:val="%1.%2"/>
      <w:lvlJc w:val="left"/>
      <w:pPr>
        <w:ind w:left="1110" w:hanging="63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C914795"/>
    <w:multiLevelType w:val="multilevel"/>
    <w:tmpl w:val="A3C0910C"/>
    <w:lvl w:ilvl="0">
      <w:start w:val="1"/>
      <w:numFmt w:val="decimal"/>
      <w:lvlText w:val="%1"/>
      <w:lvlJc w:val="left"/>
      <w:pPr>
        <w:ind w:left="555" w:hanging="555"/>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3" w15:restartNumberingAfterBreak="0">
    <w:nsid w:val="3992557F"/>
    <w:multiLevelType w:val="hybridMultilevel"/>
    <w:tmpl w:val="F45E65B4"/>
    <w:lvl w:ilvl="0" w:tplc="20248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2377C7"/>
    <w:multiLevelType w:val="hybridMultilevel"/>
    <w:tmpl w:val="BD30650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6" w15:restartNumberingAfterBreak="0">
    <w:nsid w:val="6B4E59EB"/>
    <w:multiLevelType w:val="multilevel"/>
    <w:tmpl w:val="C95A13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8EA686A"/>
    <w:multiLevelType w:val="hybridMultilevel"/>
    <w:tmpl w:val="F76C8700"/>
    <w:lvl w:ilvl="0" w:tplc="39BC5B6E">
      <w:start w:val="4"/>
      <w:numFmt w:val="decimal"/>
      <w:lvlText w:val="第%1章"/>
      <w:lvlJc w:val="left"/>
      <w:pPr>
        <w:tabs>
          <w:tab w:val="num" w:pos="1155"/>
        </w:tabs>
        <w:ind w:left="1155"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11278158">
    <w:abstractNumId w:val="1"/>
  </w:num>
  <w:num w:numId="2" w16cid:durableId="802650817">
    <w:abstractNumId w:val="5"/>
  </w:num>
  <w:num w:numId="3" w16cid:durableId="322244939">
    <w:abstractNumId w:val="3"/>
  </w:num>
  <w:num w:numId="4" w16cid:durableId="2109813873">
    <w:abstractNumId w:val="6"/>
  </w:num>
  <w:num w:numId="5" w16cid:durableId="197202561">
    <w:abstractNumId w:val="2"/>
  </w:num>
  <w:num w:numId="6" w16cid:durableId="1146896906">
    <w:abstractNumId w:val="0"/>
  </w:num>
  <w:num w:numId="7" w16cid:durableId="1771468149">
    <w:abstractNumId w:val="4"/>
  </w:num>
  <w:num w:numId="8" w16cid:durableId="2501684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86D"/>
    <w:rsid w:val="000006CA"/>
    <w:rsid w:val="00003C0C"/>
    <w:rsid w:val="00006393"/>
    <w:rsid w:val="0001047C"/>
    <w:rsid w:val="00011361"/>
    <w:rsid w:val="00011406"/>
    <w:rsid w:val="000116E0"/>
    <w:rsid w:val="000133FB"/>
    <w:rsid w:val="00015382"/>
    <w:rsid w:val="00021972"/>
    <w:rsid w:val="00026789"/>
    <w:rsid w:val="000276D4"/>
    <w:rsid w:val="00031238"/>
    <w:rsid w:val="00032A1B"/>
    <w:rsid w:val="00035909"/>
    <w:rsid w:val="000361FB"/>
    <w:rsid w:val="00037A03"/>
    <w:rsid w:val="00040E23"/>
    <w:rsid w:val="00040F0F"/>
    <w:rsid w:val="00042176"/>
    <w:rsid w:val="000441BB"/>
    <w:rsid w:val="00044E2F"/>
    <w:rsid w:val="00047FBC"/>
    <w:rsid w:val="000554A9"/>
    <w:rsid w:val="00055FCB"/>
    <w:rsid w:val="0005744A"/>
    <w:rsid w:val="000575E4"/>
    <w:rsid w:val="00060C74"/>
    <w:rsid w:val="00065BC4"/>
    <w:rsid w:val="00065BC8"/>
    <w:rsid w:val="0007378D"/>
    <w:rsid w:val="00073F6C"/>
    <w:rsid w:val="00074BE3"/>
    <w:rsid w:val="000756CF"/>
    <w:rsid w:val="00076EF1"/>
    <w:rsid w:val="00077CFE"/>
    <w:rsid w:val="000806B9"/>
    <w:rsid w:val="0008182C"/>
    <w:rsid w:val="0008244E"/>
    <w:rsid w:val="000861B9"/>
    <w:rsid w:val="00091455"/>
    <w:rsid w:val="0009237A"/>
    <w:rsid w:val="00096012"/>
    <w:rsid w:val="000A0676"/>
    <w:rsid w:val="000A1AD3"/>
    <w:rsid w:val="000A726F"/>
    <w:rsid w:val="000B35BF"/>
    <w:rsid w:val="000B3D0E"/>
    <w:rsid w:val="000B41B5"/>
    <w:rsid w:val="000B46B3"/>
    <w:rsid w:val="000B57F5"/>
    <w:rsid w:val="000C0B43"/>
    <w:rsid w:val="000C20C8"/>
    <w:rsid w:val="000C5FCA"/>
    <w:rsid w:val="000D093E"/>
    <w:rsid w:val="000D0F9F"/>
    <w:rsid w:val="000D417F"/>
    <w:rsid w:val="000D44B9"/>
    <w:rsid w:val="000D460A"/>
    <w:rsid w:val="000E77BB"/>
    <w:rsid w:val="000F23D7"/>
    <w:rsid w:val="000F52EF"/>
    <w:rsid w:val="000F5849"/>
    <w:rsid w:val="00102214"/>
    <w:rsid w:val="00104EA1"/>
    <w:rsid w:val="00106400"/>
    <w:rsid w:val="00107A50"/>
    <w:rsid w:val="001119CB"/>
    <w:rsid w:val="00111ABE"/>
    <w:rsid w:val="001133C2"/>
    <w:rsid w:val="00113B55"/>
    <w:rsid w:val="001171D8"/>
    <w:rsid w:val="00117466"/>
    <w:rsid w:val="0011757B"/>
    <w:rsid w:val="00126F26"/>
    <w:rsid w:val="00127903"/>
    <w:rsid w:val="00127C5E"/>
    <w:rsid w:val="00132891"/>
    <w:rsid w:val="001334E4"/>
    <w:rsid w:val="00136018"/>
    <w:rsid w:val="00137AAD"/>
    <w:rsid w:val="00141914"/>
    <w:rsid w:val="00141DDF"/>
    <w:rsid w:val="0014263E"/>
    <w:rsid w:val="001429F3"/>
    <w:rsid w:val="00142BCA"/>
    <w:rsid w:val="00145D5B"/>
    <w:rsid w:val="00146C50"/>
    <w:rsid w:val="00147D74"/>
    <w:rsid w:val="00147F00"/>
    <w:rsid w:val="0015365A"/>
    <w:rsid w:val="00154CC6"/>
    <w:rsid w:val="00156BDD"/>
    <w:rsid w:val="00157E27"/>
    <w:rsid w:val="0016415D"/>
    <w:rsid w:val="00164402"/>
    <w:rsid w:val="00166EE6"/>
    <w:rsid w:val="001709C5"/>
    <w:rsid w:val="001716C4"/>
    <w:rsid w:val="00173305"/>
    <w:rsid w:val="001739F5"/>
    <w:rsid w:val="00174C79"/>
    <w:rsid w:val="00176A12"/>
    <w:rsid w:val="0018224C"/>
    <w:rsid w:val="00183F9E"/>
    <w:rsid w:val="00184B9F"/>
    <w:rsid w:val="001860AD"/>
    <w:rsid w:val="00186E33"/>
    <w:rsid w:val="00192AD5"/>
    <w:rsid w:val="001936A8"/>
    <w:rsid w:val="00194558"/>
    <w:rsid w:val="00195CEF"/>
    <w:rsid w:val="00196DDF"/>
    <w:rsid w:val="00197C17"/>
    <w:rsid w:val="001A29C5"/>
    <w:rsid w:val="001A2C85"/>
    <w:rsid w:val="001A4416"/>
    <w:rsid w:val="001A654F"/>
    <w:rsid w:val="001B3844"/>
    <w:rsid w:val="001B4EBE"/>
    <w:rsid w:val="001B62BA"/>
    <w:rsid w:val="001B6667"/>
    <w:rsid w:val="001B7178"/>
    <w:rsid w:val="001C5F64"/>
    <w:rsid w:val="001C6061"/>
    <w:rsid w:val="001C60F6"/>
    <w:rsid w:val="001C7883"/>
    <w:rsid w:val="001D25C2"/>
    <w:rsid w:val="001D3B75"/>
    <w:rsid w:val="001D52E6"/>
    <w:rsid w:val="001D5BA2"/>
    <w:rsid w:val="001D6149"/>
    <w:rsid w:val="001D6F1F"/>
    <w:rsid w:val="001E0CA5"/>
    <w:rsid w:val="001E21AD"/>
    <w:rsid w:val="001E2951"/>
    <w:rsid w:val="001E3CC3"/>
    <w:rsid w:val="001E4485"/>
    <w:rsid w:val="001F1CA8"/>
    <w:rsid w:val="001F3053"/>
    <w:rsid w:val="001F51B2"/>
    <w:rsid w:val="001F731A"/>
    <w:rsid w:val="002003AB"/>
    <w:rsid w:val="00201B89"/>
    <w:rsid w:val="00204875"/>
    <w:rsid w:val="00204BBA"/>
    <w:rsid w:val="002078FE"/>
    <w:rsid w:val="00211D9E"/>
    <w:rsid w:val="002137BB"/>
    <w:rsid w:val="002144A8"/>
    <w:rsid w:val="002160A9"/>
    <w:rsid w:val="00220596"/>
    <w:rsid w:val="0022257F"/>
    <w:rsid w:val="00222E2E"/>
    <w:rsid w:val="00224C9E"/>
    <w:rsid w:val="0022707E"/>
    <w:rsid w:val="002274CA"/>
    <w:rsid w:val="00230D3F"/>
    <w:rsid w:val="002333AF"/>
    <w:rsid w:val="0023417E"/>
    <w:rsid w:val="002348BB"/>
    <w:rsid w:val="00234C65"/>
    <w:rsid w:val="00235399"/>
    <w:rsid w:val="00237FC4"/>
    <w:rsid w:val="0024043C"/>
    <w:rsid w:val="00240AE9"/>
    <w:rsid w:val="00242E0B"/>
    <w:rsid w:val="0024390C"/>
    <w:rsid w:val="00246E7B"/>
    <w:rsid w:val="002504BD"/>
    <w:rsid w:val="00250FC4"/>
    <w:rsid w:val="00255ED7"/>
    <w:rsid w:val="00256502"/>
    <w:rsid w:val="002567F4"/>
    <w:rsid w:val="00256822"/>
    <w:rsid w:val="002612DD"/>
    <w:rsid w:val="00264A71"/>
    <w:rsid w:val="00270786"/>
    <w:rsid w:val="002735CB"/>
    <w:rsid w:val="00274B14"/>
    <w:rsid w:val="002778EB"/>
    <w:rsid w:val="002854D2"/>
    <w:rsid w:val="00291D44"/>
    <w:rsid w:val="002923D5"/>
    <w:rsid w:val="00292419"/>
    <w:rsid w:val="002951D9"/>
    <w:rsid w:val="002976B0"/>
    <w:rsid w:val="002A1467"/>
    <w:rsid w:val="002A6520"/>
    <w:rsid w:val="002A792D"/>
    <w:rsid w:val="002B1D11"/>
    <w:rsid w:val="002B2FB6"/>
    <w:rsid w:val="002B41FE"/>
    <w:rsid w:val="002B5AE8"/>
    <w:rsid w:val="002C0445"/>
    <w:rsid w:val="002C0C4D"/>
    <w:rsid w:val="002C47D9"/>
    <w:rsid w:val="002C6E2F"/>
    <w:rsid w:val="002C6E4E"/>
    <w:rsid w:val="002C7A85"/>
    <w:rsid w:val="002D1224"/>
    <w:rsid w:val="002D1252"/>
    <w:rsid w:val="002D1DA9"/>
    <w:rsid w:val="002D2F02"/>
    <w:rsid w:val="002D365E"/>
    <w:rsid w:val="002E078E"/>
    <w:rsid w:val="002F0136"/>
    <w:rsid w:val="002F09E3"/>
    <w:rsid w:val="002F0F37"/>
    <w:rsid w:val="002F17C6"/>
    <w:rsid w:val="002F5218"/>
    <w:rsid w:val="002F5F80"/>
    <w:rsid w:val="002F765E"/>
    <w:rsid w:val="0030359C"/>
    <w:rsid w:val="0030584B"/>
    <w:rsid w:val="00305AC3"/>
    <w:rsid w:val="00311A8E"/>
    <w:rsid w:val="00311ABA"/>
    <w:rsid w:val="003134B0"/>
    <w:rsid w:val="0031375A"/>
    <w:rsid w:val="00314758"/>
    <w:rsid w:val="003164A0"/>
    <w:rsid w:val="00316A28"/>
    <w:rsid w:val="00316B02"/>
    <w:rsid w:val="00321A40"/>
    <w:rsid w:val="0032368F"/>
    <w:rsid w:val="00323869"/>
    <w:rsid w:val="00324A17"/>
    <w:rsid w:val="00326156"/>
    <w:rsid w:val="003262A1"/>
    <w:rsid w:val="00331A13"/>
    <w:rsid w:val="0033541B"/>
    <w:rsid w:val="00336394"/>
    <w:rsid w:val="00341A4D"/>
    <w:rsid w:val="003423FC"/>
    <w:rsid w:val="00343351"/>
    <w:rsid w:val="003473D3"/>
    <w:rsid w:val="00350E04"/>
    <w:rsid w:val="00351073"/>
    <w:rsid w:val="00353F41"/>
    <w:rsid w:val="00354D1F"/>
    <w:rsid w:val="00355684"/>
    <w:rsid w:val="0035602D"/>
    <w:rsid w:val="0036679B"/>
    <w:rsid w:val="00366921"/>
    <w:rsid w:val="00370C6C"/>
    <w:rsid w:val="00371408"/>
    <w:rsid w:val="00373B4C"/>
    <w:rsid w:val="0037481E"/>
    <w:rsid w:val="00374FB9"/>
    <w:rsid w:val="00377665"/>
    <w:rsid w:val="00382547"/>
    <w:rsid w:val="0038278A"/>
    <w:rsid w:val="0038389F"/>
    <w:rsid w:val="003839FD"/>
    <w:rsid w:val="003850E5"/>
    <w:rsid w:val="0038531E"/>
    <w:rsid w:val="00387051"/>
    <w:rsid w:val="0039147F"/>
    <w:rsid w:val="00392218"/>
    <w:rsid w:val="00392AEF"/>
    <w:rsid w:val="003A336F"/>
    <w:rsid w:val="003A7684"/>
    <w:rsid w:val="003B191F"/>
    <w:rsid w:val="003B19FA"/>
    <w:rsid w:val="003B2359"/>
    <w:rsid w:val="003B355D"/>
    <w:rsid w:val="003B3CCC"/>
    <w:rsid w:val="003B41FF"/>
    <w:rsid w:val="003C0C47"/>
    <w:rsid w:val="003C5CA0"/>
    <w:rsid w:val="003C6582"/>
    <w:rsid w:val="003C6F68"/>
    <w:rsid w:val="003C7C1B"/>
    <w:rsid w:val="003D155D"/>
    <w:rsid w:val="003D2294"/>
    <w:rsid w:val="003D238E"/>
    <w:rsid w:val="003D3194"/>
    <w:rsid w:val="003D330D"/>
    <w:rsid w:val="003D610F"/>
    <w:rsid w:val="003E012A"/>
    <w:rsid w:val="003E0183"/>
    <w:rsid w:val="003E486D"/>
    <w:rsid w:val="003E4EDD"/>
    <w:rsid w:val="003E6191"/>
    <w:rsid w:val="003F06EF"/>
    <w:rsid w:val="003F18C5"/>
    <w:rsid w:val="003F2BAA"/>
    <w:rsid w:val="003F451A"/>
    <w:rsid w:val="003F515E"/>
    <w:rsid w:val="003F65FF"/>
    <w:rsid w:val="0040171C"/>
    <w:rsid w:val="004020CC"/>
    <w:rsid w:val="0040351E"/>
    <w:rsid w:val="00404801"/>
    <w:rsid w:val="0040574B"/>
    <w:rsid w:val="00407448"/>
    <w:rsid w:val="00407920"/>
    <w:rsid w:val="00410136"/>
    <w:rsid w:val="004110EA"/>
    <w:rsid w:val="00412516"/>
    <w:rsid w:val="00412853"/>
    <w:rsid w:val="004129EC"/>
    <w:rsid w:val="00415AC8"/>
    <w:rsid w:val="0042017B"/>
    <w:rsid w:val="00422B13"/>
    <w:rsid w:val="004244F2"/>
    <w:rsid w:val="00424977"/>
    <w:rsid w:val="00424B43"/>
    <w:rsid w:val="00425ABF"/>
    <w:rsid w:val="00426E37"/>
    <w:rsid w:val="004300F0"/>
    <w:rsid w:val="00431AA8"/>
    <w:rsid w:val="0043654B"/>
    <w:rsid w:val="004368E1"/>
    <w:rsid w:val="004379D7"/>
    <w:rsid w:val="00441CBF"/>
    <w:rsid w:val="00442ACE"/>
    <w:rsid w:val="00445DD9"/>
    <w:rsid w:val="00446156"/>
    <w:rsid w:val="00450434"/>
    <w:rsid w:val="004529CF"/>
    <w:rsid w:val="00453BE3"/>
    <w:rsid w:val="00454A18"/>
    <w:rsid w:val="0045731B"/>
    <w:rsid w:val="004666EB"/>
    <w:rsid w:val="004667BD"/>
    <w:rsid w:val="004669F1"/>
    <w:rsid w:val="00466B9B"/>
    <w:rsid w:val="00470484"/>
    <w:rsid w:val="00470A29"/>
    <w:rsid w:val="004719D3"/>
    <w:rsid w:val="004742BD"/>
    <w:rsid w:val="00474A76"/>
    <w:rsid w:val="00477DD5"/>
    <w:rsid w:val="004805D4"/>
    <w:rsid w:val="00484E36"/>
    <w:rsid w:val="004862E1"/>
    <w:rsid w:val="00490AEE"/>
    <w:rsid w:val="00492E3F"/>
    <w:rsid w:val="00494489"/>
    <w:rsid w:val="00495039"/>
    <w:rsid w:val="004A2C66"/>
    <w:rsid w:val="004A557A"/>
    <w:rsid w:val="004B0E92"/>
    <w:rsid w:val="004B14CA"/>
    <w:rsid w:val="004B1801"/>
    <w:rsid w:val="004B3FB2"/>
    <w:rsid w:val="004B5E9A"/>
    <w:rsid w:val="004B6DC5"/>
    <w:rsid w:val="004C085E"/>
    <w:rsid w:val="004C0964"/>
    <w:rsid w:val="004C3C1F"/>
    <w:rsid w:val="004C4243"/>
    <w:rsid w:val="004C4293"/>
    <w:rsid w:val="004C4A7A"/>
    <w:rsid w:val="004C4CF6"/>
    <w:rsid w:val="004C5D9E"/>
    <w:rsid w:val="004D3497"/>
    <w:rsid w:val="004D6D3A"/>
    <w:rsid w:val="004D6E88"/>
    <w:rsid w:val="004D706A"/>
    <w:rsid w:val="004F55EE"/>
    <w:rsid w:val="004F7118"/>
    <w:rsid w:val="004F7C23"/>
    <w:rsid w:val="005006D5"/>
    <w:rsid w:val="0050474E"/>
    <w:rsid w:val="00504D9E"/>
    <w:rsid w:val="00506317"/>
    <w:rsid w:val="00506F45"/>
    <w:rsid w:val="00512275"/>
    <w:rsid w:val="00512D1E"/>
    <w:rsid w:val="00514091"/>
    <w:rsid w:val="00514B07"/>
    <w:rsid w:val="00514FFB"/>
    <w:rsid w:val="005150CB"/>
    <w:rsid w:val="00516CA8"/>
    <w:rsid w:val="00517DD2"/>
    <w:rsid w:val="00524241"/>
    <w:rsid w:val="005259A0"/>
    <w:rsid w:val="00526A14"/>
    <w:rsid w:val="00533D70"/>
    <w:rsid w:val="00535B0D"/>
    <w:rsid w:val="00536E17"/>
    <w:rsid w:val="0054121F"/>
    <w:rsid w:val="0054181C"/>
    <w:rsid w:val="00543E66"/>
    <w:rsid w:val="005446CC"/>
    <w:rsid w:val="0055367F"/>
    <w:rsid w:val="00560644"/>
    <w:rsid w:val="005619E6"/>
    <w:rsid w:val="00562119"/>
    <w:rsid w:val="00563EDC"/>
    <w:rsid w:val="005655C7"/>
    <w:rsid w:val="00565D08"/>
    <w:rsid w:val="00570A71"/>
    <w:rsid w:val="00570ACC"/>
    <w:rsid w:val="00574D01"/>
    <w:rsid w:val="0057529D"/>
    <w:rsid w:val="00577672"/>
    <w:rsid w:val="0058039C"/>
    <w:rsid w:val="00580C42"/>
    <w:rsid w:val="00580E72"/>
    <w:rsid w:val="005847B1"/>
    <w:rsid w:val="00585B1D"/>
    <w:rsid w:val="00585FA4"/>
    <w:rsid w:val="00586D7A"/>
    <w:rsid w:val="0058744D"/>
    <w:rsid w:val="00587654"/>
    <w:rsid w:val="00587D9D"/>
    <w:rsid w:val="00591F95"/>
    <w:rsid w:val="00594290"/>
    <w:rsid w:val="00595EE1"/>
    <w:rsid w:val="005A1EBE"/>
    <w:rsid w:val="005A2834"/>
    <w:rsid w:val="005A4D4C"/>
    <w:rsid w:val="005A5C2F"/>
    <w:rsid w:val="005A64AA"/>
    <w:rsid w:val="005A7305"/>
    <w:rsid w:val="005B0238"/>
    <w:rsid w:val="005B6DC6"/>
    <w:rsid w:val="005C22D1"/>
    <w:rsid w:val="005C577C"/>
    <w:rsid w:val="005D2763"/>
    <w:rsid w:val="005D568C"/>
    <w:rsid w:val="005D6EFA"/>
    <w:rsid w:val="005D7420"/>
    <w:rsid w:val="005D749A"/>
    <w:rsid w:val="005E0B01"/>
    <w:rsid w:val="005E0E62"/>
    <w:rsid w:val="005E2CC5"/>
    <w:rsid w:val="005E4363"/>
    <w:rsid w:val="005E4770"/>
    <w:rsid w:val="005E68D4"/>
    <w:rsid w:val="005E7FC5"/>
    <w:rsid w:val="005F0066"/>
    <w:rsid w:val="005F01D5"/>
    <w:rsid w:val="005F2A3C"/>
    <w:rsid w:val="005F3524"/>
    <w:rsid w:val="00601372"/>
    <w:rsid w:val="00601DC9"/>
    <w:rsid w:val="0060496D"/>
    <w:rsid w:val="00610D1A"/>
    <w:rsid w:val="006127E4"/>
    <w:rsid w:val="00615DA7"/>
    <w:rsid w:val="00617041"/>
    <w:rsid w:val="00620229"/>
    <w:rsid w:val="00621D07"/>
    <w:rsid w:val="0062404B"/>
    <w:rsid w:val="006260C6"/>
    <w:rsid w:val="00626DA2"/>
    <w:rsid w:val="00626E1F"/>
    <w:rsid w:val="0063072D"/>
    <w:rsid w:val="00635F33"/>
    <w:rsid w:val="0063663B"/>
    <w:rsid w:val="0063685C"/>
    <w:rsid w:val="00636D6F"/>
    <w:rsid w:val="00636F41"/>
    <w:rsid w:val="0064033C"/>
    <w:rsid w:val="0064181C"/>
    <w:rsid w:val="00641AB3"/>
    <w:rsid w:val="0064455E"/>
    <w:rsid w:val="00644BFB"/>
    <w:rsid w:val="0064619D"/>
    <w:rsid w:val="00652C22"/>
    <w:rsid w:val="00654E5B"/>
    <w:rsid w:val="006557FD"/>
    <w:rsid w:val="00655F8E"/>
    <w:rsid w:val="00656425"/>
    <w:rsid w:val="006625C9"/>
    <w:rsid w:val="00664A3F"/>
    <w:rsid w:val="006706DE"/>
    <w:rsid w:val="0067071E"/>
    <w:rsid w:val="00672D52"/>
    <w:rsid w:val="00672FE5"/>
    <w:rsid w:val="006765EE"/>
    <w:rsid w:val="00676BD1"/>
    <w:rsid w:val="006801FD"/>
    <w:rsid w:val="0068028A"/>
    <w:rsid w:val="00681D78"/>
    <w:rsid w:val="00682849"/>
    <w:rsid w:val="00682D13"/>
    <w:rsid w:val="00683059"/>
    <w:rsid w:val="00686667"/>
    <w:rsid w:val="00686C55"/>
    <w:rsid w:val="00687D5D"/>
    <w:rsid w:val="00693E7E"/>
    <w:rsid w:val="00694319"/>
    <w:rsid w:val="006962E9"/>
    <w:rsid w:val="006A3ADA"/>
    <w:rsid w:val="006A6775"/>
    <w:rsid w:val="006A6FF7"/>
    <w:rsid w:val="006B18B5"/>
    <w:rsid w:val="006B20CD"/>
    <w:rsid w:val="006B2F95"/>
    <w:rsid w:val="006B36D9"/>
    <w:rsid w:val="006B408D"/>
    <w:rsid w:val="006C318E"/>
    <w:rsid w:val="006C451E"/>
    <w:rsid w:val="006C4E10"/>
    <w:rsid w:val="006C5217"/>
    <w:rsid w:val="006C6140"/>
    <w:rsid w:val="006C63D9"/>
    <w:rsid w:val="006D069A"/>
    <w:rsid w:val="006D10F4"/>
    <w:rsid w:val="006D1549"/>
    <w:rsid w:val="006D336A"/>
    <w:rsid w:val="006D450A"/>
    <w:rsid w:val="006D5BFD"/>
    <w:rsid w:val="006E03FB"/>
    <w:rsid w:val="006E0594"/>
    <w:rsid w:val="006E231F"/>
    <w:rsid w:val="006E6BFF"/>
    <w:rsid w:val="006E6EFC"/>
    <w:rsid w:val="006E7B22"/>
    <w:rsid w:val="006F0984"/>
    <w:rsid w:val="006F157F"/>
    <w:rsid w:val="006F4DAB"/>
    <w:rsid w:val="00702CE7"/>
    <w:rsid w:val="00703756"/>
    <w:rsid w:val="00703858"/>
    <w:rsid w:val="00703E1D"/>
    <w:rsid w:val="00704683"/>
    <w:rsid w:val="00707068"/>
    <w:rsid w:val="00710D99"/>
    <w:rsid w:val="007119D3"/>
    <w:rsid w:val="0071305A"/>
    <w:rsid w:val="00714AAE"/>
    <w:rsid w:val="007154E9"/>
    <w:rsid w:val="00715C72"/>
    <w:rsid w:val="007206F3"/>
    <w:rsid w:val="00721ADB"/>
    <w:rsid w:val="00721D5A"/>
    <w:rsid w:val="0072521E"/>
    <w:rsid w:val="0072673D"/>
    <w:rsid w:val="00726B0C"/>
    <w:rsid w:val="00726D98"/>
    <w:rsid w:val="00732EA7"/>
    <w:rsid w:val="0073526B"/>
    <w:rsid w:val="00740AA0"/>
    <w:rsid w:val="00740DA9"/>
    <w:rsid w:val="00741274"/>
    <w:rsid w:val="00745376"/>
    <w:rsid w:val="00746381"/>
    <w:rsid w:val="00747172"/>
    <w:rsid w:val="00751929"/>
    <w:rsid w:val="007535B6"/>
    <w:rsid w:val="007536A0"/>
    <w:rsid w:val="0075413D"/>
    <w:rsid w:val="00756394"/>
    <w:rsid w:val="00762028"/>
    <w:rsid w:val="0076203C"/>
    <w:rsid w:val="007621C8"/>
    <w:rsid w:val="00762C3E"/>
    <w:rsid w:val="00762DE0"/>
    <w:rsid w:val="007636C2"/>
    <w:rsid w:val="00764A39"/>
    <w:rsid w:val="00766B52"/>
    <w:rsid w:val="00767B58"/>
    <w:rsid w:val="00767EC5"/>
    <w:rsid w:val="00773AB3"/>
    <w:rsid w:val="0077563F"/>
    <w:rsid w:val="00775F6E"/>
    <w:rsid w:val="00777197"/>
    <w:rsid w:val="00777C3C"/>
    <w:rsid w:val="00782A37"/>
    <w:rsid w:val="00783846"/>
    <w:rsid w:val="00783C4F"/>
    <w:rsid w:val="00792063"/>
    <w:rsid w:val="00795BE2"/>
    <w:rsid w:val="00796414"/>
    <w:rsid w:val="00796643"/>
    <w:rsid w:val="007969BC"/>
    <w:rsid w:val="00797206"/>
    <w:rsid w:val="00797C78"/>
    <w:rsid w:val="007A2820"/>
    <w:rsid w:val="007A2DA0"/>
    <w:rsid w:val="007A3550"/>
    <w:rsid w:val="007A48AF"/>
    <w:rsid w:val="007A521B"/>
    <w:rsid w:val="007A7553"/>
    <w:rsid w:val="007A7EFF"/>
    <w:rsid w:val="007B07E1"/>
    <w:rsid w:val="007B44BF"/>
    <w:rsid w:val="007B7C7E"/>
    <w:rsid w:val="007C0530"/>
    <w:rsid w:val="007C08A5"/>
    <w:rsid w:val="007C1A44"/>
    <w:rsid w:val="007C27F4"/>
    <w:rsid w:val="007C4651"/>
    <w:rsid w:val="007C4AEB"/>
    <w:rsid w:val="007C53ED"/>
    <w:rsid w:val="007C56C2"/>
    <w:rsid w:val="007D2AF7"/>
    <w:rsid w:val="007D60B2"/>
    <w:rsid w:val="007D6383"/>
    <w:rsid w:val="007D655E"/>
    <w:rsid w:val="007D7DF8"/>
    <w:rsid w:val="007E0376"/>
    <w:rsid w:val="007E0609"/>
    <w:rsid w:val="007E28C2"/>
    <w:rsid w:val="007E406A"/>
    <w:rsid w:val="007E4999"/>
    <w:rsid w:val="007E6268"/>
    <w:rsid w:val="007E6C47"/>
    <w:rsid w:val="007E6F45"/>
    <w:rsid w:val="007F1195"/>
    <w:rsid w:val="007F2C06"/>
    <w:rsid w:val="007F2D39"/>
    <w:rsid w:val="007F3E41"/>
    <w:rsid w:val="007F403A"/>
    <w:rsid w:val="007F4B4C"/>
    <w:rsid w:val="007F5954"/>
    <w:rsid w:val="007F7794"/>
    <w:rsid w:val="007F7E6C"/>
    <w:rsid w:val="00804A99"/>
    <w:rsid w:val="00805EE9"/>
    <w:rsid w:val="00806BF7"/>
    <w:rsid w:val="00806DB7"/>
    <w:rsid w:val="00810A00"/>
    <w:rsid w:val="00810BCD"/>
    <w:rsid w:val="00813111"/>
    <w:rsid w:val="008151B9"/>
    <w:rsid w:val="00815F5A"/>
    <w:rsid w:val="00816044"/>
    <w:rsid w:val="00817A85"/>
    <w:rsid w:val="00817ED6"/>
    <w:rsid w:val="00817FE1"/>
    <w:rsid w:val="00821923"/>
    <w:rsid w:val="00824D96"/>
    <w:rsid w:val="00825237"/>
    <w:rsid w:val="00827374"/>
    <w:rsid w:val="00830BFF"/>
    <w:rsid w:val="00832368"/>
    <w:rsid w:val="008341BF"/>
    <w:rsid w:val="008341E8"/>
    <w:rsid w:val="00835D3D"/>
    <w:rsid w:val="00840E9D"/>
    <w:rsid w:val="0084110B"/>
    <w:rsid w:val="008433CC"/>
    <w:rsid w:val="0085084A"/>
    <w:rsid w:val="00851738"/>
    <w:rsid w:val="00853852"/>
    <w:rsid w:val="00853CFE"/>
    <w:rsid w:val="008564FF"/>
    <w:rsid w:val="00857168"/>
    <w:rsid w:val="00857B34"/>
    <w:rsid w:val="0086021B"/>
    <w:rsid w:val="00863FFD"/>
    <w:rsid w:val="00864158"/>
    <w:rsid w:val="00864527"/>
    <w:rsid w:val="008645BB"/>
    <w:rsid w:val="00864746"/>
    <w:rsid w:val="00865A9A"/>
    <w:rsid w:val="00866185"/>
    <w:rsid w:val="008661A1"/>
    <w:rsid w:val="00871CDE"/>
    <w:rsid w:val="00877267"/>
    <w:rsid w:val="00880E12"/>
    <w:rsid w:val="008819C8"/>
    <w:rsid w:val="008832CD"/>
    <w:rsid w:val="008843BC"/>
    <w:rsid w:val="008853FD"/>
    <w:rsid w:val="00890165"/>
    <w:rsid w:val="008911B1"/>
    <w:rsid w:val="00891EDB"/>
    <w:rsid w:val="00892F2F"/>
    <w:rsid w:val="00895302"/>
    <w:rsid w:val="00896EE7"/>
    <w:rsid w:val="008A0530"/>
    <w:rsid w:val="008A3236"/>
    <w:rsid w:val="008A3532"/>
    <w:rsid w:val="008A5134"/>
    <w:rsid w:val="008A52E4"/>
    <w:rsid w:val="008A65E0"/>
    <w:rsid w:val="008A6B6D"/>
    <w:rsid w:val="008A762B"/>
    <w:rsid w:val="008B10DA"/>
    <w:rsid w:val="008B349B"/>
    <w:rsid w:val="008B6AF1"/>
    <w:rsid w:val="008C1E02"/>
    <w:rsid w:val="008C2C9D"/>
    <w:rsid w:val="008C2EDC"/>
    <w:rsid w:val="008C325B"/>
    <w:rsid w:val="008C3D26"/>
    <w:rsid w:val="008C776D"/>
    <w:rsid w:val="008D1F00"/>
    <w:rsid w:val="008D27F8"/>
    <w:rsid w:val="008D48E2"/>
    <w:rsid w:val="008E0551"/>
    <w:rsid w:val="008E6EBA"/>
    <w:rsid w:val="008F125F"/>
    <w:rsid w:val="008F354C"/>
    <w:rsid w:val="008F47A8"/>
    <w:rsid w:val="008F4BC2"/>
    <w:rsid w:val="008F5BCF"/>
    <w:rsid w:val="008F794A"/>
    <w:rsid w:val="0090105E"/>
    <w:rsid w:val="0090392D"/>
    <w:rsid w:val="00904A2C"/>
    <w:rsid w:val="00904FCB"/>
    <w:rsid w:val="0091057A"/>
    <w:rsid w:val="009125B4"/>
    <w:rsid w:val="00912D18"/>
    <w:rsid w:val="00913B64"/>
    <w:rsid w:val="00913C8D"/>
    <w:rsid w:val="00914C69"/>
    <w:rsid w:val="00915BA9"/>
    <w:rsid w:val="0092014F"/>
    <w:rsid w:val="00920BB9"/>
    <w:rsid w:val="00923A5E"/>
    <w:rsid w:val="009250C2"/>
    <w:rsid w:val="0093021B"/>
    <w:rsid w:val="00935E3F"/>
    <w:rsid w:val="00940E48"/>
    <w:rsid w:val="009452E2"/>
    <w:rsid w:val="00946509"/>
    <w:rsid w:val="00946BD2"/>
    <w:rsid w:val="00951AFE"/>
    <w:rsid w:val="00961252"/>
    <w:rsid w:val="00962205"/>
    <w:rsid w:val="00964025"/>
    <w:rsid w:val="00973AEE"/>
    <w:rsid w:val="009762AC"/>
    <w:rsid w:val="00976BE8"/>
    <w:rsid w:val="00977B44"/>
    <w:rsid w:val="00982469"/>
    <w:rsid w:val="00983615"/>
    <w:rsid w:val="009840A0"/>
    <w:rsid w:val="0098488A"/>
    <w:rsid w:val="00985087"/>
    <w:rsid w:val="00990A69"/>
    <w:rsid w:val="009911B6"/>
    <w:rsid w:val="00995018"/>
    <w:rsid w:val="009962AF"/>
    <w:rsid w:val="0099649E"/>
    <w:rsid w:val="009A1D23"/>
    <w:rsid w:val="009A2809"/>
    <w:rsid w:val="009A3981"/>
    <w:rsid w:val="009A50D2"/>
    <w:rsid w:val="009A5CCD"/>
    <w:rsid w:val="009A667A"/>
    <w:rsid w:val="009A7E02"/>
    <w:rsid w:val="009B0CA3"/>
    <w:rsid w:val="009B0E7B"/>
    <w:rsid w:val="009B1769"/>
    <w:rsid w:val="009B3E50"/>
    <w:rsid w:val="009B413F"/>
    <w:rsid w:val="009B6776"/>
    <w:rsid w:val="009B6EE7"/>
    <w:rsid w:val="009C086D"/>
    <w:rsid w:val="009C2D8A"/>
    <w:rsid w:val="009C4FF7"/>
    <w:rsid w:val="009C5AF4"/>
    <w:rsid w:val="009C5C0E"/>
    <w:rsid w:val="009D0918"/>
    <w:rsid w:val="009D09F9"/>
    <w:rsid w:val="009D48DC"/>
    <w:rsid w:val="009D572A"/>
    <w:rsid w:val="009E2FB0"/>
    <w:rsid w:val="009E319C"/>
    <w:rsid w:val="009E648C"/>
    <w:rsid w:val="009F11BF"/>
    <w:rsid w:val="009F36D4"/>
    <w:rsid w:val="009F3F39"/>
    <w:rsid w:val="009F5129"/>
    <w:rsid w:val="009F51D2"/>
    <w:rsid w:val="009F650E"/>
    <w:rsid w:val="009F73F2"/>
    <w:rsid w:val="00A00D9B"/>
    <w:rsid w:val="00A017D5"/>
    <w:rsid w:val="00A021FB"/>
    <w:rsid w:val="00A02713"/>
    <w:rsid w:val="00A034FA"/>
    <w:rsid w:val="00A05EAC"/>
    <w:rsid w:val="00A13864"/>
    <w:rsid w:val="00A1423B"/>
    <w:rsid w:val="00A14C2C"/>
    <w:rsid w:val="00A1521B"/>
    <w:rsid w:val="00A166EA"/>
    <w:rsid w:val="00A25125"/>
    <w:rsid w:val="00A27342"/>
    <w:rsid w:val="00A27FB0"/>
    <w:rsid w:val="00A3029F"/>
    <w:rsid w:val="00A31F11"/>
    <w:rsid w:val="00A32842"/>
    <w:rsid w:val="00A45901"/>
    <w:rsid w:val="00A47620"/>
    <w:rsid w:val="00A511E9"/>
    <w:rsid w:val="00A536D3"/>
    <w:rsid w:val="00A5574A"/>
    <w:rsid w:val="00A5603D"/>
    <w:rsid w:val="00A57949"/>
    <w:rsid w:val="00A6028C"/>
    <w:rsid w:val="00A6392C"/>
    <w:rsid w:val="00A63EFE"/>
    <w:rsid w:val="00A649F6"/>
    <w:rsid w:val="00A66029"/>
    <w:rsid w:val="00A6681D"/>
    <w:rsid w:val="00A70954"/>
    <w:rsid w:val="00A71094"/>
    <w:rsid w:val="00A71AAF"/>
    <w:rsid w:val="00A80BC5"/>
    <w:rsid w:val="00A80C32"/>
    <w:rsid w:val="00A824E3"/>
    <w:rsid w:val="00A82702"/>
    <w:rsid w:val="00A83BB0"/>
    <w:rsid w:val="00A83BB6"/>
    <w:rsid w:val="00A84379"/>
    <w:rsid w:val="00A85464"/>
    <w:rsid w:val="00A86339"/>
    <w:rsid w:val="00A94684"/>
    <w:rsid w:val="00A9530A"/>
    <w:rsid w:val="00A95E95"/>
    <w:rsid w:val="00AA1974"/>
    <w:rsid w:val="00AA3AD3"/>
    <w:rsid w:val="00AA7E78"/>
    <w:rsid w:val="00AB0328"/>
    <w:rsid w:val="00AB1115"/>
    <w:rsid w:val="00AB2F38"/>
    <w:rsid w:val="00AC16D7"/>
    <w:rsid w:val="00AC4BCA"/>
    <w:rsid w:val="00AC51BA"/>
    <w:rsid w:val="00AC5D6A"/>
    <w:rsid w:val="00AC629D"/>
    <w:rsid w:val="00AD2CDD"/>
    <w:rsid w:val="00AD30CD"/>
    <w:rsid w:val="00AD5812"/>
    <w:rsid w:val="00AD667D"/>
    <w:rsid w:val="00AE2468"/>
    <w:rsid w:val="00AE2592"/>
    <w:rsid w:val="00AE2B20"/>
    <w:rsid w:val="00AE2EB8"/>
    <w:rsid w:val="00AE6AAE"/>
    <w:rsid w:val="00AF1528"/>
    <w:rsid w:val="00AF1F4E"/>
    <w:rsid w:val="00AF57C2"/>
    <w:rsid w:val="00AF749B"/>
    <w:rsid w:val="00B0056A"/>
    <w:rsid w:val="00B02472"/>
    <w:rsid w:val="00B03B08"/>
    <w:rsid w:val="00B061B9"/>
    <w:rsid w:val="00B067C4"/>
    <w:rsid w:val="00B06B5B"/>
    <w:rsid w:val="00B078C5"/>
    <w:rsid w:val="00B118E4"/>
    <w:rsid w:val="00B13F77"/>
    <w:rsid w:val="00B15395"/>
    <w:rsid w:val="00B21417"/>
    <w:rsid w:val="00B2300F"/>
    <w:rsid w:val="00B23FC9"/>
    <w:rsid w:val="00B306C9"/>
    <w:rsid w:val="00B3072E"/>
    <w:rsid w:val="00B32160"/>
    <w:rsid w:val="00B34A31"/>
    <w:rsid w:val="00B35BA3"/>
    <w:rsid w:val="00B436CD"/>
    <w:rsid w:val="00B4398B"/>
    <w:rsid w:val="00B4568F"/>
    <w:rsid w:val="00B477C6"/>
    <w:rsid w:val="00B55DAE"/>
    <w:rsid w:val="00B56B45"/>
    <w:rsid w:val="00B56DF9"/>
    <w:rsid w:val="00B57070"/>
    <w:rsid w:val="00B579E0"/>
    <w:rsid w:val="00B6151F"/>
    <w:rsid w:val="00B63ACD"/>
    <w:rsid w:val="00B63C0A"/>
    <w:rsid w:val="00B6603D"/>
    <w:rsid w:val="00B707B2"/>
    <w:rsid w:val="00B70F33"/>
    <w:rsid w:val="00B71AC5"/>
    <w:rsid w:val="00B73FEC"/>
    <w:rsid w:val="00B75200"/>
    <w:rsid w:val="00B778CA"/>
    <w:rsid w:val="00B802CD"/>
    <w:rsid w:val="00B80E0B"/>
    <w:rsid w:val="00B9337C"/>
    <w:rsid w:val="00B93BC1"/>
    <w:rsid w:val="00B93F6C"/>
    <w:rsid w:val="00B944FF"/>
    <w:rsid w:val="00B96145"/>
    <w:rsid w:val="00B97E11"/>
    <w:rsid w:val="00BA0D6C"/>
    <w:rsid w:val="00BA1870"/>
    <w:rsid w:val="00BA263B"/>
    <w:rsid w:val="00BA53D7"/>
    <w:rsid w:val="00BA6504"/>
    <w:rsid w:val="00BB0681"/>
    <w:rsid w:val="00BB1D39"/>
    <w:rsid w:val="00BB2218"/>
    <w:rsid w:val="00BB2FAE"/>
    <w:rsid w:val="00BB3700"/>
    <w:rsid w:val="00BB3995"/>
    <w:rsid w:val="00BB3ABD"/>
    <w:rsid w:val="00BB42D7"/>
    <w:rsid w:val="00BB713C"/>
    <w:rsid w:val="00BC2E87"/>
    <w:rsid w:val="00BC465A"/>
    <w:rsid w:val="00BC735D"/>
    <w:rsid w:val="00BD0781"/>
    <w:rsid w:val="00BD2B24"/>
    <w:rsid w:val="00BD414E"/>
    <w:rsid w:val="00BD57CB"/>
    <w:rsid w:val="00BD7259"/>
    <w:rsid w:val="00BD729D"/>
    <w:rsid w:val="00BE0DF0"/>
    <w:rsid w:val="00BE2275"/>
    <w:rsid w:val="00BE2655"/>
    <w:rsid w:val="00BE2BE3"/>
    <w:rsid w:val="00BE3706"/>
    <w:rsid w:val="00BE5173"/>
    <w:rsid w:val="00BE7E90"/>
    <w:rsid w:val="00BF0779"/>
    <w:rsid w:val="00BF0928"/>
    <w:rsid w:val="00BF17E2"/>
    <w:rsid w:val="00BF2142"/>
    <w:rsid w:val="00BF4216"/>
    <w:rsid w:val="00BF51AC"/>
    <w:rsid w:val="00BF55A9"/>
    <w:rsid w:val="00BF6F23"/>
    <w:rsid w:val="00C00588"/>
    <w:rsid w:val="00C0067D"/>
    <w:rsid w:val="00C018CD"/>
    <w:rsid w:val="00C01C22"/>
    <w:rsid w:val="00C04475"/>
    <w:rsid w:val="00C055E0"/>
    <w:rsid w:val="00C06646"/>
    <w:rsid w:val="00C0669D"/>
    <w:rsid w:val="00C06C09"/>
    <w:rsid w:val="00C110ED"/>
    <w:rsid w:val="00C11AB0"/>
    <w:rsid w:val="00C13128"/>
    <w:rsid w:val="00C1363C"/>
    <w:rsid w:val="00C15074"/>
    <w:rsid w:val="00C16320"/>
    <w:rsid w:val="00C179CE"/>
    <w:rsid w:val="00C23179"/>
    <w:rsid w:val="00C23A4C"/>
    <w:rsid w:val="00C2531A"/>
    <w:rsid w:val="00C25ABB"/>
    <w:rsid w:val="00C322A3"/>
    <w:rsid w:val="00C36837"/>
    <w:rsid w:val="00C369E9"/>
    <w:rsid w:val="00C37568"/>
    <w:rsid w:val="00C37F36"/>
    <w:rsid w:val="00C427C5"/>
    <w:rsid w:val="00C45EFA"/>
    <w:rsid w:val="00C51536"/>
    <w:rsid w:val="00C51DB6"/>
    <w:rsid w:val="00C54451"/>
    <w:rsid w:val="00C560B2"/>
    <w:rsid w:val="00C56114"/>
    <w:rsid w:val="00C568CB"/>
    <w:rsid w:val="00C62C53"/>
    <w:rsid w:val="00C63402"/>
    <w:rsid w:val="00C63767"/>
    <w:rsid w:val="00C6522E"/>
    <w:rsid w:val="00C67116"/>
    <w:rsid w:val="00C70AEA"/>
    <w:rsid w:val="00C71C27"/>
    <w:rsid w:val="00C73880"/>
    <w:rsid w:val="00C75C2A"/>
    <w:rsid w:val="00C77B90"/>
    <w:rsid w:val="00C81FDA"/>
    <w:rsid w:val="00C830DA"/>
    <w:rsid w:val="00C83161"/>
    <w:rsid w:val="00C838CB"/>
    <w:rsid w:val="00C8592D"/>
    <w:rsid w:val="00C86612"/>
    <w:rsid w:val="00C86C48"/>
    <w:rsid w:val="00C9060C"/>
    <w:rsid w:val="00C90A51"/>
    <w:rsid w:val="00C92007"/>
    <w:rsid w:val="00C92452"/>
    <w:rsid w:val="00C92C04"/>
    <w:rsid w:val="00C94E98"/>
    <w:rsid w:val="00C94E9F"/>
    <w:rsid w:val="00C95802"/>
    <w:rsid w:val="00C95FB9"/>
    <w:rsid w:val="00C96B71"/>
    <w:rsid w:val="00CA24F5"/>
    <w:rsid w:val="00CA49E1"/>
    <w:rsid w:val="00CA6DAF"/>
    <w:rsid w:val="00CA736B"/>
    <w:rsid w:val="00CA78AB"/>
    <w:rsid w:val="00CB0A30"/>
    <w:rsid w:val="00CB2A7C"/>
    <w:rsid w:val="00CB41EB"/>
    <w:rsid w:val="00CB4481"/>
    <w:rsid w:val="00CB69CA"/>
    <w:rsid w:val="00CC0B17"/>
    <w:rsid w:val="00CC1085"/>
    <w:rsid w:val="00CC1B7F"/>
    <w:rsid w:val="00CC32AE"/>
    <w:rsid w:val="00CC361A"/>
    <w:rsid w:val="00CC4699"/>
    <w:rsid w:val="00CC4A33"/>
    <w:rsid w:val="00CC62F0"/>
    <w:rsid w:val="00CD053C"/>
    <w:rsid w:val="00CD16E2"/>
    <w:rsid w:val="00CD2494"/>
    <w:rsid w:val="00CD2E8D"/>
    <w:rsid w:val="00CE0361"/>
    <w:rsid w:val="00CE0D6D"/>
    <w:rsid w:val="00CE1B49"/>
    <w:rsid w:val="00CE6C44"/>
    <w:rsid w:val="00CF1F9A"/>
    <w:rsid w:val="00CF33CA"/>
    <w:rsid w:val="00CF5C16"/>
    <w:rsid w:val="00CF7126"/>
    <w:rsid w:val="00D0033D"/>
    <w:rsid w:val="00D0037C"/>
    <w:rsid w:val="00D00BC4"/>
    <w:rsid w:val="00D03754"/>
    <w:rsid w:val="00D05C16"/>
    <w:rsid w:val="00D12C0D"/>
    <w:rsid w:val="00D144AE"/>
    <w:rsid w:val="00D16426"/>
    <w:rsid w:val="00D2009A"/>
    <w:rsid w:val="00D22483"/>
    <w:rsid w:val="00D27BF2"/>
    <w:rsid w:val="00D32C2D"/>
    <w:rsid w:val="00D354DE"/>
    <w:rsid w:val="00D35C2F"/>
    <w:rsid w:val="00D40F88"/>
    <w:rsid w:val="00D41853"/>
    <w:rsid w:val="00D41A5F"/>
    <w:rsid w:val="00D42E2A"/>
    <w:rsid w:val="00D43C81"/>
    <w:rsid w:val="00D448D3"/>
    <w:rsid w:val="00D44F77"/>
    <w:rsid w:val="00D4585D"/>
    <w:rsid w:val="00D45D2A"/>
    <w:rsid w:val="00D53900"/>
    <w:rsid w:val="00D55198"/>
    <w:rsid w:val="00D56CC9"/>
    <w:rsid w:val="00D60A39"/>
    <w:rsid w:val="00D65610"/>
    <w:rsid w:val="00D70967"/>
    <w:rsid w:val="00D738AA"/>
    <w:rsid w:val="00D76478"/>
    <w:rsid w:val="00D7704B"/>
    <w:rsid w:val="00D77107"/>
    <w:rsid w:val="00D77397"/>
    <w:rsid w:val="00D7754F"/>
    <w:rsid w:val="00D81FE6"/>
    <w:rsid w:val="00D82064"/>
    <w:rsid w:val="00D87AEF"/>
    <w:rsid w:val="00D9347B"/>
    <w:rsid w:val="00D9454B"/>
    <w:rsid w:val="00D9739E"/>
    <w:rsid w:val="00DA18D3"/>
    <w:rsid w:val="00DA1D5A"/>
    <w:rsid w:val="00DA5E09"/>
    <w:rsid w:val="00DA627C"/>
    <w:rsid w:val="00DA6BC8"/>
    <w:rsid w:val="00DB1E6A"/>
    <w:rsid w:val="00DB57FE"/>
    <w:rsid w:val="00DB6E66"/>
    <w:rsid w:val="00DC010A"/>
    <w:rsid w:val="00DD0AA1"/>
    <w:rsid w:val="00DD0B7A"/>
    <w:rsid w:val="00DD1049"/>
    <w:rsid w:val="00DD1972"/>
    <w:rsid w:val="00DD273D"/>
    <w:rsid w:val="00DD4FA4"/>
    <w:rsid w:val="00DD500F"/>
    <w:rsid w:val="00DD7832"/>
    <w:rsid w:val="00DE2043"/>
    <w:rsid w:val="00DE5A2C"/>
    <w:rsid w:val="00DE6C39"/>
    <w:rsid w:val="00DF1CCC"/>
    <w:rsid w:val="00DF1F9D"/>
    <w:rsid w:val="00DF6880"/>
    <w:rsid w:val="00E002C0"/>
    <w:rsid w:val="00E04246"/>
    <w:rsid w:val="00E05533"/>
    <w:rsid w:val="00E06A61"/>
    <w:rsid w:val="00E077CA"/>
    <w:rsid w:val="00E07B86"/>
    <w:rsid w:val="00E10780"/>
    <w:rsid w:val="00E10933"/>
    <w:rsid w:val="00E12F1D"/>
    <w:rsid w:val="00E25439"/>
    <w:rsid w:val="00E25516"/>
    <w:rsid w:val="00E25D9B"/>
    <w:rsid w:val="00E26207"/>
    <w:rsid w:val="00E27AF5"/>
    <w:rsid w:val="00E310E9"/>
    <w:rsid w:val="00E3407B"/>
    <w:rsid w:val="00E3456B"/>
    <w:rsid w:val="00E34A3E"/>
    <w:rsid w:val="00E35223"/>
    <w:rsid w:val="00E35574"/>
    <w:rsid w:val="00E41D6C"/>
    <w:rsid w:val="00E43212"/>
    <w:rsid w:val="00E43D59"/>
    <w:rsid w:val="00E43F09"/>
    <w:rsid w:val="00E4615D"/>
    <w:rsid w:val="00E476EE"/>
    <w:rsid w:val="00E50797"/>
    <w:rsid w:val="00E509B8"/>
    <w:rsid w:val="00E51293"/>
    <w:rsid w:val="00E52876"/>
    <w:rsid w:val="00E53246"/>
    <w:rsid w:val="00E54A43"/>
    <w:rsid w:val="00E60955"/>
    <w:rsid w:val="00E6120F"/>
    <w:rsid w:val="00E6404C"/>
    <w:rsid w:val="00E65569"/>
    <w:rsid w:val="00E660C5"/>
    <w:rsid w:val="00E70CF7"/>
    <w:rsid w:val="00E724A4"/>
    <w:rsid w:val="00E73C24"/>
    <w:rsid w:val="00E74B14"/>
    <w:rsid w:val="00E80579"/>
    <w:rsid w:val="00E8159B"/>
    <w:rsid w:val="00E82A72"/>
    <w:rsid w:val="00E82C5B"/>
    <w:rsid w:val="00E86CF6"/>
    <w:rsid w:val="00E86F5E"/>
    <w:rsid w:val="00E90CCD"/>
    <w:rsid w:val="00E91F1D"/>
    <w:rsid w:val="00E9217E"/>
    <w:rsid w:val="00E93D7C"/>
    <w:rsid w:val="00E95754"/>
    <w:rsid w:val="00E97812"/>
    <w:rsid w:val="00EA1BC3"/>
    <w:rsid w:val="00EA4FF8"/>
    <w:rsid w:val="00EA59CF"/>
    <w:rsid w:val="00EA62F1"/>
    <w:rsid w:val="00EB0039"/>
    <w:rsid w:val="00EB2481"/>
    <w:rsid w:val="00EB3418"/>
    <w:rsid w:val="00EB4BCE"/>
    <w:rsid w:val="00EC0620"/>
    <w:rsid w:val="00EC1C70"/>
    <w:rsid w:val="00EC252F"/>
    <w:rsid w:val="00EC43F5"/>
    <w:rsid w:val="00EC47C9"/>
    <w:rsid w:val="00ED21ED"/>
    <w:rsid w:val="00ED28CE"/>
    <w:rsid w:val="00ED3F2E"/>
    <w:rsid w:val="00EE38F7"/>
    <w:rsid w:val="00EE3AA0"/>
    <w:rsid w:val="00EE4ECC"/>
    <w:rsid w:val="00EE4FAD"/>
    <w:rsid w:val="00EE667C"/>
    <w:rsid w:val="00EF301B"/>
    <w:rsid w:val="00EF3AB0"/>
    <w:rsid w:val="00EF7544"/>
    <w:rsid w:val="00F00F74"/>
    <w:rsid w:val="00F019CE"/>
    <w:rsid w:val="00F02057"/>
    <w:rsid w:val="00F02D3B"/>
    <w:rsid w:val="00F03826"/>
    <w:rsid w:val="00F047DF"/>
    <w:rsid w:val="00F059D6"/>
    <w:rsid w:val="00F063C3"/>
    <w:rsid w:val="00F101A5"/>
    <w:rsid w:val="00F126A1"/>
    <w:rsid w:val="00F13470"/>
    <w:rsid w:val="00F15A37"/>
    <w:rsid w:val="00F16639"/>
    <w:rsid w:val="00F16A20"/>
    <w:rsid w:val="00F170EF"/>
    <w:rsid w:val="00F17F81"/>
    <w:rsid w:val="00F20FF5"/>
    <w:rsid w:val="00F218A7"/>
    <w:rsid w:val="00F22370"/>
    <w:rsid w:val="00F22763"/>
    <w:rsid w:val="00F22ED2"/>
    <w:rsid w:val="00F23843"/>
    <w:rsid w:val="00F242FF"/>
    <w:rsid w:val="00F252F7"/>
    <w:rsid w:val="00F3001F"/>
    <w:rsid w:val="00F32019"/>
    <w:rsid w:val="00F35939"/>
    <w:rsid w:val="00F36C73"/>
    <w:rsid w:val="00F40FCC"/>
    <w:rsid w:val="00F41F55"/>
    <w:rsid w:val="00F43928"/>
    <w:rsid w:val="00F45DD9"/>
    <w:rsid w:val="00F4721D"/>
    <w:rsid w:val="00F503D1"/>
    <w:rsid w:val="00F51940"/>
    <w:rsid w:val="00F53F41"/>
    <w:rsid w:val="00F55111"/>
    <w:rsid w:val="00F5558F"/>
    <w:rsid w:val="00F558E6"/>
    <w:rsid w:val="00F56827"/>
    <w:rsid w:val="00F575D1"/>
    <w:rsid w:val="00F6571F"/>
    <w:rsid w:val="00F65BE1"/>
    <w:rsid w:val="00F66A50"/>
    <w:rsid w:val="00F671C0"/>
    <w:rsid w:val="00F71D70"/>
    <w:rsid w:val="00F73A16"/>
    <w:rsid w:val="00F73AFF"/>
    <w:rsid w:val="00F7449F"/>
    <w:rsid w:val="00F74B6C"/>
    <w:rsid w:val="00F81BAF"/>
    <w:rsid w:val="00F860E1"/>
    <w:rsid w:val="00F8708B"/>
    <w:rsid w:val="00F9071E"/>
    <w:rsid w:val="00F90FA5"/>
    <w:rsid w:val="00F9312C"/>
    <w:rsid w:val="00F93469"/>
    <w:rsid w:val="00F94812"/>
    <w:rsid w:val="00F95061"/>
    <w:rsid w:val="00F977DF"/>
    <w:rsid w:val="00FA1FBC"/>
    <w:rsid w:val="00FA22E6"/>
    <w:rsid w:val="00FA31D6"/>
    <w:rsid w:val="00FA3E35"/>
    <w:rsid w:val="00FB2078"/>
    <w:rsid w:val="00FB49EE"/>
    <w:rsid w:val="00FB7652"/>
    <w:rsid w:val="00FC071A"/>
    <w:rsid w:val="00FC235E"/>
    <w:rsid w:val="00FC24DF"/>
    <w:rsid w:val="00FC3A39"/>
    <w:rsid w:val="00FC4BC7"/>
    <w:rsid w:val="00FC5C12"/>
    <w:rsid w:val="00FC6041"/>
    <w:rsid w:val="00FC76D5"/>
    <w:rsid w:val="00FD1254"/>
    <w:rsid w:val="00FD3AC2"/>
    <w:rsid w:val="00FD5331"/>
    <w:rsid w:val="00FD641B"/>
    <w:rsid w:val="00FE0A03"/>
    <w:rsid w:val="00FE3D95"/>
    <w:rsid w:val="00FF19AC"/>
    <w:rsid w:val="00FF4E82"/>
    <w:rsid w:val="00FF5F13"/>
    <w:rsid w:val="00FF64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15BE1"/>
  <w15:chartTrackingRefBased/>
  <w15:docId w15:val="{A9F73E0B-D3A0-43D0-A2AD-430B47F30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5382"/>
    <w:rPr>
      <w:rFonts w:ascii="Times New Roman" w:eastAsia="Times New Roman" w:hAnsi="Times New Roman" w:cs="Times New Roman"/>
      <w:kern w:val="0"/>
      <w:sz w:val="24"/>
      <w:szCs w:val="24"/>
      <w:lang/>
    </w:rPr>
  </w:style>
  <w:style w:type="paragraph" w:styleId="1">
    <w:name w:val="heading 1"/>
    <w:basedOn w:val="a"/>
    <w:next w:val="a"/>
    <w:link w:val="10"/>
    <w:uiPriority w:val="9"/>
    <w:qFormat/>
    <w:rsid w:val="00D4185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6E6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B6E66"/>
    <w:rPr>
      <w:sz w:val="18"/>
      <w:szCs w:val="18"/>
    </w:rPr>
  </w:style>
  <w:style w:type="paragraph" w:styleId="a5">
    <w:name w:val="footer"/>
    <w:basedOn w:val="a"/>
    <w:link w:val="a6"/>
    <w:uiPriority w:val="99"/>
    <w:unhideWhenUsed/>
    <w:rsid w:val="00DB6E66"/>
    <w:pPr>
      <w:tabs>
        <w:tab w:val="center" w:pos="4153"/>
        <w:tab w:val="right" w:pos="8306"/>
      </w:tabs>
      <w:snapToGrid w:val="0"/>
    </w:pPr>
    <w:rPr>
      <w:sz w:val="18"/>
      <w:szCs w:val="18"/>
    </w:rPr>
  </w:style>
  <w:style w:type="character" w:customStyle="1" w:styleId="a6">
    <w:name w:val="页脚 字符"/>
    <w:basedOn w:val="a0"/>
    <w:link w:val="a5"/>
    <w:uiPriority w:val="99"/>
    <w:rsid w:val="00DB6E66"/>
    <w:rPr>
      <w:sz w:val="18"/>
      <w:szCs w:val="18"/>
    </w:rPr>
  </w:style>
  <w:style w:type="table" w:styleId="a7">
    <w:name w:val="Table Grid"/>
    <w:basedOn w:val="a1"/>
    <w:uiPriority w:val="39"/>
    <w:unhideWhenUsed/>
    <w:rsid w:val="00DB6E6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DB6E66"/>
    <w:pPr>
      <w:ind w:firstLineChars="200" w:firstLine="420"/>
    </w:pPr>
  </w:style>
  <w:style w:type="character" w:customStyle="1" w:styleId="apple-converted-space">
    <w:name w:val="apple-converted-space"/>
    <w:basedOn w:val="a0"/>
    <w:rsid w:val="001A2C85"/>
  </w:style>
  <w:style w:type="paragraph" w:styleId="3">
    <w:name w:val="Body Text 3"/>
    <w:basedOn w:val="a"/>
    <w:link w:val="30"/>
    <w:rsid w:val="003F2BAA"/>
    <w:rPr>
      <w:rFonts w:eastAsia="宋体"/>
      <w:color w:val="FF0000"/>
    </w:rPr>
  </w:style>
  <w:style w:type="character" w:customStyle="1" w:styleId="30">
    <w:name w:val="正文文本 3 字符"/>
    <w:basedOn w:val="a0"/>
    <w:link w:val="3"/>
    <w:rsid w:val="003F2BAA"/>
    <w:rPr>
      <w:rFonts w:ascii="Times New Roman" w:eastAsia="宋体" w:hAnsi="Times New Roman" w:cs="Times New Roman"/>
      <w:color w:val="FF0000"/>
      <w:szCs w:val="24"/>
    </w:rPr>
  </w:style>
  <w:style w:type="character" w:styleId="a9">
    <w:name w:val="page number"/>
    <w:basedOn w:val="a0"/>
    <w:rsid w:val="003F2BAA"/>
  </w:style>
  <w:style w:type="paragraph" w:customStyle="1" w:styleId="11">
    <w:name w:val="正文1"/>
    <w:basedOn w:val="a"/>
    <w:rsid w:val="003F2BAA"/>
    <w:pPr>
      <w:ind w:firstLineChars="200" w:firstLine="420"/>
    </w:pPr>
    <w:rPr>
      <w:rFonts w:eastAsia="宋体"/>
      <w:szCs w:val="20"/>
    </w:rPr>
  </w:style>
  <w:style w:type="character" w:customStyle="1" w:styleId="Char2">
    <w:name w:val="Char2"/>
    <w:rsid w:val="003F2BAA"/>
    <w:rPr>
      <w:rFonts w:eastAsia="黑体"/>
      <w:bCs/>
      <w:kern w:val="44"/>
      <w:sz w:val="28"/>
      <w:szCs w:val="44"/>
      <w:lang w:val="en-US" w:eastAsia="zh-CN" w:bidi="ar-SA"/>
    </w:rPr>
  </w:style>
  <w:style w:type="paragraph" w:styleId="aa">
    <w:name w:val="Body Text"/>
    <w:basedOn w:val="a"/>
    <w:link w:val="ab"/>
    <w:uiPriority w:val="99"/>
    <w:semiHidden/>
    <w:unhideWhenUsed/>
    <w:rsid w:val="002923D5"/>
    <w:pPr>
      <w:spacing w:after="120"/>
    </w:pPr>
  </w:style>
  <w:style w:type="character" w:customStyle="1" w:styleId="ab">
    <w:name w:val="正文文本 字符"/>
    <w:basedOn w:val="a0"/>
    <w:link w:val="aa"/>
    <w:uiPriority w:val="99"/>
    <w:semiHidden/>
    <w:rsid w:val="002923D5"/>
  </w:style>
  <w:style w:type="character" w:styleId="ac">
    <w:name w:val="Placeholder Text"/>
    <w:basedOn w:val="a0"/>
    <w:uiPriority w:val="99"/>
    <w:semiHidden/>
    <w:rsid w:val="00F95061"/>
    <w:rPr>
      <w:color w:val="808080"/>
    </w:rPr>
  </w:style>
  <w:style w:type="character" w:styleId="ad">
    <w:name w:val="Hyperlink"/>
    <w:basedOn w:val="a0"/>
    <w:uiPriority w:val="99"/>
    <w:unhideWhenUsed/>
    <w:rsid w:val="00F16639"/>
    <w:rPr>
      <w:color w:val="0563C1" w:themeColor="hyperlink"/>
      <w:u w:val="single"/>
    </w:rPr>
  </w:style>
  <w:style w:type="character" w:styleId="ae">
    <w:name w:val="Unresolved Mention"/>
    <w:basedOn w:val="a0"/>
    <w:uiPriority w:val="99"/>
    <w:semiHidden/>
    <w:unhideWhenUsed/>
    <w:rsid w:val="00F16639"/>
    <w:rPr>
      <w:color w:val="605E5C"/>
      <w:shd w:val="clear" w:color="auto" w:fill="E1DFDD"/>
    </w:rPr>
  </w:style>
  <w:style w:type="character" w:customStyle="1" w:styleId="10">
    <w:name w:val="标题 1 字符"/>
    <w:basedOn w:val="a0"/>
    <w:link w:val="1"/>
    <w:uiPriority w:val="9"/>
    <w:rsid w:val="00D41853"/>
    <w:rPr>
      <w:rFonts w:ascii="Times New Roman" w:eastAsia="Times New Roman" w:hAnsi="Times New Roman" w:cs="Times New Roman"/>
      <w:b/>
      <w:bCs/>
      <w:kern w:val="44"/>
      <w:sz w:val="44"/>
      <w:szCs w:val="44"/>
      <w:lang/>
    </w:rPr>
  </w:style>
  <w:style w:type="paragraph" w:styleId="TOC">
    <w:name w:val="TOC Heading"/>
    <w:basedOn w:val="1"/>
    <w:next w:val="a"/>
    <w:uiPriority w:val="39"/>
    <w:unhideWhenUsed/>
    <w:qFormat/>
    <w:rsid w:val="00D4185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TOC1">
    <w:name w:val="toc 1"/>
    <w:basedOn w:val="a"/>
    <w:next w:val="a"/>
    <w:autoRedefine/>
    <w:uiPriority w:val="39"/>
    <w:unhideWhenUsed/>
    <w:rsid w:val="00CF1F9A"/>
    <w:pPr>
      <w:tabs>
        <w:tab w:val="right" w:leader="dot" w:pos="8270"/>
      </w:tabs>
    </w:pPr>
    <w:rPr>
      <w:rFonts w:ascii="黑体" w:eastAsia="黑体" w:hAnsi="宋体"/>
      <w:b/>
      <w:bCs/>
      <w:noProof/>
    </w:rPr>
  </w:style>
  <w:style w:type="paragraph" w:styleId="TOC3">
    <w:name w:val="toc 3"/>
    <w:basedOn w:val="a"/>
    <w:next w:val="a"/>
    <w:autoRedefine/>
    <w:uiPriority w:val="39"/>
    <w:unhideWhenUsed/>
    <w:rsid w:val="00D41853"/>
    <w:pPr>
      <w:ind w:leftChars="400" w:left="840"/>
    </w:pPr>
  </w:style>
  <w:style w:type="paragraph" w:styleId="TOC2">
    <w:name w:val="toc 2"/>
    <w:basedOn w:val="a"/>
    <w:next w:val="a"/>
    <w:autoRedefine/>
    <w:uiPriority w:val="39"/>
    <w:unhideWhenUsed/>
    <w:rsid w:val="00D41853"/>
    <w:pPr>
      <w:spacing w:after="100" w:line="259" w:lineRule="auto"/>
      <w:ind w:left="220"/>
    </w:pPr>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6550">
      <w:bodyDiv w:val="1"/>
      <w:marLeft w:val="0"/>
      <w:marRight w:val="0"/>
      <w:marTop w:val="0"/>
      <w:marBottom w:val="0"/>
      <w:divBdr>
        <w:top w:val="none" w:sz="0" w:space="0" w:color="auto"/>
        <w:left w:val="none" w:sz="0" w:space="0" w:color="auto"/>
        <w:bottom w:val="none" w:sz="0" w:space="0" w:color="auto"/>
        <w:right w:val="none" w:sz="0" w:space="0" w:color="auto"/>
      </w:divBdr>
    </w:div>
    <w:div w:id="82530009">
      <w:bodyDiv w:val="1"/>
      <w:marLeft w:val="0"/>
      <w:marRight w:val="0"/>
      <w:marTop w:val="0"/>
      <w:marBottom w:val="0"/>
      <w:divBdr>
        <w:top w:val="none" w:sz="0" w:space="0" w:color="auto"/>
        <w:left w:val="none" w:sz="0" w:space="0" w:color="auto"/>
        <w:bottom w:val="none" w:sz="0" w:space="0" w:color="auto"/>
        <w:right w:val="none" w:sz="0" w:space="0" w:color="auto"/>
      </w:divBdr>
    </w:div>
    <w:div w:id="282271193">
      <w:bodyDiv w:val="1"/>
      <w:marLeft w:val="0"/>
      <w:marRight w:val="0"/>
      <w:marTop w:val="0"/>
      <w:marBottom w:val="0"/>
      <w:divBdr>
        <w:top w:val="none" w:sz="0" w:space="0" w:color="auto"/>
        <w:left w:val="none" w:sz="0" w:space="0" w:color="auto"/>
        <w:bottom w:val="none" w:sz="0" w:space="0" w:color="auto"/>
        <w:right w:val="none" w:sz="0" w:space="0" w:color="auto"/>
      </w:divBdr>
    </w:div>
    <w:div w:id="740642091">
      <w:bodyDiv w:val="1"/>
      <w:marLeft w:val="0"/>
      <w:marRight w:val="0"/>
      <w:marTop w:val="0"/>
      <w:marBottom w:val="0"/>
      <w:divBdr>
        <w:top w:val="none" w:sz="0" w:space="0" w:color="auto"/>
        <w:left w:val="none" w:sz="0" w:space="0" w:color="auto"/>
        <w:bottom w:val="none" w:sz="0" w:space="0" w:color="auto"/>
        <w:right w:val="none" w:sz="0" w:space="0" w:color="auto"/>
      </w:divBdr>
    </w:div>
    <w:div w:id="747771575">
      <w:bodyDiv w:val="1"/>
      <w:marLeft w:val="0"/>
      <w:marRight w:val="0"/>
      <w:marTop w:val="0"/>
      <w:marBottom w:val="0"/>
      <w:divBdr>
        <w:top w:val="none" w:sz="0" w:space="0" w:color="auto"/>
        <w:left w:val="none" w:sz="0" w:space="0" w:color="auto"/>
        <w:bottom w:val="none" w:sz="0" w:space="0" w:color="auto"/>
        <w:right w:val="none" w:sz="0" w:space="0" w:color="auto"/>
      </w:divBdr>
    </w:div>
    <w:div w:id="918099962">
      <w:bodyDiv w:val="1"/>
      <w:marLeft w:val="0"/>
      <w:marRight w:val="0"/>
      <w:marTop w:val="0"/>
      <w:marBottom w:val="0"/>
      <w:divBdr>
        <w:top w:val="none" w:sz="0" w:space="0" w:color="auto"/>
        <w:left w:val="none" w:sz="0" w:space="0" w:color="auto"/>
        <w:bottom w:val="none" w:sz="0" w:space="0" w:color="auto"/>
        <w:right w:val="none" w:sz="0" w:space="0" w:color="auto"/>
      </w:divBdr>
    </w:div>
    <w:div w:id="1068259541">
      <w:bodyDiv w:val="1"/>
      <w:marLeft w:val="0"/>
      <w:marRight w:val="0"/>
      <w:marTop w:val="0"/>
      <w:marBottom w:val="0"/>
      <w:divBdr>
        <w:top w:val="none" w:sz="0" w:space="0" w:color="auto"/>
        <w:left w:val="none" w:sz="0" w:space="0" w:color="auto"/>
        <w:bottom w:val="none" w:sz="0" w:space="0" w:color="auto"/>
        <w:right w:val="none" w:sz="0" w:space="0" w:color="auto"/>
      </w:divBdr>
    </w:div>
    <w:div w:id="1075198841">
      <w:bodyDiv w:val="1"/>
      <w:marLeft w:val="0"/>
      <w:marRight w:val="0"/>
      <w:marTop w:val="0"/>
      <w:marBottom w:val="0"/>
      <w:divBdr>
        <w:top w:val="none" w:sz="0" w:space="0" w:color="auto"/>
        <w:left w:val="none" w:sz="0" w:space="0" w:color="auto"/>
        <w:bottom w:val="none" w:sz="0" w:space="0" w:color="auto"/>
        <w:right w:val="none" w:sz="0" w:space="0" w:color="auto"/>
      </w:divBdr>
    </w:div>
    <w:div w:id="1258518407">
      <w:bodyDiv w:val="1"/>
      <w:marLeft w:val="0"/>
      <w:marRight w:val="0"/>
      <w:marTop w:val="0"/>
      <w:marBottom w:val="0"/>
      <w:divBdr>
        <w:top w:val="none" w:sz="0" w:space="0" w:color="auto"/>
        <w:left w:val="none" w:sz="0" w:space="0" w:color="auto"/>
        <w:bottom w:val="none" w:sz="0" w:space="0" w:color="auto"/>
        <w:right w:val="none" w:sz="0" w:space="0" w:color="auto"/>
      </w:divBdr>
    </w:div>
    <w:div w:id="1354964323">
      <w:bodyDiv w:val="1"/>
      <w:marLeft w:val="0"/>
      <w:marRight w:val="0"/>
      <w:marTop w:val="0"/>
      <w:marBottom w:val="0"/>
      <w:divBdr>
        <w:top w:val="none" w:sz="0" w:space="0" w:color="auto"/>
        <w:left w:val="none" w:sz="0" w:space="0" w:color="auto"/>
        <w:bottom w:val="none" w:sz="0" w:space="0" w:color="auto"/>
        <w:right w:val="none" w:sz="0" w:space="0" w:color="auto"/>
      </w:divBdr>
    </w:div>
    <w:div w:id="1639069669">
      <w:bodyDiv w:val="1"/>
      <w:marLeft w:val="0"/>
      <w:marRight w:val="0"/>
      <w:marTop w:val="0"/>
      <w:marBottom w:val="0"/>
      <w:divBdr>
        <w:top w:val="none" w:sz="0" w:space="0" w:color="auto"/>
        <w:left w:val="none" w:sz="0" w:space="0" w:color="auto"/>
        <w:bottom w:val="none" w:sz="0" w:space="0" w:color="auto"/>
        <w:right w:val="none" w:sz="0" w:space="0" w:color="auto"/>
      </w:divBdr>
    </w:div>
    <w:div w:id="1647776843">
      <w:bodyDiv w:val="1"/>
      <w:marLeft w:val="0"/>
      <w:marRight w:val="0"/>
      <w:marTop w:val="0"/>
      <w:marBottom w:val="0"/>
      <w:divBdr>
        <w:top w:val="none" w:sz="0" w:space="0" w:color="auto"/>
        <w:left w:val="none" w:sz="0" w:space="0" w:color="auto"/>
        <w:bottom w:val="none" w:sz="0" w:space="0" w:color="auto"/>
        <w:right w:val="none" w:sz="0" w:space="0" w:color="auto"/>
      </w:divBdr>
    </w:div>
    <w:div w:id="1681739556">
      <w:bodyDiv w:val="1"/>
      <w:marLeft w:val="0"/>
      <w:marRight w:val="0"/>
      <w:marTop w:val="0"/>
      <w:marBottom w:val="0"/>
      <w:divBdr>
        <w:top w:val="none" w:sz="0" w:space="0" w:color="auto"/>
        <w:left w:val="none" w:sz="0" w:space="0" w:color="auto"/>
        <w:bottom w:val="none" w:sz="0" w:space="0" w:color="auto"/>
        <w:right w:val="none" w:sz="0" w:space="0" w:color="auto"/>
      </w:divBdr>
    </w:div>
    <w:div w:id="1702167840">
      <w:bodyDiv w:val="1"/>
      <w:marLeft w:val="0"/>
      <w:marRight w:val="0"/>
      <w:marTop w:val="0"/>
      <w:marBottom w:val="0"/>
      <w:divBdr>
        <w:top w:val="none" w:sz="0" w:space="0" w:color="auto"/>
        <w:left w:val="none" w:sz="0" w:space="0" w:color="auto"/>
        <w:bottom w:val="none" w:sz="0" w:space="0" w:color="auto"/>
        <w:right w:val="none" w:sz="0" w:space="0" w:color="auto"/>
      </w:divBdr>
    </w:div>
    <w:div w:id="1919975369">
      <w:bodyDiv w:val="1"/>
      <w:marLeft w:val="0"/>
      <w:marRight w:val="0"/>
      <w:marTop w:val="0"/>
      <w:marBottom w:val="0"/>
      <w:divBdr>
        <w:top w:val="none" w:sz="0" w:space="0" w:color="auto"/>
        <w:left w:val="none" w:sz="0" w:space="0" w:color="auto"/>
        <w:bottom w:val="none" w:sz="0" w:space="0" w:color="auto"/>
        <w:right w:val="none" w:sz="0" w:space="0" w:color="auto"/>
      </w:divBdr>
    </w:div>
    <w:div w:id="204933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logs.autodesk.com/simulation/2017/05/23/where_we_stand_in_the_world_of_simulation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1AB8A-BC4F-47DE-8B81-4CABDD0BE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15432</TotalTime>
  <Pages>26</Pages>
  <Words>7911</Words>
  <Characters>12739</Characters>
  <Application>Microsoft Office Word</Application>
  <DocSecurity>0</DocSecurity>
  <Lines>530</Lines>
  <Paragraphs>294</Paragraphs>
  <ScaleCrop>false</ScaleCrop>
  <HeadingPairs>
    <vt:vector size="2" baseType="variant">
      <vt:variant>
        <vt:lpstr>Title</vt:lpstr>
      </vt:variant>
      <vt:variant>
        <vt:i4>1</vt:i4>
      </vt:variant>
    </vt:vector>
  </HeadingPairs>
  <TitlesOfParts>
    <vt:vector size="1" baseType="lpstr">
      <vt:lpstr/>
    </vt:vector>
  </TitlesOfParts>
  <Company>ShanghaiTech</Company>
  <LinksUpToDate>false</LinksUpToDate>
  <CharactersWithSpaces>20356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肖春红</dc:creator>
  <cp:keywords/>
  <dc:description/>
  <cp:lastModifiedBy>lzadrbm</cp:lastModifiedBy>
  <cp:revision>2936</cp:revision>
  <dcterms:created xsi:type="dcterms:W3CDTF">2022-01-27T11:51:00Z</dcterms:created>
  <dcterms:modified xsi:type="dcterms:W3CDTF">2022-06-01T04:27:00Z</dcterms:modified>
</cp:coreProperties>
</file>