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7" w:rsidRPr="006603C7" w:rsidRDefault="00403A67" w:rsidP="00403A67">
      <w:pPr>
        <w:jc w:val="center"/>
        <w:rPr>
          <w:b/>
          <w:sz w:val="28"/>
          <w:szCs w:val="28"/>
          <w:lang w:val="ru-RU"/>
        </w:rPr>
      </w:pPr>
      <w:r w:rsidRPr="009B0B71">
        <w:rPr>
          <w:b/>
          <w:sz w:val="28"/>
          <w:szCs w:val="28"/>
        </w:rPr>
        <w:t>Практична робота №</w:t>
      </w:r>
      <w:r w:rsidR="006603C7">
        <w:rPr>
          <w:b/>
          <w:sz w:val="28"/>
          <w:szCs w:val="28"/>
          <w:lang w:val="ru-RU"/>
        </w:rPr>
        <w:t>9</w:t>
      </w:r>
    </w:p>
    <w:p w:rsidR="00403A67" w:rsidRPr="006603C7" w:rsidRDefault="006603C7" w:rsidP="00403A67">
      <w:pPr>
        <w:jc w:val="center"/>
        <w:rPr>
          <w:b/>
          <w:sz w:val="28"/>
          <w:szCs w:val="28"/>
        </w:rPr>
      </w:pPr>
      <w:r w:rsidRPr="006603C7">
        <w:rPr>
          <w:b/>
          <w:sz w:val="28"/>
          <w:szCs w:val="28"/>
        </w:rPr>
        <w:t xml:space="preserve">Планування реагування </w:t>
      </w:r>
      <w:r>
        <w:rPr>
          <w:b/>
          <w:sz w:val="28"/>
          <w:szCs w:val="28"/>
        </w:rPr>
        <w:t xml:space="preserve">на </w:t>
      </w:r>
      <w:r w:rsidR="000477A3">
        <w:rPr>
          <w:b/>
          <w:sz w:val="28"/>
          <w:szCs w:val="28"/>
        </w:rPr>
        <w:t xml:space="preserve">негативні </w:t>
      </w:r>
      <w:r>
        <w:rPr>
          <w:b/>
          <w:sz w:val="28"/>
          <w:szCs w:val="28"/>
        </w:rPr>
        <w:t xml:space="preserve">ризики. </w:t>
      </w:r>
      <w:r>
        <w:rPr>
          <w:b/>
          <w:sz w:val="28"/>
          <w:szCs w:val="28"/>
        </w:rPr>
        <w:br/>
        <w:t>Визначення стратегій реагування та заходів.</w:t>
      </w:r>
    </w:p>
    <w:p w:rsidR="00403A67" w:rsidRPr="009B0B71" w:rsidRDefault="00403A67" w:rsidP="00403A67">
      <w:pPr>
        <w:jc w:val="both"/>
        <w:rPr>
          <w:sz w:val="28"/>
          <w:szCs w:val="28"/>
        </w:rPr>
      </w:pPr>
      <w:r w:rsidRPr="009B0B71">
        <w:rPr>
          <w:b/>
          <w:sz w:val="28"/>
          <w:szCs w:val="28"/>
        </w:rPr>
        <w:t>Мета роботи:</w:t>
      </w:r>
      <w:r w:rsidRPr="009B0B71">
        <w:rPr>
          <w:sz w:val="28"/>
          <w:szCs w:val="28"/>
        </w:rPr>
        <w:t xml:space="preserve"> </w:t>
      </w:r>
      <w:r w:rsidR="006603C7">
        <w:rPr>
          <w:sz w:val="28"/>
          <w:szCs w:val="28"/>
        </w:rPr>
        <w:t>отримати практичні навички визначення стратегій реагування на</w:t>
      </w:r>
      <w:r>
        <w:rPr>
          <w:sz w:val="28"/>
          <w:szCs w:val="28"/>
        </w:rPr>
        <w:t xml:space="preserve"> </w:t>
      </w:r>
      <w:r w:rsidR="000477A3">
        <w:rPr>
          <w:sz w:val="28"/>
          <w:szCs w:val="28"/>
        </w:rPr>
        <w:t xml:space="preserve">негативні </w:t>
      </w:r>
      <w:r>
        <w:rPr>
          <w:sz w:val="28"/>
          <w:szCs w:val="28"/>
        </w:rPr>
        <w:t>ризик</w:t>
      </w:r>
      <w:r w:rsidR="006603C7">
        <w:rPr>
          <w:sz w:val="28"/>
          <w:szCs w:val="28"/>
        </w:rPr>
        <w:t>и та заходів реагування</w:t>
      </w:r>
      <w:r w:rsidRPr="009B0B71">
        <w:rPr>
          <w:sz w:val="28"/>
          <w:szCs w:val="28"/>
        </w:rPr>
        <w:t>.</w:t>
      </w:r>
    </w:p>
    <w:p w:rsidR="00403A67" w:rsidRPr="009B0B71" w:rsidRDefault="00403A67" w:rsidP="00403A67">
      <w:pPr>
        <w:jc w:val="both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>Завдання:</w:t>
      </w:r>
    </w:p>
    <w:p w:rsidR="00AA5508" w:rsidRDefault="00A01F98" w:rsidP="006603C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кожного </w:t>
      </w:r>
      <w:r w:rsidR="000477A3">
        <w:rPr>
          <w:sz w:val="28"/>
          <w:szCs w:val="28"/>
        </w:rPr>
        <w:t xml:space="preserve">негативного </w:t>
      </w:r>
      <w:r>
        <w:rPr>
          <w:sz w:val="28"/>
          <w:szCs w:val="28"/>
        </w:rPr>
        <w:t xml:space="preserve">ризику з реєстру, сформованого </w:t>
      </w:r>
      <w:r w:rsidR="006603C7">
        <w:rPr>
          <w:sz w:val="28"/>
          <w:szCs w:val="28"/>
        </w:rPr>
        <w:t>та уточненого в попередніх практичних роботах спланувати відповідні стратегії реагування на ризик та описати заходи, які треба реалізувати до та після виникнення ризику.</w:t>
      </w:r>
      <w:r w:rsidR="00AA5508">
        <w:rPr>
          <w:sz w:val="28"/>
          <w:szCs w:val="28"/>
        </w:rPr>
        <w:t xml:space="preserve"> </w:t>
      </w:r>
    </w:p>
    <w:p w:rsidR="00A01F98" w:rsidRPr="006603C7" w:rsidRDefault="00AA5508" w:rsidP="006603C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Визначити відповідальних осіб та необхідні ресурси для реалізації заходів.</w:t>
      </w:r>
    </w:p>
    <w:p w:rsidR="005D41C9" w:rsidRDefault="00A01F98" w:rsidP="00A01F9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603C7">
        <w:rPr>
          <w:sz w:val="28"/>
          <w:szCs w:val="28"/>
        </w:rPr>
        <w:t xml:space="preserve">Доповнити справа таблицю реєстру </w:t>
      </w:r>
      <w:r w:rsidR="006603C7" w:rsidRPr="006603C7">
        <w:rPr>
          <w:sz w:val="28"/>
          <w:szCs w:val="28"/>
        </w:rPr>
        <w:t>ризиків з практичної роботи №8</w:t>
      </w:r>
      <w:r w:rsidR="00ED6EC0" w:rsidRPr="006603C7">
        <w:rPr>
          <w:sz w:val="28"/>
          <w:szCs w:val="28"/>
        </w:rPr>
        <w:t xml:space="preserve"> </w:t>
      </w:r>
      <w:r w:rsidR="006603C7" w:rsidRPr="006603C7">
        <w:rPr>
          <w:sz w:val="28"/>
          <w:szCs w:val="28"/>
        </w:rPr>
        <w:t>наступними стовпчиками та заповнити їх</w:t>
      </w:r>
      <w:r w:rsidR="000477A3">
        <w:rPr>
          <w:sz w:val="28"/>
          <w:szCs w:val="28"/>
        </w:rPr>
        <w:t xml:space="preserve"> даними </w:t>
      </w:r>
      <w:r w:rsidR="000477A3" w:rsidRPr="000477A3">
        <w:rPr>
          <w:b/>
          <w:i/>
          <w:sz w:val="28"/>
          <w:szCs w:val="28"/>
        </w:rPr>
        <w:t>тільки для негативних ризиків</w:t>
      </w:r>
      <w:r w:rsidR="006603C7" w:rsidRPr="006603C7">
        <w:rPr>
          <w:sz w:val="28"/>
          <w:szCs w:val="28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13"/>
        <w:gridCol w:w="741"/>
        <w:gridCol w:w="988"/>
        <w:gridCol w:w="819"/>
        <w:gridCol w:w="1390"/>
        <w:gridCol w:w="1051"/>
        <w:gridCol w:w="7"/>
        <w:gridCol w:w="812"/>
        <w:gridCol w:w="1408"/>
        <w:gridCol w:w="1050"/>
        <w:gridCol w:w="6"/>
      </w:tblGrid>
      <w:tr w:rsidR="00AA5508" w:rsidRPr="00AA5508" w:rsidTr="00AA5508">
        <w:tc>
          <w:tcPr>
            <w:tcW w:w="713" w:type="dxa"/>
            <w:vMerge w:val="restart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 w:rsidRPr="00AA5508">
              <w:rPr>
                <w:sz w:val="20"/>
                <w:szCs w:val="20"/>
              </w:rPr>
              <w:t>Ризик</w:t>
            </w:r>
          </w:p>
        </w:tc>
        <w:tc>
          <w:tcPr>
            <w:tcW w:w="741" w:type="dxa"/>
            <w:vMerge w:val="restart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988" w:type="dxa"/>
            <w:vMerge w:val="restart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 w:rsidRPr="00AA5508">
              <w:rPr>
                <w:sz w:val="20"/>
                <w:szCs w:val="20"/>
              </w:rPr>
              <w:t>Стратегія</w:t>
            </w:r>
          </w:p>
        </w:tc>
        <w:tc>
          <w:tcPr>
            <w:tcW w:w="3267" w:type="dxa"/>
            <w:gridSpan w:val="4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AA5508">
              <w:rPr>
                <w:sz w:val="20"/>
                <w:szCs w:val="20"/>
              </w:rPr>
              <w:t>аход</w:t>
            </w:r>
            <w:r>
              <w:rPr>
                <w:sz w:val="20"/>
                <w:szCs w:val="20"/>
              </w:rPr>
              <w:t>и</w:t>
            </w:r>
            <w:r w:rsidRPr="00AA55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</w:t>
            </w:r>
            <w:r w:rsidRPr="00AA5508">
              <w:rPr>
                <w:sz w:val="20"/>
                <w:szCs w:val="20"/>
              </w:rPr>
              <w:t xml:space="preserve"> виникнення ризику</w:t>
            </w:r>
          </w:p>
        </w:tc>
        <w:tc>
          <w:tcPr>
            <w:tcW w:w="3276" w:type="dxa"/>
            <w:gridSpan w:val="4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AA5508">
              <w:rPr>
                <w:sz w:val="20"/>
                <w:szCs w:val="20"/>
              </w:rPr>
              <w:t>аход</w:t>
            </w:r>
            <w:r>
              <w:rPr>
                <w:sz w:val="20"/>
                <w:szCs w:val="20"/>
              </w:rPr>
              <w:t>и</w:t>
            </w:r>
            <w:r w:rsidRPr="00AA55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ПІСЛЯ</w:t>
            </w:r>
            <w:r w:rsidRPr="00AA5508">
              <w:rPr>
                <w:sz w:val="20"/>
                <w:szCs w:val="20"/>
              </w:rPr>
              <w:t xml:space="preserve"> виникнення ризику</w:t>
            </w:r>
          </w:p>
        </w:tc>
      </w:tr>
      <w:tr w:rsidR="00AA5508" w:rsidRPr="00AA5508" w:rsidTr="00AA5508">
        <w:trPr>
          <w:gridAfter w:val="1"/>
          <w:wAfter w:w="6" w:type="dxa"/>
        </w:trPr>
        <w:tc>
          <w:tcPr>
            <w:tcW w:w="713" w:type="dxa"/>
            <w:vMerge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8" w:type="dxa"/>
            <w:vMerge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9" w:type="dxa"/>
            <w:vAlign w:val="center"/>
          </w:tcPr>
          <w:p w:rsidR="00AA5508" w:rsidRDefault="00AA5508" w:rsidP="00AA55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Заходи</w:t>
            </w:r>
          </w:p>
        </w:tc>
        <w:tc>
          <w:tcPr>
            <w:tcW w:w="1390" w:type="dxa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 w:rsidRPr="00AA5508">
              <w:rPr>
                <w:sz w:val="20"/>
                <w:szCs w:val="20"/>
              </w:rPr>
              <w:t>Відповідальні особи</w:t>
            </w:r>
          </w:p>
        </w:tc>
        <w:tc>
          <w:tcPr>
            <w:tcW w:w="1051" w:type="dxa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 w:rsidRPr="00AA5508">
              <w:rPr>
                <w:sz w:val="20"/>
                <w:szCs w:val="20"/>
              </w:rPr>
              <w:t>Необхідні ресурси</w:t>
            </w:r>
          </w:p>
        </w:tc>
        <w:tc>
          <w:tcPr>
            <w:tcW w:w="819" w:type="dxa"/>
            <w:gridSpan w:val="2"/>
            <w:vAlign w:val="center"/>
          </w:tcPr>
          <w:p w:rsidR="00AA5508" w:rsidRDefault="00AA5508" w:rsidP="00AA55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Заходи</w:t>
            </w:r>
          </w:p>
        </w:tc>
        <w:tc>
          <w:tcPr>
            <w:tcW w:w="1408" w:type="dxa"/>
            <w:vAlign w:val="center"/>
          </w:tcPr>
          <w:p w:rsidR="00AA5508" w:rsidRPr="00AA5508" w:rsidRDefault="00AA5508" w:rsidP="00AA5508">
            <w:pPr>
              <w:jc w:val="center"/>
              <w:rPr>
                <w:sz w:val="20"/>
                <w:szCs w:val="20"/>
              </w:rPr>
            </w:pPr>
            <w:r w:rsidRPr="00AA5508">
              <w:rPr>
                <w:sz w:val="20"/>
                <w:szCs w:val="20"/>
              </w:rPr>
              <w:t>Відповідальні особи</w:t>
            </w:r>
          </w:p>
        </w:tc>
        <w:tc>
          <w:tcPr>
            <w:tcW w:w="1050" w:type="dxa"/>
            <w:vAlign w:val="center"/>
          </w:tcPr>
          <w:p w:rsidR="00AA5508" w:rsidRDefault="00AA5508" w:rsidP="00AA55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Необхідні ресурси</w:t>
            </w:r>
          </w:p>
        </w:tc>
      </w:tr>
      <w:tr w:rsidR="00E81A9F" w:rsidRPr="00AA5508" w:rsidTr="00AA5508">
        <w:trPr>
          <w:gridAfter w:val="1"/>
          <w:wAfter w:w="6" w:type="dxa"/>
        </w:trPr>
        <w:tc>
          <w:tcPr>
            <w:tcW w:w="713" w:type="dxa"/>
            <w:vMerge w:val="restart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 w:val="restart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Avoid</w:t>
            </w:r>
            <w:proofErr w:type="spellEnd"/>
          </w:p>
        </w:tc>
        <w:tc>
          <w:tcPr>
            <w:tcW w:w="819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</w:tr>
      <w:tr w:rsidR="00E81A9F" w:rsidRPr="00AA5508" w:rsidTr="00AA5508">
        <w:trPr>
          <w:gridAfter w:val="1"/>
          <w:wAfter w:w="6" w:type="dxa"/>
        </w:trPr>
        <w:tc>
          <w:tcPr>
            <w:tcW w:w="713" w:type="dxa"/>
            <w:vMerge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Mitigate</w:t>
            </w:r>
            <w:proofErr w:type="spellEnd"/>
          </w:p>
        </w:tc>
        <w:tc>
          <w:tcPr>
            <w:tcW w:w="819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</w:tr>
      <w:tr w:rsidR="00E81A9F" w:rsidRPr="00AA5508" w:rsidTr="00AA5508">
        <w:trPr>
          <w:gridAfter w:val="1"/>
          <w:wAfter w:w="6" w:type="dxa"/>
        </w:trPr>
        <w:tc>
          <w:tcPr>
            <w:tcW w:w="713" w:type="dxa"/>
            <w:vMerge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Accept</w:t>
            </w:r>
            <w:proofErr w:type="spellEnd"/>
          </w:p>
        </w:tc>
        <w:tc>
          <w:tcPr>
            <w:tcW w:w="819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</w:tr>
      <w:tr w:rsidR="00E81A9F" w:rsidRPr="00AA5508" w:rsidTr="00AA5508">
        <w:trPr>
          <w:gridAfter w:val="1"/>
          <w:wAfter w:w="6" w:type="dxa"/>
        </w:trPr>
        <w:tc>
          <w:tcPr>
            <w:tcW w:w="713" w:type="dxa"/>
            <w:vMerge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Transfer</w:t>
            </w:r>
            <w:proofErr w:type="spellEnd"/>
          </w:p>
        </w:tc>
        <w:tc>
          <w:tcPr>
            <w:tcW w:w="819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E81A9F" w:rsidRPr="00AA5508" w:rsidRDefault="00E81A9F" w:rsidP="00AA5508">
            <w:pPr>
              <w:jc w:val="both"/>
              <w:rPr>
                <w:sz w:val="20"/>
                <w:szCs w:val="20"/>
              </w:rPr>
            </w:pPr>
          </w:p>
        </w:tc>
      </w:tr>
      <w:tr w:rsidR="000477A3" w:rsidRPr="00AA5508" w:rsidTr="00DA3209">
        <w:trPr>
          <w:gridAfter w:val="1"/>
          <w:wAfter w:w="6" w:type="dxa"/>
        </w:trPr>
        <w:tc>
          <w:tcPr>
            <w:tcW w:w="713" w:type="dxa"/>
            <w:vMerge w:val="restart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 w:val="restart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Avoid</w:t>
            </w:r>
            <w:proofErr w:type="spellEnd"/>
          </w:p>
        </w:tc>
        <w:tc>
          <w:tcPr>
            <w:tcW w:w="819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</w:tr>
      <w:tr w:rsidR="000477A3" w:rsidRPr="00AA5508" w:rsidTr="00DA3209">
        <w:trPr>
          <w:gridAfter w:val="1"/>
          <w:wAfter w:w="6" w:type="dxa"/>
        </w:trPr>
        <w:tc>
          <w:tcPr>
            <w:tcW w:w="713" w:type="dxa"/>
            <w:vMerge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Mitigate</w:t>
            </w:r>
            <w:proofErr w:type="spellEnd"/>
          </w:p>
        </w:tc>
        <w:tc>
          <w:tcPr>
            <w:tcW w:w="819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</w:tr>
      <w:tr w:rsidR="000477A3" w:rsidRPr="00AA5508" w:rsidTr="00DA3209">
        <w:trPr>
          <w:gridAfter w:val="1"/>
          <w:wAfter w:w="6" w:type="dxa"/>
        </w:trPr>
        <w:tc>
          <w:tcPr>
            <w:tcW w:w="713" w:type="dxa"/>
            <w:vMerge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Accept</w:t>
            </w:r>
            <w:proofErr w:type="spellEnd"/>
          </w:p>
        </w:tc>
        <w:tc>
          <w:tcPr>
            <w:tcW w:w="819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</w:tr>
      <w:tr w:rsidR="000477A3" w:rsidRPr="00AA5508" w:rsidTr="00DA3209">
        <w:trPr>
          <w:gridAfter w:val="1"/>
          <w:wAfter w:w="6" w:type="dxa"/>
        </w:trPr>
        <w:tc>
          <w:tcPr>
            <w:tcW w:w="713" w:type="dxa"/>
            <w:vMerge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  <w:vMerge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  <w:proofErr w:type="spellStart"/>
            <w:r w:rsidRPr="00E81A9F">
              <w:rPr>
                <w:sz w:val="20"/>
                <w:szCs w:val="20"/>
              </w:rPr>
              <w:t>Transfer</w:t>
            </w:r>
            <w:proofErr w:type="spellEnd"/>
          </w:p>
        </w:tc>
        <w:tc>
          <w:tcPr>
            <w:tcW w:w="819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0477A3" w:rsidRPr="00AA5508" w:rsidRDefault="000477A3" w:rsidP="00DA3209">
            <w:pPr>
              <w:jc w:val="both"/>
              <w:rPr>
                <w:sz w:val="20"/>
                <w:szCs w:val="20"/>
              </w:rPr>
            </w:pPr>
          </w:p>
        </w:tc>
      </w:tr>
      <w:tr w:rsidR="00AA5508" w:rsidRPr="00AA5508" w:rsidTr="00AA5508">
        <w:trPr>
          <w:gridAfter w:val="1"/>
          <w:wAfter w:w="6" w:type="dxa"/>
        </w:trPr>
        <w:tc>
          <w:tcPr>
            <w:tcW w:w="713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1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19" w:type="dxa"/>
            <w:gridSpan w:val="2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08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50" w:type="dxa"/>
          </w:tcPr>
          <w:p w:rsidR="00AA5508" w:rsidRPr="00AA5508" w:rsidRDefault="00AA5508" w:rsidP="00AA5508">
            <w:pPr>
              <w:jc w:val="both"/>
              <w:rPr>
                <w:sz w:val="20"/>
                <w:szCs w:val="20"/>
              </w:rPr>
            </w:pPr>
          </w:p>
        </w:tc>
      </w:tr>
    </w:tbl>
    <w:p w:rsidR="00AA5508" w:rsidRPr="000477A3" w:rsidRDefault="00AA5508" w:rsidP="00AA5508">
      <w:pPr>
        <w:spacing w:after="0"/>
        <w:ind w:left="709"/>
        <w:jc w:val="both"/>
        <w:rPr>
          <w:b/>
          <w:i/>
          <w:sz w:val="28"/>
          <w:szCs w:val="28"/>
        </w:rPr>
      </w:pPr>
      <w:r w:rsidRPr="000477A3">
        <w:rPr>
          <w:b/>
          <w:i/>
          <w:sz w:val="28"/>
          <w:szCs w:val="28"/>
        </w:rPr>
        <w:t>Важливо!</w:t>
      </w:r>
    </w:p>
    <w:p w:rsidR="00E81A9F" w:rsidRPr="000477A3" w:rsidRDefault="00E81A9F" w:rsidP="000477A3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0477A3">
        <w:rPr>
          <w:sz w:val="28"/>
          <w:szCs w:val="28"/>
        </w:rPr>
        <w:t xml:space="preserve">Для кожного </w:t>
      </w:r>
      <w:r w:rsidR="000477A3">
        <w:rPr>
          <w:sz w:val="28"/>
          <w:szCs w:val="28"/>
        </w:rPr>
        <w:t xml:space="preserve">негативного </w:t>
      </w:r>
      <w:r w:rsidRPr="000477A3">
        <w:rPr>
          <w:sz w:val="28"/>
          <w:szCs w:val="28"/>
        </w:rPr>
        <w:t xml:space="preserve">ризику бажано проаналізувати можливість застосування ВСІХ стратегій, навіть якщо відповідно до якоїсь стратегії не передбачається чи неможливо провести якісь заходи (в останньому випадку </w:t>
      </w:r>
      <w:proofErr w:type="spellStart"/>
      <w:r w:rsidRPr="000477A3">
        <w:rPr>
          <w:sz w:val="28"/>
          <w:szCs w:val="28"/>
        </w:rPr>
        <w:t>поставте</w:t>
      </w:r>
      <w:proofErr w:type="spellEnd"/>
      <w:r w:rsidRPr="000477A3">
        <w:rPr>
          <w:sz w:val="28"/>
          <w:szCs w:val="28"/>
        </w:rPr>
        <w:t xml:space="preserve"> прочерки у відповідних комірках). </w:t>
      </w:r>
    </w:p>
    <w:p w:rsidR="000E7E83" w:rsidRPr="000477A3" w:rsidRDefault="00E81A9F" w:rsidP="000E7E83">
      <w:pPr>
        <w:pStyle w:val="a3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0477A3">
        <w:rPr>
          <w:sz w:val="28"/>
          <w:szCs w:val="28"/>
        </w:rPr>
        <w:t xml:space="preserve">При визначенні ресурсів </w:t>
      </w:r>
      <w:r w:rsidR="000E7E83">
        <w:rPr>
          <w:sz w:val="28"/>
          <w:szCs w:val="28"/>
        </w:rPr>
        <w:t>рекомендується розділити їх по відповідним категоріям (гроші, час, люди</w:t>
      </w:r>
      <w:bookmarkStart w:id="0" w:name="_GoBack"/>
      <w:bookmarkEnd w:id="0"/>
      <w:r w:rsidR="000E7E83">
        <w:rPr>
          <w:sz w:val="28"/>
          <w:szCs w:val="28"/>
        </w:rPr>
        <w:t xml:space="preserve"> тощо).</w:t>
      </w:r>
    </w:p>
    <w:sectPr w:rsidR="000E7E83" w:rsidRPr="00047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04B6B"/>
    <w:multiLevelType w:val="hybridMultilevel"/>
    <w:tmpl w:val="F6104780"/>
    <w:lvl w:ilvl="0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5097C"/>
    <w:multiLevelType w:val="hybridMultilevel"/>
    <w:tmpl w:val="126E606E"/>
    <w:lvl w:ilvl="0" w:tplc="6EC4BA5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8973D4"/>
    <w:multiLevelType w:val="hybridMultilevel"/>
    <w:tmpl w:val="2CEA913E"/>
    <w:lvl w:ilvl="0" w:tplc="988008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7"/>
    <w:rsid w:val="000477A3"/>
    <w:rsid w:val="000E7E83"/>
    <w:rsid w:val="00403A67"/>
    <w:rsid w:val="005D41C9"/>
    <w:rsid w:val="006603C7"/>
    <w:rsid w:val="006B28CA"/>
    <w:rsid w:val="00904099"/>
    <w:rsid w:val="00A01F98"/>
    <w:rsid w:val="00AA5508"/>
    <w:rsid w:val="00BA3C03"/>
    <w:rsid w:val="00DE224C"/>
    <w:rsid w:val="00E81A9F"/>
    <w:rsid w:val="00E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9FDD"/>
  <w15:chartTrackingRefBased/>
  <w15:docId w15:val="{3743C025-417B-4EA8-9C05-0776B92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A67"/>
    <w:pPr>
      <w:ind w:left="720"/>
      <w:contextualSpacing/>
    </w:pPr>
  </w:style>
  <w:style w:type="table" w:styleId="a4">
    <w:name w:val="Table Grid"/>
    <w:basedOn w:val="a1"/>
    <w:uiPriority w:val="39"/>
    <w:rsid w:val="006B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864</Words>
  <Characters>494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7</cp:revision>
  <dcterms:created xsi:type="dcterms:W3CDTF">2023-03-27T14:57:00Z</dcterms:created>
  <dcterms:modified xsi:type="dcterms:W3CDTF">2023-04-11T07:36:00Z</dcterms:modified>
</cp:coreProperties>
</file>