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F1" w:rsidRPr="005431F1" w:rsidRDefault="005431F1" w:rsidP="004E4CA8">
      <w:pPr>
        <w:rPr>
          <w:sz w:val="24"/>
          <w:szCs w:val="24"/>
          <w:lang w:val="uk-UA"/>
        </w:rPr>
      </w:pPr>
      <w:bookmarkStart w:id="0" w:name="_GoBack"/>
      <w:bookmarkEnd w:id="0"/>
    </w:p>
    <w:p w:rsidR="005431F1" w:rsidRDefault="005431F1" w:rsidP="005431F1">
      <w:pPr>
        <w:jc w:val="center"/>
        <w:rPr>
          <w:b/>
          <w:sz w:val="24"/>
          <w:szCs w:val="24"/>
          <w:lang w:val="uk-UA"/>
        </w:rPr>
      </w:pPr>
      <w:r w:rsidRPr="005431F1">
        <w:rPr>
          <w:b/>
          <w:sz w:val="24"/>
          <w:szCs w:val="24"/>
          <w:lang w:val="uk-UA"/>
        </w:rPr>
        <w:t>Теоретичний матеріал</w:t>
      </w:r>
    </w:p>
    <w:p w:rsidR="00894BC0" w:rsidRPr="00B32C29" w:rsidRDefault="00894BC0">
      <w:pPr>
        <w:pStyle w:val="12"/>
        <w:tabs>
          <w:tab w:val="right" w:leader="dot" w:pos="10053"/>
        </w:tabs>
        <w:rPr>
          <w:rFonts w:ascii="Calibri" w:hAnsi="Calibri"/>
          <w:noProof/>
          <w:sz w:val="22"/>
          <w:szCs w:val="22"/>
          <w:lang w:val="uk-UA" w:eastAsia="uk-UA"/>
        </w:rPr>
      </w:pPr>
      <w:r>
        <w:rPr>
          <w:b/>
          <w:szCs w:val="24"/>
          <w:lang w:val="uk-UA"/>
        </w:rPr>
        <w:fldChar w:fldCharType="begin"/>
      </w:r>
      <w:r>
        <w:rPr>
          <w:b/>
          <w:szCs w:val="24"/>
          <w:lang w:val="uk-UA"/>
        </w:rPr>
        <w:instrText xml:space="preserve"> TOC \o "1-3" \n \h \z \u </w:instrText>
      </w:r>
      <w:r>
        <w:rPr>
          <w:b/>
          <w:szCs w:val="24"/>
          <w:lang w:val="uk-UA"/>
        </w:rPr>
        <w:fldChar w:fldCharType="separate"/>
      </w:r>
      <w:hyperlink w:anchor="_Toc526173340" w:history="1">
        <w:r w:rsidRPr="00791EB6">
          <w:rPr>
            <w:rStyle w:val="a4"/>
            <w:noProof/>
            <w:lang w:val="uk-UA"/>
          </w:rPr>
          <w:t>1. Циклічні алгоритми</w:t>
        </w:r>
      </w:hyperlink>
    </w:p>
    <w:p w:rsidR="00894BC0" w:rsidRPr="00B32C29" w:rsidRDefault="00B345BD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1" w:history="1">
        <w:r w:rsidR="00894BC0" w:rsidRPr="00894BC0">
          <w:rPr>
            <w:rStyle w:val="a4"/>
            <w:noProof/>
            <w:sz w:val="22"/>
          </w:rPr>
          <w:t>1.1 Цикли з передумовою</w:t>
        </w:r>
      </w:hyperlink>
    </w:p>
    <w:p w:rsidR="00894BC0" w:rsidRPr="00B32C29" w:rsidRDefault="00B345BD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2" w:history="1">
        <w:r w:rsidR="00894BC0" w:rsidRPr="00894BC0">
          <w:rPr>
            <w:rStyle w:val="a4"/>
            <w:noProof/>
            <w:sz w:val="22"/>
          </w:rPr>
          <w:t xml:space="preserve">1.2 Цикл </w:t>
        </w:r>
        <w:r w:rsidR="00894BC0" w:rsidRPr="00894BC0">
          <w:rPr>
            <w:rStyle w:val="a4"/>
            <w:noProof/>
            <w:sz w:val="22"/>
            <w:lang w:val="en-US"/>
          </w:rPr>
          <w:t>while</w:t>
        </w:r>
      </w:hyperlink>
    </w:p>
    <w:p w:rsidR="00894BC0" w:rsidRPr="00B32C29" w:rsidRDefault="00B345BD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3" w:history="1">
        <w:r w:rsidR="00894BC0" w:rsidRPr="00894BC0">
          <w:rPr>
            <w:rStyle w:val="a4"/>
            <w:noProof/>
            <w:sz w:val="22"/>
          </w:rPr>
          <w:t xml:space="preserve">1.3 Цикл </w:t>
        </w:r>
        <w:r w:rsidR="00894BC0" w:rsidRPr="00894BC0">
          <w:rPr>
            <w:rStyle w:val="a4"/>
            <w:noProof/>
            <w:sz w:val="22"/>
            <w:lang w:val="en-US"/>
          </w:rPr>
          <w:t>for</w:t>
        </w:r>
      </w:hyperlink>
    </w:p>
    <w:p w:rsidR="00894BC0" w:rsidRPr="00B32C29" w:rsidRDefault="00B345BD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4" w:history="1">
        <w:r w:rsidR="00894BC0" w:rsidRPr="00894BC0">
          <w:rPr>
            <w:rStyle w:val="a4"/>
            <w:noProof/>
            <w:sz w:val="22"/>
          </w:rPr>
          <w:t>1.4 Цикл do … while</w:t>
        </w:r>
      </w:hyperlink>
    </w:p>
    <w:p w:rsidR="00894BC0" w:rsidRPr="00B32C29" w:rsidRDefault="00B345BD">
      <w:pPr>
        <w:pStyle w:val="12"/>
        <w:tabs>
          <w:tab w:val="right" w:leader="dot" w:pos="10053"/>
        </w:tabs>
        <w:rPr>
          <w:rFonts w:ascii="Calibri" w:hAnsi="Calibri"/>
          <w:noProof/>
          <w:sz w:val="22"/>
          <w:szCs w:val="22"/>
          <w:lang w:val="uk-UA" w:eastAsia="uk-UA"/>
        </w:rPr>
      </w:pPr>
      <w:hyperlink w:anchor="_Toc526173345" w:history="1">
        <w:r w:rsidR="00894BC0" w:rsidRPr="00791EB6">
          <w:rPr>
            <w:rStyle w:val="a4"/>
            <w:noProof/>
            <w:lang w:val="uk-UA"/>
          </w:rPr>
          <w:t>2. Рекурентні обчислення</w:t>
        </w:r>
      </w:hyperlink>
    </w:p>
    <w:p w:rsidR="00B477FD" w:rsidRPr="005431F1" w:rsidRDefault="00B345BD" w:rsidP="00894BC0">
      <w:pPr>
        <w:pStyle w:val="12"/>
        <w:tabs>
          <w:tab w:val="right" w:leader="dot" w:pos="10053"/>
        </w:tabs>
        <w:rPr>
          <w:b/>
          <w:szCs w:val="24"/>
          <w:lang w:val="uk-UA"/>
        </w:rPr>
      </w:pPr>
      <w:hyperlink w:anchor="_Toc526173346" w:history="1">
        <w:r w:rsidR="00894BC0" w:rsidRPr="00791EB6">
          <w:rPr>
            <w:rStyle w:val="a4"/>
            <w:noProof/>
            <w:lang w:val="uk-UA"/>
          </w:rPr>
          <w:t>3. Обчислення суми нескінченого ряду</w:t>
        </w:r>
      </w:hyperlink>
      <w:r w:rsidR="00894BC0">
        <w:rPr>
          <w:b/>
          <w:szCs w:val="24"/>
          <w:lang w:val="uk-UA"/>
        </w:rPr>
        <w:fldChar w:fldCharType="end"/>
      </w:r>
    </w:p>
    <w:p w:rsidR="005431F1" w:rsidRPr="005431F1" w:rsidRDefault="00894BC0" w:rsidP="00B477FD">
      <w:pPr>
        <w:pStyle w:val="1"/>
        <w:rPr>
          <w:lang w:val="uk-UA"/>
        </w:rPr>
      </w:pPr>
      <w:bookmarkStart w:id="1" w:name="_Toc526173340"/>
      <w:r>
        <w:rPr>
          <w:lang w:val="uk-UA"/>
        </w:rPr>
        <w:t xml:space="preserve">1. </w:t>
      </w:r>
      <w:r w:rsidR="005431F1" w:rsidRPr="005431F1">
        <w:rPr>
          <w:lang w:val="uk-UA"/>
        </w:rPr>
        <w:t>Циклічні алгоритми</w:t>
      </w:r>
      <w:bookmarkEnd w:id="1"/>
    </w:p>
    <w:p w:rsidR="005431F1" w:rsidRPr="005431F1" w:rsidRDefault="005431F1" w:rsidP="005431F1">
      <w:pPr>
        <w:ind w:firstLine="709"/>
        <w:jc w:val="both"/>
        <w:rPr>
          <w:sz w:val="24"/>
          <w:szCs w:val="24"/>
          <w:lang w:val="uk-UA"/>
        </w:rPr>
      </w:pPr>
      <w:r w:rsidRPr="005431F1">
        <w:rPr>
          <w:sz w:val="24"/>
          <w:szCs w:val="24"/>
          <w:lang w:val="uk-UA"/>
        </w:rPr>
        <w:t>Рішення багатьох практичних завдань досягається в результаті багаторазового повторення деяких дій. Для здій</w:t>
      </w:r>
      <w:r>
        <w:rPr>
          <w:sz w:val="24"/>
          <w:szCs w:val="24"/>
          <w:lang w:val="uk-UA"/>
        </w:rPr>
        <w:t>снення повторень в алгоритмічних мовах</w:t>
      </w:r>
      <w:r w:rsidRPr="005431F1">
        <w:rPr>
          <w:sz w:val="24"/>
          <w:szCs w:val="24"/>
          <w:lang w:val="uk-UA"/>
        </w:rPr>
        <w:t xml:space="preserve"> та мов</w:t>
      </w:r>
      <w:r>
        <w:rPr>
          <w:sz w:val="24"/>
          <w:szCs w:val="24"/>
          <w:lang w:val="uk-UA"/>
        </w:rPr>
        <w:t>ах</w:t>
      </w:r>
      <w:r w:rsidRPr="005431F1">
        <w:rPr>
          <w:sz w:val="24"/>
          <w:szCs w:val="24"/>
          <w:lang w:val="uk-UA"/>
        </w:rPr>
        <w:t xml:space="preserve"> програмування застосовуються</w:t>
      </w:r>
      <w:r>
        <w:rPr>
          <w:sz w:val="24"/>
          <w:szCs w:val="24"/>
          <w:lang w:val="uk-UA"/>
        </w:rPr>
        <w:t xml:space="preserve"> спеціальні команди повторення, які називаються операторами циклу.</w:t>
      </w:r>
    </w:p>
    <w:p w:rsidR="005431F1" w:rsidRDefault="005431F1" w:rsidP="005431F1">
      <w:pPr>
        <w:ind w:firstLine="709"/>
        <w:jc w:val="both"/>
        <w:rPr>
          <w:sz w:val="24"/>
          <w:szCs w:val="24"/>
          <w:lang w:val="uk-UA"/>
        </w:rPr>
      </w:pPr>
      <w:r w:rsidRPr="005431F1">
        <w:rPr>
          <w:sz w:val="24"/>
          <w:szCs w:val="24"/>
          <w:lang w:val="uk-UA"/>
        </w:rPr>
        <w:t>У циклічних алгоритмах обчислення проводяться до тих пір, поки не виконає</w:t>
      </w:r>
      <w:r>
        <w:rPr>
          <w:sz w:val="24"/>
          <w:szCs w:val="24"/>
          <w:lang w:val="uk-UA"/>
        </w:rPr>
        <w:t>ться (або не порушиться) вказана</w:t>
      </w:r>
      <w:r w:rsidRPr="005431F1">
        <w:rPr>
          <w:sz w:val="24"/>
          <w:szCs w:val="24"/>
          <w:lang w:val="uk-UA"/>
        </w:rPr>
        <w:t xml:space="preserve"> в заго</w:t>
      </w:r>
      <w:r>
        <w:rPr>
          <w:sz w:val="24"/>
          <w:szCs w:val="24"/>
          <w:lang w:val="uk-UA"/>
        </w:rPr>
        <w:t xml:space="preserve">ловку циклу умова. Залежно від </w:t>
      </w:r>
      <w:r w:rsidRPr="005431F1">
        <w:rPr>
          <w:sz w:val="24"/>
          <w:szCs w:val="24"/>
          <w:lang w:val="uk-UA"/>
        </w:rPr>
        <w:t xml:space="preserve">місця перевірки умови, команди повторення можна розділити на дві групи: «цикл з передумовою» і «цикл з </w:t>
      </w:r>
      <w:r w:rsidR="003B4E4A">
        <w:rPr>
          <w:sz w:val="24"/>
          <w:szCs w:val="24"/>
          <w:lang w:val="uk-UA"/>
        </w:rPr>
        <w:t>пост</w:t>
      </w:r>
      <w:r w:rsidRPr="005431F1">
        <w:rPr>
          <w:sz w:val="24"/>
          <w:szCs w:val="24"/>
          <w:lang w:val="uk-UA"/>
        </w:rPr>
        <w:t>умовою».</w:t>
      </w:r>
    </w:p>
    <w:p w:rsidR="003B4E4A" w:rsidRDefault="00894BC0" w:rsidP="00B477FD">
      <w:pPr>
        <w:pStyle w:val="a7"/>
      </w:pPr>
      <w:bookmarkStart w:id="2" w:name="_Toc526173341"/>
      <w:r>
        <w:t xml:space="preserve">1.1 </w:t>
      </w:r>
      <w:r w:rsidR="003B4E4A" w:rsidRPr="003B4E4A">
        <w:t>Цикли з передумовою</w:t>
      </w:r>
      <w:bookmarkEnd w:id="2"/>
    </w:p>
    <w:p w:rsidR="003B4E4A" w:rsidRP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>Цикл з передумовою буде викон</w:t>
      </w:r>
      <w:r>
        <w:rPr>
          <w:sz w:val="24"/>
          <w:szCs w:val="24"/>
          <w:lang w:val="uk-UA"/>
        </w:rPr>
        <w:t>уватися до тих пір, поки логічн</w:t>
      </w:r>
      <w:r w:rsidR="001E6D61">
        <w:rPr>
          <w:sz w:val="24"/>
          <w:szCs w:val="24"/>
          <w:lang w:val="uk-UA"/>
        </w:rPr>
        <w:t>ий</w:t>
      </w:r>
      <w:r>
        <w:rPr>
          <w:sz w:val="24"/>
          <w:szCs w:val="24"/>
          <w:lang w:val="uk-UA"/>
        </w:rPr>
        <w:t xml:space="preserve"> </w:t>
      </w:r>
      <w:r w:rsidR="001E6D61">
        <w:rPr>
          <w:sz w:val="24"/>
          <w:szCs w:val="24"/>
          <w:lang w:val="uk-UA"/>
        </w:rPr>
        <w:t>вираз</w:t>
      </w:r>
      <w:r>
        <w:rPr>
          <w:sz w:val="24"/>
          <w:szCs w:val="24"/>
          <w:lang w:val="uk-UA"/>
        </w:rPr>
        <w:t xml:space="preserve"> в заголовку циклу є істинною</w:t>
      </w:r>
      <w:r w:rsidRPr="003B4E4A">
        <w:rPr>
          <w:sz w:val="24"/>
          <w:szCs w:val="24"/>
          <w:lang w:val="uk-UA"/>
        </w:rPr>
        <w:t>.</w:t>
      </w:r>
    </w:p>
    <w:p w:rsidR="003B4E4A" w:rsidRP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>Для правильної організації роботи циклу з передумовою необхідно:</w:t>
      </w:r>
    </w:p>
    <w:p w:rsidR="003B4E4A" w:rsidRPr="003B4E4A" w:rsidRDefault="003B4E4A" w:rsidP="003B4E4A">
      <w:pPr>
        <w:numPr>
          <w:ilvl w:val="0"/>
          <w:numId w:val="22"/>
        </w:numPr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 xml:space="preserve">до </w:t>
      </w:r>
      <w:r w:rsidR="001E6D61">
        <w:rPr>
          <w:sz w:val="24"/>
          <w:szCs w:val="24"/>
          <w:lang w:val="uk-UA"/>
        </w:rPr>
        <w:t>перевірки логічного виразу в заголовку циклу</w:t>
      </w:r>
      <w:r w:rsidRPr="003B4E4A">
        <w:rPr>
          <w:sz w:val="24"/>
          <w:szCs w:val="24"/>
          <w:lang w:val="uk-UA"/>
        </w:rPr>
        <w:t xml:space="preserve"> ініціювати </w:t>
      </w:r>
      <w:r w:rsidR="001E6D61" w:rsidRPr="003B4E4A">
        <w:rPr>
          <w:sz w:val="24"/>
          <w:szCs w:val="24"/>
          <w:lang w:val="uk-UA"/>
        </w:rPr>
        <w:t>параметр</w:t>
      </w:r>
      <w:r w:rsidR="001E6D61">
        <w:rPr>
          <w:sz w:val="24"/>
          <w:szCs w:val="24"/>
          <w:lang w:val="uk-UA"/>
        </w:rPr>
        <w:t>и</w:t>
      </w:r>
      <w:r w:rsidR="001E6D61" w:rsidRPr="003B4E4A">
        <w:rPr>
          <w:sz w:val="24"/>
          <w:szCs w:val="24"/>
          <w:lang w:val="uk-UA"/>
        </w:rPr>
        <w:t xml:space="preserve"> циклу </w:t>
      </w:r>
      <w:r w:rsidRPr="003B4E4A">
        <w:rPr>
          <w:sz w:val="24"/>
          <w:szCs w:val="24"/>
          <w:lang w:val="uk-UA"/>
        </w:rPr>
        <w:t>(</w:t>
      </w:r>
      <w:r w:rsidRPr="001E6D61">
        <w:rPr>
          <w:i/>
          <w:sz w:val="24"/>
          <w:szCs w:val="24"/>
          <w:lang w:val="uk-UA"/>
        </w:rPr>
        <w:t>задати</w:t>
      </w:r>
      <w:r w:rsidR="001E6D61" w:rsidRPr="001E6D61">
        <w:rPr>
          <w:i/>
          <w:sz w:val="24"/>
          <w:szCs w:val="24"/>
          <w:lang w:val="uk-UA"/>
        </w:rPr>
        <w:t xml:space="preserve"> їм </w:t>
      </w:r>
      <w:r w:rsidRPr="001E6D61">
        <w:rPr>
          <w:i/>
          <w:sz w:val="24"/>
          <w:szCs w:val="24"/>
          <w:lang w:val="uk-UA"/>
        </w:rPr>
        <w:t>початкове значення</w:t>
      </w:r>
      <w:r w:rsidR="001E6D61" w:rsidRPr="001E6D61">
        <w:rPr>
          <w:i/>
          <w:sz w:val="24"/>
          <w:szCs w:val="24"/>
          <w:lang w:val="uk-UA"/>
        </w:rPr>
        <w:t>,</w:t>
      </w:r>
      <w:r w:rsidR="001E6D61">
        <w:rPr>
          <w:sz w:val="24"/>
          <w:szCs w:val="24"/>
          <w:lang w:val="uk-UA"/>
        </w:rPr>
        <w:t xml:space="preserve"> </w:t>
      </w:r>
      <w:r w:rsidRPr="003B4E4A">
        <w:rPr>
          <w:i/>
          <w:sz w:val="24"/>
          <w:szCs w:val="24"/>
          <w:lang w:val="uk-UA"/>
        </w:rPr>
        <w:t>наприклад, i: = i</w:t>
      </w:r>
      <w:r w:rsidRPr="003B4E4A">
        <w:rPr>
          <w:i/>
          <w:sz w:val="24"/>
          <w:szCs w:val="24"/>
          <w:vertAlign w:val="subscript"/>
          <w:lang w:val="uk-UA"/>
        </w:rPr>
        <w:t>поч</w:t>
      </w:r>
      <w:r w:rsidRPr="003B4E4A">
        <w:rPr>
          <w:sz w:val="24"/>
          <w:szCs w:val="24"/>
          <w:vertAlign w:val="subscript"/>
          <w:lang w:val="uk-UA"/>
        </w:rPr>
        <w:t>.</w:t>
      </w:r>
      <w:r w:rsidRPr="003B4E4A">
        <w:rPr>
          <w:sz w:val="24"/>
          <w:szCs w:val="24"/>
          <w:lang w:val="uk-UA"/>
        </w:rPr>
        <w:t>);</w:t>
      </w:r>
    </w:p>
    <w:p w:rsidR="003B4E4A" w:rsidRPr="003B4E4A" w:rsidRDefault="003B4E4A" w:rsidP="003B4E4A">
      <w:pPr>
        <w:numPr>
          <w:ilvl w:val="0"/>
          <w:numId w:val="22"/>
        </w:numPr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 xml:space="preserve">правильно скласти </w:t>
      </w:r>
      <w:r w:rsidR="001E6D61">
        <w:rPr>
          <w:sz w:val="24"/>
          <w:szCs w:val="24"/>
          <w:lang w:val="uk-UA"/>
        </w:rPr>
        <w:t xml:space="preserve">логічний вираз, що визначає </w:t>
      </w:r>
      <w:r w:rsidRPr="003B4E4A">
        <w:rPr>
          <w:sz w:val="24"/>
          <w:szCs w:val="24"/>
          <w:lang w:val="uk-UA"/>
        </w:rPr>
        <w:t>умову входу в цикл (</w:t>
      </w:r>
      <w:r w:rsidRPr="003B4E4A">
        <w:rPr>
          <w:i/>
          <w:sz w:val="24"/>
          <w:szCs w:val="24"/>
          <w:lang w:val="uk-UA"/>
        </w:rPr>
        <w:t>наприклад, i &lt;= i</w:t>
      </w:r>
      <w:r w:rsidRPr="003B4E4A">
        <w:rPr>
          <w:i/>
          <w:sz w:val="24"/>
          <w:szCs w:val="24"/>
          <w:vertAlign w:val="subscript"/>
          <w:lang w:val="uk-UA"/>
        </w:rPr>
        <w:t>кін</w:t>
      </w:r>
      <w:r w:rsidRPr="003B4E4A">
        <w:rPr>
          <w:sz w:val="24"/>
          <w:szCs w:val="24"/>
          <w:vertAlign w:val="subscript"/>
          <w:lang w:val="uk-UA"/>
        </w:rPr>
        <w:t>.</w:t>
      </w:r>
      <w:r w:rsidRPr="003B4E4A">
        <w:rPr>
          <w:sz w:val="24"/>
          <w:szCs w:val="24"/>
          <w:lang w:val="uk-UA"/>
        </w:rPr>
        <w:t>);</w:t>
      </w:r>
    </w:p>
    <w:p w:rsidR="003B4E4A" w:rsidRDefault="003B4E4A" w:rsidP="003B4E4A">
      <w:pPr>
        <w:numPr>
          <w:ilvl w:val="0"/>
          <w:numId w:val="22"/>
        </w:numPr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 xml:space="preserve">передбачити зміну значення параметра циклу </w:t>
      </w:r>
      <w:r>
        <w:rPr>
          <w:sz w:val="24"/>
          <w:szCs w:val="24"/>
          <w:lang w:val="uk-UA"/>
        </w:rPr>
        <w:t>(</w:t>
      </w:r>
      <w:r w:rsidRPr="003B4E4A">
        <w:rPr>
          <w:i/>
          <w:sz w:val="24"/>
          <w:szCs w:val="24"/>
          <w:lang w:val="uk-UA"/>
        </w:rPr>
        <w:t>наприклад, i = i + h, де h - величина кроку зміни параметра циклу</w:t>
      </w:r>
      <w:r w:rsidRPr="003B4E4A">
        <w:rPr>
          <w:sz w:val="24"/>
          <w:szCs w:val="24"/>
          <w:lang w:val="uk-UA"/>
        </w:rPr>
        <w:t>).</w:t>
      </w:r>
    </w:p>
    <w:p w:rsidR="001E6D61" w:rsidRDefault="001E6D61" w:rsidP="003B4E4A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циклів з передумовою відносяться:</w:t>
      </w:r>
    </w:p>
    <w:p w:rsidR="001E6D61" w:rsidRPr="001E6D61" w:rsidRDefault="001E6D61" w:rsidP="001E6D61">
      <w:pPr>
        <w:numPr>
          <w:ilvl w:val="0"/>
          <w:numId w:val="24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цикл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  <w:lang w:val="uk-UA"/>
        </w:rPr>
        <w:t>;</w:t>
      </w:r>
    </w:p>
    <w:p w:rsidR="00B627D9" w:rsidRPr="00894BC0" w:rsidRDefault="001E6D61" w:rsidP="00894BC0">
      <w:pPr>
        <w:numPr>
          <w:ilvl w:val="0"/>
          <w:numId w:val="24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цикл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uk-UA"/>
        </w:rPr>
        <w:t>.</w:t>
      </w:r>
    </w:p>
    <w:p w:rsidR="00B627D9" w:rsidRPr="00B627D9" w:rsidRDefault="00894BC0" w:rsidP="00B477FD">
      <w:pPr>
        <w:pStyle w:val="a7"/>
      </w:pPr>
      <w:bookmarkStart w:id="3" w:name="_Toc526173342"/>
      <w:r>
        <w:t xml:space="preserve">1.2 </w:t>
      </w:r>
      <w:r w:rsidR="00B627D9" w:rsidRPr="00B627D9">
        <w:t xml:space="preserve">Цикл </w:t>
      </w:r>
      <w:r w:rsidR="00B627D9" w:rsidRPr="00B627D9">
        <w:rPr>
          <w:lang w:val="en-US"/>
        </w:rPr>
        <w:t>while</w:t>
      </w:r>
      <w:bookmarkEnd w:id="3"/>
    </w:p>
    <w:p w:rsidR="003B4E4A" w:rsidRDefault="00B345BD" w:rsidP="003B4E4A">
      <w:pPr>
        <w:ind w:firstLine="709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pict>
          <v:group id="_x0000_s1040" style="position:absolute;left:0;text-align:left;margin-left:68.6pt;margin-top:13.15pt;width:408.1pt;height:175.65pt;z-index:1" coordorigin="2850,13738" coordsize="8162,3513">
            <v:group id="_x0000_s1039" style="position:absolute;left:2850;top:13738;width:8162;height:3513" coordorigin="2850,13738" coordsize="8162,351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3449;top:14083;width:2160;height:518">
                <v:textbox style="mso-next-textbox:#_x0000_s1027">
                  <w:txbxContent>
                    <w:p w:rsidR="007640A3" w:rsidRDefault="007640A3" w:rsidP="003B4E4A">
                      <w:pPr>
                        <w:jc w:val="center"/>
                      </w:pPr>
                      <w:r>
                        <w:t>Підготовка циклу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28" type="#_x0000_t110" style="position:absolute;left:2999;top:14946;width:3060;height:517"/>
              <v:shape id="_x0000_s1029" type="#_x0000_t202" style="position:absolute;left:3494;top:15003;width:2160;height:518" filled="f" stroked="f">
                <v:textbox style="mso-next-textbox:#_x0000_s1029">
                  <w:txbxContent>
                    <w:p w:rsidR="007640A3" w:rsidRPr="003B4E4A" w:rsidRDefault="007640A3" w:rsidP="003B4E4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Логічний вираз</w:t>
                      </w:r>
                    </w:p>
                  </w:txbxContent>
                </v:textbox>
              </v:shape>
              <v:line id="_x0000_s1030" style="position:absolute" from="4529,13738" to="4529,14083">
                <v:stroke endarrow="classic"/>
              </v:line>
              <v:line id="_x0000_s1031" style="position:absolute" from="4529,14601" to="4529,14946">
                <v:stroke endarrow="classic"/>
              </v:line>
              <v:line id="_x0000_s1032" style="position:absolute" from="4529,15463" to="4529,15808">
                <v:stroke endarrow="classic"/>
              </v:line>
              <v:shape id="_x0000_s1033" type="#_x0000_t202" style="position:absolute;left:3179;top:15808;width:2700;height:518">
                <v:textbox style="mso-next-textbox:#_x0000_s1033">
                  <w:txbxContent>
                    <w:p w:rsidR="007640A3" w:rsidRPr="003B4E4A" w:rsidRDefault="007640A3" w:rsidP="003B4E4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Оператор(и)</w:t>
                      </w:r>
                      <w:r>
                        <w:rPr>
                          <w:lang w:val="uk-UA"/>
                        </w:rPr>
                        <w:t xml:space="preserve"> тіла циклу</w:t>
                      </w:r>
                    </w:p>
                  </w:txbxContent>
                </v:textbox>
              </v:shape>
              <v:shape id="_x0000_s1034" style="position:absolute;left:2850;top:14746;width:1680;height:2025;mso-position-horizontal:absolute;mso-position-vertical:absolute" coordsize="1680,2025" path="m1679,1581r1,444l,2025,,,1665,e" filled="f">
                <v:stroke endarrow="oval" endarrowwidth="narrow" endarrowlength="short"/>
                <v:path arrowok="t"/>
              </v:shape>
              <v:shape id="_x0000_s1035" type="#_x0000_t202" style="position:absolute;left:4655;top:15444;width:501;height:323" filled="f" stroked="f">
                <v:textbox style="mso-next-textbox:#_x0000_s1035" inset="0,0,0,0">
                  <w:txbxContent>
                    <w:p w:rsidR="007640A3" w:rsidRPr="003B4E4A" w:rsidRDefault="007640A3" w:rsidP="003B4E4A">
                      <w:pPr>
                        <w:rPr>
                          <w:sz w:val="28"/>
                          <w:lang w:val="uk-UA"/>
                        </w:rPr>
                      </w:pPr>
                      <w:r w:rsidRPr="003B4E4A">
                        <w:rPr>
                          <w:sz w:val="28"/>
                          <w:lang w:val="uk-UA"/>
                        </w:rPr>
                        <w:t>+</w:t>
                      </w:r>
                    </w:p>
                  </w:txbxContent>
                </v:textbox>
              </v:shape>
              <v:shape id="_x0000_s1036" style="position:absolute;left:4515;top:15204;width:1845;height:2047;mso-position-horizontal:absolute;mso-position-vertical:absolute" coordsize="1845,2047" path="m1514,r331,7l1845,1702,,1702r,345e" filled="f">
                <v:stroke endarrow="classic"/>
                <v:path arrowok="t"/>
              </v:shape>
              <v:shape id="_x0000_s1037" type="#_x0000_t202" style="position:absolute;left:6764;top:13848;width:4248;height:3249" filled="f" stroked="f">
                <v:textbox style="mso-next-textbox:#_x0000_s1037">
                  <w:txbxContent>
                    <w:p w:rsidR="007640A3" w:rsidRPr="001E6D61" w:rsidRDefault="007640A3" w:rsidP="003B4E4A">
                      <w:pPr>
                        <w:jc w:val="both"/>
                        <w:rPr>
                          <w:lang w:val="uk-UA"/>
                        </w:rPr>
                      </w:pPr>
                      <w:r w:rsidRPr="001E6D61">
                        <w:rPr>
                          <w:b/>
                          <w:lang w:val="uk-UA"/>
                        </w:rPr>
                        <w:t>Підготовка циклу:</w:t>
                      </w:r>
                      <w:r>
                        <w:rPr>
                          <w:lang w:val="uk-UA"/>
                        </w:rPr>
                        <w:t xml:space="preserve"> в</w:t>
                      </w:r>
                      <w:r w:rsidRPr="003B4E4A">
                        <w:t xml:space="preserve">сім величинам, що змінюються по рекурентним формулами, </w:t>
                      </w:r>
                      <w:r>
                        <w:t>присвоюються початкові значення (в тому числі – зміннимв заголовку циклу)</w:t>
                      </w:r>
                    </w:p>
                    <w:p w:rsidR="007640A3" w:rsidRDefault="007640A3" w:rsidP="003B4E4A">
                      <w:pPr>
                        <w:jc w:val="both"/>
                      </w:pPr>
                    </w:p>
                    <w:p w:rsidR="007640A3" w:rsidRPr="0006576D" w:rsidRDefault="007640A3" w:rsidP="003B4E4A">
                      <w:pPr>
                        <w:jc w:val="both"/>
                      </w:pPr>
                      <w:r w:rsidRPr="001E6D61">
                        <w:rPr>
                          <w:b/>
                          <w:lang w:val="uk-UA"/>
                        </w:rPr>
                        <w:t>Заголовок циклу</w:t>
                      </w:r>
                      <w:r>
                        <w:rPr>
                          <w:lang w:val="uk-UA"/>
                        </w:rPr>
                        <w:t>: п</w:t>
                      </w:r>
                      <w:r w:rsidRPr="003B4E4A">
                        <w:t>еревірка умови продовження циклу</w:t>
                      </w:r>
                    </w:p>
                    <w:p w:rsidR="007640A3" w:rsidRPr="0006576D" w:rsidRDefault="007640A3" w:rsidP="003B4E4A">
                      <w:pPr>
                        <w:jc w:val="both"/>
                      </w:pPr>
                    </w:p>
                    <w:p w:rsidR="007640A3" w:rsidRDefault="007640A3" w:rsidP="003B4E4A">
                      <w:pPr>
                        <w:jc w:val="both"/>
                        <w:rPr>
                          <w:lang w:val="uk-UA"/>
                        </w:rPr>
                      </w:pPr>
                    </w:p>
                    <w:p w:rsidR="007640A3" w:rsidRDefault="007640A3" w:rsidP="003B4E4A">
                      <w:pPr>
                        <w:jc w:val="both"/>
                        <w:rPr>
                          <w:lang w:val="uk-UA"/>
                        </w:rPr>
                      </w:pPr>
                      <w:r w:rsidRPr="001E6D61">
                        <w:rPr>
                          <w:b/>
                          <w:lang w:val="uk-UA"/>
                        </w:rPr>
                        <w:t>Тіло циклу</w:t>
                      </w:r>
                      <w:r>
                        <w:rPr>
                          <w:lang w:val="uk-UA"/>
                        </w:rPr>
                        <w:t xml:space="preserve">: </w:t>
                      </w:r>
                    </w:p>
                    <w:p w:rsidR="007640A3" w:rsidRDefault="007640A3" w:rsidP="001E6D61">
                      <w:pPr>
                        <w:numPr>
                          <w:ilvl w:val="0"/>
                          <w:numId w:val="23"/>
                        </w:numPr>
                        <w:jc w:val="both"/>
                      </w:pPr>
                      <w:r>
                        <w:rPr>
                          <w:lang w:val="uk-UA"/>
                        </w:rPr>
                        <w:t>р</w:t>
                      </w:r>
                      <w:r>
                        <w:t>еалізація необхідних в завданні дій;</w:t>
                      </w:r>
                    </w:p>
                    <w:p w:rsidR="007640A3" w:rsidRPr="00841D6C" w:rsidRDefault="007640A3" w:rsidP="001E6D61">
                      <w:pPr>
                        <w:numPr>
                          <w:ilvl w:val="0"/>
                          <w:numId w:val="23"/>
                        </w:numPr>
                        <w:jc w:val="both"/>
                      </w:pPr>
                      <w:r>
                        <w:t xml:space="preserve">отримання нових значень величин, які використовуються </w:t>
                      </w:r>
                      <w:proofErr w:type="gramStart"/>
                      <w:r>
                        <w:t xml:space="preserve">в </w:t>
                      </w:r>
                      <w:r>
                        <w:rPr>
                          <w:lang w:val="uk-UA"/>
                        </w:rPr>
                        <w:t>заголовку</w:t>
                      </w:r>
                      <w:proofErr w:type="gramEnd"/>
                      <w:r>
                        <w:rPr>
                          <w:lang w:val="uk-UA"/>
                        </w:rPr>
                        <w:t xml:space="preserve"> циклу</w:t>
                      </w:r>
                      <w:r>
                        <w:t>.</w:t>
                      </w:r>
                    </w:p>
                  </w:txbxContent>
                </v:textbox>
              </v:shape>
            </v:group>
            <v:shape id="_x0000_s1038" type="#_x0000_t202" style="position:absolute;left:5933;top:14828;width:501;height:323" filled="f" stroked="f">
              <v:textbox style="mso-next-textbox:#_x0000_s1038" inset="0,0,0,0">
                <w:txbxContent>
                  <w:p w:rsidR="007640A3" w:rsidRPr="003B4E4A" w:rsidRDefault="007640A3" w:rsidP="003B4E4A">
                    <w:pPr>
                      <w:jc w:val="center"/>
                      <w:rPr>
                        <w:sz w:val="28"/>
                        <w:lang w:val="uk-UA"/>
                      </w:rPr>
                    </w:pPr>
                    <w:r w:rsidRPr="003B4E4A">
                      <w:rPr>
                        <w:sz w:val="28"/>
                        <w:lang w:val="uk-UA"/>
                      </w:rPr>
                      <w:t>-</w:t>
                    </w:r>
                  </w:p>
                </w:txbxContent>
              </v:textbox>
            </v:shape>
          </v:group>
        </w:pict>
      </w:r>
      <w:r w:rsidR="003B4E4A">
        <w:rPr>
          <w:sz w:val="24"/>
          <w:szCs w:val="24"/>
          <w:lang w:val="uk-UA"/>
        </w:rPr>
        <w:t xml:space="preserve">Блок схема виконання циклу </w:t>
      </w:r>
      <w:r w:rsidR="001E6D61" w:rsidRPr="001E6D61">
        <w:rPr>
          <w:b/>
          <w:i/>
          <w:sz w:val="24"/>
          <w:szCs w:val="24"/>
          <w:lang w:val="en-US"/>
        </w:rPr>
        <w:t>while</w:t>
      </w:r>
      <w:r w:rsidR="001E6D61" w:rsidRPr="001E6D61">
        <w:rPr>
          <w:sz w:val="24"/>
          <w:szCs w:val="24"/>
        </w:rPr>
        <w:t xml:space="preserve"> </w:t>
      </w:r>
      <w:r w:rsidR="003B4E4A">
        <w:rPr>
          <w:sz w:val="24"/>
          <w:szCs w:val="24"/>
          <w:lang w:val="uk-UA"/>
        </w:rPr>
        <w:t>наведена на рис.1.</w:t>
      </w:r>
    </w:p>
    <w:p w:rsid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</w:p>
    <w:p w:rsid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Pr="00B627D9" w:rsidRDefault="009C33FE" w:rsidP="009C33FE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Рис.1 – Блок схема циклу </w:t>
      </w:r>
      <w:r>
        <w:rPr>
          <w:sz w:val="24"/>
          <w:szCs w:val="24"/>
          <w:lang w:val="en-US"/>
        </w:rPr>
        <w:t>while</w:t>
      </w:r>
    </w:p>
    <w:p w:rsidR="00894BC0" w:rsidRDefault="00894BC0" w:rsidP="009C33FE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9C33FE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Структура циклу </w:t>
      </w:r>
      <w:r w:rsidRPr="001E6D61">
        <w:rPr>
          <w:b/>
          <w:i/>
          <w:sz w:val="24"/>
          <w:szCs w:val="24"/>
          <w:lang w:val="en-US"/>
        </w:rPr>
        <w:t>while</w:t>
      </w:r>
      <w:r>
        <w:rPr>
          <w:sz w:val="24"/>
          <w:szCs w:val="24"/>
          <w:lang w:val="uk-UA"/>
        </w:rPr>
        <w:t xml:space="preserve"> в мові С++: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Оператори_підготовки_циклу;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 w:rsidRPr="009C33FE">
        <w:rPr>
          <w:rFonts w:ascii="Courier New" w:hAnsi="Courier New" w:cs="Courier New"/>
          <w:b/>
          <w:color w:val="333333"/>
          <w:lang w:val="uk-UA" w:eastAsia="uk-UA"/>
        </w:rPr>
        <w:t>while</w:t>
      </w:r>
      <w:r w:rsidRPr="009C33FE">
        <w:rPr>
          <w:rFonts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>(логічний вираз</w:t>
      </w:r>
      <w:r w:rsidRPr="009C33FE">
        <w:rPr>
          <w:rFonts w:ascii="Courier New" w:hAnsi="Courier New" w:cs="Courier New"/>
          <w:color w:val="333333"/>
          <w:lang w:val="uk-UA" w:eastAsia="uk-UA"/>
        </w:rPr>
        <w:t>)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{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Оператори_тіла_циклу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lastRenderedPageBreak/>
        <w:t>Оператори_переходу_до_наступної_ітерації_циклу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}</w:t>
      </w:r>
    </w:p>
    <w:p w:rsidR="009C33FE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 xml:space="preserve">Послідовність операторів </w:t>
      </w:r>
      <w:r>
        <w:rPr>
          <w:sz w:val="24"/>
          <w:szCs w:val="24"/>
          <w:lang w:val="uk-UA"/>
        </w:rPr>
        <w:t xml:space="preserve">тіла циклу </w:t>
      </w:r>
      <w:r w:rsidRPr="009C33FE">
        <w:rPr>
          <w:sz w:val="24"/>
          <w:szCs w:val="24"/>
          <w:lang w:val="uk-UA"/>
        </w:rPr>
        <w:t xml:space="preserve">виконується до тих пір, поки </w:t>
      </w:r>
      <w:r>
        <w:rPr>
          <w:sz w:val="24"/>
          <w:szCs w:val="24"/>
          <w:lang w:val="uk-UA"/>
        </w:rPr>
        <w:t>логічний</w:t>
      </w:r>
      <w:r w:rsidRPr="009C33FE">
        <w:rPr>
          <w:sz w:val="24"/>
          <w:szCs w:val="24"/>
          <w:lang w:val="uk-UA"/>
        </w:rPr>
        <w:t xml:space="preserve"> вираз повертає значення true. Як тільки вираз стає рівним false, виконання циклу while припиняється і управління передається наступному за циклом while оператору.</w:t>
      </w:r>
    </w:p>
    <w:p w:rsidR="009C33FE" w:rsidRPr="009C33FE" w:rsidRDefault="009C33FE" w:rsidP="009C33FE">
      <w:pPr>
        <w:keepNext/>
        <w:ind w:firstLine="709"/>
        <w:jc w:val="both"/>
        <w:rPr>
          <w:b/>
          <w:i/>
          <w:sz w:val="24"/>
          <w:szCs w:val="24"/>
          <w:lang w:val="uk-UA"/>
        </w:rPr>
      </w:pPr>
      <w:r w:rsidRPr="009C33FE">
        <w:rPr>
          <w:b/>
          <w:i/>
          <w:sz w:val="24"/>
          <w:szCs w:val="24"/>
          <w:lang w:val="uk-UA"/>
        </w:rPr>
        <w:t>Приклад 1.</w:t>
      </w:r>
    </w:p>
    <w:p w:rsidR="00005E2D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 xml:space="preserve">Дано дійсне </w:t>
      </w:r>
      <w:r w:rsidR="00005E2D">
        <w:rPr>
          <w:sz w:val="24"/>
          <w:szCs w:val="24"/>
          <w:lang w:val="uk-UA"/>
        </w:rPr>
        <w:t xml:space="preserve">позитивне </w:t>
      </w:r>
      <w:r w:rsidRPr="009C33FE">
        <w:rPr>
          <w:sz w:val="24"/>
          <w:szCs w:val="24"/>
          <w:lang w:val="uk-UA"/>
        </w:rPr>
        <w:t>число </w:t>
      </w:r>
      <w:r w:rsidRPr="009C33FE">
        <w:rPr>
          <w:i/>
          <w:iCs/>
          <w:sz w:val="24"/>
          <w:szCs w:val="24"/>
          <w:lang w:val="uk-UA"/>
        </w:rPr>
        <w:t>a</w:t>
      </w:r>
      <w:r w:rsidRPr="009C33FE">
        <w:rPr>
          <w:sz w:val="24"/>
          <w:szCs w:val="24"/>
          <w:lang w:val="uk-UA"/>
        </w:rPr>
        <w:t>. Знайти таке найменше </w:t>
      </w:r>
      <w:r w:rsidRPr="009C33FE">
        <w:rPr>
          <w:i/>
          <w:iCs/>
          <w:sz w:val="24"/>
          <w:szCs w:val="24"/>
          <w:lang w:val="uk-UA"/>
        </w:rPr>
        <w:t>n</w:t>
      </w:r>
      <w:r w:rsidRPr="009C33FE">
        <w:rPr>
          <w:sz w:val="24"/>
          <w:szCs w:val="24"/>
          <w:lang w:val="uk-UA"/>
        </w:rPr>
        <w:t>, при якому</w:t>
      </w:r>
      <w:r>
        <w:rPr>
          <w:sz w:val="24"/>
          <w:szCs w:val="24"/>
          <w:lang w:val="uk-UA"/>
        </w:rPr>
        <w:t xml:space="preserve"> </w:t>
      </w:r>
    </w:p>
    <w:p w:rsidR="009C33FE" w:rsidRDefault="00B345BD" w:rsidP="009C33FE">
      <w:pPr>
        <w:ind w:firstLine="709"/>
        <w:jc w:val="both"/>
        <w:rPr>
          <w:sz w:val="24"/>
          <w:szCs w:val="24"/>
          <w:lang w:val="uk-UA"/>
        </w:rPr>
      </w:pPr>
      <w:hyperlink r:id="rId6" w:history="1">
        <w:r w:rsidR="009C33FE" w:rsidRPr="009C33FE">
          <w:rPr>
            <w:rStyle w:val="a4"/>
            <w:sz w:val="24"/>
            <w:szCs w:val="24"/>
            <w:lang w:val="uk-UA"/>
          </w:rPr>
          <w:fldChar w:fldCharType="begin"/>
        </w:r>
        <w:r w:rsidR="009C33FE" w:rsidRPr="009C33FE">
          <w:rPr>
            <w:rStyle w:val="a4"/>
            <w:sz w:val="24"/>
            <w:szCs w:val="24"/>
            <w:lang w:val="uk-UA"/>
          </w:rPr>
          <w:instrText xml:space="preserve"> INCLUDEPICTURE "https://www.bestprog.net/wp-content/uploads/2017/09/05_02_02_05_example_7_1-300x91.jpg" \* MERGEFORMATINET </w:instrText>
        </w:r>
        <w:r w:rsidR="009C33FE" w:rsidRPr="009C33FE">
          <w:rPr>
            <w:rStyle w:val="a4"/>
            <w:sz w:val="24"/>
            <w:szCs w:val="24"/>
            <w:lang w:val="uk-UA"/>
          </w:rPr>
          <w:fldChar w:fldCharType="separate"/>
        </w:r>
        <w:r w:rsidR="00AF04AB">
          <w:fldChar w:fldCharType="begin"/>
        </w:r>
        <w:r w:rsidR="00AF04AB">
          <w:instrText xml:space="preserve"> INCLUDEPICTURE  "https://www.bestprog.net/wp-content/uploads/2017/09/05_02_02_05_example_7_1-300x91.jpg" \* MERGEFORMATINET </w:instrText>
        </w:r>
        <w:r w:rsidR="00AF04AB">
          <w:fldChar w:fldCharType="separate"/>
        </w:r>
        <w:r>
          <w:rPr>
            <w:sz w:val="24"/>
            <w:szCs w:val="24"/>
            <w:lang w:val="uk-UA"/>
          </w:rPr>
          <w:fldChar w:fldCharType="begin"/>
        </w:r>
        <w:r>
          <w:rPr>
            <w:sz w:val="24"/>
            <w:szCs w:val="24"/>
            <w:lang w:val="uk-UA"/>
          </w:rPr>
          <w:instrText xml:space="preserve"> </w:instrText>
        </w:r>
        <w:r>
          <w:rPr>
            <w:sz w:val="24"/>
            <w:szCs w:val="24"/>
            <w:lang w:val="uk-UA"/>
          </w:rPr>
          <w:instrText>INCLUDEPICTURE  "https://www.bestprog.net/wp-content/uploads/2017/09/05_02_02_05_example_7_1-300x91.jpg" \* MERGEFORMATINET</w:instrText>
        </w:r>
        <w:r>
          <w:rPr>
            <w:sz w:val="24"/>
            <w:szCs w:val="24"/>
            <w:lang w:val="uk-UA"/>
          </w:rPr>
          <w:instrText xml:space="preserve"> </w:instrText>
        </w:r>
        <w:r>
          <w:rPr>
            <w:sz w:val="24"/>
            <w:szCs w:val="24"/>
            <w:lang w:val="uk-UA"/>
          </w:rPr>
          <w:fldChar w:fldCharType="separate"/>
        </w:r>
        <w:r>
          <w:rPr>
            <w:sz w:val="24"/>
            <w:szCs w:val="24"/>
            <w:lang w:val="uk-UA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53" type="#_x0000_t75" alt="" href="https://www.bestprog.net/wp-content/uploads/2017/09/05_02_02_05_example_7_1.jpg" style="width:108.85pt;height:32.55pt" o:button="t">
              <v:imagedata r:id="rId7" r:href="rId8"/>
            </v:shape>
          </w:pict>
        </w:r>
        <w:r>
          <w:rPr>
            <w:sz w:val="24"/>
            <w:szCs w:val="24"/>
            <w:lang w:val="uk-UA"/>
          </w:rPr>
          <w:fldChar w:fldCharType="end"/>
        </w:r>
        <w:r w:rsidR="00AF04AB">
          <w:fldChar w:fldCharType="end"/>
        </w:r>
        <w:r w:rsidR="009C33FE" w:rsidRPr="009C33FE">
          <w:rPr>
            <w:rStyle w:val="a4"/>
            <w:sz w:val="24"/>
            <w:szCs w:val="24"/>
            <w:lang w:val="uk-UA"/>
          </w:rPr>
          <w:fldChar w:fldCharType="end"/>
        </w:r>
      </w:hyperlink>
      <w:r w:rsidR="009C33FE">
        <w:rPr>
          <w:sz w:val="24"/>
          <w:szCs w:val="24"/>
          <w:lang w:val="uk-UA"/>
        </w:rPr>
        <w:t>.</w:t>
      </w:r>
    </w:p>
    <w:p w:rsidR="00573EF2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b/>
          <w:sz w:val="24"/>
          <w:szCs w:val="24"/>
          <w:lang w:val="uk-UA"/>
        </w:rPr>
        <w:t>Рішення задачі:</w:t>
      </w:r>
      <w:r>
        <w:rPr>
          <w:sz w:val="24"/>
          <w:szCs w:val="24"/>
          <w:lang w:val="uk-UA"/>
        </w:rPr>
        <w:t xml:space="preserve"> </w:t>
      </w:r>
      <w:r w:rsidRPr="009C33FE">
        <w:rPr>
          <w:sz w:val="24"/>
          <w:szCs w:val="24"/>
          <w:lang w:val="uk-UA"/>
        </w:rPr>
        <w:t>На початку значення суми є меншим за значення </w:t>
      </w:r>
      <w:r w:rsidRPr="009C33FE">
        <w:rPr>
          <w:i/>
          <w:iCs/>
          <w:sz w:val="24"/>
          <w:szCs w:val="24"/>
          <w:lang w:val="uk-UA"/>
        </w:rPr>
        <w:t>a</w:t>
      </w:r>
      <w:r w:rsidRPr="009C33FE">
        <w:rPr>
          <w:sz w:val="24"/>
          <w:szCs w:val="24"/>
          <w:lang w:val="uk-UA"/>
        </w:rPr>
        <w:t>. При проходженні кожної ітерації значення суми поступово зростає. В якийсь момент (при якомусь значенні </w:t>
      </w:r>
      <w:r w:rsidRPr="009C33FE">
        <w:rPr>
          <w:i/>
          <w:iCs/>
          <w:sz w:val="24"/>
          <w:szCs w:val="24"/>
          <w:lang w:val="uk-UA"/>
        </w:rPr>
        <w:t>n</w:t>
      </w:r>
      <w:r w:rsidRPr="009C33FE">
        <w:rPr>
          <w:sz w:val="24"/>
          <w:szCs w:val="24"/>
          <w:lang w:val="uk-UA"/>
        </w:rPr>
        <w:t>) ця сума стане вищою за значення </w:t>
      </w:r>
      <w:r w:rsidRPr="009C33FE">
        <w:rPr>
          <w:i/>
          <w:iCs/>
          <w:sz w:val="24"/>
          <w:szCs w:val="24"/>
          <w:lang w:val="uk-UA"/>
        </w:rPr>
        <w:t>a</w:t>
      </w:r>
      <w:r w:rsidRPr="009C33FE">
        <w:rPr>
          <w:sz w:val="24"/>
          <w:szCs w:val="24"/>
          <w:lang w:val="uk-UA"/>
        </w:rPr>
        <w:t>. Цей момент (значення </w:t>
      </w:r>
      <w:r w:rsidRPr="009C33FE">
        <w:rPr>
          <w:i/>
          <w:iCs/>
          <w:sz w:val="24"/>
          <w:szCs w:val="24"/>
          <w:lang w:val="uk-UA"/>
        </w:rPr>
        <w:t>n</w:t>
      </w:r>
      <w:r w:rsidRPr="009C33FE">
        <w:rPr>
          <w:sz w:val="24"/>
          <w:szCs w:val="24"/>
          <w:lang w:val="uk-UA"/>
        </w:rPr>
        <w:t>) потрібно зафіксувати.</w:t>
      </w:r>
    </w:p>
    <w:p w:rsidR="00366B5A" w:rsidRDefault="00366B5A" w:rsidP="009C33FE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обчислення суми та кількості кроків використовуємо метод накопичення.</w:t>
      </w:r>
    </w:p>
    <w:p w:rsidR="009C33FE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>Фрагмент коду, що розв‘язує дану задачу</w:t>
      </w:r>
      <w:r>
        <w:rPr>
          <w:sz w:val="24"/>
          <w:szCs w:val="24"/>
          <w:lang w:val="uk-UA"/>
        </w:rPr>
        <w:t>: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9C33FE" w:rsidRPr="009C33FE" w:rsidRDefault="00366B5A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="009C33FE"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005E2D" w:rsidRDefault="00005E2D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//підготовка параметрів циклу та змінних для обчислення</w:t>
      </w:r>
    </w:p>
    <w:p w:rsidR="00005E2D" w:rsidRPr="009C33FE" w:rsidRDefault="00005E2D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573EF2" w:rsidRDefault="00573EF2" w:rsidP="009C33FE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&lt;”a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>=”;</w:t>
      </w:r>
    </w:p>
    <w:p w:rsidR="009C33FE" w:rsidRPr="009C33FE" w:rsidRDefault="00573EF2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="009C33FE"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s = </w:t>
      </w:r>
      <w:r w:rsidR="00573EF2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.0;</w:t>
      </w:r>
    </w:p>
    <w:p w:rsidR="00005E2D" w:rsidRDefault="00005E2D" w:rsidP="00005E2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005E2D" w:rsidRPr="009C33FE" w:rsidRDefault="00005E2D" w:rsidP="00005E2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005E2D">
        <w:rPr>
          <w:rFonts w:ascii="Courier New" w:hAnsi="Courier New" w:cs="Courier New"/>
          <w:color w:val="333333"/>
          <w:lang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while (s &lt;</w:t>
      </w:r>
      <w:r w:rsidR="00005E2D"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a)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//заголовок циклу: продовжуємо, поки </w:t>
      </w:r>
      <w:r w:rsidR="00005E2D" w:rsidRPr="00005E2D">
        <w:rPr>
          <w:rFonts w:ascii="Courier New" w:hAnsi="Courier New" w:cs="Courier New"/>
          <w:color w:val="333333"/>
          <w:lang w:val="uk-UA" w:eastAsia="uk-UA"/>
        </w:rPr>
        <w:t xml:space="preserve">сума </w:t>
      </w:r>
      <w:r w:rsidR="00005E2D" w:rsidRPr="00005E2D">
        <w:rPr>
          <w:rFonts w:ascii="Courier New" w:hAnsi="Courier New" w:cs="Courier New"/>
          <w:color w:val="333333"/>
          <w:lang w:eastAsia="uk-UA"/>
        </w:rPr>
        <w:t>&lt;=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значення </w:t>
      </w:r>
      <w:r w:rsidR="00005E2D" w:rsidRPr="00005E2D">
        <w:rPr>
          <w:rFonts w:ascii="Courier New" w:hAnsi="Courier New" w:cs="Courier New"/>
          <w:color w:val="333333"/>
          <w:lang w:val="uk-UA" w:eastAsia="uk-UA"/>
        </w:rPr>
        <w:t>a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{</w:t>
      </w:r>
    </w:p>
    <w:p w:rsidR="00573EF2" w:rsidRDefault="00573EF2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005E2D">
        <w:rPr>
          <w:rFonts w:ascii="Courier New" w:hAnsi="Courier New" w:cs="Courier New"/>
          <w:color w:val="333333"/>
          <w:lang w:eastAsia="uk-UA"/>
        </w:rPr>
        <w:t xml:space="preserve">   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+ 1.0/n;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//обчислення наступного значення суми</w:t>
      </w:r>
    </w:p>
    <w:p w:rsidR="009C33FE" w:rsidRPr="00005E2D" w:rsidRDefault="00573EF2" w:rsidP="00573EF2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005E2D">
        <w:rPr>
          <w:rFonts w:ascii="Courier New" w:hAnsi="Courier New" w:cs="Courier New"/>
          <w:color w:val="333333"/>
          <w:lang w:eastAsia="uk-UA"/>
        </w:rPr>
        <w:t xml:space="preserve">    </w:t>
      </w:r>
      <w:r w:rsidR="009C33FE" w:rsidRPr="009C33FE">
        <w:rPr>
          <w:rFonts w:ascii="Courier New" w:hAnsi="Courier New" w:cs="Courier New"/>
          <w:color w:val="333333"/>
          <w:lang w:val="uk-UA" w:eastAsia="uk-UA"/>
        </w:rPr>
        <w:t>n++;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="00005E2D">
        <w:rPr>
          <w:rFonts w:ascii="Courier New" w:hAnsi="Courier New" w:cs="Courier New"/>
          <w:color w:val="333333"/>
          <w:lang w:val="uk-UA" w:eastAsia="uk-UA"/>
        </w:rPr>
        <w:tab/>
      </w:r>
      <w:r w:rsidR="00005E2D">
        <w:rPr>
          <w:rFonts w:ascii="Courier New" w:hAnsi="Courier New" w:cs="Courier New"/>
          <w:color w:val="333333"/>
          <w:lang w:val="uk-UA" w:eastAsia="uk-UA"/>
        </w:rPr>
        <w:tab/>
        <w:t>//перехід до наступного елементу ряду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    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}</w:t>
      </w:r>
    </w:p>
    <w:p w:rsidR="00005E2D" w:rsidRPr="00005E2D" w:rsidRDefault="00005E2D" w:rsidP="009C33FE">
      <w:pPr>
        <w:ind w:firstLine="709"/>
        <w:jc w:val="both"/>
        <w:rPr>
          <w:sz w:val="24"/>
          <w:szCs w:val="24"/>
          <w:lang w:val="uk-UA"/>
        </w:rPr>
      </w:pPr>
    </w:p>
    <w:p w:rsidR="00B627D9" w:rsidRPr="00B627D9" w:rsidRDefault="00894BC0" w:rsidP="00B477FD">
      <w:pPr>
        <w:pStyle w:val="a7"/>
      </w:pPr>
      <w:bookmarkStart w:id="4" w:name="_Toc526173343"/>
      <w:r>
        <w:t xml:space="preserve">1.3 </w:t>
      </w:r>
      <w:r w:rsidR="00B627D9" w:rsidRPr="00B627D9">
        <w:t xml:space="preserve">Цикл </w:t>
      </w:r>
      <w:r w:rsidR="00B627D9">
        <w:rPr>
          <w:lang w:val="en-US"/>
        </w:rPr>
        <w:t>for</w:t>
      </w:r>
      <w:bookmarkEnd w:id="4"/>
    </w:p>
    <w:p w:rsidR="009C33FE" w:rsidRDefault="00B477FD" w:rsidP="00B627D9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</w:t>
      </w:r>
      <w:r w:rsidRPr="00B627D9">
        <w:rPr>
          <w:sz w:val="24"/>
          <w:szCs w:val="24"/>
          <w:lang w:val="uk-UA"/>
        </w:rPr>
        <w:t xml:space="preserve">икл </w:t>
      </w:r>
      <w:r w:rsidRPr="00CE7324">
        <w:rPr>
          <w:b/>
          <w:i/>
          <w:sz w:val="24"/>
          <w:szCs w:val="24"/>
          <w:lang w:val="uk-UA"/>
        </w:rPr>
        <w:t>for</w:t>
      </w:r>
      <w:r w:rsidRPr="00B627D9">
        <w:rPr>
          <w:sz w:val="24"/>
          <w:szCs w:val="24"/>
          <w:lang w:val="uk-UA"/>
        </w:rPr>
        <w:t xml:space="preserve"> також відноситься до циклів з передумовою. Його особливість полягає в тому, що присвоювання початкового значення параметра циклу (</w:t>
      </w:r>
      <w:r w:rsidRPr="00B627D9">
        <w:rPr>
          <w:i/>
          <w:sz w:val="24"/>
          <w:szCs w:val="24"/>
          <w:lang w:val="uk-UA"/>
        </w:rPr>
        <w:t>наприклад, i = i</w:t>
      </w:r>
      <w:r w:rsidRPr="00B627D9">
        <w:rPr>
          <w:i/>
          <w:sz w:val="24"/>
          <w:szCs w:val="24"/>
          <w:vertAlign w:val="subscript"/>
          <w:lang w:val="uk-UA"/>
        </w:rPr>
        <w:t>поч</w:t>
      </w:r>
      <w:r w:rsidRPr="00B627D9">
        <w:rPr>
          <w:i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), що змінюється по рекурентним</w:t>
      </w:r>
      <w:r w:rsidRPr="00B627D9">
        <w:rPr>
          <w:sz w:val="24"/>
          <w:szCs w:val="24"/>
          <w:lang w:val="uk-UA"/>
        </w:rPr>
        <w:t xml:space="preserve"> формулам, перевірка умови продовження циклу (</w:t>
      </w:r>
      <w:r w:rsidRPr="00B627D9">
        <w:rPr>
          <w:i/>
          <w:sz w:val="24"/>
          <w:szCs w:val="24"/>
          <w:lang w:val="uk-UA"/>
        </w:rPr>
        <w:t>наприклад, i≤i</w:t>
      </w:r>
      <w:r w:rsidRPr="00B627D9">
        <w:rPr>
          <w:i/>
          <w:sz w:val="24"/>
          <w:szCs w:val="24"/>
          <w:vertAlign w:val="subscript"/>
          <w:lang w:val="uk-UA"/>
        </w:rPr>
        <w:t>кін</w:t>
      </w:r>
      <w:r w:rsidRPr="00B627D9">
        <w:rPr>
          <w:i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) і отримання нового зна</w:t>
      </w:r>
      <w:r w:rsidRPr="00B627D9">
        <w:rPr>
          <w:sz w:val="24"/>
          <w:szCs w:val="24"/>
          <w:lang w:val="uk-UA"/>
        </w:rPr>
        <w:t>чення параметр</w:t>
      </w:r>
      <w:r>
        <w:rPr>
          <w:sz w:val="24"/>
          <w:szCs w:val="24"/>
          <w:lang w:val="uk-UA"/>
        </w:rPr>
        <w:t>у циклу (</w:t>
      </w:r>
      <w:r w:rsidRPr="00B627D9">
        <w:rPr>
          <w:i/>
          <w:sz w:val="24"/>
          <w:szCs w:val="24"/>
          <w:lang w:val="uk-UA"/>
        </w:rPr>
        <w:t>i = i + крок</w:t>
      </w:r>
      <w:r w:rsidRPr="00B627D9">
        <w:rPr>
          <w:sz w:val="24"/>
          <w:szCs w:val="24"/>
          <w:lang w:val="uk-UA"/>
        </w:rPr>
        <w:t>), виконується в заголовку циклу.</w:t>
      </w:r>
      <w:r>
        <w:rPr>
          <w:sz w:val="24"/>
          <w:szCs w:val="24"/>
          <w:lang w:val="uk-UA"/>
        </w:rPr>
        <w:t xml:space="preserve"> </w:t>
      </w:r>
      <w:r w:rsidR="00B627D9">
        <w:rPr>
          <w:sz w:val="24"/>
          <w:szCs w:val="24"/>
          <w:lang w:val="uk-UA"/>
        </w:rPr>
        <w:t xml:space="preserve">Блок схема виконання циклу </w:t>
      </w:r>
      <w:r w:rsidR="00B627D9">
        <w:rPr>
          <w:b/>
          <w:i/>
          <w:sz w:val="24"/>
          <w:szCs w:val="24"/>
          <w:lang w:val="en-US"/>
        </w:rPr>
        <w:t>for</w:t>
      </w:r>
      <w:r w:rsidR="00B627D9" w:rsidRPr="001E6D61">
        <w:rPr>
          <w:sz w:val="24"/>
          <w:szCs w:val="24"/>
        </w:rPr>
        <w:t xml:space="preserve"> </w:t>
      </w:r>
      <w:r w:rsidR="00B627D9">
        <w:rPr>
          <w:sz w:val="24"/>
          <w:szCs w:val="24"/>
          <w:lang w:val="uk-UA"/>
        </w:rPr>
        <w:t>наведена на рис.</w:t>
      </w:r>
      <w:r w:rsidR="00B627D9" w:rsidRPr="00B627D9">
        <w:rPr>
          <w:sz w:val="24"/>
          <w:szCs w:val="24"/>
        </w:rPr>
        <w:t>2</w:t>
      </w:r>
      <w:r w:rsidR="00B627D9">
        <w:rPr>
          <w:sz w:val="24"/>
          <w:szCs w:val="24"/>
          <w:lang w:val="uk-UA"/>
        </w:rPr>
        <w:t>.</w:t>
      </w:r>
    </w:p>
    <w:p w:rsidR="00B627D9" w:rsidRDefault="00B345BD" w:rsidP="00B627D9">
      <w:pPr>
        <w:ind w:firstLine="709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pict>
          <v:group id="_x0000_s1055" style="position:absolute;left:0;text-align:left;margin-left:158.8pt;margin-top:4.35pt;width:175.5pt;height:130.9pt;z-index:2" coordorigin="1155,4332" coordsize="3510,2618">
            <v:line id="_x0000_s1056" style="position:absolute" from="2846,4332" to="2846,4677">
              <v:stroke endarrow="classic"/>
            </v:line>
            <v:shape id="_x0000_s1057" type="#_x0000_t202" style="position:absolute;left:1478;top:5463;width:2700;height:518">
              <v:textbox style="mso-next-textbox:#_x0000_s1057">
                <w:txbxContent>
                  <w:p w:rsidR="007640A3" w:rsidRPr="00B627D9" w:rsidRDefault="007640A3" w:rsidP="00B627D9">
                    <w:pPr>
                      <w:jc w:val="center"/>
                      <w:rPr>
                        <w:lang w:val="uk-UA"/>
                      </w:rPr>
                    </w:pPr>
                    <w:r>
                      <w:t>Оператор(</w:t>
                    </w:r>
                    <w:r>
                      <w:rPr>
                        <w:lang w:val="uk-UA"/>
                      </w:rPr>
                      <w:t>и</w:t>
                    </w:r>
                    <w:r>
                      <w:t>)</w:t>
                    </w:r>
                    <w:r>
                      <w:rPr>
                        <w:lang w:val="uk-UA"/>
                      </w:rPr>
                      <w:t xml:space="preserve"> тіла циклу</w:t>
                    </w:r>
                  </w:p>
                </w:txbxContent>
              </v:textbox>
            </v:shape>
            <v:shape id="_x0000_s1058" style="position:absolute;left:1155;top:4898;width:1691;height:1368;mso-position-horizontal:absolute;mso-position-vertical:absolute" coordsize="1691,1368" path="m1690,1068r1,300l,1368,,,565,2e" filled="f">
              <v:stroke endarrow="classic"/>
              <v:path arrowok="t"/>
            </v:shape>
            <v:shape id="_x0000_s1059" style="position:absolute;left:2820;top:4905;width:1845;height:2045;mso-position-horizontal:absolute;mso-position-vertical:absolute" coordsize="1845,2940" path="m1095,r750,3l1845,2443,,2443r,497e" filled="f">
              <v:stroke endarrow="classic"/>
              <v:path arrowok="t"/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60" type="#_x0000_t9" style="position:absolute;left:1683;top:4683;width:2425;height:344;mso-wrap-style:none" adj="2050">
              <v:textbox style="mso-next-textbox:#_x0000_s1060;mso-fit-shape-to-text:t" inset="0,0,0,0">
                <w:txbxContent>
                  <w:p w:rsidR="007640A3" w:rsidRPr="00B627D9" w:rsidRDefault="007640A3" w:rsidP="00B627D9">
                    <w:pPr>
                      <w:ind w:left="-142" w:right="-290"/>
                      <w:jc w:val="center"/>
                      <w:rPr>
                        <w:sz w:val="22"/>
                        <w:szCs w:val="22"/>
                      </w:rPr>
                    </w:pPr>
                    <w:r w:rsidRPr="00B627D9">
                      <w:rPr>
                        <w:sz w:val="22"/>
                        <w:szCs w:val="22"/>
                      </w:rPr>
                      <w:t>пар</w:t>
                    </w:r>
                    <w:r>
                      <w:rPr>
                        <w:sz w:val="22"/>
                        <w:szCs w:val="22"/>
                        <w:lang w:val="uk-UA"/>
                      </w:rPr>
                      <w:t xml:space="preserve"> </w:t>
                    </w:r>
                    <w:r w:rsidRPr="00B627D9">
                      <w:rPr>
                        <w:sz w:val="22"/>
                        <w:szCs w:val="22"/>
                      </w:rPr>
                      <w:t xml:space="preserve">=поч, </w:t>
                    </w:r>
                    <w:r>
                      <w:rPr>
                        <w:sz w:val="22"/>
                        <w:szCs w:val="22"/>
                        <w:lang w:val="uk-UA"/>
                      </w:rPr>
                      <w:t>кін</w:t>
                    </w:r>
                    <w:r>
                      <w:rPr>
                        <w:sz w:val="22"/>
                        <w:szCs w:val="22"/>
                      </w:rPr>
                      <w:t>,</w:t>
                    </w:r>
                    <w:r>
                      <w:rPr>
                        <w:sz w:val="22"/>
                        <w:szCs w:val="22"/>
                        <w:lang w:val="uk-UA"/>
                      </w:rPr>
                      <w:t xml:space="preserve"> крок</w:t>
                    </w:r>
                    <w:r w:rsidRPr="00B627D9">
                      <w:rPr>
                        <w:sz w:val="22"/>
                        <w:szCs w:val="22"/>
                      </w:rPr>
                      <w:t>]</w:t>
                    </w:r>
                  </w:p>
                </w:txbxContent>
              </v:textbox>
            </v:shape>
            <v:line id="_x0000_s1061" style="position:absolute" from="2846,5126" to="2846,5471">
              <v:stroke endarrow="classic"/>
            </v:line>
          </v:group>
        </w:pict>
      </w: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Pr="00AF04AB" w:rsidRDefault="00B627D9" w:rsidP="00B627D9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Рис.2 – Блок схема циклу </w:t>
      </w:r>
      <w:r>
        <w:rPr>
          <w:sz w:val="24"/>
          <w:szCs w:val="24"/>
          <w:lang w:val="en-US"/>
        </w:rPr>
        <w:t>for</w:t>
      </w:r>
    </w:p>
    <w:p w:rsidR="00B627D9" w:rsidRPr="00AF04AB" w:rsidRDefault="00B627D9" w:rsidP="00B627D9">
      <w:pPr>
        <w:ind w:firstLine="709"/>
        <w:jc w:val="both"/>
        <w:rPr>
          <w:sz w:val="24"/>
          <w:szCs w:val="24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</w:t>
      </w:r>
      <w:r w:rsidRPr="00B627D9">
        <w:rPr>
          <w:sz w:val="24"/>
          <w:szCs w:val="24"/>
          <w:lang w:val="uk-UA"/>
        </w:rPr>
        <w:t xml:space="preserve"> мові C++ цикл </w:t>
      </w:r>
      <w:r w:rsidRPr="00CE7324">
        <w:rPr>
          <w:b/>
          <w:i/>
          <w:sz w:val="24"/>
          <w:szCs w:val="24"/>
          <w:lang w:val="uk-UA"/>
        </w:rPr>
        <w:t>for</w:t>
      </w:r>
      <w:r w:rsidRPr="00B627D9">
        <w:rPr>
          <w:sz w:val="24"/>
          <w:szCs w:val="24"/>
          <w:lang w:val="uk-UA"/>
        </w:rPr>
        <w:t xml:space="preserve"> може мати дуже широку реалізацію та застосування.</w:t>
      </w:r>
    </w:p>
    <w:p w:rsidR="00CE7324" w:rsidRDefault="00CE7324" w:rsidP="00BA5A04">
      <w:pPr>
        <w:keepNext/>
        <w:ind w:firstLine="709"/>
        <w:jc w:val="both"/>
        <w:rPr>
          <w:sz w:val="24"/>
          <w:szCs w:val="24"/>
          <w:lang w:val="uk-UA"/>
        </w:rPr>
      </w:pPr>
      <w:r w:rsidRPr="00CE7324">
        <w:rPr>
          <w:sz w:val="24"/>
          <w:szCs w:val="24"/>
          <w:lang w:val="uk-UA"/>
        </w:rPr>
        <w:lastRenderedPageBreak/>
        <w:t xml:space="preserve">Загальна форма оператора циклу </w:t>
      </w:r>
      <w:r w:rsidRPr="00CE7324">
        <w:rPr>
          <w:b/>
          <w:i/>
          <w:sz w:val="24"/>
          <w:szCs w:val="24"/>
          <w:lang w:val="uk-UA"/>
        </w:rPr>
        <w:t>for</w:t>
      </w:r>
      <w:r w:rsidRPr="00CE7324">
        <w:rPr>
          <w:sz w:val="24"/>
          <w:szCs w:val="24"/>
          <w:lang w:val="uk-UA"/>
        </w:rPr>
        <w:t>:</w:t>
      </w:r>
    </w:p>
    <w:p w:rsidR="00CE7324" w:rsidRPr="00CE7324" w:rsidRDefault="00CE7324" w:rsidP="00BA5A04">
      <w:pPr>
        <w:keepNext/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b/>
          <w:color w:val="333333"/>
          <w:lang w:val="uk-UA" w:eastAsia="uk-UA"/>
        </w:rPr>
        <w:t>for</w:t>
      </w:r>
      <w:r w:rsidRPr="00CE7324">
        <w:rPr>
          <w:rFonts w:ascii="Courier New" w:hAnsi="Courier New" w:cs="Courier New"/>
          <w:color w:val="333333"/>
          <w:lang w:val="uk-UA" w:eastAsia="uk-UA"/>
        </w:rPr>
        <w:t xml:space="preserve"> (ініціалізація</w:t>
      </w:r>
      <w:r w:rsidRPr="00CE7324">
        <w:rPr>
          <w:rFonts w:ascii="Courier New" w:hAnsi="Courier New" w:cs="Courier New"/>
          <w:b/>
          <w:color w:val="333333"/>
          <w:lang w:val="uk-UA" w:eastAsia="uk-UA"/>
        </w:rPr>
        <w:t>;</w:t>
      </w:r>
      <w:r w:rsidRPr="00CE7324"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>логічний_</w:t>
      </w:r>
      <w:r w:rsidRPr="00CE7324">
        <w:rPr>
          <w:rFonts w:ascii="Courier New" w:hAnsi="Courier New" w:cs="Courier New"/>
          <w:color w:val="333333"/>
          <w:lang w:val="uk-UA" w:eastAsia="uk-UA"/>
        </w:rPr>
        <w:t>вираз</w:t>
      </w:r>
      <w:r w:rsidRPr="00CE7324">
        <w:rPr>
          <w:rFonts w:ascii="Courier New" w:hAnsi="Courier New" w:cs="Courier New"/>
          <w:b/>
          <w:color w:val="333333"/>
          <w:lang w:val="uk-UA" w:eastAsia="uk-UA"/>
        </w:rPr>
        <w:t>;</w:t>
      </w:r>
      <w:r w:rsidRPr="00CE7324"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>підготовка_наступної_ітерації</w:t>
      </w:r>
      <w:r w:rsidRPr="00CE7324">
        <w:rPr>
          <w:rFonts w:ascii="Courier New" w:hAnsi="Courier New" w:cs="Courier New"/>
          <w:color w:val="333333"/>
          <w:lang w:val="uk-UA" w:eastAsia="uk-UA"/>
        </w:rPr>
        <w:t>)</w:t>
      </w:r>
    </w:p>
    <w:p w:rsidR="00CE7324" w:rsidRPr="00CE7324" w:rsidRDefault="00CE7324" w:rsidP="00BA5A04">
      <w:pPr>
        <w:keepNext/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color w:val="333333"/>
          <w:lang w:val="uk-UA" w:eastAsia="uk-UA"/>
        </w:rPr>
        <w:t>{</w:t>
      </w:r>
    </w:p>
    <w:p w:rsidR="00CE7324" w:rsidRPr="00CE7324" w:rsidRDefault="00CE7324" w:rsidP="00BA5A04">
      <w:pPr>
        <w:keepNext/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color w:val="333333"/>
          <w:lang w:val="uk-UA" w:eastAsia="uk-UA"/>
        </w:rPr>
        <w:t xml:space="preserve">    </w:t>
      </w:r>
      <w:r>
        <w:rPr>
          <w:rFonts w:ascii="Courier New" w:hAnsi="Courier New" w:cs="Courier New"/>
          <w:color w:val="333333"/>
          <w:lang w:val="uk-UA" w:eastAsia="uk-UA"/>
        </w:rPr>
        <w:t>Оператори_тіла_циклу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CE7324" w:rsidRPr="00CE7324" w:rsidRDefault="00CE7324" w:rsidP="00CE7324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color w:val="333333"/>
          <w:lang w:val="uk-UA" w:eastAsia="uk-UA"/>
        </w:rPr>
        <w:t>}</w:t>
      </w:r>
    </w:p>
    <w:p w:rsidR="00BA5A04" w:rsidRDefault="00BA5A04" w:rsidP="00CE7324">
      <w:pPr>
        <w:keepNext/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</w:p>
    <w:p w:rsidR="00CE7324" w:rsidRPr="00335C6D" w:rsidRDefault="00CE7324" w:rsidP="00CE7324">
      <w:pPr>
        <w:keepNext/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335C6D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CE7324" w:rsidRPr="00335C6D" w:rsidRDefault="00335C6D" w:rsidP="00CE7324">
      <w:pPr>
        <w:ind w:firstLine="709"/>
        <w:jc w:val="both"/>
        <w:rPr>
          <w:b/>
          <w:sz w:val="32"/>
          <w:szCs w:val="24"/>
          <w:highlight w:val="cyan"/>
          <w:lang w:val="uk-UA"/>
        </w:rPr>
      </w:pPr>
      <w:r w:rsidRPr="00335C6D">
        <w:rPr>
          <w:sz w:val="24"/>
          <w:szCs w:val="24"/>
          <w:highlight w:val="cyan"/>
          <w:lang w:val="uk-UA"/>
        </w:rPr>
        <w:t>Блоки</w:t>
      </w:r>
      <w:r w:rsidR="00CE7324" w:rsidRPr="00335C6D">
        <w:rPr>
          <w:sz w:val="24"/>
          <w:szCs w:val="24"/>
          <w:highlight w:val="cyan"/>
          <w:lang w:val="uk-UA"/>
        </w:rPr>
        <w:t xml:space="preserve"> в заголовку циклу </w:t>
      </w:r>
      <w:r w:rsidR="00CE7324" w:rsidRPr="00335C6D">
        <w:rPr>
          <w:b/>
          <w:i/>
          <w:sz w:val="24"/>
          <w:szCs w:val="24"/>
          <w:highlight w:val="cyan"/>
          <w:lang w:val="uk-UA"/>
        </w:rPr>
        <w:t>for</w:t>
      </w:r>
      <w:r w:rsidR="00CE7324" w:rsidRPr="00335C6D">
        <w:rPr>
          <w:sz w:val="24"/>
          <w:szCs w:val="24"/>
          <w:highlight w:val="cyan"/>
          <w:lang w:val="uk-UA"/>
        </w:rPr>
        <w:t xml:space="preserve"> відокремлюються як і оператори мови – за допомогою </w:t>
      </w:r>
      <w:r w:rsidR="00CE7324" w:rsidRPr="00335C6D">
        <w:rPr>
          <w:b/>
          <w:sz w:val="32"/>
          <w:szCs w:val="24"/>
          <w:highlight w:val="cyan"/>
          <w:lang w:val="uk-UA"/>
        </w:rPr>
        <w:t xml:space="preserve">; </w:t>
      </w:r>
    </w:p>
    <w:p w:rsidR="00CE7324" w:rsidRDefault="00CE7324" w:rsidP="00CE7324">
      <w:pPr>
        <w:ind w:firstLine="709"/>
        <w:jc w:val="both"/>
        <w:rPr>
          <w:sz w:val="24"/>
          <w:szCs w:val="24"/>
          <w:lang w:val="uk-UA"/>
        </w:rPr>
      </w:pPr>
      <w:r w:rsidRPr="00335C6D">
        <w:rPr>
          <w:sz w:val="24"/>
          <w:szCs w:val="24"/>
          <w:highlight w:val="cyan"/>
          <w:lang w:val="uk-UA"/>
        </w:rPr>
        <w:t xml:space="preserve">Перший і третій </w:t>
      </w:r>
      <w:r w:rsidR="00335C6D" w:rsidRPr="00335C6D">
        <w:rPr>
          <w:sz w:val="24"/>
          <w:szCs w:val="24"/>
          <w:highlight w:val="cyan"/>
          <w:lang w:val="uk-UA"/>
        </w:rPr>
        <w:t>блоки</w:t>
      </w:r>
      <w:r w:rsidRPr="00335C6D">
        <w:rPr>
          <w:sz w:val="24"/>
          <w:szCs w:val="24"/>
          <w:highlight w:val="cyan"/>
          <w:lang w:val="uk-UA"/>
        </w:rPr>
        <w:t xml:space="preserve"> можуть містити декілька операторів, блок логічного виразу – тільки один вираз.</w:t>
      </w:r>
      <w:r w:rsidR="00335C6D" w:rsidRPr="00335C6D">
        <w:rPr>
          <w:sz w:val="24"/>
          <w:szCs w:val="24"/>
          <w:highlight w:val="cyan"/>
          <w:lang w:val="uk-UA"/>
        </w:rPr>
        <w:t xml:space="preserve"> Якщо перший чи третій блоки містять декілька операторів, то вони відокремлюються один від одного комою.</w:t>
      </w:r>
    </w:p>
    <w:p w:rsidR="00335C6D" w:rsidRDefault="00335C6D" w:rsidP="00CE7324">
      <w:pPr>
        <w:ind w:firstLine="709"/>
        <w:jc w:val="both"/>
        <w:rPr>
          <w:sz w:val="24"/>
          <w:szCs w:val="24"/>
          <w:lang w:val="uk-UA"/>
        </w:rPr>
      </w:pPr>
    </w:p>
    <w:p w:rsidR="00353410" w:rsidRPr="00353410" w:rsidRDefault="00353410" w:rsidP="00353410">
      <w:pPr>
        <w:ind w:firstLine="709"/>
        <w:jc w:val="both"/>
        <w:rPr>
          <w:sz w:val="24"/>
          <w:szCs w:val="24"/>
          <w:lang w:val="uk-UA"/>
        </w:rPr>
      </w:pPr>
      <w:r w:rsidRPr="00353410">
        <w:rPr>
          <w:b/>
          <w:i/>
          <w:sz w:val="24"/>
          <w:szCs w:val="24"/>
          <w:lang w:val="uk-UA"/>
        </w:rPr>
        <w:t>Блок ініціалізації.</w:t>
      </w:r>
      <w:r>
        <w:rPr>
          <w:sz w:val="24"/>
          <w:szCs w:val="24"/>
          <w:lang w:val="uk-UA"/>
        </w:rPr>
        <w:t xml:space="preserve"> Містить оператори присвоювання, в яких встановлюю</w:t>
      </w:r>
      <w:r w:rsidRPr="00353410">
        <w:rPr>
          <w:sz w:val="24"/>
          <w:szCs w:val="24"/>
          <w:lang w:val="uk-UA"/>
        </w:rPr>
        <w:t>ться початков</w:t>
      </w:r>
      <w:r>
        <w:rPr>
          <w:sz w:val="24"/>
          <w:szCs w:val="24"/>
          <w:lang w:val="uk-UA"/>
        </w:rPr>
        <w:t>і значення змінних</w:t>
      </w:r>
      <w:r w:rsidRPr="00353410">
        <w:rPr>
          <w:sz w:val="24"/>
          <w:szCs w:val="24"/>
          <w:lang w:val="uk-UA"/>
        </w:rPr>
        <w:t xml:space="preserve"> циклу</w:t>
      </w:r>
      <w:r>
        <w:rPr>
          <w:sz w:val="24"/>
          <w:szCs w:val="24"/>
          <w:lang w:val="uk-UA"/>
        </w:rPr>
        <w:t xml:space="preserve"> та початкові значення змінних, які використовуються в тілі циклу для вирішення задачі.</w:t>
      </w:r>
    </w:p>
    <w:p w:rsidR="00353410" w:rsidRPr="00353410" w:rsidRDefault="00353410" w:rsidP="00353410">
      <w:pPr>
        <w:ind w:firstLine="709"/>
        <w:jc w:val="both"/>
        <w:rPr>
          <w:sz w:val="24"/>
          <w:szCs w:val="24"/>
          <w:lang w:val="uk-UA"/>
        </w:rPr>
      </w:pPr>
      <w:r w:rsidRPr="00353410">
        <w:rPr>
          <w:b/>
          <w:i/>
          <w:sz w:val="24"/>
          <w:szCs w:val="24"/>
          <w:lang w:val="uk-UA"/>
        </w:rPr>
        <w:t>Блок логічного виразу.</w:t>
      </w:r>
      <w:r>
        <w:rPr>
          <w:sz w:val="24"/>
          <w:szCs w:val="24"/>
          <w:lang w:val="uk-UA"/>
        </w:rPr>
        <w:t xml:space="preserve"> Визначає можливість подальшого</w:t>
      </w:r>
      <w:r w:rsidRPr="00353410">
        <w:rPr>
          <w:sz w:val="24"/>
          <w:szCs w:val="24"/>
          <w:lang w:val="uk-UA"/>
        </w:rPr>
        <w:t xml:space="preserve"> виконання циклу</w:t>
      </w:r>
      <w:r>
        <w:rPr>
          <w:sz w:val="24"/>
          <w:szCs w:val="24"/>
          <w:lang w:val="uk-UA"/>
        </w:rPr>
        <w:t xml:space="preserve">. </w:t>
      </w:r>
      <w:r w:rsidRPr="009C33FE">
        <w:rPr>
          <w:sz w:val="24"/>
          <w:szCs w:val="24"/>
          <w:lang w:val="uk-UA"/>
        </w:rPr>
        <w:t xml:space="preserve">Послідовність операторів </w:t>
      </w:r>
      <w:r>
        <w:rPr>
          <w:sz w:val="24"/>
          <w:szCs w:val="24"/>
          <w:lang w:val="uk-UA"/>
        </w:rPr>
        <w:t xml:space="preserve">тіла циклу </w:t>
      </w:r>
      <w:r w:rsidRPr="009C33FE">
        <w:rPr>
          <w:sz w:val="24"/>
          <w:szCs w:val="24"/>
          <w:lang w:val="uk-UA"/>
        </w:rPr>
        <w:t xml:space="preserve">виконується до тих пір, поки </w:t>
      </w:r>
      <w:r>
        <w:rPr>
          <w:sz w:val="24"/>
          <w:szCs w:val="24"/>
          <w:lang w:val="uk-UA"/>
        </w:rPr>
        <w:t>логічний</w:t>
      </w:r>
      <w:r w:rsidRPr="009C33FE">
        <w:rPr>
          <w:sz w:val="24"/>
          <w:szCs w:val="24"/>
          <w:lang w:val="uk-UA"/>
        </w:rPr>
        <w:t xml:space="preserve"> вираз повертає значення true. Як тільки вираз стає рівним false, виконання циклу </w:t>
      </w:r>
      <w:r w:rsidRPr="00353410">
        <w:rPr>
          <w:b/>
          <w:i/>
          <w:sz w:val="24"/>
          <w:szCs w:val="24"/>
          <w:lang w:val="en-US"/>
        </w:rPr>
        <w:t>for</w:t>
      </w:r>
      <w:r w:rsidRPr="009C33FE">
        <w:rPr>
          <w:sz w:val="24"/>
          <w:szCs w:val="24"/>
          <w:lang w:val="uk-UA"/>
        </w:rPr>
        <w:t xml:space="preserve"> припиняється і управління передається наступному за циклом </w:t>
      </w:r>
      <w:r>
        <w:rPr>
          <w:b/>
          <w:i/>
          <w:sz w:val="24"/>
          <w:szCs w:val="24"/>
          <w:lang w:val="en-US"/>
        </w:rPr>
        <w:t>for</w:t>
      </w:r>
      <w:r w:rsidRPr="009C33FE">
        <w:rPr>
          <w:sz w:val="24"/>
          <w:szCs w:val="24"/>
          <w:lang w:val="uk-UA"/>
        </w:rPr>
        <w:t xml:space="preserve"> оператору.</w:t>
      </w:r>
    </w:p>
    <w:p w:rsidR="00353410" w:rsidRPr="00353410" w:rsidRDefault="00353410" w:rsidP="00353410">
      <w:pPr>
        <w:ind w:firstLine="709"/>
        <w:jc w:val="both"/>
        <w:rPr>
          <w:sz w:val="24"/>
          <w:szCs w:val="24"/>
          <w:lang w:val="uk-UA"/>
        </w:rPr>
      </w:pPr>
      <w:r w:rsidRPr="00353410">
        <w:rPr>
          <w:b/>
          <w:i/>
          <w:sz w:val="24"/>
          <w:szCs w:val="24"/>
          <w:lang w:val="uk-UA"/>
        </w:rPr>
        <w:t>Блок підготовки наступної ітерації</w:t>
      </w:r>
      <w:r>
        <w:rPr>
          <w:sz w:val="24"/>
          <w:szCs w:val="24"/>
          <w:lang w:val="uk-UA"/>
        </w:rPr>
        <w:t xml:space="preserve">. </w:t>
      </w:r>
      <w:r w:rsidR="00335C6D">
        <w:rPr>
          <w:sz w:val="24"/>
          <w:szCs w:val="24"/>
          <w:lang w:val="uk-UA"/>
        </w:rPr>
        <w:t>Зазвичай в</w:t>
      </w:r>
      <w:r w:rsidRPr="00353410">
        <w:rPr>
          <w:sz w:val="24"/>
          <w:szCs w:val="24"/>
          <w:lang w:val="uk-UA"/>
        </w:rPr>
        <w:t xml:space="preserve">изначає, як </w:t>
      </w:r>
      <w:r>
        <w:rPr>
          <w:sz w:val="24"/>
          <w:szCs w:val="24"/>
          <w:lang w:val="uk-UA"/>
        </w:rPr>
        <w:t>буд</w:t>
      </w:r>
      <w:r w:rsidR="00BA5A04">
        <w:rPr>
          <w:sz w:val="24"/>
          <w:szCs w:val="24"/>
          <w:lang w:val="uk-UA"/>
        </w:rPr>
        <w:t>уть</w:t>
      </w:r>
      <w:r>
        <w:rPr>
          <w:sz w:val="24"/>
          <w:szCs w:val="24"/>
          <w:lang w:val="uk-UA"/>
        </w:rPr>
        <w:t xml:space="preserve"> змінюватись значення змінних</w:t>
      </w:r>
      <w:r w:rsidRPr="00353410">
        <w:rPr>
          <w:sz w:val="24"/>
          <w:szCs w:val="24"/>
          <w:lang w:val="uk-UA"/>
        </w:rPr>
        <w:t xml:space="preserve"> циклу після кожної ітерації.</w:t>
      </w:r>
      <w:r w:rsidR="00335C6D">
        <w:rPr>
          <w:sz w:val="24"/>
          <w:szCs w:val="24"/>
          <w:lang w:val="uk-UA"/>
        </w:rPr>
        <w:t xml:space="preserve"> Оператори цього блоку виконуються </w:t>
      </w:r>
      <w:r w:rsidR="00335C6D" w:rsidRPr="00335C6D">
        <w:rPr>
          <w:b/>
          <w:sz w:val="24"/>
          <w:szCs w:val="24"/>
          <w:u w:val="single"/>
          <w:lang w:val="uk-UA"/>
        </w:rPr>
        <w:t>після</w:t>
      </w:r>
      <w:r w:rsidR="00335C6D">
        <w:rPr>
          <w:sz w:val="24"/>
          <w:szCs w:val="24"/>
          <w:lang w:val="uk-UA"/>
        </w:rPr>
        <w:t xml:space="preserve"> кожного виконання операторів тіла циклу!</w:t>
      </w:r>
    </w:p>
    <w:p w:rsidR="00CE7324" w:rsidRDefault="00CE7324" w:rsidP="00353410">
      <w:pPr>
        <w:ind w:firstLine="709"/>
        <w:jc w:val="both"/>
        <w:rPr>
          <w:sz w:val="24"/>
          <w:szCs w:val="24"/>
          <w:lang w:val="uk-UA"/>
        </w:rPr>
      </w:pPr>
    </w:p>
    <w:p w:rsidR="00335C6D" w:rsidRDefault="00335C6D" w:rsidP="00335C6D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>Фрагмент коду, що розв‘язує задачу</w:t>
      </w:r>
      <w:r>
        <w:rPr>
          <w:sz w:val="24"/>
          <w:szCs w:val="24"/>
          <w:lang w:val="uk-UA"/>
        </w:rPr>
        <w:t xml:space="preserve"> з прикладу 1: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&lt;”a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>=”;</w:t>
      </w: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AF04AB">
        <w:rPr>
          <w:rFonts w:ascii="Courier New" w:hAnsi="Courier New" w:cs="Courier New"/>
          <w:color w:val="333333"/>
          <w:lang w:val="en-US" w:eastAsia="uk-UA"/>
        </w:rPr>
        <w:t>0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335C6D" w:rsidRP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//підготовка та зміна параметрів циклу виконується безпосередньо в циклі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(s = </w:t>
      </w:r>
      <w:r w:rsidRPr="00AF04AB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 w:rsidRPr="00AF04AB">
        <w:rPr>
          <w:rFonts w:ascii="Courier New" w:hAnsi="Courier New" w:cs="Courier New"/>
          <w:color w:val="333333"/>
          <w:lang w:val="en-US" w:eastAsia="uk-UA"/>
        </w:rPr>
        <w:t xml:space="preserve">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AF04AB">
        <w:rPr>
          <w:rFonts w:ascii="Courier New" w:hAnsi="Courier New" w:cs="Courier New"/>
          <w:color w:val="333333"/>
          <w:lang w:val="en-US" w:eastAsia="uk-UA"/>
        </w:rPr>
        <w:t>;</w:t>
      </w:r>
      <w:r w:rsidRPr="00335C6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+ 1.0/n)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{</w:t>
      </w:r>
    </w:p>
    <w:p w:rsidR="00335C6D" w:rsidRPr="00005E2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AF04AB">
        <w:rPr>
          <w:rFonts w:ascii="Courier New" w:hAnsi="Courier New" w:cs="Courier New"/>
          <w:color w:val="333333"/>
          <w:lang w:val="en-US" w:eastAsia="uk-UA"/>
        </w:rPr>
        <w:t xml:space="preserve">    </w:t>
      </w:r>
      <w:r w:rsidRPr="009C33FE">
        <w:rPr>
          <w:rFonts w:ascii="Courier New" w:hAnsi="Courier New" w:cs="Courier New"/>
          <w:color w:val="333333"/>
          <w:lang w:val="uk-UA" w:eastAsia="uk-UA"/>
        </w:rPr>
        <w:t>n++;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ab/>
      </w:r>
      <w:r>
        <w:rPr>
          <w:rFonts w:ascii="Courier New" w:hAnsi="Courier New" w:cs="Courier New"/>
          <w:color w:val="333333"/>
          <w:lang w:val="uk-UA" w:eastAsia="uk-UA"/>
        </w:rPr>
        <w:tab/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    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}</w:t>
      </w:r>
    </w:p>
    <w:p w:rsidR="00C2225D" w:rsidRDefault="00335C6D" w:rsidP="00335C6D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</w:p>
    <w:p w:rsidR="00C2225D" w:rsidRPr="00335C6D" w:rsidRDefault="00C2225D" w:rsidP="00C2225D">
      <w:pPr>
        <w:keepNext/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335C6D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335C6D" w:rsidRDefault="00C2225D" w:rsidP="00335C6D">
      <w:pPr>
        <w:ind w:firstLine="709"/>
        <w:jc w:val="both"/>
        <w:rPr>
          <w:sz w:val="24"/>
          <w:szCs w:val="24"/>
          <w:lang w:val="uk-UA"/>
        </w:rPr>
      </w:pPr>
      <w:r w:rsidRPr="00C2225D">
        <w:rPr>
          <w:sz w:val="24"/>
          <w:szCs w:val="24"/>
          <w:highlight w:val="cyan"/>
          <w:lang w:val="uk-UA"/>
        </w:rPr>
        <w:t>Одне й те ж рішення може бути записано за допомогою циклу</w:t>
      </w:r>
      <w:r w:rsidR="00335C6D" w:rsidRPr="00C2225D">
        <w:rPr>
          <w:sz w:val="24"/>
          <w:szCs w:val="24"/>
          <w:highlight w:val="cyan"/>
          <w:lang w:val="uk-UA"/>
        </w:rPr>
        <w:t xml:space="preserve"> </w:t>
      </w:r>
      <w:r w:rsidR="00335C6D" w:rsidRPr="00C2225D">
        <w:rPr>
          <w:b/>
          <w:i/>
          <w:sz w:val="24"/>
          <w:szCs w:val="24"/>
          <w:highlight w:val="cyan"/>
          <w:lang w:val="en-US"/>
        </w:rPr>
        <w:t>for</w:t>
      </w:r>
      <w:r w:rsidR="00335C6D" w:rsidRPr="00C2225D">
        <w:rPr>
          <w:b/>
          <w:i/>
          <w:sz w:val="24"/>
          <w:szCs w:val="24"/>
          <w:highlight w:val="cyan"/>
          <w:lang w:val="uk-UA"/>
        </w:rPr>
        <w:t xml:space="preserve"> </w:t>
      </w:r>
      <w:r w:rsidRPr="00C2225D">
        <w:rPr>
          <w:sz w:val="24"/>
          <w:szCs w:val="24"/>
          <w:highlight w:val="cyan"/>
          <w:lang w:val="uk-UA"/>
        </w:rPr>
        <w:t>декількома способами, які працюють абсолютно однаково!</w:t>
      </w:r>
    </w:p>
    <w:p w:rsidR="00C2225D" w:rsidRPr="00C2225D" w:rsidRDefault="00C2225D" w:rsidP="00335C6D">
      <w:pPr>
        <w:ind w:firstLine="709"/>
        <w:jc w:val="both"/>
        <w:rPr>
          <w:sz w:val="24"/>
          <w:szCs w:val="24"/>
        </w:rPr>
      </w:pPr>
      <w:r w:rsidRPr="00C2225D">
        <w:rPr>
          <w:sz w:val="24"/>
          <w:szCs w:val="24"/>
          <w:lang w:val="uk-UA"/>
        </w:rPr>
        <w:t>Наприклад</w:t>
      </w:r>
      <w:r>
        <w:rPr>
          <w:sz w:val="24"/>
          <w:szCs w:val="24"/>
          <w:lang w:val="uk-UA"/>
        </w:rPr>
        <w:t>, фрагменти</w:t>
      </w:r>
      <w:r w:rsidR="00B32C29">
        <w:rPr>
          <w:sz w:val="24"/>
          <w:szCs w:val="24"/>
          <w:lang w:val="uk-UA"/>
        </w:rPr>
        <w:t xml:space="preserve"> 1, 2 і 3</w:t>
      </w:r>
      <w:r>
        <w:rPr>
          <w:sz w:val="24"/>
          <w:szCs w:val="24"/>
          <w:lang w:val="uk-UA"/>
        </w:rPr>
        <w:t xml:space="preserve"> виконують одне й те ж!</w:t>
      </w: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C2225D">
        <w:rPr>
          <w:rFonts w:ascii="Courier New" w:hAnsi="Courier New" w:cs="Courier New"/>
          <w:b/>
          <w:color w:val="333333"/>
          <w:lang w:val="uk-UA" w:eastAsia="uk-UA"/>
        </w:rPr>
        <w:t>//Фрагмент 1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&lt;”a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>=”;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Pr="00AF04AB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AF04AB">
        <w:rPr>
          <w:rFonts w:ascii="Courier New" w:hAnsi="Courier New" w:cs="Courier New"/>
          <w:color w:val="333333"/>
          <w:lang w:val="en-US" w:eastAsia="uk-UA"/>
        </w:rPr>
        <w:t>0;</w:t>
      </w:r>
    </w:p>
    <w:p w:rsidR="00C2225D" w:rsidRPr="00AF04AB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(s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 w:rsidRPr="00C2225D">
        <w:rPr>
          <w:rFonts w:ascii="Courier New" w:hAnsi="Courier New" w:cs="Courier New"/>
          <w:color w:val="333333"/>
          <w:lang w:val="en-US" w:eastAsia="uk-UA"/>
        </w:rPr>
        <w:t xml:space="preserve">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C2225D">
        <w:rPr>
          <w:rFonts w:ascii="Courier New" w:hAnsi="Courier New" w:cs="Courier New"/>
          <w:color w:val="333333"/>
          <w:lang w:val="en-US" w:eastAsia="uk-UA"/>
        </w:rPr>
        <w:t>;</w:t>
      </w:r>
      <w:r w:rsidRPr="00335C6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+ 1.0/n)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</w:p>
    <w:p w:rsidR="00C2225D" w:rsidRPr="00005E2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2225D">
        <w:rPr>
          <w:rFonts w:ascii="Courier New" w:hAnsi="Courier New" w:cs="Courier New"/>
          <w:color w:val="333333"/>
          <w:lang w:val="en-US" w:eastAsia="uk-UA"/>
        </w:rPr>
        <w:t xml:space="preserve">    </w:t>
      </w:r>
      <w:r w:rsidRPr="009C33FE">
        <w:rPr>
          <w:rFonts w:ascii="Courier New" w:hAnsi="Courier New" w:cs="Courier New"/>
          <w:color w:val="333333"/>
          <w:lang w:val="uk-UA" w:eastAsia="uk-UA"/>
        </w:rPr>
        <w:t>n++;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ab/>
      </w:r>
      <w:r>
        <w:rPr>
          <w:rFonts w:ascii="Courier New" w:hAnsi="Courier New" w:cs="Courier New"/>
          <w:color w:val="333333"/>
          <w:lang w:val="uk-UA" w:eastAsia="uk-UA"/>
        </w:rPr>
        <w:tab/>
      </w:r>
    </w:p>
    <w:p w:rsidR="00C2225D" w:rsidRDefault="00C2225D" w:rsidP="00335C6D">
      <w:pPr>
        <w:ind w:firstLine="709"/>
        <w:jc w:val="both"/>
        <w:rPr>
          <w:sz w:val="24"/>
          <w:szCs w:val="24"/>
          <w:lang w:val="uk-UA"/>
        </w:rPr>
      </w:pPr>
    </w:p>
    <w:p w:rsidR="00C2225D" w:rsidRPr="00C2225D" w:rsidRDefault="00C2225D" w:rsidP="00894BC0">
      <w:pPr>
        <w:keepNext/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C2225D">
        <w:rPr>
          <w:rFonts w:ascii="Courier New" w:hAnsi="Courier New" w:cs="Courier New"/>
          <w:b/>
          <w:color w:val="333333"/>
          <w:lang w:val="uk-UA" w:eastAsia="uk-UA"/>
        </w:rPr>
        <w:t xml:space="preserve">//Фрагмент </w:t>
      </w:r>
      <w:r>
        <w:rPr>
          <w:rFonts w:ascii="Courier New" w:hAnsi="Courier New" w:cs="Courier New"/>
          <w:b/>
          <w:color w:val="333333"/>
          <w:lang w:val="uk-UA" w:eastAsia="uk-UA"/>
        </w:rPr>
        <w:t>2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lastRenderedPageBreak/>
        <w:t>int n;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&lt;”a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>=”;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s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</w:t>
      </w:r>
      <w:r w:rsidRPr="00C2225D">
        <w:rPr>
          <w:rFonts w:ascii="Courier New" w:hAnsi="Courier New" w:cs="Courier New"/>
          <w:color w:val="333333"/>
          <w:lang w:val="en-US" w:eastAsia="uk-UA"/>
        </w:rPr>
        <w:t xml:space="preserve">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C2225D">
        <w:rPr>
          <w:rFonts w:ascii="Courier New" w:hAnsi="Courier New" w:cs="Courier New"/>
          <w:color w:val="333333"/>
          <w:lang w:val="en-US" w:eastAsia="uk-UA"/>
        </w:rPr>
        <w:t>;</w:t>
      </w:r>
      <w:r>
        <w:rPr>
          <w:rFonts w:ascii="Courier New" w:hAnsi="Courier New" w:cs="Courier New"/>
          <w:color w:val="333333"/>
          <w:lang w:val="uk-UA" w:eastAsia="uk-UA"/>
        </w:rPr>
        <w:t>)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{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ab/>
      </w:r>
      <w:r w:rsidRPr="009C33FE">
        <w:rPr>
          <w:rFonts w:ascii="Courier New" w:hAnsi="Courier New" w:cs="Courier New"/>
          <w:color w:val="333333"/>
          <w:lang w:val="uk-UA" w:eastAsia="uk-UA"/>
        </w:rPr>
        <w:t>n++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Pr="00C2225D" w:rsidRDefault="00C2225D" w:rsidP="00C2225D">
      <w:pPr>
        <w:shd w:val="clear" w:color="auto" w:fill="ECECF0"/>
        <w:ind w:firstLine="720"/>
        <w:rPr>
          <w:rFonts w:ascii="Courier New" w:hAnsi="Courier New" w:cs="Courier New"/>
          <w:color w:val="333333"/>
          <w:lang w:val="en-US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s = s + 1.0/n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}</w:t>
      </w:r>
    </w:p>
    <w:p w:rsidR="00335C6D" w:rsidRDefault="00335C6D" w:rsidP="00C2225D">
      <w:pPr>
        <w:ind w:firstLine="709"/>
        <w:jc w:val="both"/>
        <w:rPr>
          <w:sz w:val="24"/>
          <w:szCs w:val="24"/>
          <w:lang w:val="uk-UA"/>
        </w:rPr>
      </w:pP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C2225D">
        <w:rPr>
          <w:rFonts w:ascii="Courier New" w:hAnsi="Courier New" w:cs="Courier New"/>
          <w:b/>
          <w:color w:val="333333"/>
          <w:lang w:val="uk-UA" w:eastAsia="uk-UA"/>
        </w:rPr>
        <w:t xml:space="preserve">//Фрагмент </w:t>
      </w:r>
      <w:r>
        <w:rPr>
          <w:rFonts w:ascii="Courier New" w:hAnsi="Courier New" w:cs="Courier New"/>
          <w:b/>
          <w:color w:val="333333"/>
          <w:lang w:val="uk-UA" w:eastAsia="uk-UA"/>
        </w:rPr>
        <w:t>3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894BC0" w:rsidRDefault="00894BC0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&lt;”a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>=”;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(s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>
        <w:rPr>
          <w:rFonts w:ascii="Courier New" w:hAnsi="Courier New" w:cs="Courier New"/>
          <w:color w:val="333333"/>
          <w:lang w:val="uk-UA" w:eastAsia="uk-UA"/>
        </w:rPr>
        <w:t xml:space="preserve">, 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C2225D">
        <w:rPr>
          <w:rFonts w:ascii="Courier New" w:hAnsi="Courier New" w:cs="Courier New"/>
          <w:color w:val="333333"/>
          <w:lang w:val="en-US" w:eastAsia="uk-UA"/>
        </w:rPr>
        <w:t xml:space="preserve">0;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C2225D">
        <w:rPr>
          <w:rFonts w:ascii="Courier New" w:hAnsi="Courier New" w:cs="Courier New"/>
          <w:color w:val="333333"/>
          <w:lang w:val="en-US" w:eastAsia="uk-UA"/>
        </w:rPr>
        <w:t>;</w:t>
      </w:r>
      <w:r w:rsidRPr="00335C6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9C33FE">
        <w:rPr>
          <w:rFonts w:ascii="Courier New" w:hAnsi="Courier New" w:cs="Courier New"/>
          <w:color w:val="333333"/>
          <w:lang w:val="uk-UA" w:eastAsia="uk-UA"/>
        </w:rPr>
        <w:t>n++</w:t>
      </w:r>
      <w:r>
        <w:rPr>
          <w:rFonts w:ascii="Courier New" w:hAnsi="Courier New" w:cs="Courier New"/>
          <w:color w:val="333333"/>
          <w:lang w:val="uk-UA" w:eastAsia="uk-UA"/>
        </w:rPr>
        <w:t xml:space="preserve">,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</w:t>
      </w:r>
      <w:r>
        <w:rPr>
          <w:rFonts w:ascii="Courier New" w:hAnsi="Courier New" w:cs="Courier New"/>
          <w:color w:val="333333"/>
          <w:lang w:val="uk-UA" w:eastAsia="uk-UA"/>
        </w:rPr>
        <w:t xml:space="preserve">); </w:t>
      </w:r>
    </w:p>
    <w:p w:rsidR="00C2225D" w:rsidRDefault="00C2225D" w:rsidP="00C2225D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Фрагмент 2 специфічний тим, що в заголовку циклу залишився тільки логічний вираз. Якщо ви стикаєтеся із такою ситуацією, то краще оформити такий цикл за допомогою оператору </w:t>
      </w:r>
      <w:r w:rsidRPr="00C2225D">
        <w:rPr>
          <w:b/>
          <w:i/>
          <w:sz w:val="24"/>
          <w:szCs w:val="24"/>
          <w:lang w:val="en-US"/>
        </w:rPr>
        <w:t>while</w:t>
      </w:r>
      <w:r>
        <w:rPr>
          <w:sz w:val="24"/>
          <w:szCs w:val="24"/>
          <w:lang w:val="uk-UA"/>
        </w:rPr>
        <w:t>.</w:t>
      </w:r>
    </w:p>
    <w:p w:rsidR="00C2225D" w:rsidRDefault="00C2225D" w:rsidP="00C2225D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Фрагмент 3 специфічний тим, що в результаті перенесення операторів присвоєння, що відповідають за ініціалізацію, перехід до наступної ітерації та обчислення самої задачі, </w:t>
      </w:r>
      <w:r w:rsidRPr="00C2225D">
        <w:rPr>
          <w:b/>
          <w:sz w:val="24"/>
          <w:szCs w:val="24"/>
          <w:u w:val="single"/>
          <w:lang w:val="uk-UA"/>
        </w:rPr>
        <w:t>тіло циклу стало пустим</w:t>
      </w:r>
      <w:r>
        <w:rPr>
          <w:b/>
          <w:sz w:val="24"/>
          <w:szCs w:val="24"/>
          <w:u w:val="single"/>
          <w:lang w:val="uk-UA"/>
        </w:rPr>
        <w:t>!</w:t>
      </w:r>
      <w:r>
        <w:rPr>
          <w:sz w:val="24"/>
          <w:szCs w:val="24"/>
          <w:lang w:val="uk-UA"/>
        </w:rPr>
        <w:t xml:space="preserve"> Таких ситуацій слід уникати, оскільки </w:t>
      </w:r>
      <w:r w:rsidRPr="007640A3">
        <w:rPr>
          <w:b/>
          <w:sz w:val="24"/>
          <w:szCs w:val="24"/>
          <w:u w:val="single"/>
          <w:lang w:val="uk-UA"/>
        </w:rPr>
        <w:t xml:space="preserve">це значно знижує </w:t>
      </w:r>
      <w:r w:rsidR="007640A3" w:rsidRPr="007640A3">
        <w:rPr>
          <w:b/>
          <w:sz w:val="24"/>
          <w:szCs w:val="24"/>
          <w:u w:val="single"/>
          <w:lang w:val="uk-UA"/>
        </w:rPr>
        <w:t>розуміння коду</w:t>
      </w:r>
      <w:r w:rsidR="007640A3">
        <w:rPr>
          <w:sz w:val="24"/>
          <w:szCs w:val="24"/>
          <w:lang w:val="uk-UA"/>
        </w:rPr>
        <w:t xml:space="preserve">. Крім того, помилки в записі операторів в третьому блоці може призвести до обчислення зовсім інших результатів. Наступні фрагменти </w:t>
      </w:r>
      <w:r w:rsidR="007640A3" w:rsidRPr="007640A3">
        <w:rPr>
          <w:b/>
          <w:sz w:val="24"/>
          <w:szCs w:val="24"/>
          <w:u w:val="single"/>
          <w:lang w:val="uk-UA"/>
        </w:rPr>
        <w:t>дуже схожі, але призводять до різних результатів</w:t>
      </w:r>
      <w:r w:rsidR="007640A3">
        <w:rPr>
          <w:sz w:val="24"/>
          <w:szCs w:val="24"/>
          <w:lang w:val="uk-UA"/>
        </w:rPr>
        <w:t>!</w:t>
      </w:r>
    </w:p>
    <w:p w:rsidR="007640A3" w:rsidRDefault="007640A3" w:rsidP="00C2225D">
      <w:pPr>
        <w:ind w:firstLine="709"/>
        <w:jc w:val="both"/>
        <w:rPr>
          <w:sz w:val="24"/>
          <w:szCs w:val="24"/>
          <w:lang w:val="uk-UA"/>
        </w:rPr>
      </w:pPr>
    </w:p>
    <w:p w:rsidR="007640A3" w:rsidRDefault="007640A3" w:rsidP="007640A3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  <w:sectPr w:rsidR="007640A3" w:rsidSect="009C33FE">
          <w:type w:val="continuous"/>
          <w:pgSz w:w="11907" w:h="16840" w:code="9"/>
          <w:pgMar w:top="851" w:right="851" w:bottom="851" w:left="993" w:header="720" w:footer="720" w:gutter="0"/>
          <w:cols w:space="709"/>
        </w:sectPr>
      </w:pP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b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b/>
          <w:color w:val="333333"/>
          <w:sz w:val="16"/>
          <w:lang w:val="uk-UA" w:eastAsia="uk-UA"/>
        </w:rPr>
        <w:lastRenderedPageBreak/>
        <w:t>//Фрагмент 3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a;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int n;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s;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cout&lt;</w:t>
      </w:r>
      <w:proofErr w:type="gramStart"/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&lt;”a</w:t>
      </w:r>
      <w:proofErr w:type="gramEnd"/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=”;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cin&gt;&gt;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for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(s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0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.0, n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 xml:space="preserve">0; 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s &lt;= 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n++, s = s + 1.0/n);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b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b/>
          <w:color w:val="333333"/>
          <w:sz w:val="16"/>
          <w:lang w:val="uk-UA" w:eastAsia="uk-UA"/>
        </w:rPr>
        <w:br w:type="column"/>
      </w:r>
      <w:r w:rsidRPr="007640A3">
        <w:rPr>
          <w:rFonts w:ascii="Courier New" w:hAnsi="Courier New" w:cs="Courier New"/>
          <w:b/>
          <w:color w:val="333333"/>
          <w:sz w:val="16"/>
          <w:lang w:val="uk-UA" w:eastAsia="uk-UA"/>
        </w:rPr>
        <w:lastRenderedPageBreak/>
        <w:t>//Фрагмент 4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a;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int n;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s;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cout&lt;</w:t>
      </w:r>
      <w:proofErr w:type="gramStart"/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&lt;”a</w:t>
      </w:r>
      <w:proofErr w:type="gramEnd"/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=”;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cin&gt;&gt;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for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(s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0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.0, n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 xml:space="preserve">0; 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s &lt;= 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s = s + 1.0/n, n++);</w:t>
      </w:r>
    </w:p>
    <w:p w:rsidR="007640A3" w:rsidRDefault="007640A3" w:rsidP="00894BC0">
      <w:pPr>
        <w:jc w:val="both"/>
        <w:rPr>
          <w:sz w:val="24"/>
          <w:szCs w:val="24"/>
          <w:lang w:val="uk-UA"/>
        </w:rPr>
        <w:sectPr w:rsidR="007640A3" w:rsidSect="007640A3">
          <w:type w:val="continuous"/>
          <w:pgSz w:w="11907" w:h="16840" w:code="9"/>
          <w:pgMar w:top="851" w:right="851" w:bottom="851" w:left="993" w:header="720" w:footer="720" w:gutter="0"/>
          <w:cols w:num="2" w:space="340"/>
        </w:sectPr>
      </w:pPr>
    </w:p>
    <w:p w:rsidR="007640A3" w:rsidRDefault="007640A3" w:rsidP="00894BC0">
      <w:pPr>
        <w:jc w:val="both"/>
        <w:rPr>
          <w:sz w:val="24"/>
          <w:szCs w:val="24"/>
          <w:lang w:val="uk-UA"/>
        </w:rPr>
      </w:pPr>
    </w:p>
    <w:p w:rsidR="00B477FD" w:rsidRPr="00B627D9" w:rsidRDefault="00894BC0" w:rsidP="00B477FD">
      <w:pPr>
        <w:pStyle w:val="a7"/>
      </w:pPr>
      <w:bookmarkStart w:id="5" w:name="_Toc526173344"/>
      <w:r>
        <w:t xml:space="preserve">1.4 </w:t>
      </w:r>
      <w:r w:rsidR="00B477FD" w:rsidRPr="00B627D9">
        <w:t xml:space="preserve">Цикл </w:t>
      </w:r>
      <w:r w:rsidR="00B477FD" w:rsidRPr="007640A3">
        <w:t>do … while</w:t>
      </w:r>
      <w:bookmarkEnd w:id="5"/>
    </w:p>
    <w:p w:rsidR="007640A3" w:rsidRDefault="007640A3" w:rsidP="007640A3">
      <w:pPr>
        <w:ind w:firstLine="709"/>
        <w:jc w:val="both"/>
        <w:rPr>
          <w:sz w:val="24"/>
          <w:szCs w:val="24"/>
          <w:lang w:val="uk-UA"/>
        </w:rPr>
      </w:pPr>
      <w:r w:rsidRPr="007640A3">
        <w:rPr>
          <w:sz w:val="24"/>
          <w:szCs w:val="24"/>
          <w:lang w:val="uk-UA"/>
        </w:rPr>
        <w:t xml:space="preserve">Цикл </w:t>
      </w:r>
      <w:r w:rsidR="00B477FD">
        <w:rPr>
          <w:b/>
          <w:i/>
          <w:sz w:val="24"/>
          <w:szCs w:val="24"/>
          <w:lang w:val="uk-UA"/>
        </w:rPr>
        <w:t>do … </w:t>
      </w:r>
      <w:r w:rsidRPr="00B477FD">
        <w:rPr>
          <w:b/>
          <w:i/>
          <w:sz w:val="24"/>
          <w:szCs w:val="24"/>
          <w:lang w:val="uk-UA"/>
        </w:rPr>
        <w:t>while</w:t>
      </w:r>
      <w:r w:rsidRPr="007640A3">
        <w:rPr>
          <w:sz w:val="24"/>
          <w:szCs w:val="24"/>
          <w:lang w:val="uk-UA"/>
        </w:rPr>
        <w:t xml:space="preserve"> </w:t>
      </w:r>
      <w:r w:rsidR="00B477FD">
        <w:rPr>
          <w:sz w:val="24"/>
          <w:szCs w:val="24"/>
          <w:lang w:val="uk-UA"/>
        </w:rPr>
        <w:t xml:space="preserve">відноситься до категорії циклів з постумовою. Його </w:t>
      </w:r>
      <w:r w:rsidRPr="007640A3">
        <w:rPr>
          <w:sz w:val="24"/>
          <w:szCs w:val="24"/>
          <w:lang w:val="uk-UA"/>
        </w:rPr>
        <w:t xml:space="preserve">доцільно використовувати у випадках, коли ітерацію потрібно зробити хоча б 1 раз. На відміну від циклів for та while, у циклі </w:t>
      </w:r>
      <w:r w:rsidRPr="00B477FD">
        <w:rPr>
          <w:b/>
          <w:i/>
          <w:sz w:val="24"/>
          <w:szCs w:val="24"/>
          <w:lang w:val="uk-UA"/>
        </w:rPr>
        <w:t>do…while</w:t>
      </w:r>
      <w:r w:rsidRPr="007640A3">
        <w:rPr>
          <w:sz w:val="24"/>
          <w:szCs w:val="24"/>
          <w:lang w:val="uk-UA"/>
        </w:rPr>
        <w:t xml:space="preserve"> умова перевіряється при виході з циклу (а не при вході в цикл).</w:t>
      </w:r>
      <w:r w:rsidR="00B477FD">
        <w:rPr>
          <w:sz w:val="24"/>
          <w:szCs w:val="24"/>
          <w:lang w:val="uk-UA"/>
        </w:rPr>
        <w:t xml:space="preserve"> Блок схема виконання циклу </w:t>
      </w:r>
      <w:r w:rsidR="00B477FD" w:rsidRPr="00B477FD">
        <w:rPr>
          <w:b/>
          <w:i/>
          <w:sz w:val="24"/>
          <w:szCs w:val="24"/>
          <w:lang w:val="uk-UA"/>
        </w:rPr>
        <w:t>do…while</w:t>
      </w:r>
      <w:r w:rsidR="00B477FD" w:rsidRPr="007640A3">
        <w:rPr>
          <w:sz w:val="24"/>
          <w:szCs w:val="24"/>
          <w:lang w:val="uk-UA"/>
        </w:rPr>
        <w:t xml:space="preserve"> </w:t>
      </w:r>
      <w:r w:rsidR="00B477FD">
        <w:rPr>
          <w:sz w:val="24"/>
          <w:szCs w:val="24"/>
          <w:lang w:val="uk-UA"/>
        </w:rPr>
        <w:t>наведена на рис.3.</w:t>
      </w:r>
    </w:p>
    <w:p w:rsidR="00B477FD" w:rsidRDefault="00B345BD" w:rsidP="007640A3">
      <w:pPr>
        <w:ind w:firstLine="709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pict>
          <v:group id="_x0000_s1075" style="position:absolute;left:0;text-align:left;margin-left:82pt;margin-top:2pt;width:430.95pt;height:167.95pt;z-index:3" coordorigin="2633,11868" coordsize="8619,3359">
            <v:shape id="_x0000_s1063" type="#_x0000_t202" style="position:absolute;left:3194;top:12213;width:2160;height:518">
              <v:textbox style="mso-next-textbox:#_x0000_s1063">
                <w:txbxContent>
                  <w:p w:rsidR="00B477FD" w:rsidRPr="00B477FD" w:rsidRDefault="00B477FD" w:rsidP="00B477FD">
                    <w:pPr>
                      <w:rPr>
                        <w:lang w:val="uk-UA"/>
                      </w:rPr>
                    </w:pPr>
                    <w:r>
                      <w:t>П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t>дготовка цикл</w:t>
                    </w:r>
                    <w:r>
                      <w:rPr>
                        <w:lang w:val="uk-UA"/>
                      </w:rPr>
                      <w:t>у</w:t>
                    </w:r>
                  </w:p>
                </w:txbxContent>
              </v:textbox>
            </v:shape>
            <v:line id="_x0000_s1064" style="position:absolute" from="4274,11868" to="4274,12213">
              <v:stroke endarrow="classic"/>
            </v:line>
            <v:line id="_x0000_s1065" style="position:absolute" from="4286,12731" to="4298,13113">
              <v:stroke endarrow="classic"/>
            </v:line>
            <v:shape id="_x0000_s1066" type="#_x0000_t202" style="position:absolute;left:2924;top:13108;width:2700;height:518">
              <v:textbox style="mso-next-textbox:#_x0000_s1066">
                <w:txbxContent>
                  <w:p w:rsidR="00B477FD" w:rsidRPr="00B477FD" w:rsidRDefault="00B477FD" w:rsidP="00B477FD">
                    <w:pPr>
                      <w:jc w:val="center"/>
                      <w:rPr>
                        <w:lang w:val="uk-UA"/>
                      </w:rPr>
                    </w:pPr>
                    <w:r>
                      <w:t>Оператор(</w:t>
                    </w:r>
                    <w:r>
                      <w:rPr>
                        <w:lang w:val="uk-UA"/>
                      </w:rPr>
                      <w:t>и</w:t>
                    </w:r>
                    <w:r>
                      <w:t>)</w:t>
                    </w:r>
                    <w:r>
                      <w:rPr>
                        <w:lang w:val="uk-UA"/>
                      </w:rPr>
                      <w:t xml:space="preserve"> тіла циклу</w:t>
                    </w:r>
                  </w:p>
                </w:txbxContent>
              </v:textbox>
            </v:shape>
            <v:shape id="_x0000_s1067" style="position:absolute;left:2633;top:12942;width:1680;height:1815;mso-position-horizontal:absolute;mso-position-vertical:absolute" coordsize="1680,1815" path="m1672,1549r8,266l,1815,,,1665,e" filled="f">
              <v:stroke endarrow="oval" endarrowwidth="narrow" endarrowlength="short"/>
              <v:path arrowok="t"/>
            </v:shape>
            <v:shape id="_x0000_s1068" type="#_x0000_t202" style="position:absolute;left:5768;top:13911;width:501;height:323" filled="f" stroked="f">
              <v:textbox style="mso-next-textbox:#_x0000_s1068" inset="0,0,0,0">
                <w:txbxContent>
                  <w:p w:rsidR="00B477FD" w:rsidRPr="00B477FD" w:rsidRDefault="00B477FD" w:rsidP="00B477FD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  <v:shape id="_x0000_s1069" style="position:absolute;left:4343;top:14259;width:1767;height:783;mso-position-horizontal:absolute;mso-position-vertical:absolute" coordsize="1845,2047" path="m1514,r331,7l1845,1702,,1702r,345e" filled="f">
              <v:stroke endarrow="classic"/>
              <v:path arrowok="t"/>
            </v:shape>
            <v:shape id="_x0000_s1070" type="#_x0000_t202" style="position:absolute;left:6509;top:12084;width:4743;height:3143" filled="f" stroked="f">
              <v:textbox style="mso-next-textbox:#_x0000_s1070">
                <w:txbxContent>
                  <w:p w:rsidR="00B477FD" w:rsidRPr="004C0632" w:rsidRDefault="00B477FD" w:rsidP="00B477FD">
                    <w:pPr>
                      <w:jc w:val="both"/>
                    </w:pPr>
                    <w:r w:rsidRPr="00B477FD">
                      <w:t>Всім величинам, що змінюються по рекурентним формулами, присвоюються початкове значення</w:t>
                    </w:r>
                    <w:r w:rsidRPr="004C0632">
                      <w:t>.</w:t>
                    </w: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  <w:u w:val="single"/>
                      </w:rPr>
                    </w:pP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  <w:u w:val="single"/>
                      </w:rPr>
                    </w:pPr>
                  </w:p>
                  <w:p w:rsidR="00B477FD" w:rsidRPr="004C0632" w:rsidRDefault="00B477FD" w:rsidP="00B477FD">
                    <w:pPr>
                      <w:jc w:val="both"/>
                      <w:rPr>
                        <w:sz w:val="10"/>
                        <w:szCs w:val="10"/>
                        <w:u w:val="single"/>
                      </w:rPr>
                    </w:pPr>
                  </w:p>
                  <w:p w:rsidR="00B477FD" w:rsidRDefault="00B477FD" w:rsidP="00B477FD">
                    <w:pPr>
                      <w:jc w:val="both"/>
                    </w:pPr>
                    <w:r w:rsidRPr="00B477FD">
                      <w:t xml:space="preserve">Реалізація необхідних в завданні дій. </w:t>
                    </w:r>
                  </w:p>
                  <w:p w:rsidR="00B477FD" w:rsidRPr="004C0632" w:rsidRDefault="00B477FD" w:rsidP="00B477FD">
                    <w:pPr>
                      <w:jc w:val="both"/>
                    </w:pPr>
                    <w:r w:rsidRPr="00B477FD">
                      <w:t xml:space="preserve">Отримання нових значень величин, які використовуються в </w:t>
                    </w:r>
                    <w:r>
                      <w:rPr>
                        <w:lang w:val="uk-UA"/>
                      </w:rPr>
                      <w:t>логічному виразі</w:t>
                    </w:r>
                    <w:r w:rsidRPr="002E129E">
                      <w:t>.</w:t>
                    </w: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</w:rPr>
                    </w:pP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</w:rPr>
                    </w:pPr>
                  </w:p>
                  <w:p w:rsidR="00B477FD" w:rsidRPr="004C0632" w:rsidRDefault="00B477FD" w:rsidP="00B477FD">
                    <w:pPr>
                      <w:jc w:val="both"/>
                      <w:rPr>
                        <w:sz w:val="10"/>
                        <w:szCs w:val="10"/>
                      </w:rPr>
                    </w:pPr>
                  </w:p>
                  <w:p w:rsidR="00B477FD" w:rsidRPr="002E129E" w:rsidRDefault="00B477FD" w:rsidP="00B477FD">
                    <w:pPr>
                      <w:jc w:val="both"/>
                    </w:pPr>
                    <w:r w:rsidRPr="00B477FD">
                      <w:t>Перевірка умови продовження циклу.</w:t>
                    </w:r>
                  </w:p>
                  <w:p w:rsidR="00B477FD" w:rsidRPr="002E129E" w:rsidRDefault="00B477FD" w:rsidP="00B477FD">
                    <w:pPr>
                      <w:jc w:val="both"/>
                    </w:pPr>
                  </w:p>
                </w:txbxContent>
              </v:textbox>
            </v:shape>
            <v:shape id="_x0000_s1071" type="#_x0000_t202" style="position:absolute;left:4343;top:14472;width:501;height:323" filled="f" stroked="f">
              <v:textbox style="mso-next-textbox:#_x0000_s1071" inset="0,0,0,0">
                <w:txbxContent>
                  <w:p w:rsidR="00B477FD" w:rsidRPr="00B477FD" w:rsidRDefault="00B477FD" w:rsidP="00B477FD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+</w:t>
                    </w:r>
                  </w:p>
                </w:txbxContent>
              </v:textbox>
            </v:shape>
            <v:line id="_x0000_s1072" style="position:absolute" from="4286,13626" to="4298,14008">
              <v:stroke endarrow="classic"/>
            </v:line>
            <v:shape id="_x0000_s1073" type="#_x0000_t110" style="position:absolute;left:2755;top:14003;width:3060;height:517"/>
            <v:shape id="_x0000_s1074" type="#_x0000_t202" style="position:absolute;left:3260;top:14035;width:2160;height:518" filled="f" stroked="f">
              <v:textbox style="mso-next-textbox:#_x0000_s1074">
                <w:txbxContent>
                  <w:p w:rsidR="00B477FD" w:rsidRPr="00B477FD" w:rsidRDefault="00B477FD" w:rsidP="00B477F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Логічний вираз</w:t>
                    </w:r>
                  </w:p>
                </w:txbxContent>
              </v:textbox>
            </v:shape>
          </v:group>
        </w:pict>
      </w: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Pr="007640A3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894BC0" w:rsidRDefault="00894BC0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Pr="00B477FD" w:rsidRDefault="00B477FD" w:rsidP="00B477FD">
      <w:pPr>
        <w:ind w:firstLine="709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Рис.3 – Блок схема циклу </w:t>
      </w:r>
      <w:r w:rsidRPr="00B477FD">
        <w:rPr>
          <w:sz w:val="24"/>
          <w:szCs w:val="24"/>
          <w:lang w:val="en-US"/>
        </w:rPr>
        <w:t>do</w:t>
      </w:r>
      <w:r w:rsidRPr="00B477FD">
        <w:rPr>
          <w:sz w:val="24"/>
          <w:szCs w:val="24"/>
          <w:lang w:val="uk-UA"/>
        </w:rPr>
        <w:t>…</w:t>
      </w:r>
      <w:r w:rsidRPr="00B477FD">
        <w:rPr>
          <w:sz w:val="24"/>
          <w:szCs w:val="24"/>
          <w:lang w:val="en-US"/>
        </w:rPr>
        <w:t>while</w:t>
      </w: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7640A3" w:rsidRDefault="007640A3" w:rsidP="007640A3">
      <w:pPr>
        <w:ind w:firstLine="709"/>
        <w:jc w:val="both"/>
        <w:rPr>
          <w:sz w:val="24"/>
          <w:szCs w:val="24"/>
          <w:lang w:val="uk-UA"/>
        </w:rPr>
      </w:pPr>
      <w:r w:rsidRPr="007640A3">
        <w:rPr>
          <w:sz w:val="24"/>
          <w:szCs w:val="24"/>
          <w:lang w:val="uk-UA"/>
        </w:rPr>
        <w:t>Загальна форма оператора циклу do…while</w:t>
      </w:r>
      <w:r w:rsidR="00B477FD">
        <w:rPr>
          <w:sz w:val="24"/>
          <w:szCs w:val="24"/>
          <w:lang w:val="uk-UA"/>
        </w:rPr>
        <w:t xml:space="preserve"> в мові С++:</w:t>
      </w: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B477FD">
        <w:rPr>
          <w:rFonts w:ascii="Courier New" w:hAnsi="Courier New" w:cs="Courier New"/>
          <w:b/>
          <w:color w:val="333333"/>
          <w:lang w:val="uk-UA" w:eastAsia="uk-UA"/>
        </w:rPr>
        <w:t>do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>{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 xml:space="preserve">    </w:t>
      </w:r>
      <w:r>
        <w:rPr>
          <w:rFonts w:ascii="Courier New" w:hAnsi="Courier New" w:cs="Courier New"/>
          <w:color w:val="333333"/>
          <w:lang w:val="uk-UA" w:eastAsia="uk-UA"/>
        </w:rPr>
        <w:t>Оператори_тіла_циклу;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>}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B477FD">
        <w:rPr>
          <w:rFonts w:ascii="Courier New" w:hAnsi="Courier New" w:cs="Courier New"/>
          <w:b/>
          <w:color w:val="333333"/>
          <w:lang w:val="uk-UA" w:eastAsia="uk-UA"/>
        </w:rPr>
        <w:t>while</w:t>
      </w:r>
      <w:r w:rsidRPr="00B477FD">
        <w:rPr>
          <w:rFonts w:ascii="Courier New" w:hAnsi="Courier New" w:cs="Courier New"/>
          <w:color w:val="333333"/>
          <w:lang w:val="uk-UA" w:eastAsia="uk-UA"/>
        </w:rPr>
        <w:t xml:space="preserve"> (</w:t>
      </w:r>
      <w:r>
        <w:rPr>
          <w:rFonts w:ascii="Courier New" w:hAnsi="Courier New" w:cs="Courier New"/>
          <w:color w:val="333333"/>
          <w:lang w:val="uk-UA" w:eastAsia="uk-UA"/>
        </w:rPr>
        <w:t>логічний_</w:t>
      </w:r>
      <w:r w:rsidRPr="00B477FD">
        <w:rPr>
          <w:rFonts w:ascii="Courier New" w:hAnsi="Courier New" w:cs="Courier New"/>
          <w:color w:val="333333"/>
          <w:lang w:val="uk-UA" w:eastAsia="uk-UA"/>
        </w:rPr>
        <w:t>вираз);</w:t>
      </w:r>
    </w:p>
    <w:p w:rsidR="00475550" w:rsidRPr="00AF04AB" w:rsidRDefault="00475550" w:rsidP="007640A3">
      <w:pPr>
        <w:ind w:firstLine="709"/>
        <w:jc w:val="both"/>
        <w:rPr>
          <w:sz w:val="24"/>
          <w:szCs w:val="24"/>
          <w:lang w:val="uk-UA"/>
        </w:rPr>
      </w:pPr>
    </w:p>
    <w:p w:rsidR="00475550" w:rsidRPr="00475550" w:rsidRDefault="00475550" w:rsidP="007640A3">
      <w:pPr>
        <w:ind w:firstLine="709"/>
        <w:jc w:val="both"/>
        <w:rPr>
          <w:b/>
          <w:i/>
          <w:sz w:val="24"/>
          <w:szCs w:val="24"/>
          <w:lang w:val="uk-UA"/>
        </w:rPr>
      </w:pPr>
      <w:r w:rsidRPr="00475550">
        <w:rPr>
          <w:b/>
          <w:i/>
          <w:sz w:val="24"/>
          <w:szCs w:val="24"/>
          <w:lang w:val="uk-UA"/>
        </w:rPr>
        <w:t>Приклад 2.</w:t>
      </w:r>
    </w:p>
    <w:p w:rsidR="00475550" w:rsidRPr="00475550" w:rsidRDefault="00475550" w:rsidP="007640A3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Наведений фрагмент дозволяє організувати перевірку введення додатного числа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>. Введення виконується до тих пір, поки користувач не введе додатне число.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>do {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cout&lt;&lt;”Enter positive N”;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cin&gt;&gt;N;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if(N &lt;=0) 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   cout&lt;&lt;”N is not positive!”;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} while (N &lt;=0);</w:t>
      </w:r>
    </w:p>
    <w:p w:rsidR="00475550" w:rsidRPr="00B67E38" w:rsidRDefault="00475550" w:rsidP="00B67E38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475550" w:rsidRDefault="00894BC0" w:rsidP="005000A0">
      <w:pPr>
        <w:pStyle w:val="1"/>
        <w:rPr>
          <w:lang w:val="uk-UA"/>
        </w:rPr>
      </w:pPr>
      <w:bookmarkStart w:id="6" w:name="_Toc526173345"/>
      <w:r>
        <w:rPr>
          <w:lang w:val="uk-UA"/>
        </w:rPr>
        <w:t xml:space="preserve">2. </w:t>
      </w:r>
      <w:r w:rsidR="005000A0" w:rsidRPr="004B02ED">
        <w:rPr>
          <w:lang w:val="uk-UA"/>
        </w:rPr>
        <w:t>Рекурентні обчислення</w:t>
      </w:r>
      <w:bookmarkEnd w:id="6"/>
    </w:p>
    <w:p w:rsidR="005000A0" w:rsidRDefault="005000A0" w:rsidP="0047555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Рекурентні обчислення отримали широке розповсюдження в програмуванні, особливо при організації циклів. Будемо розуміти під рекурентним обчисленням ситуацію, коли наступне значення змінної розраховується з використанням її попереднього значення.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Для програмування рекурентних обчислень спочатку необхідно розробити їх математичну модель у вигляді рекурентної формули. 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У загальному випадку </w:t>
      </w:r>
      <w:r w:rsidRPr="005000A0">
        <w:rPr>
          <w:b/>
          <w:i/>
          <w:sz w:val="24"/>
          <w:szCs w:val="24"/>
          <w:lang w:val="uk-UA"/>
        </w:rPr>
        <w:t>рекурентним співвідношенням</w:t>
      </w:r>
      <w:r>
        <w:rPr>
          <w:sz w:val="24"/>
          <w:szCs w:val="24"/>
          <w:lang w:val="uk-UA"/>
        </w:rPr>
        <w:t xml:space="preserve"> </w:t>
      </w:r>
      <w:r w:rsidRPr="005000A0">
        <w:rPr>
          <w:sz w:val="24"/>
          <w:szCs w:val="24"/>
          <w:lang w:val="uk-UA"/>
        </w:rPr>
        <w:t>називається формула виду:</w:t>
      </w:r>
    </w:p>
    <w:p w:rsidR="005000A0" w:rsidRPr="005000A0" w:rsidRDefault="005000A0" w:rsidP="005000A0">
      <w:pPr>
        <w:spacing w:before="100" w:beforeAutospacing="1" w:after="100" w:afterAutospacing="1"/>
        <w:ind w:firstLine="709"/>
        <w:jc w:val="center"/>
        <w:rPr>
          <w:sz w:val="24"/>
          <w:szCs w:val="24"/>
          <w:lang w:val="uk-UA"/>
        </w:rPr>
      </w:pPr>
      <w:r w:rsidRPr="005000A0">
        <w:rPr>
          <w:i/>
          <w:color w:val="000000"/>
          <w:sz w:val="24"/>
          <w:szCs w:val="24"/>
          <w:lang w:val="en-US"/>
        </w:rPr>
        <w:t>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n+1</w:t>
      </w:r>
      <w:r w:rsidRPr="005000A0">
        <w:rPr>
          <w:i/>
          <w:color w:val="000000"/>
          <w:sz w:val="24"/>
          <w:szCs w:val="24"/>
          <w:lang w:val="en-US"/>
        </w:rPr>
        <w:t>=</w:t>
      </w:r>
      <w:proofErr w:type="gramStart"/>
      <w:r w:rsidRPr="005000A0">
        <w:rPr>
          <w:i/>
          <w:color w:val="000000"/>
          <w:sz w:val="24"/>
          <w:szCs w:val="24"/>
          <w:lang w:val="en-US"/>
        </w:rPr>
        <w:t>F(</w:t>
      </w:r>
      <w:proofErr w:type="gramEnd"/>
      <w:r w:rsidRPr="005000A0">
        <w:rPr>
          <w:i/>
          <w:color w:val="000000"/>
          <w:sz w:val="24"/>
          <w:szCs w:val="24"/>
          <w:lang w:val="en-US"/>
        </w:rPr>
        <w:t>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</w:t>
      </w:r>
      <w:r w:rsidRPr="005000A0">
        <w:rPr>
          <w:i/>
          <w:color w:val="000000"/>
          <w:sz w:val="24"/>
          <w:szCs w:val="24"/>
          <w:lang w:val="en-US"/>
        </w:rPr>
        <w:t>, 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n-1</w:t>
      </w:r>
      <w:r w:rsidRPr="005000A0">
        <w:rPr>
          <w:i/>
          <w:color w:val="000000"/>
          <w:sz w:val="24"/>
          <w:szCs w:val="24"/>
          <w:lang w:val="en-US"/>
        </w:rPr>
        <w:t>,...,a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n-k+1</w:t>
      </w:r>
      <w:r w:rsidRPr="005000A0">
        <w:rPr>
          <w:i/>
          <w:color w:val="000000"/>
          <w:sz w:val="24"/>
          <w:szCs w:val="24"/>
          <w:lang w:val="en-US"/>
        </w:rPr>
        <w:t>)</w:t>
      </w:r>
      <w:r w:rsidRPr="005000A0">
        <w:rPr>
          <w:sz w:val="24"/>
          <w:szCs w:val="24"/>
          <w:lang w:val="uk-UA"/>
        </w:rPr>
        <w:t>,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де </w:t>
      </w:r>
      <w:r w:rsidRPr="005000A0">
        <w:rPr>
          <w:i/>
          <w:sz w:val="24"/>
          <w:szCs w:val="24"/>
          <w:lang w:val="uk-UA"/>
        </w:rPr>
        <w:t>F</w:t>
      </w:r>
      <w:r w:rsidRPr="005000A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5000A0">
        <w:rPr>
          <w:sz w:val="24"/>
          <w:szCs w:val="24"/>
          <w:lang w:val="uk-UA"/>
        </w:rPr>
        <w:t xml:space="preserve"> деяка</w:t>
      </w:r>
      <w:r>
        <w:rPr>
          <w:sz w:val="24"/>
          <w:szCs w:val="24"/>
          <w:lang w:val="uk-UA"/>
        </w:rPr>
        <w:t xml:space="preserve"> </w:t>
      </w:r>
      <w:hyperlink r:id="rId9" w:tooltip="Функція (математика)" w:history="1">
        <w:r w:rsidRPr="005000A0">
          <w:rPr>
            <w:sz w:val="24"/>
            <w:szCs w:val="24"/>
            <w:lang w:val="uk-UA"/>
          </w:rPr>
          <w:t>функція</w:t>
        </w:r>
      </w:hyperlink>
      <w:r>
        <w:rPr>
          <w:sz w:val="24"/>
          <w:szCs w:val="24"/>
          <w:lang w:val="uk-UA"/>
        </w:rPr>
        <w:t xml:space="preserve"> </w:t>
      </w:r>
      <w:r w:rsidRPr="005000A0">
        <w:rPr>
          <w:sz w:val="24"/>
          <w:szCs w:val="24"/>
          <w:lang w:val="uk-UA"/>
        </w:rPr>
        <w:t xml:space="preserve">від </w:t>
      </w:r>
      <w:r w:rsidRPr="005000A0">
        <w:rPr>
          <w:i/>
          <w:sz w:val="24"/>
          <w:szCs w:val="24"/>
          <w:lang w:val="uk-UA"/>
        </w:rPr>
        <w:t>k</w:t>
      </w:r>
      <w:r>
        <w:rPr>
          <w:i/>
          <w:sz w:val="24"/>
          <w:szCs w:val="24"/>
          <w:lang w:val="uk-UA"/>
        </w:rPr>
        <w:t xml:space="preserve"> </w:t>
      </w:r>
      <w:hyperlink r:id="rId10" w:tooltip="Аргумент" w:history="1">
        <w:r w:rsidRPr="005000A0">
          <w:rPr>
            <w:sz w:val="24"/>
            <w:szCs w:val="24"/>
            <w:lang w:val="uk-UA"/>
          </w:rPr>
          <w:t>аргументів</w:t>
        </w:r>
      </w:hyperlink>
      <w:r w:rsidRPr="005000A0">
        <w:rPr>
          <w:sz w:val="24"/>
          <w:szCs w:val="24"/>
          <w:lang w:val="uk-UA"/>
        </w:rPr>
        <w:t>, яка дозволяє обчислити наступні члени</w:t>
      </w:r>
      <w:r>
        <w:rPr>
          <w:sz w:val="24"/>
          <w:szCs w:val="24"/>
          <w:lang w:val="uk-UA"/>
        </w:rPr>
        <w:t xml:space="preserve"> </w:t>
      </w:r>
      <w:hyperlink r:id="rId11" w:tooltip="Числова послідовність" w:history="1">
        <w:r w:rsidRPr="005000A0">
          <w:rPr>
            <w:sz w:val="24"/>
            <w:szCs w:val="24"/>
            <w:lang w:val="uk-UA"/>
          </w:rPr>
          <w:t>числової послідовності</w:t>
        </w:r>
      </w:hyperlink>
      <w:r>
        <w:rPr>
          <w:sz w:val="24"/>
          <w:szCs w:val="24"/>
          <w:lang w:val="uk-UA"/>
        </w:rPr>
        <w:t xml:space="preserve"> </w:t>
      </w:r>
      <w:r w:rsidRPr="005000A0">
        <w:rPr>
          <w:sz w:val="24"/>
          <w:szCs w:val="24"/>
          <w:lang w:val="uk-UA"/>
        </w:rPr>
        <w:t>через значення попередніх членів.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Приклади рекурентних формул:</w:t>
      </w:r>
    </w:p>
    <w:p w:rsidR="005000A0" w:rsidRPr="005000A0" w:rsidRDefault="005000A0" w:rsidP="005000A0">
      <w:pPr>
        <w:numPr>
          <w:ilvl w:val="0"/>
          <w:numId w:val="25"/>
        </w:numPr>
        <w:shd w:val="clear" w:color="auto" w:fill="FFFFFF"/>
        <w:spacing w:before="100" w:beforeAutospacing="1" w:after="24"/>
        <w:ind w:firstLine="709"/>
        <w:contextualSpacing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Рекурентне співвідношення </w:t>
      </w:r>
      <w:hyperlink r:id="rId12" w:tooltip="Арифметична прогресія" w:history="1">
        <w:r w:rsidRPr="005000A0">
          <w:rPr>
            <w:sz w:val="24"/>
            <w:szCs w:val="24"/>
            <w:lang w:val="uk-UA"/>
          </w:rPr>
          <w:t>арифметичної прогресії</w:t>
        </w:r>
      </w:hyperlink>
      <w:r w:rsidRPr="005000A0">
        <w:rPr>
          <w:sz w:val="24"/>
          <w:szCs w:val="24"/>
          <w:lang w:val="uk-UA"/>
        </w:rPr>
        <w:t>:</w:t>
      </w:r>
    </w:p>
    <w:p w:rsidR="005000A0" w:rsidRPr="005000A0" w:rsidRDefault="005000A0" w:rsidP="005000A0">
      <w:pPr>
        <w:shd w:val="clear" w:color="auto" w:fill="FFFFFF"/>
        <w:spacing w:after="24"/>
        <w:ind w:firstLine="709"/>
        <w:jc w:val="center"/>
        <w:rPr>
          <w:sz w:val="32"/>
          <w:szCs w:val="24"/>
          <w:lang w:val="uk-UA"/>
        </w:rPr>
      </w:pPr>
      <w:r w:rsidRPr="005000A0">
        <w:rPr>
          <w:i/>
          <w:color w:val="000000"/>
          <w:sz w:val="24"/>
          <w:szCs w:val="28"/>
        </w:rPr>
        <w:t>a</w:t>
      </w:r>
      <w:r w:rsidRPr="005000A0">
        <w:rPr>
          <w:i/>
          <w:color w:val="000000"/>
          <w:sz w:val="24"/>
          <w:szCs w:val="28"/>
          <w:vertAlign w:val="subscript"/>
        </w:rPr>
        <w:t>n+1</w:t>
      </w:r>
      <w:r w:rsidRPr="005000A0">
        <w:rPr>
          <w:color w:val="000000"/>
          <w:sz w:val="24"/>
          <w:szCs w:val="28"/>
        </w:rPr>
        <w:t>=</w:t>
      </w:r>
      <w:r w:rsidRPr="005000A0">
        <w:rPr>
          <w:i/>
          <w:color w:val="000000"/>
          <w:sz w:val="24"/>
          <w:szCs w:val="28"/>
        </w:rPr>
        <w:t xml:space="preserve"> a</w:t>
      </w:r>
      <w:r w:rsidRPr="005000A0">
        <w:rPr>
          <w:i/>
          <w:color w:val="000000"/>
          <w:sz w:val="24"/>
          <w:szCs w:val="28"/>
          <w:vertAlign w:val="subscript"/>
        </w:rPr>
        <w:t xml:space="preserve">n </w:t>
      </w:r>
      <w:r w:rsidRPr="005000A0">
        <w:rPr>
          <w:color w:val="000000"/>
          <w:sz w:val="24"/>
          <w:szCs w:val="28"/>
        </w:rPr>
        <w:t>+ d</w:t>
      </w:r>
      <w:r w:rsidRPr="005000A0">
        <w:rPr>
          <w:sz w:val="32"/>
          <w:szCs w:val="24"/>
          <w:lang w:val="uk-UA"/>
        </w:rPr>
        <w:t>.</w:t>
      </w:r>
    </w:p>
    <w:p w:rsidR="005000A0" w:rsidRPr="005000A0" w:rsidRDefault="005000A0" w:rsidP="005000A0">
      <w:pPr>
        <w:numPr>
          <w:ilvl w:val="0"/>
          <w:numId w:val="25"/>
        </w:numPr>
        <w:shd w:val="clear" w:color="auto" w:fill="FFFFFF"/>
        <w:spacing w:before="100" w:beforeAutospacing="1" w:after="24"/>
        <w:ind w:firstLine="709"/>
        <w:contextualSpacing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Рекурентне співвідношення </w:t>
      </w:r>
      <w:hyperlink r:id="rId13" w:tooltip="Геометрична прогресія" w:history="1">
        <w:r w:rsidRPr="005000A0">
          <w:rPr>
            <w:sz w:val="24"/>
            <w:szCs w:val="24"/>
            <w:lang w:val="uk-UA"/>
          </w:rPr>
          <w:t>геометричної прогресії</w:t>
        </w:r>
      </w:hyperlink>
      <w:r w:rsidRPr="005000A0">
        <w:rPr>
          <w:sz w:val="24"/>
          <w:szCs w:val="24"/>
          <w:lang w:val="uk-UA"/>
        </w:rPr>
        <w:t>:</w:t>
      </w:r>
    </w:p>
    <w:p w:rsidR="005000A0" w:rsidRPr="005000A0" w:rsidRDefault="005000A0" w:rsidP="005000A0">
      <w:pPr>
        <w:shd w:val="clear" w:color="auto" w:fill="FFFFFF"/>
        <w:spacing w:after="24"/>
        <w:ind w:firstLine="709"/>
        <w:jc w:val="center"/>
        <w:rPr>
          <w:sz w:val="24"/>
          <w:szCs w:val="24"/>
          <w:lang w:val="uk-UA"/>
        </w:rPr>
      </w:pPr>
      <w:r w:rsidRPr="005000A0">
        <w:rPr>
          <w:i/>
          <w:sz w:val="24"/>
          <w:szCs w:val="24"/>
          <w:lang w:val="uk-UA"/>
        </w:rPr>
        <w:t>a</w:t>
      </w:r>
      <w:r w:rsidRPr="005000A0">
        <w:rPr>
          <w:i/>
          <w:sz w:val="24"/>
          <w:szCs w:val="24"/>
          <w:vertAlign w:val="subscript"/>
          <w:lang w:val="uk-UA"/>
        </w:rPr>
        <w:t>n+1</w:t>
      </w:r>
      <w:r w:rsidRPr="005000A0">
        <w:rPr>
          <w:sz w:val="24"/>
          <w:szCs w:val="24"/>
          <w:lang w:val="uk-UA"/>
        </w:rPr>
        <w:t>=</w:t>
      </w:r>
      <w:r w:rsidRPr="005000A0">
        <w:rPr>
          <w:i/>
          <w:sz w:val="24"/>
          <w:szCs w:val="24"/>
          <w:lang w:val="uk-UA"/>
        </w:rPr>
        <w:t xml:space="preserve"> a</w:t>
      </w:r>
      <w:r w:rsidRPr="005000A0">
        <w:rPr>
          <w:i/>
          <w:sz w:val="24"/>
          <w:szCs w:val="24"/>
          <w:vertAlign w:val="subscript"/>
          <w:lang w:val="uk-UA"/>
        </w:rPr>
        <w:t xml:space="preserve">n </w:t>
      </w:r>
      <w:r w:rsidRPr="005000A0">
        <w:rPr>
          <w:sz w:val="24"/>
          <w:szCs w:val="24"/>
          <w:lang w:val="uk-UA"/>
        </w:rPr>
        <w:t>·q.</w:t>
      </w:r>
    </w:p>
    <w:p w:rsidR="005000A0" w:rsidRPr="005000A0" w:rsidRDefault="00B345BD" w:rsidP="005000A0">
      <w:pPr>
        <w:numPr>
          <w:ilvl w:val="0"/>
          <w:numId w:val="25"/>
        </w:numPr>
        <w:shd w:val="clear" w:color="auto" w:fill="FFFFFF"/>
        <w:spacing w:before="100" w:beforeAutospacing="1" w:after="24"/>
        <w:ind w:firstLine="709"/>
        <w:contextualSpacing/>
        <w:jc w:val="both"/>
        <w:rPr>
          <w:sz w:val="24"/>
          <w:szCs w:val="24"/>
          <w:lang w:val="uk-UA"/>
        </w:rPr>
      </w:pPr>
      <w:hyperlink r:id="rId14" w:tooltip="Послідовність Фібоначчі" w:history="1">
        <w:r w:rsidR="005000A0" w:rsidRPr="005000A0">
          <w:rPr>
            <w:sz w:val="24"/>
            <w:szCs w:val="24"/>
            <w:lang w:val="uk-UA"/>
          </w:rPr>
          <w:t>Послідовність Фібоначчі</w:t>
        </w:r>
      </w:hyperlink>
      <w:r w:rsidR="005000A0" w:rsidRPr="005000A0">
        <w:rPr>
          <w:sz w:val="24"/>
          <w:szCs w:val="24"/>
          <w:lang w:val="uk-UA"/>
        </w:rPr>
        <w:t>:</w:t>
      </w:r>
    </w:p>
    <w:p w:rsidR="005000A0" w:rsidRPr="005000A0" w:rsidRDefault="005000A0" w:rsidP="005000A0">
      <w:pPr>
        <w:shd w:val="clear" w:color="auto" w:fill="FFFFFF"/>
        <w:spacing w:after="24"/>
        <w:ind w:firstLine="709"/>
        <w:jc w:val="center"/>
        <w:rPr>
          <w:sz w:val="24"/>
          <w:szCs w:val="24"/>
          <w:lang w:val="uk-UA"/>
        </w:rPr>
      </w:pPr>
      <w:r w:rsidRPr="005000A0">
        <w:rPr>
          <w:i/>
          <w:sz w:val="24"/>
          <w:szCs w:val="24"/>
          <w:lang w:val="uk-UA"/>
        </w:rPr>
        <w:t>a</w:t>
      </w:r>
      <w:r w:rsidRPr="005000A0">
        <w:rPr>
          <w:i/>
          <w:sz w:val="24"/>
          <w:szCs w:val="24"/>
          <w:vertAlign w:val="subscript"/>
          <w:lang w:val="uk-UA"/>
        </w:rPr>
        <w:t>n+1</w:t>
      </w:r>
      <w:r w:rsidRPr="005000A0">
        <w:rPr>
          <w:sz w:val="24"/>
          <w:szCs w:val="24"/>
          <w:lang w:val="uk-UA"/>
        </w:rPr>
        <w:t>=</w:t>
      </w:r>
      <w:r w:rsidRPr="005000A0">
        <w:rPr>
          <w:i/>
          <w:sz w:val="24"/>
          <w:szCs w:val="24"/>
          <w:lang w:val="uk-UA"/>
        </w:rPr>
        <w:t xml:space="preserve"> a</w:t>
      </w:r>
      <w:r w:rsidRPr="005000A0">
        <w:rPr>
          <w:i/>
          <w:sz w:val="24"/>
          <w:szCs w:val="24"/>
          <w:vertAlign w:val="subscript"/>
          <w:lang w:val="uk-UA"/>
        </w:rPr>
        <w:t xml:space="preserve">n </w:t>
      </w:r>
      <w:r w:rsidRPr="005000A0">
        <w:rPr>
          <w:sz w:val="24"/>
          <w:szCs w:val="24"/>
          <w:lang w:val="uk-UA"/>
        </w:rPr>
        <w:t xml:space="preserve">+ </w:t>
      </w:r>
      <w:r w:rsidRPr="005000A0">
        <w:rPr>
          <w:i/>
          <w:sz w:val="24"/>
          <w:szCs w:val="24"/>
          <w:lang w:val="uk-UA"/>
        </w:rPr>
        <w:t>a</w:t>
      </w:r>
      <w:r w:rsidRPr="005000A0">
        <w:rPr>
          <w:i/>
          <w:sz w:val="24"/>
          <w:szCs w:val="24"/>
          <w:vertAlign w:val="subscript"/>
          <w:lang w:val="uk-UA"/>
        </w:rPr>
        <w:t>n-1</w:t>
      </w:r>
      <w:r w:rsidRPr="005000A0">
        <w:rPr>
          <w:sz w:val="24"/>
          <w:szCs w:val="24"/>
          <w:lang w:val="uk-UA"/>
        </w:rPr>
        <w:t>,  a</w:t>
      </w:r>
      <w:r w:rsidRPr="005000A0">
        <w:rPr>
          <w:sz w:val="24"/>
          <w:szCs w:val="24"/>
          <w:vertAlign w:val="subscript"/>
          <w:lang w:val="uk-UA"/>
        </w:rPr>
        <w:t>1</w:t>
      </w:r>
      <w:r w:rsidRPr="005000A0">
        <w:rPr>
          <w:sz w:val="24"/>
          <w:szCs w:val="24"/>
          <w:lang w:val="uk-UA"/>
        </w:rPr>
        <w:t>=1, a</w:t>
      </w:r>
      <w:r w:rsidRPr="005000A0">
        <w:rPr>
          <w:sz w:val="24"/>
          <w:szCs w:val="24"/>
          <w:vertAlign w:val="subscript"/>
          <w:lang w:val="uk-UA"/>
        </w:rPr>
        <w:t>2</w:t>
      </w:r>
      <w:r w:rsidRPr="005000A0">
        <w:rPr>
          <w:sz w:val="24"/>
          <w:szCs w:val="24"/>
          <w:lang w:val="uk-UA"/>
        </w:rPr>
        <w:t>=1.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У найбільшій кількості випадків рекурентна формула має вигляд:</w:t>
      </w:r>
    </w:p>
    <w:p w:rsidR="005000A0" w:rsidRPr="005000A0" w:rsidRDefault="005000A0" w:rsidP="005000A0">
      <w:pPr>
        <w:spacing w:before="100" w:beforeAutospacing="1" w:after="100" w:afterAutospacing="1"/>
        <w:ind w:firstLine="720"/>
        <w:jc w:val="center"/>
        <w:rPr>
          <w:color w:val="000000"/>
          <w:szCs w:val="28"/>
          <w:lang w:val="uk-UA"/>
        </w:rPr>
      </w:pPr>
      <w:r w:rsidRPr="005000A0">
        <w:rPr>
          <w:color w:val="000000"/>
          <w:szCs w:val="28"/>
        </w:rPr>
        <w:fldChar w:fldCharType="begin"/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instrText>QUOTE</w:instrText>
      </w:r>
      <w:r w:rsidRPr="005000A0">
        <w:rPr>
          <w:color w:val="000000"/>
          <w:szCs w:val="28"/>
          <w:lang w:val="uk-UA"/>
        </w:rPr>
        <w:instrText xml:space="preserve"> </w:instrText>
      </w:r>
      <w:r w:rsidR="00590753">
        <w:rPr>
          <w:position w:val="-5"/>
        </w:rPr>
        <w:pict>
          <v:shape id="_x0000_i1054" type="#_x0000_t75" style="width:60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05A0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305A0&quot; wsp:rsidP=&quot;003305A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+r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fldChar w:fldCharType="separate"/>
      </w:r>
      <w:r w:rsidR="00B345BD">
        <w:rPr>
          <w:position w:val="-5"/>
        </w:rPr>
        <w:pict>
          <v:shape id="_x0000_i1055" type="#_x0000_t75" style="width:60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05A0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305A0&quot; wsp:rsidP=&quot;003305A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+r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5000A0">
        <w:rPr>
          <w:color w:val="000000"/>
          <w:szCs w:val="28"/>
        </w:rPr>
        <w:fldChar w:fldCharType="end"/>
      </w:r>
      <w:r w:rsidRPr="005000A0">
        <w:rPr>
          <w:i/>
          <w:color w:val="000000"/>
          <w:szCs w:val="28"/>
          <w:lang w:val="uk-UA"/>
        </w:rPr>
        <w:t>(</w:t>
      </w:r>
      <w:r w:rsidRPr="00AE2E41">
        <w:rPr>
          <w:i/>
          <w:color w:val="000000"/>
          <w:szCs w:val="28"/>
          <w:lang w:val="en-US"/>
        </w:rPr>
        <w:t>n</w:t>
      </w:r>
      <w:r w:rsidRPr="005000A0">
        <w:rPr>
          <w:i/>
          <w:color w:val="000000"/>
          <w:szCs w:val="28"/>
          <w:lang w:val="uk-UA"/>
        </w:rPr>
        <w:t>)</w:t>
      </w:r>
      <w:r w:rsidRPr="005000A0">
        <w:rPr>
          <w:color w:val="000000"/>
          <w:szCs w:val="28"/>
          <w:lang w:val="uk-UA"/>
        </w:rPr>
        <w:t xml:space="preserve">  або  </w:t>
      </w:r>
      <w:r w:rsidRPr="005000A0">
        <w:rPr>
          <w:color w:val="000000"/>
          <w:szCs w:val="28"/>
        </w:rPr>
        <w:fldChar w:fldCharType="begin"/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instrText>QUOTE</w:instrText>
      </w:r>
      <w:r w:rsidRPr="005000A0">
        <w:rPr>
          <w:color w:val="000000"/>
          <w:szCs w:val="28"/>
          <w:lang w:val="uk-UA"/>
        </w:rPr>
        <w:instrText xml:space="preserve"> </w:instrText>
      </w:r>
      <w:r w:rsidR="00590753">
        <w:rPr>
          <w:position w:val="-5"/>
        </w:rPr>
        <w:pict>
          <v:shape id="_x0000_i1056" type="#_x0000_t75" style="width:1in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72A13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72A13&quot; wsp:rsidP=&quot;00872A13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*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fldChar w:fldCharType="separate"/>
      </w:r>
      <w:r w:rsidR="00B345BD">
        <w:rPr>
          <w:position w:val="-5"/>
        </w:rPr>
        <w:pict>
          <v:shape id="_x0000_i1057" type="#_x0000_t75" style="width:1in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72A13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72A13&quot; wsp:rsidP=&quot;00872A13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*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5000A0">
        <w:rPr>
          <w:color w:val="000000"/>
          <w:szCs w:val="28"/>
        </w:rPr>
        <w:fldChar w:fldCharType="end"/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де n – номер значення змінної, що розраховується,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590753">
        <w:rPr>
          <w:sz w:val="24"/>
          <w:szCs w:val="24"/>
          <w:lang w:val="uk-UA"/>
        </w:rPr>
        <w:pict>
          <v:shape id="_x0000_i1058" type="#_x0000_t75" style="width:19.7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77F1A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77F1A&quot; wsp:rsidP=&quot;00577F1A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B345BD">
        <w:rPr>
          <w:sz w:val="24"/>
          <w:szCs w:val="24"/>
          <w:lang w:val="uk-UA"/>
        </w:rPr>
        <w:pict>
          <v:shape id="_x0000_i1059" type="#_x0000_t75" style="width:19.7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77F1A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77F1A&quot; wsp:rsidP=&quot;00577F1A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>- вираз, що показує зв'язок між теперішнім та майбутнім значеннями змінної.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Для початку обчислень має бути задане початкове значення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590753">
        <w:rPr>
          <w:sz w:val="24"/>
          <w:szCs w:val="24"/>
          <w:lang w:val="uk-UA"/>
        </w:rPr>
        <w:pict>
          <v:shape id="_x0000_i1060" type="#_x0000_t75" style="width:9.4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D3C6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D3C62&quot; wsp:rsidP=&quot;005D3C6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B345BD">
        <w:rPr>
          <w:sz w:val="24"/>
          <w:szCs w:val="24"/>
          <w:lang w:val="uk-UA"/>
        </w:rPr>
        <w:pict>
          <v:shape id="_x0000_i1061" type="#_x0000_t75" style="width:11.15pt;height:12.8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D3C6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D3C62&quot; wsp:rsidP=&quot;005D3C6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>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Основна задача при розробці рекурентної формули – це пошук виразу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590753">
        <w:rPr>
          <w:sz w:val="24"/>
          <w:szCs w:val="24"/>
          <w:lang w:val="uk-UA"/>
        </w:rPr>
        <w:pict>
          <v:shape id="_x0000_i1062" type="#_x0000_t75" style="width:19.7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013552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013552&quot; wsp:rsidP=&quot;00013552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B345BD">
        <w:rPr>
          <w:sz w:val="24"/>
          <w:szCs w:val="24"/>
          <w:lang w:val="uk-UA"/>
        </w:rPr>
        <w:pict>
          <v:shape id="_x0000_i1063" type="#_x0000_t75" style="width:19.7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013552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013552&quot; wsp:rsidP=&quot;00013552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 xml:space="preserve">. Якщо відомий математичний вираз для розрахунку елемента послідовності 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590753">
        <w:rPr>
          <w:sz w:val="24"/>
          <w:szCs w:val="24"/>
          <w:lang w:val="uk-UA"/>
        </w:rPr>
        <w:pict>
          <v:shape id="_x0000_i1064" type="#_x0000_t75" style="width:44.5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8375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B83759&quot; wsp:rsidP=&quot;00B8375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w:lang w:val=&quot;EN-US&quot;/&gt;&lt;/w:rPr&gt;&lt;m:t&gt;g&lt;/m:t&gt;&lt;/m:r&gt;&lt;m:r&gt;&lt;w:rPr&gt;&lt;w:rFonts w:ascii=&quot;Cambria Math&quot; w:h-ansi=&quot;Cambria Math&quot;/&gt;&lt;wx:font wx:val=&quot;Cambria Math&quot;/&gt;&lt;w:i/&gt;&lt;/w:rPr&gt;&lt;m:t&gt;(&lt;/m:t&gt;&lt;/m:r&gt;&lt;m:r&gt;&lt;w:rPr&gt;&lt;w:rFonts w:ascii=&quot;Cambria Math&quot; w:h-ansi=&quot;Cambria Math&quot;/&gt;&lt;wx:font wx:val=&quot;Cambria Math&quot;/&gt;&lt;w:i/&gt;&lt;w:lang w:val=&quot;EN-US&quot;/&gt;&lt;/w:rPr&gt;&lt;m:t&gt;n&lt;/m:t&gt;&lt;/m:r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B345BD">
        <w:rPr>
          <w:sz w:val="24"/>
          <w:szCs w:val="24"/>
          <w:lang w:val="uk-UA"/>
        </w:rPr>
        <w:pict>
          <v:shape id="_x0000_i1065" type="#_x0000_t75" style="width:44.5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8375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B83759&quot; wsp:rsidP=&quot;00B8375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w:lang w:val=&quot;EN-US&quot;/&gt;&lt;/w:rPr&gt;&lt;m:t&gt;g&lt;/m:t&gt;&lt;/m:r&gt;&lt;m:r&gt;&lt;w:rPr&gt;&lt;w:rFonts w:ascii=&quot;Cambria Math&quot; w:h-ansi=&quot;Cambria Math&quot;/&gt;&lt;wx:font wx:val=&quot;Cambria Math&quot;/&gt;&lt;w:i/&gt;&lt;/w:rPr&gt;&lt;m:t&gt;(&lt;/m:t&gt;&lt;/m:r&gt;&lt;m:r&gt;&lt;w:rPr&gt;&lt;w:rFonts w:ascii=&quot;Cambria Math&quot; w:h-ansi=&quot;Cambria Math&quot;/&gt;&lt;wx:font wx:val=&quot;Cambria Math&quot;/&gt;&lt;w:i/&gt;&lt;w:lang w:val=&quot;EN-US&quot;/&gt;&lt;/w:rPr&gt;&lt;m:t&gt;n&lt;/m:t&gt;&lt;/m:r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>, то для пошуку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590753">
        <w:rPr>
          <w:sz w:val="24"/>
          <w:szCs w:val="24"/>
          <w:lang w:val="uk-UA"/>
        </w:rPr>
        <w:pict>
          <v:shape id="_x0000_i1066" type="#_x0000_t75" style="width:22.3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3B6251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B6251&quot; wsp:rsidP=&quot;003B6251&quot;&gt;&lt;m:oMathPara&gt;&lt;m:oMath&gt;&lt;m:r&gt;&lt;w:rPr&gt;&lt;w:rFonts w:ascii=&quot;Cambria Math&quot; w:h-ansi=&quot;Cambria Math&quot;/&gt;&lt;wx:font wx:val=&quot;Cambria Math&quot;/&gt;&lt;w:i/&gt;&lt;/w:rPr&gt;&lt;m:t&gt; 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B345BD">
        <w:rPr>
          <w:sz w:val="24"/>
          <w:szCs w:val="24"/>
          <w:lang w:val="uk-UA"/>
        </w:rPr>
        <w:pict>
          <v:shape id="_x0000_i1067" type="#_x0000_t75" style="width:22.3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3B6251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B6251&quot; wsp:rsidP=&quot;003B6251&quot;&gt;&lt;m:oMathPara&gt;&lt;m:oMath&gt;&lt;m:r&gt;&lt;w:rPr&gt;&lt;w:rFonts w:ascii=&quot;Cambria Math&quot; w:h-ansi=&quot;Cambria Math&quot;/&gt;&lt;wx:font wx:val=&quot;Cambria Math&quot;/&gt;&lt;w:i/&gt;&lt;/w:rPr&gt;&lt;m:t&gt; 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 xml:space="preserve"> можна використати (в залежності від типу формули) наступний підхід:</w:t>
      </w:r>
    </w:p>
    <w:p w:rsidR="005000A0" w:rsidRPr="005000A0" w:rsidRDefault="005000A0" w:rsidP="005000A0">
      <w:pPr>
        <w:spacing w:before="100" w:beforeAutospacing="1" w:after="100" w:afterAutospacing="1"/>
        <w:jc w:val="center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590753">
        <w:rPr>
          <w:sz w:val="24"/>
          <w:szCs w:val="24"/>
          <w:lang w:val="uk-UA"/>
        </w:rPr>
        <w:pict>
          <v:shape id="_x0000_i1068" type="#_x0000_t75" style="width:158.55pt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A316D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A316D&quot; wsp:rsidP=&quot;008A316D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B345BD">
        <w:rPr>
          <w:sz w:val="24"/>
          <w:szCs w:val="24"/>
          <w:lang w:val="uk-UA"/>
        </w:rPr>
        <w:pict>
          <v:shape id="_x0000_i1069" type="#_x0000_t75" style="width:178.3pt;height:12.8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A316D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A316D&quot; wsp:rsidP=&quot;008A316D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</w:p>
    <w:p w:rsidR="005000A0" w:rsidRPr="005000A0" w:rsidRDefault="005000A0" w:rsidP="005000A0">
      <w:pPr>
        <w:spacing w:before="100" w:beforeAutospacing="1" w:after="100" w:afterAutospacing="1"/>
        <w:jc w:val="center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або</w:t>
      </w:r>
    </w:p>
    <w:p w:rsidR="005000A0" w:rsidRPr="005000A0" w:rsidRDefault="005000A0" w:rsidP="005000A0">
      <w:pPr>
        <w:spacing w:before="100" w:beforeAutospacing="1" w:after="100" w:afterAutospacing="1"/>
        <w:jc w:val="center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590753">
        <w:rPr>
          <w:sz w:val="24"/>
          <w:szCs w:val="24"/>
          <w:lang w:val="uk-UA"/>
        </w:rPr>
        <w:pict>
          <v:shape id="_x0000_i1070" type="#_x0000_t75" style="width:2in;height:1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D36E68&quot;/&gt;&lt;wsp:rsid wsp:val=&quot;00E157DA&quot;/&gt;&lt;wsp:rsid wsp:val=&quot;00E2461A&quot;/&gt;&lt;wsp:rsid wsp:val=&quot;00FE685D&quot;/&gt;&lt;/wsp:rsids&gt;&lt;/w:docPr&gt;&lt;w:body&gt;&lt;wx:sect&gt;&lt;w:p wsp:rsidR=&quot;00000000&quot; wsp:rsidRDefault=&quot;00D36E68&quot; wsp:rsidP=&quot;00D36E68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B345BD">
        <w:rPr>
          <w:sz w:val="24"/>
          <w:szCs w:val="24"/>
          <w:lang w:val="uk-UA"/>
        </w:rPr>
        <w:pict>
          <v:shape id="_x0000_i1071" type="#_x0000_t75" style="width:160.3pt;height:12.8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D36E68&quot;/&gt;&lt;wsp:rsid wsp:val=&quot;00E157DA&quot;/&gt;&lt;wsp:rsid wsp:val=&quot;00E2461A&quot;/&gt;&lt;wsp:rsid wsp:val=&quot;00FE685D&quot;/&gt;&lt;/wsp:rsids&gt;&lt;/w:docPr&gt;&lt;w:body&gt;&lt;wx:sect&gt;&lt;w:p wsp:rsidR=&quot;00000000&quot; wsp:rsidRDefault=&quot;00D36E68&quot; wsp:rsidP=&quot;00D36E68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Наприклад, розглянемо пошук рекурентної формули для розрахунку n!.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</w:rPr>
      </w:pPr>
      <w:r w:rsidRPr="005000A0">
        <w:rPr>
          <w:sz w:val="24"/>
          <w:szCs w:val="24"/>
          <w:lang w:val="uk-UA"/>
        </w:rPr>
        <w:t xml:space="preserve">Як відомо, </w:t>
      </w:r>
      <w:r w:rsidRPr="005000A0">
        <w:rPr>
          <w:i/>
          <w:sz w:val="24"/>
          <w:szCs w:val="24"/>
          <w:lang w:val="uk-UA"/>
        </w:rPr>
        <w:t>n</w:t>
      </w:r>
      <w:r w:rsidRPr="005000A0">
        <w:rPr>
          <w:sz w:val="24"/>
          <w:szCs w:val="24"/>
          <w:lang w:val="uk-UA"/>
        </w:rPr>
        <w:t>!</w:t>
      </w:r>
      <w:r w:rsidRPr="005000A0">
        <w:rPr>
          <w:i/>
          <w:sz w:val="24"/>
          <w:szCs w:val="24"/>
          <w:lang w:val="uk-UA"/>
        </w:rPr>
        <w:fldChar w:fldCharType="begin"/>
      </w:r>
      <w:r w:rsidRPr="005000A0">
        <w:rPr>
          <w:i/>
          <w:sz w:val="24"/>
          <w:szCs w:val="24"/>
          <w:lang w:val="uk-UA"/>
        </w:rPr>
        <w:instrText xml:space="preserve"> QUOTE </w:instrText>
      </w:r>
      <w:r w:rsidR="00590753">
        <w:rPr>
          <w:i/>
          <w:sz w:val="24"/>
          <w:szCs w:val="24"/>
          <w:lang w:val="uk-UA"/>
        </w:rPr>
        <w:pict>
          <v:shape id="_x0000_i1072" type="#_x0000_t75" style="width:107.1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ED07E8&quot;/&gt;&lt;wsp:rsid wsp:val=&quot;00FE685D&quot;/&gt;&lt;/wsp:rsids&gt;&lt;/w:docPr&gt;&lt;w:body&gt;&lt;wx:sect&gt;&lt;w:p wsp:rsidR=&quot;00000000&quot; wsp:rsidRDefault=&quot;00ED07E8&quot; wsp:rsidP=&quot;00ED07E8&quot;&gt;&lt;m:oMathPara&gt;&lt;m:oMath&gt;&lt;m:r&gt;&lt;w:rPr&gt;&lt;w:rFonts w:ascii=&quot;Cambria Math&quot; w:h-ansi=&quot;Cambria Math&quot;/&gt;&lt;wx:font wx:val=&quot;Cambria Math&quot;/&gt;&lt;w:i/&gt;&lt;w:sz w:val=&quot;28&quot;/&gt;&lt;w:sz-cs w:val=&quot;22&quot;/&gt;&lt;w:lang w:val=&quot;UK&quot;/&gt;&lt;/w:rPr&gt;&lt;m:t&gt;=1*2*3*вЂ¦*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5000A0">
        <w:rPr>
          <w:i/>
          <w:sz w:val="24"/>
          <w:szCs w:val="24"/>
          <w:lang w:val="uk-UA"/>
        </w:rPr>
        <w:instrText xml:space="preserve"> </w:instrText>
      </w:r>
      <w:r w:rsidRPr="005000A0">
        <w:rPr>
          <w:i/>
          <w:sz w:val="24"/>
          <w:szCs w:val="24"/>
          <w:lang w:val="uk-UA"/>
        </w:rPr>
        <w:fldChar w:fldCharType="separate"/>
      </w:r>
      <w:r w:rsidRPr="005000A0">
        <w:rPr>
          <w:i/>
          <w:sz w:val="24"/>
          <w:szCs w:val="24"/>
          <w:lang w:val="uk-UA"/>
        </w:rPr>
        <w:t>=1*2*3*…*</w:t>
      </w:r>
      <w:r w:rsidRPr="005000A0">
        <w:rPr>
          <w:i/>
          <w:sz w:val="24"/>
          <w:szCs w:val="24"/>
          <w:lang w:val="uk-UA"/>
        </w:rPr>
        <w:fldChar w:fldCharType="end"/>
      </w:r>
      <w:r>
        <w:rPr>
          <w:i/>
          <w:sz w:val="24"/>
          <w:szCs w:val="24"/>
          <w:lang w:val="en-US"/>
        </w:rPr>
        <w:t>n</w:t>
      </w:r>
      <w:r w:rsidRPr="005000A0">
        <w:rPr>
          <w:i/>
          <w:sz w:val="24"/>
          <w:szCs w:val="24"/>
          <w:lang w:val="uk-UA"/>
        </w:rPr>
        <w:t>,   0</w:t>
      </w:r>
      <w:r w:rsidRPr="005000A0">
        <w:rPr>
          <w:sz w:val="24"/>
          <w:szCs w:val="24"/>
        </w:rPr>
        <w:t>!=1.</w:t>
      </w:r>
    </w:p>
    <w:p w:rsidR="005000A0" w:rsidRPr="005000A0" w:rsidRDefault="00B345BD" w:rsidP="000473E6">
      <w:pPr>
        <w:ind w:firstLine="709"/>
        <w:jc w:val="center"/>
        <w:rPr>
          <w:sz w:val="24"/>
          <w:szCs w:val="24"/>
          <w:lang w:val="uk-UA"/>
        </w:rPr>
      </w:pPr>
      <w:r>
        <w:rPr>
          <w:sz w:val="24"/>
          <w:szCs w:val="24"/>
        </w:rPr>
        <w:pict>
          <v:shape id="_x0000_i1073" type="#_x0000_t75" style="width:359.15pt;height:35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53F74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Pr=&quot;00C53F74&quot; wsp:rsidRDefault=&quot;00C53F74&quot; wsp:rsidP=&quot;00C53F74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fPr&gt;&lt;m:num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fPr&gt;&lt;m:num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!&lt;/m:t&gt;&lt;/m:r&gt;&lt;/m:num&gt;&lt;m:den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!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1*2*3*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вЂ¦*n*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e&gt;&lt;/m:d&gt;&lt;/m:num&gt;&lt;m:den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1*2*3*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вЂ¦*n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n+1&lt;/m:t&gt;&lt;/m:r&gt;&lt;/m:oMath&gt;&lt;/m:oMathPara&gt;&lt;/w:p&gt;&lt;w:sectPr wsp:rsidR=&quot;00000000&quot; wsp:rsidRPr=&quot;00C53F74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Таким чином, для розрахунку </w:t>
      </w:r>
      <w:r w:rsidRPr="005000A0">
        <w:rPr>
          <w:i/>
          <w:sz w:val="24"/>
          <w:szCs w:val="24"/>
          <w:lang w:val="uk-UA"/>
        </w:rPr>
        <w:t>n</w:t>
      </w:r>
      <w:r w:rsidRPr="005000A0">
        <w:rPr>
          <w:sz w:val="24"/>
          <w:szCs w:val="24"/>
          <w:lang w:val="uk-UA"/>
        </w:rPr>
        <w:t>! можна використовувати рекурентну формулу:</w:t>
      </w:r>
    </w:p>
    <w:p w:rsidR="005000A0" w:rsidRPr="005000A0" w:rsidRDefault="00B345BD" w:rsidP="000473E6">
      <w:pPr>
        <w:ind w:firstLine="709"/>
        <w:jc w:val="center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74" type="#_x0000_t75" style="width:181.7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1652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Pr=&quot;00C1652D&quot; wsp:rsidRDefault=&quot;00C1652D&quot; wsp:rsidP=&quot;00C1652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*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, 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      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0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1&lt;/m:t&gt;&lt;/m:r&gt;&lt;/m:oMath&gt;&lt;/m:oMathPara&gt;&lt;/w:p&gt;&lt;w:sectPr wsp:rsidR=&quot;00000000&quot; wsp:rsidRPr=&quot;00C1652D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5000A0" w:rsidRDefault="000473E6" w:rsidP="00475550">
      <w:pPr>
        <w:ind w:firstLine="709"/>
        <w:jc w:val="both"/>
        <w:rPr>
          <w:sz w:val="24"/>
          <w:szCs w:val="24"/>
          <w:lang w:val="uk-UA"/>
        </w:rPr>
      </w:pPr>
      <w:r w:rsidRPr="000473E6">
        <w:rPr>
          <w:sz w:val="24"/>
          <w:szCs w:val="24"/>
          <w:lang w:val="uk-UA"/>
        </w:rPr>
        <w:t>У складних випадках в тілі циклу може бути використано кілька рекурентних формул, які необхідно правильно узгодити між собою.</w:t>
      </w:r>
    </w:p>
    <w:p w:rsidR="000473E6" w:rsidRDefault="000473E6" w:rsidP="00475550">
      <w:pPr>
        <w:ind w:firstLine="709"/>
        <w:jc w:val="both"/>
        <w:rPr>
          <w:sz w:val="24"/>
          <w:szCs w:val="24"/>
          <w:lang w:val="uk-UA"/>
        </w:rPr>
      </w:pPr>
    </w:p>
    <w:p w:rsidR="000473E6" w:rsidRDefault="00894BC0" w:rsidP="000473E6">
      <w:pPr>
        <w:pStyle w:val="1"/>
        <w:rPr>
          <w:lang w:val="uk-UA"/>
        </w:rPr>
      </w:pPr>
      <w:bookmarkStart w:id="7" w:name="_Toc526173346"/>
      <w:r>
        <w:rPr>
          <w:lang w:val="uk-UA"/>
        </w:rPr>
        <w:t xml:space="preserve">3. </w:t>
      </w:r>
      <w:r w:rsidR="000473E6">
        <w:rPr>
          <w:lang w:val="uk-UA"/>
        </w:rPr>
        <w:t>Обчислення суми нескінченого ряду</w:t>
      </w:r>
      <w:bookmarkEnd w:id="7"/>
    </w:p>
    <w:p w:rsidR="001E0633" w:rsidRDefault="000473E6" w:rsidP="00475550">
      <w:pPr>
        <w:ind w:firstLine="709"/>
        <w:jc w:val="both"/>
        <w:rPr>
          <w:sz w:val="24"/>
          <w:szCs w:val="24"/>
          <w:lang w:val="uk-UA"/>
        </w:rPr>
      </w:pPr>
      <w:r w:rsidRPr="000473E6">
        <w:rPr>
          <w:sz w:val="24"/>
          <w:szCs w:val="24"/>
          <w:lang w:val="uk-UA"/>
        </w:rPr>
        <w:t>Однією з поширених задач, в якій використовуються рекурентні формули, є розрахунок значень функцій за допомогою їх розкладення у ступеневі ряди. Відомо, що будь-яку функцію можна наближено представити у вигляді деякого ряду. Підставивши значення аргументу, можна знайти часткову суму ряду і вважати її значенням функції від того самого аргументу з певною точністю наближення. Чим більша точність потрібна, тим більший відрізок ряду треба буде обчислювати.</w:t>
      </w:r>
      <w:r w:rsidR="001E0633" w:rsidRPr="001E0633">
        <w:rPr>
          <w:sz w:val="24"/>
          <w:szCs w:val="24"/>
          <w:lang w:val="uk-UA"/>
        </w:rPr>
        <w:t xml:space="preserve"> </w:t>
      </w:r>
    </w:p>
    <w:p w:rsidR="001E0633" w:rsidRPr="001E0633" w:rsidRDefault="001E0633" w:rsidP="00475550">
      <w:pPr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1E0633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0473E6" w:rsidRDefault="001E0633" w:rsidP="00475550">
      <w:pPr>
        <w:ind w:firstLine="709"/>
        <w:jc w:val="both"/>
        <w:rPr>
          <w:sz w:val="24"/>
          <w:szCs w:val="24"/>
          <w:lang w:val="uk-UA"/>
        </w:rPr>
      </w:pPr>
      <w:r w:rsidRPr="001E0633">
        <w:rPr>
          <w:sz w:val="24"/>
          <w:szCs w:val="24"/>
          <w:highlight w:val="cyan"/>
          <w:lang w:val="uk-UA"/>
        </w:rPr>
        <w:t>Для обчислень в програмі можна використовувати будь-який з циклів. Головне правило – це враховувати в сумі тільки ті елементи, які необхідні для вирішення задачі!</w:t>
      </w:r>
    </w:p>
    <w:p w:rsidR="001E0633" w:rsidRDefault="001E0633" w:rsidP="00475550">
      <w:pPr>
        <w:ind w:firstLine="709"/>
        <w:jc w:val="both"/>
        <w:rPr>
          <w:sz w:val="24"/>
          <w:szCs w:val="24"/>
          <w:lang w:val="uk-UA"/>
        </w:rPr>
      </w:pPr>
    </w:p>
    <w:p w:rsidR="001E0633" w:rsidRPr="001E0633" w:rsidRDefault="001E0633" w:rsidP="000473E6">
      <w:pPr>
        <w:ind w:firstLine="709"/>
        <w:jc w:val="both"/>
        <w:rPr>
          <w:b/>
          <w:i/>
          <w:sz w:val="24"/>
          <w:szCs w:val="24"/>
          <w:lang w:val="uk-UA"/>
        </w:rPr>
      </w:pPr>
      <w:r w:rsidRPr="001E0633">
        <w:rPr>
          <w:b/>
          <w:i/>
          <w:sz w:val="24"/>
          <w:szCs w:val="24"/>
          <w:lang w:val="uk-UA"/>
        </w:rPr>
        <w:t>Приклад 3.</w:t>
      </w:r>
    </w:p>
    <w:p w:rsidR="001E0633" w:rsidRPr="001E0633" w:rsidRDefault="001E0633" w:rsidP="000473E6">
      <w:pPr>
        <w:ind w:firstLine="709"/>
        <w:jc w:val="both"/>
        <w:rPr>
          <w:sz w:val="24"/>
          <w:szCs w:val="24"/>
          <w:lang w:val="uk-UA"/>
        </w:rPr>
      </w:pPr>
      <w:r w:rsidRPr="001E0633">
        <w:rPr>
          <w:sz w:val="24"/>
          <w:szCs w:val="24"/>
          <w:lang w:val="uk-UA"/>
        </w:rPr>
        <w:t xml:space="preserve">Обчислити суму </w:t>
      </w:r>
      <w:r>
        <w:rPr>
          <w:sz w:val="24"/>
          <w:szCs w:val="24"/>
          <w:lang w:val="uk-UA"/>
        </w:rPr>
        <w:t>нескінченого</w:t>
      </w:r>
      <w:r w:rsidRPr="001E0633">
        <w:rPr>
          <w:sz w:val="24"/>
          <w:szCs w:val="24"/>
          <w:lang w:val="uk-UA"/>
        </w:rPr>
        <w:t xml:space="preserve"> ряду</w:t>
      </w:r>
      <w:r>
        <w:rPr>
          <w:sz w:val="24"/>
          <w:szCs w:val="24"/>
          <w:lang w:val="uk-UA"/>
        </w:rPr>
        <w:t xml:space="preserve"> </w:t>
      </w:r>
      <w:r w:rsidRPr="001E0633">
        <w:rPr>
          <w:sz w:val="24"/>
          <w:szCs w:val="24"/>
          <w:lang w:val="uk-UA"/>
        </w:rPr>
        <w:t>з точністю до члена ряду, меншого ε</w:t>
      </w:r>
      <w:r w:rsidR="002C24FD">
        <w:rPr>
          <w:sz w:val="24"/>
          <w:szCs w:val="24"/>
          <w:lang w:val="uk-UA"/>
        </w:rPr>
        <w:t xml:space="preserve"> (</w:t>
      </w:r>
      <w:r w:rsidR="002C24FD" w:rsidRPr="002C24FD">
        <w:rPr>
          <w:sz w:val="24"/>
          <w:szCs w:val="24"/>
        </w:rPr>
        <w:t>0&lt;</w:t>
      </w:r>
      <w:r w:rsidR="002C24FD" w:rsidRPr="001E0633">
        <w:rPr>
          <w:sz w:val="24"/>
          <w:szCs w:val="24"/>
          <w:lang w:val="uk-UA"/>
        </w:rPr>
        <w:t>ε</w:t>
      </w:r>
      <w:r w:rsidR="002C24FD" w:rsidRPr="002C24FD">
        <w:rPr>
          <w:sz w:val="24"/>
          <w:szCs w:val="24"/>
        </w:rPr>
        <w:t>&lt;1</w:t>
      </w:r>
      <w:r w:rsidR="002C24FD">
        <w:rPr>
          <w:sz w:val="24"/>
          <w:szCs w:val="24"/>
          <w:lang w:val="uk-UA"/>
        </w:rPr>
        <w:t>)</w:t>
      </w:r>
      <w:r w:rsidRPr="001E0633">
        <w:rPr>
          <w:sz w:val="24"/>
          <w:szCs w:val="24"/>
          <w:lang w:val="uk-UA"/>
        </w:rPr>
        <w:t>.</w:t>
      </w:r>
    </w:p>
    <w:p w:rsidR="001E0633" w:rsidRDefault="002253C9" w:rsidP="001E0633">
      <w:pPr>
        <w:ind w:firstLine="709"/>
        <w:jc w:val="center"/>
      </w:pPr>
      <w:r w:rsidRPr="002253C9">
        <w:rPr>
          <w:position w:val="-32"/>
        </w:rPr>
        <w:object w:dxaOrig="6220" w:dyaOrig="820">
          <v:shape id="_x0000_i1075" type="#_x0000_t75" style="width:311.15pt;height:41.15pt" o:ole="">
            <v:imagedata r:id="rId26" o:title=""/>
          </v:shape>
          <o:OLEObject Type="Embed" ProgID="Equation.3" ShapeID="_x0000_i1075" DrawAspect="Content" ObjectID="_1605524317" r:id="rId27"/>
        </w:object>
      </w:r>
    </w:p>
    <w:p w:rsidR="000473E6" w:rsidRPr="001E0633" w:rsidRDefault="001E0633" w:rsidP="000473E6">
      <w:pPr>
        <w:ind w:firstLine="709"/>
        <w:jc w:val="both"/>
        <w:rPr>
          <w:b/>
          <w:i/>
          <w:sz w:val="24"/>
          <w:szCs w:val="24"/>
          <w:lang w:val="uk-UA"/>
        </w:rPr>
      </w:pPr>
      <w:r w:rsidRPr="001E0633">
        <w:rPr>
          <w:b/>
          <w:i/>
          <w:sz w:val="24"/>
          <w:szCs w:val="24"/>
          <w:lang w:val="uk-UA"/>
        </w:rPr>
        <w:t>Рішення:</w:t>
      </w:r>
    </w:p>
    <w:p w:rsidR="001E0633" w:rsidRDefault="001E0633" w:rsidP="001E0633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Позначимо поточний член ряду як </w:t>
      </w:r>
      <w:r w:rsidRPr="007E1602">
        <w:rPr>
          <w:i/>
          <w:lang w:val="en-US"/>
        </w:rPr>
        <w:t>U</w:t>
      </w:r>
      <w:r w:rsidRPr="007E1602">
        <w:rPr>
          <w:i/>
          <w:vertAlign w:val="subscript"/>
          <w:lang w:val="en-US"/>
        </w:rPr>
        <w:t>n</w:t>
      </w:r>
      <w:r w:rsidRPr="007E1602">
        <w:rPr>
          <w:i/>
        </w:rPr>
        <w:t xml:space="preserve"> =  (-1)</w:t>
      </w:r>
      <w:r w:rsidRPr="004E5DEB">
        <w:rPr>
          <w:position w:val="-28"/>
        </w:rPr>
        <w:object w:dxaOrig="620" w:dyaOrig="700">
          <v:shape id="_x0000_i1076" type="#_x0000_t75" style="width:30.85pt;height:35.15pt" o:ole="">
            <v:imagedata r:id="rId28" o:title=""/>
          </v:shape>
          <o:OLEObject Type="Embed" ProgID="Equation.3" ShapeID="_x0000_i1076" DrawAspect="Content" ObjectID="_1605524318" r:id="rId29"/>
        </w:object>
      </w:r>
    </w:p>
    <w:p w:rsidR="000473E6" w:rsidRDefault="001E0633" w:rsidP="000473E6">
      <w:pPr>
        <w:ind w:firstLine="709"/>
        <w:jc w:val="both"/>
        <w:rPr>
          <w:sz w:val="24"/>
          <w:szCs w:val="24"/>
          <w:lang w:val="uk-UA"/>
        </w:rPr>
      </w:pPr>
      <w:r w:rsidRPr="001E0633">
        <w:rPr>
          <w:sz w:val="24"/>
          <w:szCs w:val="24"/>
          <w:lang w:val="uk-UA"/>
        </w:rPr>
        <w:t xml:space="preserve">Для обчислення поточного </w:t>
      </w:r>
      <w:r>
        <w:rPr>
          <w:sz w:val="24"/>
          <w:szCs w:val="24"/>
          <w:lang w:val="uk-UA"/>
        </w:rPr>
        <w:t>члена ряду використ</w:t>
      </w:r>
      <w:r w:rsidR="002C24FD">
        <w:rPr>
          <w:sz w:val="24"/>
          <w:szCs w:val="24"/>
          <w:lang w:val="uk-UA"/>
        </w:rPr>
        <w:t>а</w:t>
      </w:r>
      <w:r>
        <w:rPr>
          <w:sz w:val="24"/>
          <w:szCs w:val="24"/>
          <w:lang w:val="uk-UA"/>
        </w:rPr>
        <w:t>ємо рекур</w:t>
      </w:r>
      <w:r w:rsidRPr="001E0633">
        <w:rPr>
          <w:sz w:val="24"/>
          <w:szCs w:val="24"/>
          <w:lang w:val="uk-UA"/>
        </w:rPr>
        <w:t>ентну формулу:</w:t>
      </w:r>
    </w:p>
    <w:p w:rsidR="001E0633" w:rsidRDefault="001E0633" w:rsidP="000473E6">
      <w:pPr>
        <w:ind w:firstLine="709"/>
        <w:jc w:val="both"/>
        <w:rPr>
          <w:sz w:val="24"/>
          <w:szCs w:val="24"/>
          <w:lang w:val="uk-UA"/>
        </w:rPr>
      </w:pPr>
    </w:p>
    <w:p w:rsidR="001E0633" w:rsidRDefault="001E0633" w:rsidP="001E0633">
      <w:pPr>
        <w:ind w:right="-9" w:firstLine="627"/>
        <w:jc w:val="center"/>
        <w:rPr>
          <w:bCs/>
          <w:i/>
          <w:vertAlign w:val="subscript"/>
        </w:rPr>
      </w:pPr>
      <w:r w:rsidRPr="007E1602">
        <w:rPr>
          <w:bCs/>
          <w:i/>
          <w:lang w:val="en-US"/>
        </w:rPr>
        <w:t>U</w:t>
      </w:r>
      <w:r w:rsidRPr="007E1602">
        <w:rPr>
          <w:bCs/>
          <w:i/>
          <w:vertAlign w:val="subscript"/>
          <w:lang w:val="en-US"/>
        </w:rPr>
        <w:t>n</w:t>
      </w:r>
      <w:r w:rsidRPr="007E1602">
        <w:rPr>
          <w:bCs/>
          <w:i/>
          <w:vertAlign w:val="subscript"/>
        </w:rPr>
        <w:t xml:space="preserve"> = </w:t>
      </w:r>
      <w:r w:rsidRPr="007E1602">
        <w:rPr>
          <w:bCs/>
          <w:i/>
          <w:position w:val="-6"/>
          <w:vertAlign w:val="subscript"/>
        </w:rPr>
        <w:object w:dxaOrig="220" w:dyaOrig="279">
          <v:shape id="_x0000_i1077" type="#_x0000_t75" style="width:11.15pt;height:14.55pt" o:ole="">
            <v:imagedata r:id="rId30" o:title=""/>
          </v:shape>
          <o:OLEObject Type="Embed" ProgID="Equation.3" ShapeID="_x0000_i1077" DrawAspect="Content" ObjectID="_1605524319" r:id="rId31"/>
        </w:object>
      </w:r>
      <w:r w:rsidRPr="007E1602">
        <w:rPr>
          <w:bCs/>
          <w:i/>
          <w:vertAlign w:val="subscript"/>
        </w:rPr>
        <w:t xml:space="preserve"> * </w:t>
      </w:r>
      <w:r w:rsidRPr="007E1602">
        <w:rPr>
          <w:bCs/>
          <w:i/>
          <w:lang w:val="en-US"/>
        </w:rPr>
        <w:t>U</w:t>
      </w:r>
      <w:r w:rsidRPr="007E1602">
        <w:rPr>
          <w:bCs/>
          <w:i/>
          <w:vertAlign w:val="subscript"/>
          <w:lang w:val="en-US"/>
        </w:rPr>
        <w:t>n</w:t>
      </w:r>
      <w:r w:rsidRPr="007E1602">
        <w:rPr>
          <w:bCs/>
          <w:i/>
          <w:vertAlign w:val="subscript"/>
        </w:rPr>
        <w:t>-1.</w:t>
      </w:r>
    </w:p>
    <w:p w:rsidR="001E0633" w:rsidRPr="007E26D1" w:rsidRDefault="001E0633" w:rsidP="001E0633">
      <w:pPr>
        <w:ind w:right="-9" w:firstLine="627"/>
        <w:jc w:val="center"/>
      </w:pPr>
    </w:p>
    <w:p w:rsidR="001E0633" w:rsidRPr="002253C9" w:rsidRDefault="002253C9" w:rsidP="001E0633">
      <w:pPr>
        <w:ind w:firstLine="709"/>
        <w:jc w:val="both"/>
        <w:rPr>
          <w:sz w:val="24"/>
          <w:szCs w:val="24"/>
          <w:lang w:val="uk-UA"/>
        </w:rPr>
      </w:pPr>
      <w:r w:rsidRPr="002253C9">
        <w:rPr>
          <w:sz w:val="24"/>
          <w:szCs w:val="24"/>
          <w:lang w:val="uk-UA"/>
        </w:rPr>
        <w:t>Коефіцієнт</w:t>
      </w:r>
      <w:r w:rsidR="001E0633" w:rsidRPr="002253C9">
        <w:rPr>
          <w:sz w:val="24"/>
          <w:szCs w:val="24"/>
          <w:lang w:val="uk-UA"/>
        </w:rPr>
        <w:t xml:space="preserve"> </w:t>
      </w:r>
      <w:r w:rsidR="001E0633" w:rsidRPr="002253C9">
        <w:rPr>
          <w:bCs/>
          <w:i/>
          <w:sz w:val="24"/>
          <w:szCs w:val="24"/>
          <w:vertAlign w:val="subscript"/>
          <w:lang w:val="uk-UA"/>
        </w:rPr>
        <w:object w:dxaOrig="220" w:dyaOrig="279">
          <v:shape id="_x0000_i1078" type="#_x0000_t75" style="width:11.15pt;height:14.55pt" o:ole="">
            <v:imagedata r:id="rId30" o:title=""/>
          </v:shape>
          <o:OLEObject Type="Embed" ProgID="Equation.3" ShapeID="_x0000_i1078" DrawAspect="Content" ObjectID="_1605524320" r:id="rId32"/>
        </w:object>
      </w:r>
      <w:r w:rsidR="001E0633" w:rsidRPr="002253C9">
        <w:rPr>
          <w:bCs/>
          <w:i/>
          <w:sz w:val="24"/>
          <w:szCs w:val="24"/>
          <w:vertAlign w:val="subscript"/>
          <w:lang w:val="uk-UA"/>
        </w:rPr>
        <w:t xml:space="preserve"> </w:t>
      </w:r>
      <w:r w:rsidR="001E0633" w:rsidRPr="002253C9">
        <w:rPr>
          <w:sz w:val="24"/>
          <w:szCs w:val="24"/>
          <w:lang w:val="uk-UA"/>
        </w:rPr>
        <w:t>обчислюється таким чином:</w:t>
      </w:r>
    </w:p>
    <w:p w:rsidR="001E0633" w:rsidRPr="001E0633" w:rsidRDefault="001E0633" w:rsidP="001E0633">
      <w:pPr>
        <w:ind w:firstLine="709"/>
        <w:jc w:val="both"/>
        <w:rPr>
          <w:i/>
          <w:sz w:val="24"/>
          <w:szCs w:val="24"/>
        </w:rPr>
      </w:pPr>
    </w:p>
    <w:p w:rsidR="001E0633" w:rsidRPr="001E0633" w:rsidRDefault="001E0633" w:rsidP="002253C9">
      <w:pPr>
        <w:ind w:firstLine="709"/>
        <w:jc w:val="center"/>
        <w:rPr>
          <w:sz w:val="24"/>
          <w:szCs w:val="24"/>
        </w:rPr>
      </w:pPr>
      <w:r w:rsidRPr="001E0633">
        <w:rPr>
          <w:sz w:val="24"/>
          <w:szCs w:val="24"/>
        </w:rPr>
        <w:object w:dxaOrig="4099" w:dyaOrig="2180">
          <v:shape id="_x0000_i1079" type="#_x0000_t75" style="width:188.55pt;height:108.85pt" o:ole="">
            <v:imagedata r:id="rId33" o:title=""/>
          </v:shape>
          <o:OLEObject Type="Embed" ProgID="Equation.3" ShapeID="_x0000_i1079" DrawAspect="Content" ObjectID="_1605524321" r:id="rId34"/>
        </w:object>
      </w:r>
    </w:p>
    <w:p w:rsidR="001E0633" w:rsidRDefault="002253C9" w:rsidP="000473E6">
      <w:pPr>
        <w:ind w:firstLine="709"/>
        <w:jc w:val="both"/>
        <w:rPr>
          <w:sz w:val="24"/>
          <w:szCs w:val="24"/>
          <w:lang w:val="uk-UA"/>
        </w:rPr>
      </w:pPr>
      <w:r w:rsidRPr="002253C9">
        <w:rPr>
          <w:sz w:val="24"/>
          <w:szCs w:val="24"/>
          <w:lang w:val="uk-UA"/>
        </w:rPr>
        <w:t>Початкове значення елемента ряду:</w:t>
      </w:r>
    </w:p>
    <w:p w:rsidR="002253C9" w:rsidRDefault="002C24FD" w:rsidP="002253C9">
      <w:pPr>
        <w:ind w:firstLine="709"/>
        <w:jc w:val="center"/>
        <w:rPr>
          <w:sz w:val="24"/>
          <w:szCs w:val="24"/>
          <w:lang w:val="uk-UA"/>
        </w:rPr>
      </w:pPr>
      <w:r w:rsidRPr="002253C9">
        <w:rPr>
          <w:position w:val="-28"/>
        </w:rPr>
        <w:object w:dxaOrig="2060" w:dyaOrig="780">
          <v:shape id="_x0000_i1080" type="#_x0000_t75" style="width:102.85pt;height:39.45pt" o:ole="">
            <v:imagedata r:id="rId35" o:title=""/>
          </v:shape>
          <o:OLEObject Type="Embed" ProgID="Equation.3" ShapeID="_x0000_i1080" DrawAspect="Content" ObjectID="_1605524322" r:id="rId36"/>
        </w:object>
      </w:r>
      <w:r w:rsidR="002253C9">
        <w:t>.</w:t>
      </w:r>
    </w:p>
    <w:p w:rsidR="002253C9" w:rsidRPr="00AF04AB" w:rsidRDefault="002253C9" w:rsidP="000473E6">
      <w:pPr>
        <w:ind w:firstLine="709"/>
        <w:jc w:val="both"/>
        <w:rPr>
          <w:sz w:val="24"/>
          <w:szCs w:val="24"/>
        </w:rPr>
      </w:pPr>
      <w:r w:rsidRPr="002253C9">
        <w:rPr>
          <w:sz w:val="24"/>
          <w:szCs w:val="24"/>
          <w:lang w:val="uk-UA"/>
        </w:rPr>
        <w:t>Початкове значення суми</w:t>
      </w:r>
      <w:r>
        <w:rPr>
          <w:sz w:val="24"/>
          <w:szCs w:val="24"/>
          <w:lang w:val="uk-UA"/>
        </w:rPr>
        <w:t>:</w:t>
      </w:r>
    </w:p>
    <w:p w:rsidR="002253C9" w:rsidRDefault="002C24FD" w:rsidP="002253C9">
      <w:pPr>
        <w:ind w:firstLine="709"/>
        <w:jc w:val="center"/>
        <w:rPr>
          <w:sz w:val="24"/>
          <w:szCs w:val="24"/>
          <w:lang w:val="uk-UA"/>
        </w:rPr>
      </w:pPr>
      <w:r w:rsidRPr="002253C9">
        <w:rPr>
          <w:position w:val="-12"/>
        </w:rPr>
        <w:object w:dxaOrig="980" w:dyaOrig="380">
          <v:shape id="_x0000_i1081" type="#_x0000_t75" style="width:48.85pt;height:18.85pt" o:ole="">
            <v:imagedata r:id="rId37" o:title=""/>
          </v:shape>
          <o:OLEObject Type="Embed" ProgID="Equation.3" ShapeID="_x0000_i1081" DrawAspect="Content" ObjectID="_1605524323" r:id="rId38"/>
        </w:object>
      </w:r>
    </w:p>
    <w:p w:rsidR="00894BC0" w:rsidRDefault="00894BC0" w:rsidP="000473E6">
      <w:pPr>
        <w:ind w:firstLine="709"/>
        <w:jc w:val="both"/>
        <w:rPr>
          <w:sz w:val="24"/>
          <w:szCs w:val="24"/>
          <w:lang w:val="uk-UA"/>
        </w:rPr>
      </w:pPr>
    </w:p>
    <w:p w:rsidR="000473E6" w:rsidRDefault="000473E6" w:rsidP="00894BC0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Фрагмент </w:t>
      </w:r>
      <w:r w:rsidR="00894BC0">
        <w:rPr>
          <w:sz w:val="24"/>
          <w:szCs w:val="24"/>
          <w:lang w:val="uk-UA"/>
        </w:rPr>
        <w:t xml:space="preserve">програми </w:t>
      </w:r>
      <w:r>
        <w:rPr>
          <w:sz w:val="24"/>
          <w:szCs w:val="24"/>
          <w:lang w:val="uk-UA"/>
        </w:rPr>
        <w:t xml:space="preserve">для розрахунку </w:t>
      </w:r>
      <w:r w:rsidR="002253C9">
        <w:rPr>
          <w:sz w:val="24"/>
          <w:szCs w:val="24"/>
          <w:lang w:val="uk-UA"/>
        </w:rPr>
        <w:t>суми</w:t>
      </w:r>
      <w:r>
        <w:rPr>
          <w:iCs/>
          <w:sz w:val="24"/>
          <w:szCs w:val="24"/>
          <w:lang w:val="uk-UA"/>
        </w:rPr>
        <w:t xml:space="preserve"> із заданою точністю </w:t>
      </w:r>
      <w:r w:rsidRPr="000473E6">
        <w:rPr>
          <w:sz w:val="24"/>
          <w:szCs w:val="24"/>
          <w:lang w:val="uk-UA"/>
        </w:rPr>
        <w:sym w:font="Symbol" w:char="F065"/>
      </w:r>
      <w:r>
        <w:rPr>
          <w:sz w:val="24"/>
          <w:szCs w:val="24"/>
          <w:lang w:val="uk-UA"/>
        </w:rPr>
        <w:t>:</w:t>
      </w:r>
    </w:p>
    <w:p w:rsidR="00894BC0" w:rsidRPr="00894BC0" w:rsidRDefault="00894BC0" w:rsidP="00894BC0">
      <w:pPr>
        <w:ind w:firstLine="709"/>
        <w:jc w:val="both"/>
        <w:rPr>
          <w:sz w:val="24"/>
          <w:szCs w:val="24"/>
          <w:lang w:val="uk-UA"/>
        </w:rPr>
      </w:pP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float </w:t>
      </w:r>
      <w:r w:rsidR="002253C9">
        <w:rPr>
          <w:rFonts w:ascii="Courier New" w:hAnsi="Courier New" w:cs="Courier New"/>
          <w:color w:val="333333"/>
          <w:lang w:val="en-US" w:eastAsia="uk-UA"/>
        </w:rPr>
        <w:t>u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1E0633" w:rsidRPr="009C33FE" w:rsidRDefault="001E0633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float </w:t>
      </w:r>
      <w:r>
        <w:rPr>
          <w:rFonts w:ascii="Courier New" w:hAnsi="Courier New" w:cs="Courier New"/>
          <w:color w:val="333333"/>
          <w:lang w:val="en-US" w:eastAsia="uk-UA"/>
        </w:rPr>
        <w:t>x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0473E6" w:rsidRPr="009C33FE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 xml:space="preserve">float </w:t>
      </w:r>
      <w:r w:rsidR="002253C9">
        <w:rPr>
          <w:rFonts w:ascii="Courier New" w:hAnsi="Courier New" w:cs="Courier New"/>
          <w:color w:val="333333"/>
          <w:lang w:val="en-US" w:eastAsia="uk-UA"/>
        </w:rPr>
        <w:t>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0473E6" w:rsidRP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float eps;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proofErr w:type="gramStart"/>
      <w:r>
        <w:rPr>
          <w:rFonts w:ascii="Courier New" w:hAnsi="Courier New" w:cs="Courier New"/>
          <w:color w:val="333333"/>
          <w:lang w:val="en-US" w:eastAsia="uk-UA"/>
        </w:rPr>
        <w:t>do{</w:t>
      </w:r>
      <w:proofErr w:type="gramEnd"/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cout&lt;&lt;”x=”;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lastRenderedPageBreak/>
        <w:t xml:space="preserve">    cin&gt;&gt;x;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if (x==0)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    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&lt;”I</w:t>
      </w:r>
      <w:r w:rsidRPr="000473E6">
        <w:rPr>
          <w:rFonts w:ascii="Courier New" w:hAnsi="Courier New" w:cs="Courier New"/>
          <w:color w:val="333333"/>
          <w:lang w:val="en-US" w:eastAsia="uk-UA"/>
        </w:rPr>
        <w:t>ncorrect</w:t>
      </w:r>
      <w:proofErr w:type="gramEnd"/>
      <w:r w:rsidRPr="000473E6">
        <w:rPr>
          <w:rFonts w:ascii="Courier New" w:hAnsi="Courier New" w:cs="Courier New"/>
          <w:color w:val="333333"/>
          <w:lang w:val="en-US" w:eastAsia="uk-UA"/>
        </w:rPr>
        <w:t xml:space="preserve"> value</w:t>
      </w:r>
      <w:r>
        <w:rPr>
          <w:rFonts w:ascii="Courier New" w:hAnsi="Courier New" w:cs="Courier New"/>
          <w:color w:val="333333"/>
          <w:lang w:val="en-US" w:eastAsia="uk-UA"/>
        </w:rPr>
        <w:t xml:space="preserve"> x”&lt;&lt;endl;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proofErr w:type="gramStart"/>
      <w:r>
        <w:rPr>
          <w:rFonts w:ascii="Courier New" w:hAnsi="Courier New" w:cs="Courier New"/>
          <w:color w:val="333333"/>
          <w:lang w:val="en-US" w:eastAsia="uk-UA"/>
        </w:rPr>
        <w:t>}while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 xml:space="preserve"> (x==0);</w:t>
      </w:r>
    </w:p>
    <w:p w:rsidR="001E0633" w:rsidRDefault="001E0633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proofErr w:type="gramStart"/>
      <w:r>
        <w:rPr>
          <w:rFonts w:ascii="Courier New" w:hAnsi="Courier New" w:cs="Courier New"/>
          <w:color w:val="333333"/>
          <w:lang w:val="en-US" w:eastAsia="uk-UA"/>
        </w:rPr>
        <w:t>do{</w:t>
      </w:r>
      <w:proofErr w:type="gramEnd"/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cout&lt;&lt;”eps=”;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cin&gt;&gt;</w:t>
      </w:r>
      <w:r>
        <w:rPr>
          <w:rFonts w:ascii="Courier New" w:hAnsi="Courier New" w:cs="Courier New"/>
          <w:color w:val="333333"/>
          <w:lang w:val="uk-UA" w:eastAsia="uk-UA"/>
        </w:rPr>
        <w:t>eps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if (eps&lt;=0 || eps&gt;=1)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    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&lt;”I</w:t>
      </w:r>
      <w:r w:rsidRPr="000473E6">
        <w:rPr>
          <w:rFonts w:ascii="Courier New" w:hAnsi="Courier New" w:cs="Courier New"/>
          <w:color w:val="333333"/>
          <w:lang w:val="en-US" w:eastAsia="uk-UA"/>
        </w:rPr>
        <w:t>ncorrect</w:t>
      </w:r>
      <w:proofErr w:type="gramEnd"/>
      <w:r w:rsidRPr="000473E6">
        <w:rPr>
          <w:rFonts w:ascii="Courier New" w:hAnsi="Courier New" w:cs="Courier New"/>
          <w:color w:val="333333"/>
          <w:lang w:val="en-US" w:eastAsia="uk-UA"/>
        </w:rPr>
        <w:t xml:space="preserve"> value</w:t>
      </w:r>
      <w:r w:rsidR="001E0633">
        <w:rPr>
          <w:rFonts w:ascii="Courier New" w:hAnsi="Courier New" w:cs="Courier New"/>
          <w:color w:val="333333"/>
          <w:lang w:val="en-US" w:eastAsia="uk-UA"/>
        </w:rPr>
        <w:t xml:space="preserve"> eps</w:t>
      </w:r>
      <w:r>
        <w:rPr>
          <w:rFonts w:ascii="Courier New" w:hAnsi="Courier New" w:cs="Courier New"/>
          <w:color w:val="333333"/>
          <w:lang w:val="en-US" w:eastAsia="uk-UA"/>
        </w:rPr>
        <w:t>”</w:t>
      </w:r>
      <w:r w:rsidR="001E0633">
        <w:rPr>
          <w:rFonts w:ascii="Courier New" w:hAnsi="Courier New" w:cs="Courier New"/>
          <w:color w:val="333333"/>
          <w:lang w:val="en-US" w:eastAsia="uk-UA"/>
        </w:rPr>
        <w:t>&lt;&lt;endl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proofErr w:type="gramStart"/>
      <w:r>
        <w:rPr>
          <w:rFonts w:ascii="Courier New" w:hAnsi="Courier New" w:cs="Courier New"/>
          <w:color w:val="333333"/>
          <w:lang w:val="en-US" w:eastAsia="uk-UA"/>
        </w:rPr>
        <w:t>}while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 xml:space="preserve"> (eps&lt;=0 || eps&gt;=1);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0473E6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S</w:t>
      </w:r>
      <w:r w:rsidR="000473E6" w:rsidRPr="009C33FE">
        <w:rPr>
          <w:rFonts w:ascii="Courier New" w:hAnsi="Courier New" w:cs="Courier New"/>
          <w:color w:val="333333"/>
          <w:lang w:val="uk-UA" w:eastAsia="uk-UA"/>
        </w:rPr>
        <w:t xml:space="preserve"> = </w:t>
      </w:r>
      <w:r>
        <w:rPr>
          <w:rFonts w:ascii="Courier New" w:hAnsi="Courier New" w:cs="Courier New"/>
          <w:color w:val="333333"/>
          <w:lang w:val="en-US" w:eastAsia="uk-UA"/>
        </w:rPr>
        <w:t>0</w:t>
      </w:r>
      <w:r w:rsidR="000473E6" w:rsidRPr="009C33FE">
        <w:rPr>
          <w:rFonts w:ascii="Courier New" w:hAnsi="Courier New" w:cs="Courier New"/>
          <w:color w:val="333333"/>
          <w:lang w:val="uk-UA" w:eastAsia="uk-UA"/>
        </w:rPr>
        <w:t>.0</w:t>
      </w:r>
      <w:r w:rsidR="000473E6">
        <w:rPr>
          <w:rFonts w:ascii="Courier New" w:hAnsi="Courier New" w:cs="Courier New"/>
          <w:color w:val="333333"/>
          <w:lang w:val="uk-UA" w:eastAsia="uk-UA"/>
        </w:rPr>
        <w:t>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="002253C9">
        <w:rPr>
          <w:rFonts w:ascii="Courier New" w:hAnsi="Courier New" w:cs="Courier New"/>
          <w:color w:val="333333"/>
          <w:lang w:val="en-US" w:eastAsia="uk-UA"/>
        </w:rPr>
        <w:t>0</w:t>
      </w:r>
      <w:r>
        <w:rPr>
          <w:rFonts w:ascii="Courier New" w:hAnsi="Courier New" w:cs="Courier New"/>
          <w:color w:val="333333"/>
          <w:lang w:val="uk-UA" w:eastAsia="uk-UA"/>
        </w:rPr>
        <w:t>;</w:t>
      </w:r>
    </w:p>
    <w:p w:rsidR="001E0633" w:rsidRPr="001E0633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u</w:t>
      </w:r>
      <w:r w:rsidR="001E0633">
        <w:rPr>
          <w:rFonts w:ascii="Courier New" w:hAnsi="Courier New" w:cs="Courier New"/>
          <w:color w:val="333333"/>
          <w:lang w:val="en-US" w:eastAsia="uk-UA"/>
        </w:rPr>
        <w:t xml:space="preserve"> =</w:t>
      </w:r>
      <w:r>
        <w:rPr>
          <w:rFonts w:ascii="Courier New" w:hAnsi="Courier New" w:cs="Courier New"/>
          <w:color w:val="333333"/>
          <w:lang w:val="en-US" w:eastAsia="uk-UA"/>
        </w:rPr>
        <w:t xml:space="preserve"> 1</w:t>
      </w:r>
      <w:r w:rsidR="001E0633">
        <w:rPr>
          <w:rFonts w:ascii="Courier New" w:hAnsi="Courier New" w:cs="Courier New"/>
          <w:color w:val="333333"/>
          <w:lang w:val="en-US" w:eastAsia="uk-UA"/>
        </w:rPr>
        <w:t>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proofErr w:type="gramStart"/>
      <w:r>
        <w:rPr>
          <w:rFonts w:ascii="Courier New" w:hAnsi="Courier New" w:cs="Courier New"/>
          <w:color w:val="333333"/>
          <w:lang w:val="en-US" w:eastAsia="uk-UA"/>
        </w:rPr>
        <w:t>do{</w:t>
      </w:r>
      <w:proofErr w:type="gramEnd"/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S+=u;</w:t>
      </w:r>
    </w:p>
    <w:p w:rsidR="002253C9" w:rsidRDefault="002253C9" w:rsidP="002253C9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n++;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u*=-x*x/(2*n)/(2*n-1);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0473E6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proofErr w:type="gramStart"/>
      <w:r>
        <w:rPr>
          <w:rFonts w:ascii="Courier New" w:hAnsi="Courier New" w:cs="Courier New"/>
          <w:color w:val="333333"/>
          <w:lang w:val="en-US" w:eastAsia="uk-UA"/>
        </w:rPr>
        <w:t>}while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 xml:space="preserve"> (abs(u)&gt;eps);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&lt;”S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>=”&lt;&lt;S&lt;&lt;endl;</w:t>
      </w:r>
    </w:p>
    <w:p w:rsidR="002253C9" w:rsidRPr="00C2225D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</w:t>
      </w:r>
      <w:proofErr w:type="gramStart"/>
      <w:r>
        <w:rPr>
          <w:rFonts w:ascii="Courier New" w:hAnsi="Courier New" w:cs="Courier New"/>
          <w:color w:val="333333"/>
          <w:lang w:val="en-US" w:eastAsia="uk-UA"/>
        </w:rPr>
        <w:t>&lt;”n</w:t>
      </w:r>
      <w:proofErr w:type="gramEnd"/>
      <w:r>
        <w:rPr>
          <w:rFonts w:ascii="Courier New" w:hAnsi="Courier New" w:cs="Courier New"/>
          <w:color w:val="333333"/>
          <w:lang w:val="en-US" w:eastAsia="uk-UA"/>
        </w:rPr>
        <w:t>=”&lt;&lt;n&lt;&lt;endl;</w:t>
      </w:r>
    </w:p>
    <w:p w:rsidR="000473E6" w:rsidRDefault="000473E6" w:rsidP="000473E6">
      <w:pPr>
        <w:ind w:firstLine="709"/>
        <w:jc w:val="both"/>
        <w:rPr>
          <w:sz w:val="24"/>
          <w:szCs w:val="24"/>
          <w:lang w:val="uk-UA"/>
        </w:rPr>
      </w:pPr>
    </w:p>
    <w:p w:rsidR="002C24FD" w:rsidRPr="002C24FD" w:rsidRDefault="002C24FD" w:rsidP="002C24FD">
      <w:pPr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2C24FD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0473E6" w:rsidRPr="002C24FD" w:rsidRDefault="002C24FD" w:rsidP="002C24FD">
      <w:pPr>
        <w:ind w:firstLine="709"/>
        <w:jc w:val="both"/>
        <w:rPr>
          <w:sz w:val="24"/>
          <w:szCs w:val="24"/>
          <w:lang w:val="uk-UA"/>
        </w:rPr>
      </w:pPr>
      <w:r w:rsidRPr="002C24FD">
        <w:rPr>
          <w:sz w:val="24"/>
          <w:szCs w:val="24"/>
          <w:highlight w:val="cyan"/>
          <w:lang w:val="uk-UA"/>
        </w:rPr>
        <w:t xml:space="preserve">Для обчислень в програмі використовується цикл </w:t>
      </w:r>
      <w:r w:rsidRPr="002C24FD">
        <w:rPr>
          <w:b/>
          <w:i/>
          <w:sz w:val="24"/>
          <w:szCs w:val="24"/>
          <w:highlight w:val="cyan"/>
          <w:lang w:val="en-US"/>
        </w:rPr>
        <w:t>do</w:t>
      </w:r>
      <w:r w:rsidRPr="002C24FD">
        <w:rPr>
          <w:b/>
          <w:i/>
          <w:sz w:val="24"/>
          <w:szCs w:val="24"/>
          <w:highlight w:val="cyan"/>
        </w:rPr>
        <w:t>…</w:t>
      </w:r>
      <w:r w:rsidRPr="002C24FD">
        <w:rPr>
          <w:b/>
          <w:i/>
          <w:sz w:val="24"/>
          <w:szCs w:val="24"/>
          <w:highlight w:val="cyan"/>
          <w:lang w:val="en-US"/>
        </w:rPr>
        <w:t>while</w:t>
      </w:r>
      <w:r w:rsidRPr="002C24FD">
        <w:rPr>
          <w:sz w:val="24"/>
          <w:szCs w:val="24"/>
          <w:highlight w:val="cyan"/>
          <w:lang w:val="uk-UA"/>
        </w:rPr>
        <w:t xml:space="preserve">. Це призводить до того, що в сумі буде врахований мінімум один член ряду. Якщо проаналізувати саму послідовність та вимоги до точності, то можна побачити, що перший елемент завжди дорівнює 1 (він не залежить від значення </w:t>
      </w:r>
      <w:r w:rsidRPr="002C24FD">
        <w:rPr>
          <w:i/>
          <w:sz w:val="24"/>
          <w:szCs w:val="24"/>
          <w:highlight w:val="cyan"/>
          <w:lang w:val="uk-UA"/>
        </w:rPr>
        <w:t>х</w:t>
      </w:r>
      <w:r w:rsidRPr="002C24FD">
        <w:rPr>
          <w:sz w:val="24"/>
          <w:szCs w:val="24"/>
          <w:highlight w:val="cyan"/>
          <w:lang w:val="uk-UA"/>
        </w:rPr>
        <w:t xml:space="preserve">) і повинен бути врахованим в сумі. Для задач з іншими формулами для обчислень цикл </w:t>
      </w:r>
      <w:r w:rsidRPr="002C24FD">
        <w:rPr>
          <w:b/>
          <w:i/>
          <w:sz w:val="24"/>
          <w:szCs w:val="24"/>
          <w:highlight w:val="cyan"/>
          <w:lang w:val="en-US"/>
        </w:rPr>
        <w:t>do</w:t>
      </w:r>
      <w:r w:rsidRPr="002C24FD">
        <w:rPr>
          <w:b/>
          <w:i/>
          <w:sz w:val="24"/>
          <w:szCs w:val="24"/>
          <w:highlight w:val="cyan"/>
        </w:rPr>
        <w:t>…</w:t>
      </w:r>
      <w:r w:rsidRPr="002C24FD">
        <w:rPr>
          <w:b/>
          <w:i/>
          <w:sz w:val="24"/>
          <w:szCs w:val="24"/>
          <w:highlight w:val="cyan"/>
          <w:lang w:val="en-US"/>
        </w:rPr>
        <w:t>while</w:t>
      </w:r>
      <w:r w:rsidRPr="002C24FD">
        <w:rPr>
          <w:sz w:val="24"/>
          <w:szCs w:val="24"/>
          <w:highlight w:val="cyan"/>
          <w:lang w:val="uk-UA"/>
        </w:rPr>
        <w:t xml:space="preserve"> може не підійти.</w:t>
      </w:r>
    </w:p>
    <w:sectPr w:rsidR="000473E6" w:rsidRPr="002C24FD" w:rsidSect="009C33FE">
      <w:type w:val="continuous"/>
      <w:pgSz w:w="11907" w:h="16840" w:code="9"/>
      <w:pgMar w:top="851" w:right="851" w:bottom="851" w:left="993" w:header="720" w:footer="72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6D8"/>
    <w:multiLevelType w:val="hybridMultilevel"/>
    <w:tmpl w:val="7C64A666"/>
    <w:lvl w:ilvl="0" w:tplc="0422000F">
      <w:start w:val="1"/>
      <w:numFmt w:val="decimal"/>
      <w:lvlText w:val="%1."/>
      <w:lvlJc w:val="left"/>
      <w:pPr>
        <w:ind w:left="4755" w:hanging="360"/>
      </w:pPr>
    </w:lvl>
    <w:lvl w:ilvl="1" w:tplc="04220019" w:tentative="1">
      <w:start w:val="1"/>
      <w:numFmt w:val="lowerLetter"/>
      <w:lvlText w:val="%2."/>
      <w:lvlJc w:val="left"/>
      <w:pPr>
        <w:ind w:left="5475" w:hanging="360"/>
      </w:pPr>
    </w:lvl>
    <w:lvl w:ilvl="2" w:tplc="0422001B" w:tentative="1">
      <w:start w:val="1"/>
      <w:numFmt w:val="lowerRoman"/>
      <w:lvlText w:val="%3."/>
      <w:lvlJc w:val="right"/>
      <w:pPr>
        <w:ind w:left="6195" w:hanging="180"/>
      </w:pPr>
    </w:lvl>
    <w:lvl w:ilvl="3" w:tplc="0422000F" w:tentative="1">
      <w:start w:val="1"/>
      <w:numFmt w:val="decimal"/>
      <w:lvlText w:val="%4."/>
      <w:lvlJc w:val="left"/>
      <w:pPr>
        <w:ind w:left="6915" w:hanging="360"/>
      </w:pPr>
    </w:lvl>
    <w:lvl w:ilvl="4" w:tplc="04220019" w:tentative="1">
      <w:start w:val="1"/>
      <w:numFmt w:val="lowerLetter"/>
      <w:lvlText w:val="%5."/>
      <w:lvlJc w:val="left"/>
      <w:pPr>
        <w:ind w:left="7635" w:hanging="360"/>
      </w:pPr>
    </w:lvl>
    <w:lvl w:ilvl="5" w:tplc="0422001B" w:tentative="1">
      <w:start w:val="1"/>
      <w:numFmt w:val="lowerRoman"/>
      <w:lvlText w:val="%6."/>
      <w:lvlJc w:val="right"/>
      <w:pPr>
        <w:ind w:left="8355" w:hanging="180"/>
      </w:pPr>
    </w:lvl>
    <w:lvl w:ilvl="6" w:tplc="0422000F" w:tentative="1">
      <w:start w:val="1"/>
      <w:numFmt w:val="decimal"/>
      <w:lvlText w:val="%7."/>
      <w:lvlJc w:val="left"/>
      <w:pPr>
        <w:ind w:left="9075" w:hanging="360"/>
      </w:pPr>
    </w:lvl>
    <w:lvl w:ilvl="7" w:tplc="04220019" w:tentative="1">
      <w:start w:val="1"/>
      <w:numFmt w:val="lowerLetter"/>
      <w:lvlText w:val="%8."/>
      <w:lvlJc w:val="left"/>
      <w:pPr>
        <w:ind w:left="9795" w:hanging="360"/>
      </w:pPr>
    </w:lvl>
    <w:lvl w:ilvl="8" w:tplc="0422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3C64274"/>
    <w:multiLevelType w:val="hybridMultilevel"/>
    <w:tmpl w:val="FBA46A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7EA0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3FB"/>
    <w:multiLevelType w:val="hybridMultilevel"/>
    <w:tmpl w:val="15E8C8FA"/>
    <w:lvl w:ilvl="0" w:tplc="B37EA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C12CE"/>
    <w:multiLevelType w:val="hybridMultilevel"/>
    <w:tmpl w:val="25FEECC8"/>
    <w:lvl w:ilvl="0" w:tplc="B37EA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2C1A02"/>
    <w:multiLevelType w:val="hybridMultilevel"/>
    <w:tmpl w:val="F4D4F680"/>
    <w:lvl w:ilvl="0" w:tplc="B37EA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20475"/>
    <w:multiLevelType w:val="singleLevel"/>
    <w:tmpl w:val="3F7A922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F8B5EE4"/>
    <w:multiLevelType w:val="hybridMultilevel"/>
    <w:tmpl w:val="675A4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C2528"/>
    <w:multiLevelType w:val="hybridMultilevel"/>
    <w:tmpl w:val="5C4C2DEE"/>
    <w:lvl w:ilvl="0" w:tplc="02D01F08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B00AE"/>
    <w:multiLevelType w:val="hybridMultilevel"/>
    <w:tmpl w:val="6A6E5A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6918EB"/>
    <w:multiLevelType w:val="hybridMultilevel"/>
    <w:tmpl w:val="3FAE6610"/>
    <w:lvl w:ilvl="0" w:tplc="B37EA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7"/>
  </w:num>
  <w:num w:numId="18">
    <w:abstractNumId w:val="8"/>
  </w:num>
  <w:num w:numId="19">
    <w:abstractNumId w:val="9"/>
  </w:num>
  <w:num w:numId="20">
    <w:abstractNumId w:val="0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7A58"/>
    <w:rsid w:val="00005E2D"/>
    <w:rsid w:val="000473E6"/>
    <w:rsid w:val="001E0633"/>
    <w:rsid w:val="001E6D61"/>
    <w:rsid w:val="00206BE4"/>
    <w:rsid w:val="002253C9"/>
    <w:rsid w:val="00237AE8"/>
    <w:rsid w:val="002C24FD"/>
    <w:rsid w:val="00324F52"/>
    <w:rsid w:val="00335C6D"/>
    <w:rsid w:val="00353291"/>
    <w:rsid w:val="00353410"/>
    <w:rsid w:val="00366B5A"/>
    <w:rsid w:val="00397A58"/>
    <w:rsid w:val="003B4E4A"/>
    <w:rsid w:val="00475550"/>
    <w:rsid w:val="004E4CA8"/>
    <w:rsid w:val="005000A0"/>
    <w:rsid w:val="005431F1"/>
    <w:rsid w:val="00573EF2"/>
    <w:rsid w:val="00590753"/>
    <w:rsid w:val="0066131B"/>
    <w:rsid w:val="007640A3"/>
    <w:rsid w:val="007B640C"/>
    <w:rsid w:val="00810D7E"/>
    <w:rsid w:val="00894BC0"/>
    <w:rsid w:val="009C33FE"/>
    <w:rsid w:val="00AA26BC"/>
    <w:rsid w:val="00AF04AB"/>
    <w:rsid w:val="00B32C29"/>
    <w:rsid w:val="00B345BD"/>
    <w:rsid w:val="00B477FD"/>
    <w:rsid w:val="00B627D9"/>
    <w:rsid w:val="00B67E38"/>
    <w:rsid w:val="00BA0ABD"/>
    <w:rsid w:val="00BA5A04"/>
    <w:rsid w:val="00C2225D"/>
    <w:rsid w:val="00C22B7B"/>
    <w:rsid w:val="00C676BD"/>
    <w:rsid w:val="00CE7324"/>
    <w:rsid w:val="00D34B6B"/>
    <w:rsid w:val="00E157DA"/>
    <w:rsid w:val="00E2461A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  <w15:chartTrackingRefBased/>
  <w15:docId w15:val="{E25D5C04-1272-45BF-9BCE-51343ED8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477FD"/>
    <w:pPr>
      <w:keepNext/>
      <w:spacing w:before="240" w:after="60"/>
      <w:ind w:firstLine="720"/>
      <w:outlineLvl w:val="0"/>
    </w:pPr>
    <w:rPr>
      <w:b/>
      <w:bCs/>
      <w:kern w:val="32"/>
      <w:sz w:val="24"/>
      <w:szCs w:val="32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B477F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Pr>
      <w:snapToGrid w:val="0"/>
      <w:lang w:val="en-US" w:eastAsia="ru-RU"/>
    </w:rPr>
  </w:style>
  <w:style w:type="paragraph" w:styleId="a3">
    <w:name w:val="Plain Text"/>
    <w:basedOn w:val="a"/>
    <w:rsid w:val="004E4CA8"/>
    <w:rPr>
      <w:rFonts w:ascii="Courier New" w:hAnsi="Courier New"/>
      <w:lang w:val="uk-UA"/>
    </w:rPr>
  </w:style>
  <w:style w:type="character" w:styleId="HTML">
    <w:name w:val="HTML Code"/>
    <w:uiPriority w:val="99"/>
    <w:unhideWhenUsed/>
    <w:rsid w:val="009C33F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uiPriority w:val="99"/>
    <w:rsid w:val="009C33FE"/>
    <w:rPr>
      <w:color w:val="0563C1"/>
      <w:u w:val="single"/>
    </w:rPr>
  </w:style>
  <w:style w:type="paragraph" w:styleId="HTML0">
    <w:name w:val="HTML Preformatted"/>
    <w:basedOn w:val="a"/>
    <w:link w:val="HTML1"/>
    <w:uiPriority w:val="99"/>
    <w:unhideWhenUsed/>
    <w:rsid w:val="00CE7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ый HTML Знак"/>
    <w:link w:val="HTML0"/>
    <w:uiPriority w:val="99"/>
    <w:rsid w:val="00CE7324"/>
    <w:rPr>
      <w:rFonts w:ascii="Courier New" w:hAnsi="Courier New" w:cs="Courier New"/>
    </w:rPr>
  </w:style>
  <w:style w:type="character" w:styleId="a5">
    <w:name w:val="Emphasis"/>
    <w:uiPriority w:val="20"/>
    <w:qFormat/>
    <w:rsid w:val="00CE7324"/>
    <w:rPr>
      <w:i/>
      <w:iCs/>
    </w:rPr>
  </w:style>
  <w:style w:type="character" w:styleId="a6">
    <w:name w:val="Strong"/>
    <w:uiPriority w:val="22"/>
    <w:qFormat/>
    <w:rsid w:val="00CE7324"/>
    <w:rPr>
      <w:b/>
      <w:bCs/>
    </w:rPr>
  </w:style>
  <w:style w:type="character" w:customStyle="1" w:styleId="10">
    <w:name w:val="Заголовок 1 Знак"/>
    <w:link w:val="1"/>
    <w:rsid w:val="00B477FD"/>
    <w:rPr>
      <w:rFonts w:eastAsia="Times New Roman" w:cs="Times New Roman"/>
      <w:b/>
      <w:bCs/>
      <w:kern w:val="32"/>
      <w:sz w:val="24"/>
      <w:szCs w:val="32"/>
      <w:u w:val="single"/>
      <w:lang w:val="ru-RU" w:eastAsia="ru-RU"/>
    </w:rPr>
  </w:style>
  <w:style w:type="paragraph" w:customStyle="1" w:styleId="a7">
    <w:name w:val="підзаголовок"/>
    <w:basedOn w:val="2"/>
    <w:qFormat/>
    <w:rsid w:val="00B477FD"/>
    <w:pPr>
      <w:ind w:firstLine="709"/>
      <w:jc w:val="both"/>
    </w:pPr>
    <w:rPr>
      <w:rFonts w:ascii="Times New Roman" w:hAnsi="Times New Roman"/>
      <w:sz w:val="24"/>
      <w:szCs w:val="24"/>
      <w:lang w:val="uk-UA"/>
    </w:rPr>
  </w:style>
  <w:style w:type="paragraph" w:styleId="12">
    <w:name w:val="toc 1"/>
    <w:basedOn w:val="a"/>
    <w:next w:val="a"/>
    <w:autoRedefine/>
    <w:uiPriority w:val="39"/>
    <w:rsid w:val="00894BC0"/>
    <w:rPr>
      <w:sz w:val="24"/>
    </w:rPr>
  </w:style>
  <w:style w:type="character" w:customStyle="1" w:styleId="20">
    <w:name w:val="Заголовок 2 Знак"/>
    <w:link w:val="2"/>
    <w:semiHidden/>
    <w:rsid w:val="00B477FD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rsid w:val="00894BC0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bestprog.net/wp-content/uploads/2017/09/05_02_02_05_example_7_1-300x91.jpg" TargetMode="External"/><Relationship Id="rId13" Type="http://schemas.openxmlformats.org/officeDocument/2006/relationships/hyperlink" Target="https://uk.wikipedia.org/wiki/%D0%93%D0%B5%D0%BE%D0%BC%D0%B5%D1%82%D1%80%D0%B8%D1%87%D0%BD%D0%B0_%D0%BF%D1%80%D0%BE%D0%B3%D1%80%D0%B5%D1%81%D1%96%D1%8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oleObject" Target="embeddings/oleObject5.bin"/><Relationship Id="rId7" Type="http://schemas.openxmlformats.org/officeDocument/2006/relationships/image" Target="media/image1.jpeg"/><Relationship Id="rId12" Type="http://schemas.openxmlformats.org/officeDocument/2006/relationships/hyperlink" Target="https://uk.wikipedia.org/wiki/%D0%90%D1%80%D0%B8%D1%84%D0%BC%D0%B5%D1%82%D0%B8%D1%87%D0%BD%D0%B0_%D0%BF%D1%80%D0%BE%D0%B3%D1%80%D0%B5%D1%81%D1%96%D1%8F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6.wmf"/><Relationship Id="rId38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hyperlink" Target="https://www.bestprog.net/wp-content/uploads/2017/09/05_02_02_05_example_7_1.jpg" TargetMode="External"/><Relationship Id="rId11" Type="http://schemas.openxmlformats.org/officeDocument/2006/relationships/hyperlink" Target="https://uk.wikipedia.org/wiki/%D0%A7%D0%B8%D1%81%D0%BB%D0%BE%D0%B2%D0%B0_%D0%BF%D0%BE%D1%81%D0%BB%D1%96%D0%B4%D0%BE%D0%B2%D0%BD%D1%96%D1%81%D1%82%D1%8C" TargetMode="External"/><Relationship Id="rId24" Type="http://schemas.openxmlformats.org/officeDocument/2006/relationships/image" Target="media/image11.png"/><Relationship Id="rId32" Type="http://schemas.openxmlformats.org/officeDocument/2006/relationships/oleObject" Target="embeddings/oleObject4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36" Type="http://schemas.openxmlformats.org/officeDocument/2006/relationships/oleObject" Target="embeddings/oleObject6.bin"/><Relationship Id="rId10" Type="http://schemas.openxmlformats.org/officeDocument/2006/relationships/hyperlink" Target="https://uk.wikipedia.org/wiki/%D0%90%D1%80%D0%B3%D1%83%D0%BC%D0%B5%D0%BD%D1%82" TargetMode="External"/><Relationship Id="rId19" Type="http://schemas.openxmlformats.org/officeDocument/2006/relationships/image" Target="media/image6.png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4%D1%83%D0%BD%D0%BA%D1%86%D1%96%D1%8F_(%D0%BC%D0%B0%D1%82%D0%B5%D0%BC%D0%B0%D1%82%D0%B8%D0%BA%D0%B0)" TargetMode="External"/><Relationship Id="rId14" Type="http://schemas.openxmlformats.org/officeDocument/2006/relationships/hyperlink" Target="https://uk.wikipedia.org/wiki/%D0%9F%D0%BE%D1%81%D0%BB%D1%96%D0%B4%D0%BE%D0%B2%D0%BD%D1%96%D1%81%D1%82%D1%8C_%D0%A4%D1%96%D0%B1%D0%BE%D0%BD%D0%B0%D1%87%D1%87%D1%96" TargetMode="External"/><Relationship Id="rId22" Type="http://schemas.openxmlformats.org/officeDocument/2006/relationships/image" Target="media/image9.png"/><Relationship Id="rId27" Type="http://schemas.openxmlformats.org/officeDocument/2006/relationships/oleObject" Target="embeddings/oleObject1.bin"/><Relationship Id="rId30" Type="http://schemas.openxmlformats.org/officeDocument/2006/relationships/image" Target="media/image15.wmf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5921C-DBB1-4787-95CD-78D54651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7805</Words>
  <Characters>4449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>IAI</Company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subject/>
  <dc:creator>Kafedra</dc:creator>
  <cp:keywords/>
  <cp:lastModifiedBy>Я</cp:lastModifiedBy>
  <cp:revision>4</cp:revision>
  <dcterms:created xsi:type="dcterms:W3CDTF">2018-12-05T12:11:00Z</dcterms:created>
  <dcterms:modified xsi:type="dcterms:W3CDTF">2018-12-05T12:11:00Z</dcterms:modified>
</cp:coreProperties>
</file>