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24D" w:rsidRPr="0001724D" w:rsidRDefault="0001724D" w:rsidP="000D62C5">
      <w:pPr>
        <w:pStyle w:val="a3"/>
        <w:spacing w:before="20" w:line="360" w:lineRule="auto"/>
        <w:ind w:left="668" w:right="432"/>
        <w:jc w:val="center"/>
        <w:rPr>
          <w:b/>
          <w:bCs/>
        </w:rPr>
      </w:pPr>
      <w:r w:rsidRPr="0001724D">
        <w:rPr>
          <w:b/>
          <w:bCs/>
        </w:rPr>
        <w:t xml:space="preserve">РОЗРОБКА КОНСТРУКТОРА </w:t>
      </w:r>
      <w:r w:rsidRPr="0001724D">
        <w:rPr>
          <w:b/>
          <w:bCs/>
          <w:lang w:val="ru-RU"/>
        </w:rPr>
        <w:t xml:space="preserve">ДЛЯ </w:t>
      </w:r>
      <w:r>
        <w:rPr>
          <w:b/>
          <w:bCs/>
        </w:rPr>
        <w:t>НЕЙРОННИХ МЕРЕЖ І</w:t>
      </w:r>
      <w:r w:rsidRPr="0001724D">
        <w:rPr>
          <w:b/>
          <w:bCs/>
        </w:rPr>
        <w:t>З КОНТРОЛЬОВАНИМ НАВЧАННЯМ</w:t>
      </w:r>
    </w:p>
    <w:p w:rsidR="000D62C5" w:rsidRDefault="000D62C5" w:rsidP="000D62C5">
      <w:pPr>
        <w:pStyle w:val="a3"/>
        <w:spacing w:before="20" w:line="360" w:lineRule="auto"/>
        <w:ind w:left="668" w:right="432"/>
        <w:jc w:val="center"/>
      </w:pPr>
      <w:proofErr w:type="spellStart"/>
      <w:r>
        <w:rPr>
          <w:lang w:val="ru-RU"/>
        </w:rPr>
        <w:t>Гапей</w:t>
      </w:r>
      <w:proofErr w:type="spellEnd"/>
      <w:r>
        <w:rPr>
          <w:spacing w:val="-8"/>
        </w:rPr>
        <w:t xml:space="preserve"> </w:t>
      </w:r>
      <w:r>
        <w:rPr>
          <w:lang w:val="ru-RU"/>
        </w:rPr>
        <w:t>М</w:t>
      </w:r>
      <w:r>
        <w:t>.</w:t>
      </w:r>
      <w:r>
        <w:rPr>
          <w:lang w:val="ru-RU"/>
        </w:rPr>
        <w:t>Ю</w:t>
      </w:r>
      <w:r>
        <w:t>.,</w:t>
      </w:r>
      <w:r>
        <w:rPr>
          <w:spacing w:val="-5"/>
        </w:rPr>
        <w:t xml:space="preserve"> </w:t>
      </w:r>
      <w:r>
        <w:rPr>
          <w:lang w:val="ru-RU"/>
        </w:rPr>
        <w:t>Фесенко</w:t>
      </w:r>
      <w:r>
        <w:rPr>
          <w:spacing w:val="-8"/>
        </w:rPr>
        <w:t xml:space="preserve"> </w:t>
      </w:r>
      <w:r>
        <w:rPr>
          <w:lang w:val="ru-RU"/>
        </w:rPr>
        <w:t>М</w:t>
      </w:r>
      <w:r>
        <w:t>.</w:t>
      </w:r>
      <w:r>
        <w:rPr>
          <w:lang w:val="ru-RU"/>
        </w:rPr>
        <w:t>А</w:t>
      </w:r>
      <w:r>
        <w:t>.</w:t>
      </w:r>
    </w:p>
    <w:p w:rsidR="000D62C5" w:rsidRDefault="000D62C5" w:rsidP="000D62C5">
      <w:pPr>
        <w:spacing w:line="360" w:lineRule="auto"/>
        <w:ind w:left="668" w:right="467"/>
        <w:jc w:val="center"/>
        <w:rPr>
          <w:i/>
          <w:sz w:val="28"/>
        </w:rPr>
      </w:pPr>
      <w:r>
        <w:rPr>
          <w:i/>
          <w:sz w:val="28"/>
        </w:rPr>
        <w:t>Державного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університету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телекомунікацій,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м.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Київ</w:t>
      </w:r>
    </w:p>
    <w:p w:rsidR="000D62C5" w:rsidRPr="000D62C5" w:rsidRDefault="000D62C5" w:rsidP="000D62C5">
      <w:pPr>
        <w:spacing w:line="360" w:lineRule="auto"/>
        <w:ind w:right="467"/>
        <w:rPr>
          <w:i/>
          <w:sz w:val="28"/>
        </w:rPr>
      </w:pPr>
    </w:p>
    <w:p w:rsidR="007C789B" w:rsidRPr="007C789B" w:rsidRDefault="000D62C5" w:rsidP="008A7E4C">
      <w:pPr>
        <w:spacing w:line="360" w:lineRule="auto"/>
        <w:ind w:firstLine="668"/>
        <w:jc w:val="both"/>
        <w:rPr>
          <w:i/>
          <w:sz w:val="28"/>
          <w:szCs w:val="28"/>
        </w:rPr>
      </w:pPr>
      <w:r w:rsidRPr="007C789B">
        <w:rPr>
          <w:i/>
          <w:sz w:val="28"/>
          <w:szCs w:val="28"/>
        </w:rPr>
        <w:t>Постановка задачі</w:t>
      </w:r>
      <w:r w:rsidR="007C789B" w:rsidRPr="007C789B">
        <w:rPr>
          <w:i/>
          <w:sz w:val="28"/>
          <w:szCs w:val="28"/>
        </w:rPr>
        <w:t>.</w:t>
      </w:r>
    </w:p>
    <w:p w:rsidR="0001724D" w:rsidRDefault="0001724D" w:rsidP="008A7E4C">
      <w:pPr>
        <w:spacing w:line="360" w:lineRule="auto"/>
        <w:ind w:firstLine="668"/>
        <w:jc w:val="both"/>
        <w:rPr>
          <w:sz w:val="28"/>
          <w:szCs w:val="28"/>
        </w:rPr>
      </w:pPr>
      <w:r w:rsidRPr="0001724D">
        <w:rPr>
          <w:sz w:val="28"/>
          <w:szCs w:val="28"/>
        </w:rPr>
        <w:t xml:space="preserve">Використання нейронних мереж </w:t>
      </w:r>
      <w:r w:rsidR="00FC0B5B">
        <w:rPr>
          <w:sz w:val="28"/>
          <w:szCs w:val="28"/>
        </w:rPr>
        <w:t>із</w:t>
      </w:r>
      <w:r w:rsidRPr="0001724D">
        <w:rPr>
          <w:sz w:val="28"/>
          <w:szCs w:val="28"/>
        </w:rPr>
        <w:t xml:space="preserve"> </w:t>
      </w:r>
      <w:r>
        <w:rPr>
          <w:sz w:val="28"/>
          <w:szCs w:val="28"/>
        </w:rPr>
        <w:t>ко</w:t>
      </w:r>
      <w:r w:rsidR="00FC0B5B">
        <w:rPr>
          <w:sz w:val="28"/>
          <w:szCs w:val="28"/>
        </w:rPr>
        <w:t>нтрольованим</w:t>
      </w:r>
      <w:r w:rsidRPr="0001724D">
        <w:rPr>
          <w:sz w:val="28"/>
          <w:szCs w:val="28"/>
        </w:rPr>
        <w:t xml:space="preserve"> навчання стає все більш поширеним у сфері сучасних інформаційних технологій. Однак </w:t>
      </w:r>
      <w:r w:rsidR="008A7E4C">
        <w:rPr>
          <w:sz w:val="28"/>
          <w:szCs w:val="28"/>
        </w:rPr>
        <w:t>процес їх створення потребує базових теоретичних знань, розуміння принципів роботи, а також набі</w:t>
      </w:r>
      <w:r w:rsidR="008A7E4C" w:rsidRPr="004517EB">
        <w:rPr>
          <w:sz w:val="28"/>
          <w:szCs w:val="28"/>
        </w:rPr>
        <w:t>р необх</w:t>
      </w:r>
      <w:r w:rsidR="008A7E4C">
        <w:rPr>
          <w:sz w:val="28"/>
          <w:szCs w:val="28"/>
        </w:rPr>
        <w:t>ідних інструментів розробки</w:t>
      </w:r>
      <w:r w:rsidR="008A7E4C" w:rsidRPr="00563D7F">
        <w:rPr>
          <w:sz w:val="28"/>
          <w:szCs w:val="28"/>
        </w:rPr>
        <w:t xml:space="preserve"> нейронних мереж</w:t>
      </w:r>
      <w:r w:rsidR="008A7E4C">
        <w:rPr>
          <w:sz w:val="28"/>
          <w:szCs w:val="28"/>
        </w:rPr>
        <w:t>. Саме простота інструментів – є вагомим фактором вибору, оскільки грає ключову роль, коли необхідно швидко досягнути поставленої мети</w:t>
      </w:r>
      <w:r w:rsidRPr="0001724D">
        <w:rPr>
          <w:sz w:val="28"/>
          <w:szCs w:val="28"/>
        </w:rPr>
        <w:t>.</w:t>
      </w:r>
    </w:p>
    <w:p w:rsidR="007C789B" w:rsidRPr="007C789B" w:rsidRDefault="007C789B" w:rsidP="008A7E4C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7C789B">
        <w:rPr>
          <w:i/>
          <w:sz w:val="28"/>
          <w:szCs w:val="28"/>
        </w:rPr>
        <w:t>Мета дослідження.</w:t>
      </w:r>
    </w:p>
    <w:p w:rsidR="00FC0B5B" w:rsidRPr="00FC0B5B" w:rsidRDefault="000D62C5" w:rsidP="008A7E4C">
      <w:pPr>
        <w:spacing w:line="360" w:lineRule="auto"/>
        <w:jc w:val="both"/>
        <w:rPr>
          <w:sz w:val="28"/>
          <w:szCs w:val="28"/>
        </w:rPr>
      </w:pPr>
      <w:r w:rsidRPr="000D62C5">
        <w:rPr>
          <w:sz w:val="28"/>
          <w:szCs w:val="28"/>
        </w:rPr>
        <w:t xml:space="preserve"> </w:t>
      </w:r>
      <w:r w:rsidR="007C789B">
        <w:rPr>
          <w:sz w:val="28"/>
          <w:szCs w:val="28"/>
        </w:rPr>
        <w:tab/>
      </w:r>
      <w:proofErr w:type="spellStart"/>
      <w:r w:rsidR="00FC0B5B">
        <w:rPr>
          <w:sz w:val="28"/>
          <w:szCs w:val="28"/>
          <w:lang w:val="ru-RU"/>
        </w:rPr>
        <w:t>Проє</w:t>
      </w:r>
      <w:r w:rsidR="0001724D" w:rsidRPr="0001724D">
        <w:rPr>
          <w:sz w:val="28"/>
          <w:szCs w:val="28"/>
          <w:lang w:val="ru-RU"/>
        </w:rPr>
        <w:t>ктування</w:t>
      </w:r>
      <w:proofErr w:type="spellEnd"/>
      <w:r w:rsidR="0001724D" w:rsidRPr="0001724D">
        <w:rPr>
          <w:sz w:val="28"/>
          <w:szCs w:val="28"/>
          <w:lang w:val="ru-RU"/>
        </w:rPr>
        <w:t xml:space="preserve"> </w:t>
      </w:r>
      <w:proofErr w:type="spellStart"/>
      <w:r w:rsidR="00FC0B5B">
        <w:rPr>
          <w:sz w:val="28"/>
          <w:szCs w:val="28"/>
          <w:lang w:val="ru-RU"/>
        </w:rPr>
        <w:t>нейронних</w:t>
      </w:r>
      <w:proofErr w:type="spellEnd"/>
      <w:r w:rsidR="00FC0B5B">
        <w:rPr>
          <w:sz w:val="28"/>
          <w:szCs w:val="28"/>
          <w:lang w:val="ru-RU"/>
        </w:rPr>
        <w:t xml:space="preserve"> мереж</w:t>
      </w:r>
      <w:r w:rsidR="00FC0B5B" w:rsidRPr="0001724D">
        <w:rPr>
          <w:sz w:val="28"/>
          <w:szCs w:val="28"/>
          <w:lang w:val="ru-RU"/>
        </w:rPr>
        <w:t xml:space="preserve"> </w:t>
      </w:r>
      <w:proofErr w:type="spellStart"/>
      <w:r w:rsidR="00FC0B5B">
        <w:rPr>
          <w:sz w:val="28"/>
          <w:szCs w:val="28"/>
          <w:lang w:val="ru-RU"/>
        </w:rPr>
        <w:t>із</w:t>
      </w:r>
      <w:proofErr w:type="spellEnd"/>
      <w:r w:rsidR="00FC0B5B">
        <w:rPr>
          <w:sz w:val="28"/>
          <w:szCs w:val="28"/>
          <w:lang w:val="ru-RU"/>
        </w:rPr>
        <w:t xml:space="preserve"> </w:t>
      </w:r>
      <w:proofErr w:type="spellStart"/>
      <w:r w:rsidR="00FC0B5B">
        <w:rPr>
          <w:sz w:val="28"/>
          <w:szCs w:val="28"/>
          <w:lang w:val="ru-RU"/>
        </w:rPr>
        <w:t>контрольованим</w:t>
      </w:r>
      <w:proofErr w:type="spellEnd"/>
      <w:r w:rsidR="00FC0B5B">
        <w:rPr>
          <w:sz w:val="28"/>
          <w:szCs w:val="28"/>
          <w:lang w:val="ru-RU"/>
        </w:rPr>
        <w:t xml:space="preserve"> </w:t>
      </w:r>
      <w:proofErr w:type="spellStart"/>
      <w:r w:rsidR="00FC0B5B">
        <w:rPr>
          <w:sz w:val="28"/>
          <w:szCs w:val="28"/>
          <w:lang w:val="ru-RU"/>
        </w:rPr>
        <w:t>навчанням</w:t>
      </w:r>
      <w:proofErr w:type="spellEnd"/>
      <w:r w:rsidR="00FC0B5B">
        <w:rPr>
          <w:sz w:val="28"/>
          <w:szCs w:val="28"/>
          <w:lang w:val="ru-RU"/>
        </w:rPr>
        <w:t xml:space="preserve"> </w:t>
      </w:r>
      <w:r w:rsidR="0001724D" w:rsidRPr="0001724D">
        <w:rPr>
          <w:sz w:val="28"/>
          <w:szCs w:val="28"/>
          <w:lang w:val="ru-RU"/>
        </w:rPr>
        <w:t xml:space="preserve">за </w:t>
      </w:r>
      <w:proofErr w:type="spellStart"/>
      <w:r w:rsidR="0001724D">
        <w:rPr>
          <w:sz w:val="28"/>
          <w:szCs w:val="28"/>
          <w:lang w:val="ru-RU"/>
        </w:rPr>
        <w:t>допомогою</w:t>
      </w:r>
      <w:proofErr w:type="spellEnd"/>
      <w:r w:rsidR="0001724D">
        <w:rPr>
          <w:sz w:val="28"/>
          <w:szCs w:val="28"/>
          <w:lang w:val="ru-RU"/>
        </w:rPr>
        <w:t xml:space="preserve"> конструктора</w:t>
      </w:r>
      <w:r w:rsidR="00FC0B5B">
        <w:rPr>
          <w:sz w:val="28"/>
          <w:szCs w:val="28"/>
          <w:lang w:val="ru-RU"/>
        </w:rPr>
        <w:t xml:space="preserve"> - </w:t>
      </w:r>
      <w:proofErr w:type="spellStart"/>
      <w:r w:rsidR="0001724D" w:rsidRPr="0001724D">
        <w:rPr>
          <w:sz w:val="28"/>
          <w:szCs w:val="28"/>
          <w:lang w:val="ru-RU"/>
        </w:rPr>
        <w:t>може</w:t>
      </w:r>
      <w:proofErr w:type="spellEnd"/>
      <w:r w:rsidR="0001724D" w:rsidRPr="0001724D">
        <w:rPr>
          <w:sz w:val="28"/>
          <w:szCs w:val="28"/>
          <w:lang w:val="ru-RU"/>
        </w:rPr>
        <w:t xml:space="preserve"> </w:t>
      </w:r>
      <w:proofErr w:type="spellStart"/>
      <w:r w:rsidR="0001724D" w:rsidRPr="0001724D">
        <w:rPr>
          <w:sz w:val="28"/>
          <w:szCs w:val="28"/>
          <w:lang w:val="ru-RU"/>
        </w:rPr>
        <w:t>підвищити</w:t>
      </w:r>
      <w:proofErr w:type="spellEnd"/>
      <w:r w:rsidR="00F751EE">
        <w:rPr>
          <w:sz w:val="28"/>
          <w:szCs w:val="28"/>
          <w:lang w:val="ru-RU"/>
        </w:rPr>
        <w:t xml:space="preserve"> </w:t>
      </w:r>
      <w:proofErr w:type="spellStart"/>
      <w:r w:rsidR="00F751EE">
        <w:rPr>
          <w:sz w:val="28"/>
          <w:szCs w:val="28"/>
          <w:lang w:val="ru-RU"/>
        </w:rPr>
        <w:t>загальну</w:t>
      </w:r>
      <w:proofErr w:type="spellEnd"/>
      <w:r w:rsidR="0001724D" w:rsidRPr="0001724D">
        <w:rPr>
          <w:sz w:val="28"/>
          <w:szCs w:val="28"/>
          <w:lang w:val="ru-RU"/>
        </w:rPr>
        <w:t xml:space="preserve"> </w:t>
      </w:r>
      <w:proofErr w:type="spellStart"/>
      <w:r w:rsidR="00FC0B5B">
        <w:rPr>
          <w:sz w:val="28"/>
          <w:szCs w:val="28"/>
          <w:lang w:val="ru-RU"/>
        </w:rPr>
        <w:t>ефективність</w:t>
      </w:r>
      <w:proofErr w:type="spellEnd"/>
      <w:r w:rsidR="00FC0B5B">
        <w:rPr>
          <w:sz w:val="28"/>
          <w:szCs w:val="28"/>
          <w:lang w:val="ru-RU"/>
        </w:rPr>
        <w:t xml:space="preserve"> </w:t>
      </w:r>
      <w:proofErr w:type="spellStart"/>
      <w:r w:rsidR="00FC0B5B">
        <w:rPr>
          <w:sz w:val="28"/>
          <w:szCs w:val="28"/>
          <w:lang w:val="ru-RU"/>
        </w:rPr>
        <w:t>розробки</w:t>
      </w:r>
      <w:proofErr w:type="spellEnd"/>
      <w:r w:rsidR="00FC0B5B">
        <w:rPr>
          <w:sz w:val="28"/>
          <w:szCs w:val="28"/>
          <w:lang w:val="ru-RU"/>
        </w:rPr>
        <w:t xml:space="preserve"> в широкому </w:t>
      </w:r>
      <w:proofErr w:type="spellStart"/>
      <w:r w:rsidR="0001724D" w:rsidRPr="0001724D">
        <w:rPr>
          <w:sz w:val="28"/>
          <w:szCs w:val="28"/>
          <w:lang w:val="ru-RU"/>
        </w:rPr>
        <w:t>діапазоні</w:t>
      </w:r>
      <w:proofErr w:type="spellEnd"/>
      <w:r w:rsidR="0001724D" w:rsidRPr="0001724D">
        <w:rPr>
          <w:sz w:val="28"/>
          <w:szCs w:val="28"/>
          <w:lang w:val="ru-RU"/>
        </w:rPr>
        <w:t xml:space="preserve"> </w:t>
      </w:r>
      <w:proofErr w:type="spellStart"/>
      <w:r w:rsidR="0001724D" w:rsidRPr="0001724D">
        <w:rPr>
          <w:sz w:val="28"/>
          <w:szCs w:val="28"/>
          <w:lang w:val="ru-RU"/>
        </w:rPr>
        <w:t>програм</w:t>
      </w:r>
      <w:proofErr w:type="spellEnd"/>
      <w:r w:rsidR="0001724D" w:rsidRPr="0001724D">
        <w:rPr>
          <w:sz w:val="28"/>
          <w:szCs w:val="28"/>
          <w:lang w:val="ru-RU"/>
        </w:rPr>
        <w:t>.</w:t>
      </w:r>
      <w:r w:rsidR="00FC0B5B">
        <w:rPr>
          <w:sz w:val="28"/>
          <w:szCs w:val="28"/>
          <w:lang w:val="ru-RU"/>
        </w:rPr>
        <w:t xml:space="preserve"> </w:t>
      </w:r>
      <w:proofErr w:type="spellStart"/>
      <w:r w:rsidR="008A7E4C">
        <w:rPr>
          <w:sz w:val="28"/>
          <w:szCs w:val="28"/>
          <w:lang w:val="ru-RU"/>
        </w:rPr>
        <w:t>Була</w:t>
      </w:r>
      <w:proofErr w:type="spellEnd"/>
      <w:r w:rsidR="008A7E4C">
        <w:rPr>
          <w:sz w:val="28"/>
          <w:szCs w:val="28"/>
          <w:lang w:val="ru-RU"/>
        </w:rPr>
        <w:t xml:space="preserve"> поставлена мета</w:t>
      </w:r>
      <w:r w:rsidR="008A7E4C">
        <w:rPr>
          <w:sz w:val="28"/>
          <w:szCs w:val="28"/>
        </w:rPr>
        <w:t xml:space="preserve"> створити </w:t>
      </w:r>
      <w:proofErr w:type="spellStart"/>
      <w:r w:rsidR="008A7E4C">
        <w:rPr>
          <w:sz w:val="28"/>
          <w:szCs w:val="28"/>
        </w:rPr>
        <w:t>комп</w:t>
      </w:r>
      <w:proofErr w:type="spellEnd"/>
      <w:r w:rsidR="008A7E4C" w:rsidRPr="006D4415">
        <w:rPr>
          <w:sz w:val="28"/>
          <w:szCs w:val="28"/>
          <w:lang w:val="ru-RU"/>
        </w:rPr>
        <w:t>’</w:t>
      </w:r>
      <w:proofErr w:type="spellStart"/>
      <w:r w:rsidR="008A7E4C">
        <w:rPr>
          <w:sz w:val="28"/>
          <w:szCs w:val="28"/>
          <w:lang w:val="ru-RU"/>
        </w:rPr>
        <w:t>ютерний</w:t>
      </w:r>
      <w:proofErr w:type="spellEnd"/>
      <w:r w:rsidR="008A7E4C">
        <w:rPr>
          <w:sz w:val="28"/>
          <w:szCs w:val="28"/>
          <w:lang w:val="ru-RU"/>
        </w:rPr>
        <w:t xml:space="preserve"> </w:t>
      </w:r>
      <w:proofErr w:type="spellStart"/>
      <w:r w:rsidR="008A7E4C">
        <w:rPr>
          <w:sz w:val="28"/>
          <w:szCs w:val="28"/>
          <w:lang w:val="ru-RU"/>
        </w:rPr>
        <w:t>додаток</w:t>
      </w:r>
      <w:proofErr w:type="spellEnd"/>
      <w:r w:rsidR="008A7E4C">
        <w:rPr>
          <w:sz w:val="28"/>
          <w:szCs w:val="28"/>
          <w:lang w:val="ru-RU"/>
        </w:rPr>
        <w:t xml:space="preserve">, </w:t>
      </w:r>
      <w:proofErr w:type="spellStart"/>
      <w:r w:rsidR="008A7E4C">
        <w:rPr>
          <w:sz w:val="28"/>
          <w:szCs w:val="28"/>
          <w:lang w:val="ru-RU"/>
        </w:rPr>
        <w:t>який</w:t>
      </w:r>
      <w:proofErr w:type="spellEnd"/>
      <w:r w:rsidR="008A7E4C">
        <w:rPr>
          <w:sz w:val="28"/>
          <w:szCs w:val="28"/>
          <w:lang w:val="ru-RU"/>
        </w:rPr>
        <w:t xml:space="preserve"> да</w:t>
      </w:r>
      <w:r w:rsidR="008A7E4C">
        <w:rPr>
          <w:sz w:val="28"/>
          <w:szCs w:val="28"/>
        </w:rPr>
        <w:t>є змогу швидко та просто створювати власні нейронні мережі із керованим навчанням</w:t>
      </w:r>
      <w:r w:rsidR="00FC0B5B">
        <w:rPr>
          <w:sz w:val="28"/>
          <w:szCs w:val="28"/>
        </w:rPr>
        <w:t xml:space="preserve">, без необхідності вивчати сторонні бібліотеки та </w:t>
      </w:r>
      <w:proofErr w:type="spellStart"/>
      <w:r w:rsidR="00FC0B5B">
        <w:rPr>
          <w:sz w:val="28"/>
          <w:szCs w:val="28"/>
        </w:rPr>
        <w:t>фреймворки</w:t>
      </w:r>
      <w:proofErr w:type="spellEnd"/>
      <w:r w:rsidR="00FC0B5B">
        <w:rPr>
          <w:sz w:val="28"/>
          <w:szCs w:val="28"/>
        </w:rPr>
        <w:t>.</w:t>
      </w:r>
    </w:p>
    <w:p w:rsidR="007C789B" w:rsidRPr="007C789B" w:rsidRDefault="007C789B" w:rsidP="008A7E4C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7C789B">
        <w:rPr>
          <w:i/>
          <w:sz w:val="28"/>
          <w:szCs w:val="28"/>
        </w:rPr>
        <w:t>Результати дослідження.</w:t>
      </w:r>
    </w:p>
    <w:p w:rsidR="00FC0B5B" w:rsidRDefault="00FC0B5B" w:rsidP="008A7E4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результаті було розроблено програму, яка зможе прискорити процес створення нейронних мереж із контрольованим навчанням</w:t>
      </w:r>
      <w:r w:rsidR="008A7E4C">
        <w:rPr>
          <w:sz w:val="28"/>
          <w:szCs w:val="28"/>
        </w:rPr>
        <w:t>. Кожен користувач зможе не тільки створювати власні моделі, але й тестув</w:t>
      </w:r>
      <w:r w:rsidR="00F751EE">
        <w:rPr>
          <w:sz w:val="28"/>
          <w:szCs w:val="28"/>
        </w:rPr>
        <w:t>ати та вдосконалювати існуючі, що робить додаток універсальним інструментом розробки.</w:t>
      </w:r>
    </w:p>
    <w:p w:rsidR="007C789B" w:rsidRPr="007C789B" w:rsidRDefault="007C789B" w:rsidP="008A7E4C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7C789B">
        <w:rPr>
          <w:i/>
          <w:sz w:val="28"/>
          <w:szCs w:val="28"/>
        </w:rPr>
        <w:t>Висновки та перспективи.</w:t>
      </w:r>
    </w:p>
    <w:p w:rsidR="00FC0B5B" w:rsidRPr="00066826" w:rsidRDefault="00F751EE" w:rsidP="000668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перспективі розроблене ПЗ може </w:t>
      </w:r>
      <w:r w:rsidR="007040EE">
        <w:rPr>
          <w:sz w:val="28"/>
          <w:szCs w:val="28"/>
        </w:rPr>
        <w:t xml:space="preserve">підвищити популярність розробки нейронних мереж серед звичайних користувачів, які не володіють навичками програмування. Це також може вплинути на погляди людей, як майбутніх спеціалістів, які планують </w:t>
      </w:r>
      <w:proofErr w:type="spellStart"/>
      <w:r w:rsidR="007040EE">
        <w:rPr>
          <w:sz w:val="28"/>
          <w:szCs w:val="28"/>
        </w:rPr>
        <w:t>пов</w:t>
      </w:r>
      <w:proofErr w:type="spellEnd"/>
      <w:r w:rsidR="007040EE" w:rsidRPr="007040EE">
        <w:rPr>
          <w:sz w:val="28"/>
          <w:szCs w:val="28"/>
          <w:lang w:val="ru-RU"/>
        </w:rPr>
        <w:t>’</w:t>
      </w:r>
      <w:proofErr w:type="spellStart"/>
      <w:r w:rsidR="007040EE">
        <w:rPr>
          <w:sz w:val="28"/>
          <w:szCs w:val="28"/>
          <w:lang w:val="ru-RU"/>
        </w:rPr>
        <w:t>язати</w:t>
      </w:r>
      <w:proofErr w:type="spellEnd"/>
      <w:r w:rsidR="007040EE">
        <w:rPr>
          <w:sz w:val="28"/>
          <w:szCs w:val="28"/>
          <w:lang w:val="ru-RU"/>
        </w:rPr>
        <w:t xml:space="preserve"> </w:t>
      </w:r>
      <w:proofErr w:type="spellStart"/>
      <w:r w:rsidR="007040EE">
        <w:rPr>
          <w:sz w:val="28"/>
          <w:szCs w:val="28"/>
          <w:lang w:val="ru-RU"/>
        </w:rPr>
        <w:t>сво</w:t>
      </w:r>
      <w:proofErr w:type="spellEnd"/>
      <w:r w:rsidR="007040EE">
        <w:rPr>
          <w:sz w:val="28"/>
          <w:szCs w:val="28"/>
        </w:rPr>
        <w:t>є життя з інформаційними технологіями.</w:t>
      </w:r>
    </w:p>
    <w:p w:rsidR="000D62C5" w:rsidRDefault="000D62C5" w:rsidP="00066826">
      <w:pPr>
        <w:spacing w:line="360" w:lineRule="auto"/>
        <w:jc w:val="center"/>
        <w:rPr>
          <w:b/>
          <w:sz w:val="28"/>
          <w:szCs w:val="28"/>
        </w:rPr>
      </w:pPr>
      <w:r w:rsidRPr="007C789B">
        <w:rPr>
          <w:b/>
          <w:sz w:val="28"/>
          <w:szCs w:val="28"/>
        </w:rPr>
        <w:lastRenderedPageBreak/>
        <w:t>Література:</w:t>
      </w:r>
    </w:p>
    <w:p w:rsidR="00066826" w:rsidRPr="00066826" w:rsidRDefault="00066826" w:rsidP="00066826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 w:rsidRPr="00066826">
        <w:rPr>
          <w:sz w:val="28"/>
          <w:szCs w:val="28"/>
        </w:rPr>
        <w:t>What</w:t>
      </w:r>
      <w:proofErr w:type="spellEnd"/>
      <w:r w:rsidRPr="00066826">
        <w:rPr>
          <w:sz w:val="28"/>
          <w:szCs w:val="28"/>
        </w:rPr>
        <w:t xml:space="preserve"> </w:t>
      </w:r>
      <w:proofErr w:type="spellStart"/>
      <w:r w:rsidRPr="00066826">
        <w:rPr>
          <w:sz w:val="28"/>
          <w:szCs w:val="28"/>
        </w:rPr>
        <w:t>is</w:t>
      </w:r>
      <w:proofErr w:type="spellEnd"/>
      <w:r w:rsidRPr="00066826">
        <w:rPr>
          <w:sz w:val="28"/>
          <w:szCs w:val="28"/>
        </w:rPr>
        <w:t xml:space="preserve"> </w:t>
      </w:r>
      <w:proofErr w:type="spellStart"/>
      <w:r w:rsidRPr="00066826">
        <w:rPr>
          <w:sz w:val="28"/>
          <w:szCs w:val="28"/>
        </w:rPr>
        <w:t>supervised</w:t>
      </w:r>
      <w:proofErr w:type="spellEnd"/>
      <w:r w:rsidRPr="00066826">
        <w:rPr>
          <w:sz w:val="28"/>
          <w:szCs w:val="28"/>
        </w:rPr>
        <w:t xml:space="preserve"> </w:t>
      </w:r>
      <w:proofErr w:type="spellStart"/>
      <w:r w:rsidRPr="00066826">
        <w:rPr>
          <w:sz w:val="28"/>
          <w:szCs w:val="28"/>
        </w:rPr>
        <w:t>learning</w:t>
      </w:r>
      <w:proofErr w:type="spellEnd"/>
      <w:r w:rsidRPr="00066826">
        <w:rPr>
          <w:sz w:val="28"/>
          <w:szCs w:val="28"/>
        </w:rPr>
        <w:t xml:space="preserve"> [Електронний ресурс] – Режим доступу до ресурсу: </w:t>
      </w:r>
      <w:hyperlink r:id="rId5" w:history="1">
        <w:r w:rsidRPr="00066826">
          <w:rPr>
            <w:rStyle w:val="a7"/>
            <w:sz w:val="28"/>
            <w:szCs w:val="28"/>
          </w:rPr>
          <w:t>https://www.ibm</w:t>
        </w:r>
        <w:r w:rsidRPr="00066826">
          <w:rPr>
            <w:rStyle w:val="a7"/>
            <w:sz w:val="28"/>
            <w:szCs w:val="28"/>
          </w:rPr>
          <w:t>.</w:t>
        </w:r>
        <w:r w:rsidRPr="00066826">
          <w:rPr>
            <w:rStyle w:val="a7"/>
            <w:sz w:val="28"/>
            <w:szCs w:val="28"/>
          </w:rPr>
          <w:t>com/topics/supervised-learning</w:t>
        </w:r>
      </w:hyperlink>
    </w:p>
    <w:p w:rsidR="00410175" w:rsidRPr="00066826" w:rsidRDefault="00410175" w:rsidP="00066826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 w:rsidRPr="00066826">
        <w:rPr>
          <w:sz w:val="28"/>
          <w:szCs w:val="28"/>
        </w:rPr>
        <w:t>Geron</w:t>
      </w:r>
      <w:proofErr w:type="spellEnd"/>
      <w:r w:rsidRPr="00066826">
        <w:rPr>
          <w:sz w:val="28"/>
          <w:szCs w:val="28"/>
        </w:rPr>
        <w:t xml:space="preserve"> A. </w:t>
      </w:r>
      <w:proofErr w:type="spellStart"/>
      <w:r w:rsidRPr="00066826">
        <w:rPr>
          <w:sz w:val="28"/>
          <w:szCs w:val="28"/>
        </w:rPr>
        <w:t>Hands-On</w:t>
      </w:r>
      <w:proofErr w:type="spellEnd"/>
      <w:r w:rsidRPr="00066826">
        <w:rPr>
          <w:sz w:val="28"/>
          <w:szCs w:val="28"/>
        </w:rPr>
        <w:t xml:space="preserve"> </w:t>
      </w:r>
      <w:proofErr w:type="spellStart"/>
      <w:r w:rsidRPr="00066826">
        <w:rPr>
          <w:sz w:val="28"/>
          <w:szCs w:val="28"/>
        </w:rPr>
        <w:t>Machine</w:t>
      </w:r>
      <w:proofErr w:type="spellEnd"/>
      <w:r w:rsidRPr="00066826">
        <w:rPr>
          <w:sz w:val="28"/>
          <w:szCs w:val="28"/>
        </w:rPr>
        <w:t xml:space="preserve"> </w:t>
      </w:r>
      <w:proofErr w:type="spellStart"/>
      <w:r w:rsidRPr="00066826">
        <w:rPr>
          <w:sz w:val="28"/>
          <w:szCs w:val="28"/>
        </w:rPr>
        <w:t>Learning</w:t>
      </w:r>
      <w:proofErr w:type="spellEnd"/>
      <w:r w:rsidRPr="00066826">
        <w:rPr>
          <w:sz w:val="28"/>
          <w:szCs w:val="28"/>
        </w:rPr>
        <w:t xml:space="preserve"> </w:t>
      </w:r>
      <w:proofErr w:type="spellStart"/>
      <w:r w:rsidRPr="00066826">
        <w:rPr>
          <w:sz w:val="28"/>
          <w:szCs w:val="28"/>
        </w:rPr>
        <w:t>with</w:t>
      </w:r>
      <w:proofErr w:type="spellEnd"/>
      <w:r w:rsidRPr="00066826">
        <w:rPr>
          <w:sz w:val="28"/>
          <w:szCs w:val="28"/>
        </w:rPr>
        <w:t xml:space="preserve"> </w:t>
      </w:r>
      <w:proofErr w:type="spellStart"/>
      <w:r w:rsidRPr="00066826">
        <w:rPr>
          <w:sz w:val="28"/>
          <w:szCs w:val="28"/>
        </w:rPr>
        <w:t>Scikit-Learn</w:t>
      </w:r>
      <w:proofErr w:type="spellEnd"/>
      <w:r w:rsidRPr="00066826">
        <w:rPr>
          <w:sz w:val="28"/>
          <w:szCs w:val="28"/>
        </w:rPr>
        <w:t xml:space="preserve"> </w:t>
      </w:r>
      <w:proofErr w:type="spellStart"/>
      <w:r w:rsidRPr="00066826">
        <w:rPr>
          <w:sz w:val="28"/>
          <w:szCs w:val="28"/>
        </w:rPr>
        <w:t>and</w:t>
      </w:r>
      <w:proofErr w:type="spellEnd"/>
      <w:r w:rsidRPr="00066826">
        <w:rPr>
          <w:sz w:val="28"/>
          <w:szCs w:val="28"/>
        </w:rPr>
        <w:t xml:space="preserve"> </w:t>
      </w:r>
      <w:proofErr w:type="spellStart"/>
      <w:r w:rsidRPr="00066826">
        <w:rPr>
          <w:sz w:val="28"/>
          <w:szCs w:val="28"/>
        </w:rPr>
        <w:t>TensorFlow</w:t>
      </w:r>
      <w:proofErr w:type="spellEnd"/>
      <w:r w:rsidRPr="00066826">
        <w:rPr>
          <w:sz w:val="28"/>
          <w:szCs w:val="28"/>
        </w:rPr>
        <w:t xml:space="preserve"> / </w:t>
      </w:r>
      <w:proofErr w:type="spellStart"/>
      <w:r w:rsidRPr="00066826">
        <w:rPr>
          <w:sz w:val="28"/>
          <w:szCs w:val="28"/>
        </w:rPr>
        <w:t>Aurelien</w:t>
      </w:r>
      <w:proofErr w:type="spellEnd"/>
      <w:r w:rsidRPr="00066826">
        <w:rPr>
          <w:sz w:val="28"/>
          <w:szCs w:val="28"/>
        </w:rPr>
        <w:t xml:space="preserve"> </w:t>
      </w:r>
      <w:proofErr w:type="spellStart"/>
      <w:r w:rsidRPr="00066826">
        <w:rPr>
          <w:sz w:val="28"/>
          <w:szCs w:val="28"/>
        </w:rPr>
        <w:t>Geron</w:t>
      </w:r>
      <w:proofErr w:type="spellEnd"/>
      <w:r w:rsidRPr="00066826">
        <w:rPr>
          <w:sz w:val="28"/>
          <w:szCs w:val="28"/>
        </w:rPr>
        <w:t xml:space="preserve">. – </w:t>
      </w:r>
      <w:proofErr w:type="spellStart"/>
      <w:r w:rsidRPr="00066826">
        <w:rPr>
          <w:sz w:val="28"/>
          <w:szCs w:val="28"/>
        </w:rPr>
        <w:t>Beijing</w:t>
      </w:r>
      <w:proofErr w:type="spellEnd"/>
      <w:r w:rsidRPr="00066826">
        <w:rPr>
          <w:sz w:val="28"/>
          <w:szCs w:val="28"/>
        </w:rPr>
        <w:t xml:space="preserve">, </w:t>
      </w:r>
      <w:proofErr w:type="spellStart"/>
      <w:r w:rsidRPr="00066826">
        <w:rPr>
          <w:sz w:val="28"/>
          <w:szCs w:val="28"/>
        </w:rPr>
        <w:t>Boston</w:t>
      </w:r>
      <w:proofErr w:type="spellEnd"/>
      <w:r w:rsidRPr="00066826">
        <w:rPr>
          <w:sz w:val="28"/>
          <w:szCs w:val="28"/>
        </w:rPr>
        <w:t xml:space="preserve">, </w:t>
      </w:r>
      <w:proofErr w:type="spellStart"/>
      <w:r w:rsidRPr="00066826">
        <w:rPr>
          <w:sz w:val="28"/>
          <w:szCs w:val="28"/>
        </w:rPr>
        <w:t>Farnham</w:t>
      </w:r>
      <w:proofErr w:type="spellEnd"/>
      <w:r w:rsidRPr="00066826">
        <w:rPr>
          <w:sz w:val="28"/>
          <w:szCs w:val="28"/>
        </w:rPr>
        <w:t xml:space="preserve">, </w:t>
      </w:r>
      <w:proofErr w:type="spellStart"/>
      <w:r w:rsidRPr="00066826">
        <w:rPr>
          <w:sz w:val="28"/>
          <w:szCs w:val="28"/>
        </w:rPr>
        <w:t>Sebastopol</w:t>
      </w:r>
      <w:proofErr w:type="spellEnd"/>
      <w:r w:rsidRPr="00066826">
        <w:rPr>
          <w:sz w:val="28"/>
          <w:szCs w:val="28"/>
        </w:rPr>
        <w:t xml:space="preserve">, </w:t>
      </w:r>
      <w:proofErr w:type="spellStart"/>
      <w:r w:rsidRPr="00066826">
        <w:rPr>
          <w:sz w:val="28"/>
          <w:szCs w:val="28"/>
        </w:rPr>
        <w:t>Tokyo</w:t>
      </w:r>
      <w:proofErr w:type="spellEnd"/>
      <w:r w:rsidRPr="00066826">
        <w:rPr>
          <w:sz w:val="28"/>
          <w:szCs w:val="28"/>
        </w:rPr>
        <w:t>: O'REILLY, 2017</w:t>
      </w:r>
    </w:p>
    <w:p w:rsidR="00C7466E" w:rsidRPr="00066826" w:rsidRDefault="00410175" w:rsidP="00066826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 w:rsidRPr="00066826">
        <w:rPr>
          <w:sz w:val="28"/>
          <w:szCs w:val="28"/>
        </w:rPr>
        <w:t>Goodfellow</w:t>
      </w:r>
      <w:proofErr w:type="spellEnd"/>
      <w:r w:rsidRPr="00066826">
        <w:rPr>
          <w:sz w:val="28"/>
          <w:szCs w:val="28"/>
        </w:rPr>
        <w:t xml:space="preserve"> I. </w:t>
      </w:r>
      <w:proofErr w:type="spellStart"/>
      <w:r w:rsidRPr="00066826">
        <w:rPr>
          <w:sz w:val="28"/>
          <w:szCs w:val="28"/>
        </w:rPr>
        <w:t>Deep</w:t>
      </w:r>
      <w:proofErr w:type="spellEnd"/>
      <w:r w:rsidRPr="00066826">
        <w:rPr>
          <w:sz w:val="28"/>
          <w:szCs w:val="28"/>
        </w:rPr>
        <w:t xml:space="preserve"> </w:t>
      </w:r>
      <w:proofErr w:type="spellStart"/>
      <w:r w:rsidRPr="00066826">
        <w:rPr>
          <w:sz w:val="28"/>
          <w:szCs w:val="28"/>
        </w:rPr>
        <w:t>Learning</w:t>
      </w:r>
      <w:proofErr w:type="spellEnd"/>
      <w:r w:rsidRPr="00066826">
        <w:rPr>
          <w:sz w:val="28"/>
          <w:szCs w:val="28"/>
        </w:rPr>
        <w:t xml:space="preserve"> / I. </w:t>
      </w:r>
      <w:proofErr w:type="spellStart"/>
      <w:r w:rsidRPr="00066826">
        <w:rPr>
          <w:sz w:val="28"/>
          <w:szCs w:val="28"/>
        </w:rPr>
        <w:t>Goodfellow</w:t>
      </w:r>
      <w:proofErr w:type="spellEnd"/>
      <w:r w:rsidRPr="00066826">
        <w:rPr>
          <w:sz w:val="28"/>
          <w:szCs w:val="28"/>
        </w:rPr>
        <w:t xml:space="preserve">, Y. </w:t>
      </w:r>
      <w:proofErr w:type="spellStart"/>
      <w:r w:rsidRPr="00066826">
        <w:rPr>
          <w:sz w:val="28"/>
          <w:szCs w:val="28"/>
        </w:rPr>
        <w:t>Bengio</w:t>
      </w:r>
      <w:proofErr w:type="spellEnd"/>
      <w:r w:rsidRPr="00066826">
        <w:rPr>
          <w:sz w:val="28"/>
          <w:szCs w:val="28"/>
        </w:rPr>
        <w:t xml:space="preserve">, A. </w:t>
      </w:r>
      <w:proofErr w:type="spellStart"/>
      <w:r w:rsidRPr="00066826">
        <w:rPr>
          <w:sz w:val="28"/>
          <w:szCs w:val="28"/>
        </w:rPr>
        <w:t>Courville</w:t>
      </w:r>
      <w:proofErr w:type="spellEnd"/>
      <w:r w:rsidRPr="00066826">
        <w:rPr>
          <w:sz w:val="28"/>
          <w:szCs w:val="28"/>
        </w:rPr>
        <w:t>., 2016. – 800 с.</w:t>
      </w:r>
      <w:bookmarkStart w:id="0" w:name="_GoBack"/>
      <w:bookmarkEnd w:id="0"/>
    </w:p>
    <w:sectPr w:rsidR="00C7466E" w:rsidRPr="00066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D9F"/>
    <w:multiLevelType w:val="multilevel"/>
    <w:tmpl w:val="D940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80590"/>
    <w:multiLevelType w:val="hybridMultilevel"/>
    <w:tmpl w:val="4EF45C36"/>
    <w:lvl w:ilvl="0" w:tplc="D9DA352E">
      <w:start w:val="1"/>
      <w:numFmt w:val="decimal"/>
      <w:lvlText w:val="%1.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B1547D4E">
      <w:numFmt w:val="bullet"/>
      <w:lvlText w:val="•"/>
      <w:lvlJc w:val="left"/>
      <w:pPr>
        <w:ind w:left="2148" w:hanging="360"/>
      </w:pPr>
      <w:rPr>
        <w:rFonts w:hint="default"/>
        <w:lang w:val="uk-UA" w:eastAsia="en-US" w:bidi="ar-SA"/>
      </w:rPr>
    </w:lvl>
    <w:lvl w:ilvl="2" w:tplc="7F6CF830">
      <w:numFmt w:val="bullet"/>
      <w:lvlText w:val="•"/>
      <w:lvlJc w:val="left"/>
      <w:pPr>
        <w:ind w:left="3096" w:hanging="360"/>
      </w:pPr>
      <w:rPr>
        <w:rFonts w:hint="default"/>
        <w:lang w:val="uk-UA" w:eastAsia="en-US" w:bidi="ar-SA"/>
      </w:rPr>
    </w:lvl>
    <w:lvl w:ilvl="3" w:tplc="085ADADE">
      <w:numFmt w:val="bullet"/>
      <w:lvlText w:val="•"/>
      <w:lvlJc w:val="left"/>
      <w:pPr>
        <w:ind w:left="4045" w:hanging="360"/>
      </w:pPr>
      <w:rPr>
        <w:rFonts w:hint="default"/>
        <w:lang w:val="uk-UA" w:eastAsia="en-US" w:bidi="ar-SA"/>
      </w:rPr>
    </w:lvl>
    <w:lvl w:ilvl="4" w:tplc="FCAACFB8">
      <w:numFmt w:val="bullet"/>
      <w:lvlText w:val="•"/>
      <w:lvlJc w:val="left"/>
      <w:pPr>
        <w:ind w:left="4993" w:hanging="360"/>
      </w:pPr>
      <w:rPr>
        <w:rFonts w:hint="default"/>
        <w:lang w:val="uk-UA" w:eastAsia="en-US" w:bidi="ar-SA"/>
      </w:rPr>
    </w:lvl>
    <w:lvl w:ilvl="5" w:tplc="7ED40C6A">
      <w:numFmt w:val="bullet"/>
      <w:lvlText w:val="•"/>
      <w:lvlJc w:val="left"/>
      <w:pPr>
        <w:ind w:left="5942" w:hanging="360"/>
      </w:pPr>
      <w:rPr>
        <w:rFonts w:hint="default"/>
        <w:lang w:val="uk-UA" w:eastAsia="en-US" w:bidi="ar-SA"/>
      </w:rPr>
    </w:lvl>
    <w:lvl w:ilvl="6" w:tplc="8D1C17B4">
      <w:numFmt w:val="bullet"/>
      <w:lvlText w:val="•"/>
      <w:lvlJc w:val="left"/>
      <w:pPr>
        <w:ind w:left="6890" w:hanging="360"/>
      </w:pPr>
      <w:rPr>
        <w:rFonts w:hint="default"/>
        <w:lang w:val="uk-UA" w:eastAsia="en-US" w:bidi="ar-SA"/>
      </w:rPr>
    </w:lvl>
    <w:lvl w:ilvl="7" w:tplc="D578DAAA">
      <w:numFmt w:val="bullet"/>
      <w:lvlText w:val="•"/>
      <w:lvlJc w:val="left"/>
      <w:pPr>
        <w:ind w:left="7838" w:hanging="360"/>
      </w:pPr>
      <w:rPr>
        <w:rFonts w:hint="default"/>
        <w:lang w:val="uk-UA" w:eastAsia="en-US" w:bidi="ar-SA"/>
      </w:rPr>
    </w:lvl>
    <w:lvl w:ilvl="8" w:tplc="3788DAC0">
      <w:numFmt w:val="bullet"/>
      <w:lvlText w:val="•"/>
      <w:lvlJc w:val="left"/>
      <w:pPr>
        <w:ind w:left="8787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54164C6"/>
    <w:multiLevelType w:val="hybridMultilevel"/>
    <w:tmpl w:val="518A8C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1D66E8"/>
    <w:multiLevelType w:val="hybridMultilevel"/>
    <w:tmpl w:val="1B783ADE"/>
    <w:lvl w:ilvl="0" w:tplc="B9CE87C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4200E7"/>
    <w:multiLevelType w:val="hybridMultilevel"/>
    <w:tmpl w:val="8354A08A"/>
    <w:lvl w:ilvl="0" w:tplc="6818FE5C">
      <w:start w:val="1"/>
      <w:numFmt w:val="decimal"/>
      <w:lvlText w:val="%1."/>
      <w:lvlJc w:val="left"/>
      <w:pPr>
        <w:ind w:left="1046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ADF8879E">
      <w:start w:val="1"/>
      <w:numFmt w:val="decimal"/>
      <w:lvlText w:val="%2."/>
      <w:lvlJc w:val="left"/>
      <w:pPr>
        <w:ind w:left="1190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 w:tplc="62EC5094">
      <w:numFmt w:val="bullet"/>
      <w:lvlText w:val="•"/>
      <w:lvlJc w:val="left"/>
      <w:pPr>
        <w:ind w:left="2253" w:hanging="283"/>
      </w:pPr>
      <w:rPr>
        <w:rFonts w:hint="default"/>
        <w:lang w:val="uk-UA" w:eastAsia="en-US" w:bidi="ar-SA"/>
      </w:rPr>
    </w:lvl>
    <w:lvl w:ilvl="3" w:tplc="A7944472">
      <w:numFmt w:val="bullet"/>
      <w:lvlText w:val="•"/>
      <w:lvlJc w:val="left"/>
      <w:pPr>
        <w:ind w:left="3307" w:hanging="283"/>
      </w:pPr>
      <w:rPr>
        <w:rFonts w:hint="default"/>
        <w:lang w:val="uk-UA" w:eastAsia="en-US" w:bidi="ar-SA"/>
      </w:rPr>
    </w:lvl>
    <w:lvl w:ilvl="4" w:tplc="1FB499D6">
      <w:numFmt w:val="bullet"/>
      <w:lvlText w:val="•"/>
      <w:lvlJc w:val="left"/>
      <w:pPr>
        <w:ind w:left="4361" w:hanging="283"/>
      </w:pPr>
      <w:rPr>
        <w:rFonts w:hint="default"/>
        <w:lang w:val="uk-UA" w:eastAsia="en-US" w:bidi="ar-SA"/>
      </w:rPr>
    </w:lvl>
    <w:lvl w:ilvl="5" w:tplc="168A04F4">
      <w:numFmt w:val="bullet"/>
      <w:lvlText w:val="•"/>
      <w:lvlJc w:val="left"/>
      <w:pPr>
        <w:ind w:left="5415" w:hanging="283"/>
      </w:pPr>
      <w:rPr>
        <w:rFonts w:hint="default"/>
        <w:lang w:val="uk-UA" w:eastAsia="en-US" w:bidi="ar-SA"/>
      </w:rPr>
    </w:lvl>
    <w:lvl w:ilvl="6" w:tplc="4C7EF82C">
      <w:numFmt w:val="bullet"/>
      <w:lvlText w:val="•"/>
      <w:lvlJc w:val="left"/>
      <w:pPr>
        <w:ind w:left="6468" w:hanging="283"/>
      </w:pPr>
      <w:rPr>
        <w:rFonts w:hint="default"/>
        <w:lang w:val="uk-UA" w:eastAsia="en-US" w:bidi="ar-SA"/>
      </w:rPr>
    </w:lvl>
    <w:lvl w:ilvl="7" w:tplc="4538DE32">
      <w:numFmt w:val="bullet"/>
      <w:lvlText w:val="•"/>
      <w:lvlJc w:val="left"/>
      <w:pPr>
        <w:ind w:left="7522" w:hanging="283"/>
      </w:pPr>
      <w:rPr>
        <w:rFonts w:hint="default"/>
        <w:lang w:val="uk-UA" w:eastAsia="en-US" w:bidi="ar-SA"/>
      </w:rPr>
    </w:lvl>
    <w:lvl w:ilvl="8" w:tplc="A90249B4">
      <w:numFmt w:val="bullet"/>
      <w:lvlText w:val="•"/>
      <w:lvlJc w:val="left"/>
      <w:pPr>
        <w:ind w:left="8576" w:hanging="283"/>
      </w:pPr>
      <w:rPr>
        <w:rFonts w:hint="default"/>
        <w:lang w:val="uk-UA" w:eastAsia="en-US" w:bidi="ar-SA"/>
      </w:rPr>
    </w:lvl>
  </w:abstractNum>
  <w:abstractNum w:abstractNumId="5" w15:restartNumberingAfterBreak="0">
    <w:nsid w:val="62BA4E43"/>
    <w:multiLevelType w:val="hybridMultilevel"/>
    <w:tmpl w:val="626A1A6A"/>
    <w:lvl w:ilvl="0" w:tplc="B9CE87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424029D"/>
    <w:multiLevelType w:val="hybridMultilevel"/>
    <w:tmpl w:val="1C64B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6243D"/>
    <w:multiLevelType w:val="multilevel"/>
    <w:tmpl w:val="F64E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E2FE9"/>
    <w:multiLevelType w:val="hybridMultilevel"/>
    <w:tmpl w:val="D6E8120C"/>
    <w:lvl w:ilvl="0" w:tplc="B9CE87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6F"/>
    <w:rsid w:val="0001724D"/>
    <w:rsid w:val="00066826"/>
    <w:rsid w:val="000D62C5"/>
    <w:rsid w:val="00180395"/>
    <w:rsid w:val="002A2B6F"/>
    <w:rsid w:val="00410175"/>
    <w:rsid w:val="007040EE"/>
    <w:rsid w:val="007C789B"/>
    <w:rsid w:val="008A7E4C"/>
    <w:rsid w:val="00A37029"/>
    <w:rsid w:val="00C7466E"/>
    <w:rsid w:val="00F751EE"/>
    <w:rsid w:val="00FC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AF0D6"/>
  <w15:chartTrackingRefBased/>
  <w15:docId w15:val="{3AF54ECC-AD49-41BF-8A90-7320FD53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62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2">
    <w:name w:val="heading 2"/>
    <w:basedOn w:val="a"/>
    <w:link w:val="20"/>
    <w:uiPriority w:val="1"/>
    <w:qFormat/>
    <w:rsid w:val="000D62C5"/>
    <w:pPr>
      <w:ind w:left="668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0D62C5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0D62C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D62C5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0D62C5"/>
    <w:pPr>
      <w:ind w:left="1200" w:hanging="361"/>
    </w:pPr>
  </w:style>
  <w:style w:type="paragraph" w:styleId="a6">
    <w:name w:val="Normal (Web)"/>
    <w:basedOn w:val="a"/>
    <w:uiPriority w:val="99"/>
    <w:semiHidden/>
    <w:unhideWhenUsed/>
    <w:rsid w:val="000D62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7">
    <w:name w:val="Hyperlink"/>
    <w:basedOn w:val="a0"/>
    <w:uiPriority w:val="99"/>
    <w:unhideWhenUsed/>
    <w:rsid w:val="00F751E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66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topics/supervised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Hapei</dc:creator>
  <cp:keywords/>
  <dc:description/>
  <cp:lastModifiedBy>Maksym Hapei</cp:lastModifiedBy>
  <cp:revision>5</cp:revision>
  <dcterms:created xsi:type="dcterms:W3CDTF">2023-05-15T11:02:00Z</dcterms:created>
  <dcterms:modified xsi:type="dcterms:W3CDTF">2023-05-15T13:39:00Z</dcterms:modified>
</cp:coreProperties>
</file>