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36" w:type="dxa"/>
        <w:tblLook w:val="04A0" w:firstRow="1" w:lastRow="0" w:firstColumn="1" w:lastColumn="0" w:noHBand="0" w:noVBand="1"/>
      </w:tblPr>
      <w:tblGrid>
        <w:gridCol w:w="5418"/>
        <w:gridCol w:w="5418"/>
      </w:tblGrid>
      <w:tr w:rsidR="00EE1C1B" w:rsidTr="00BB45A4">
        <w:trPr>
          <w:trHeight w:val="620"/>
        </w:trPr>
        <w:tc>
          <w:tcPr>
            <w:tcW w:w="5418" w:type="dxa"/>
          </w:tcPr>
          <w:p w:rsidR="00EE1C1B" w:rsidRPr="00EE1C1B" w:rsidRDefault="00EE1C1B" w:rsidP="00EE1C1B">
            <w:pPr>
              <w:jc w:val="center"/>
              <w:rPr>
                <w:sz w:val="40"/>
                <w:szCs w:val="40"/>
              </w:rPr>
            </w:pPr>
            <w:r w:rsidRPr="00EE1C1B">
              <w:rPr>
                <w:sz w:val="40"/>
                <w:szCs w:val="40"/>
              </w:rPr>
              <w:t>Original</w:t>
            </w:r>
          </w:p>
        </w:tc>
        <w:tc>
          <w:tcPr>
            <w:tcW w:w="5418" w:type="dxa"/>
          </w:tcPr>
          <w:p w:rsidR="00EE1C1B" w:rsidRPr="00EE1C1B" w:rsidRDefault="00EE1C1B" w:rsidP="00EE1C1B">
            <w:pPr>
              <w:jc w:val="center"/>
              <w:rPr>
                <w:sz w:val="40"/>
                <w:szCs w:val="40"/>
                <w:lang w:val="uk-UA"/>
              </w:rPr>
            </w:pPr>
            <w:proofErr w:type="spellStart"/>
            <w:r w:rsidRPr="00EE1C1B">
              <w:rPr>
                <w:sz w:val="40"/>
                <w:szCs w:val="40"/>
                <w:lang w:val="uk-UA"/>
              </w:rPr>
              <w:t>Ukrainian</w:t>
            </w:r>
            <w:proofErr w:type="spellEnd"/>
          </w:p>
        </w:tc>
      </w:tr>
      <w:tr w:rsidR="00EE1C1B" w:rsidRPr="00F83CA0" w:rsidTr="00BB45A4">
        <w:trPr>
          <w:trHeight w:val="13734"/>
        </w:trPr>
        <w:tc>
          <w:tcPr>
            <w:tcW w:w="5418" w:type="dxa"/>
          </w:tcPr>
          <w:p w:rsidR="00EE1C1B" w:rsidRPr="00EE1C1B" w:rsidRDefault="00EE1C1B" w:rsidP="00EE1C1B">
            <w:pPr>
              <w:rPr>
                <w:sz w:val="32"/>
                <w:szCs w:val="32"/>
              </w:rPr>
            </w:pPr>
            <w:r w:rsidRPr="00EE1C1B">
              <w:rPr>
                <w:sz w:val="32"/>
                <w:szCs w:val="32"/>
              </w:rPr>
              <w:t>Approaches to the reintegration of paint loss: theory and practice in the conservation of easel paintings</w:t>
            </w:r>
          </w:p>
          <w:p w:rsidR="00EE1C1B" w:rsidRPr="00EE1C1B" w:rsidRDefault="00EE1C1B" w:rsidP="00EE1C1B">
            <w:pPr>
              <w:rPr>
                <w:sz w:val="32"/>
                <w:szCs w:val="32"/>
              </w:rPr>
            </w:pPr>
            <w:r w:rsidRPr="00EE1C1B">
              <w:rPr>
                <w:sz w:val="32"/>
                <w:szCs w:val="32"/>
              </w:rPr>
              <w:t xml:space="preserve">Kim </w:t>
            </w:r>
            <w:proofErr w:type="spellStart"/>
            <w:r w:rsidRPr="00EE1C1B">
              <w:rPr>
                <w:sz w:val="32"/>
                <w:szCs w:val="32"/>
              </w:rPr>
              <w:t>muir</w:t>
            </w:r>
            <w:proofErr w:type="spellEnd"/>
          </w:p>
          <w:p w:rsidR="00EE1C1B" w:rsidRPr="00EE1C1B" w:rsidRDefault="00EE1C1B" w:rsidP="00EE1C1B">
            <w:pPr>
              <w:rPr>
                <w:sz w:val="32"/>
                <w:szCs w:val="32"/>
              </w:rPr>
            </w:pPr>
            <w:r w:rsidRPr="00EE1C1B">
              <w:rPr>
                <w:sz w:val="32"/>
                <w:szCs w:val="32"/>
              </w:rPr>
              <w:t>Published 2009</w:t>
            </w:r>
          </w:p>
          <w:p w:rsidR="00EE1C1B" w:rsidRPr="00EE1C1B" w:rsidRDefault="00EE1C1B" w:rsidP="00EE1C1B">
            <w:pPr>
              <w:rPr>
                <w:sz w:val="32"/>
                <w:szCs w:val="32"/>
              </w:rPr>
            </w:pPr>
            <w:r w:rsidRPr="00EE1C1B">
              <w:rPr>
                <w:sz w:val="32"/>
                <w:szCs w:val="32"/>
              </w:rPr>
              <w:t>Sociology</w:t>
            </w:r>
          </w:p>
          <w:p w:rsidR="00EE1C1B" w:rsidRDefault="00EE1C1B" w:rsidP="00EE1C1B">
            <w:proofErr w:type="spellStart"/>
            <w:r w:rsidRPr="00EE1C1B">
              <w:rPr>
                <w:sz w:val="32"/>
                <w:szCs w:val="32"/>
              </w:rPr>
              <w:t>AbstractThis</w:t>
            </w:r>
            <w:proofErr w:type="spellEnd"/>
            <w:r w:rsidRPr="00EE1C1B">
              <w:rPr>
                <w:sz w:val="32"/>
                <w:szCs w:val="32"/>
              </w:rPr>
              <w:t xml:space="preserve"> paper presents a review of the literature on the theory and practice of retouching in easel paintings conservation. Focusing on texts from the early twentieth century to the present, the practical and theoretical development of the three principal approaches to loss compensation are traced: imitative reintegration, visible retouching, and no reintegration. Consideration of the philosophical underpinnings and cultural influences that have shaped each approach provides some context for the methodologies discussed. Special attention is given to the connection between retouching issues and the development of conservation principles, as well as the significant role that art historians have played in guiding restoration theory and practice.</w:t>
            </w:r>
          </w:p>
        </w:tc>
        <w:tc>
          <w:tcPr>
            <w:tcW w:w="5418" w:type="dxa"/>
          </w:tcPr>
          <w:p w:rsidR="00EE1C1B" w:rsidRPr="00EE1C1B" w:rsidRDefault="00EE1C1B" w:rsidP="00EE1C1B">
            <w:pPr>
              <w:rPr>
                <w:sz w:val="32"/>
                <w:szCs w:val="32"/>
                <w:lang w:val="ru-RU"/>
              </w:rPr>
            </w:pPr>
            <w:proofErr w:type="spellStart"/>
            <w:r w:rsidRPr="00EE1C1B">
              <w:rPr>
                <w:sz w:val="32"/>
                <w:szCs w:val="32"/>
                <w:lang w:val="ru-RU"/>
              </w:rPr>
              <w:t>Підходи</w:t>
            </w:r>
            <w:proofErr w:type="spellEnd"/>
            <w:r w:rsidRPr="00EE1C1B">
              <w:rPr>
                <w:sz w:val="32"/>
                <w:szCs w:val="32"/>
                <w:lang w:val="ru-RU"/>
              </w:rPr>
              <w:t xml:space="preserve"> до </w:t>
            </w:r>
            <w:proofErr w:type="spellStart"/>
            <w:r w:rsidRPr="00EE1C1B">
              <w:rPr>
                <w:sz w:val="32"/>
                <w:szCs w:val="32"/>
                <w:lang w:val="ru-RU"/>
              </w:rPr>
              <w:t>реінтеграції</w:t>
            </w:r>
            <w:proofErr w:type="spellEnd"/>
            <w:r w:rsidRPr="00EE1C1B">
              <w:rPr>
                <w:sz w:val="32"/>
                <w:szCs w:val="32"/>
                <w:lang w:val="ru-RU"/>
              </w:rPr>
              <w:t xml:space="preserve"> </w:t>
            </w:r>
            <w:proofErr w:type="spellStart"/>
            <w:r w:rsidRPr="00EE1C1B">
              <w:rPr>
                <w:sz w:val="32"/>
                <w:szCs w:val="32"/>
                <w:lang w:val="ru-RU"/>
              </w:rPr>
              <w:t>втрат</w:t>
            </w:r>
            <w:proofErr w:type="spellEnd"/>
            <w:r w:rsidRPr="00EE1C1B">
              <w:rPr>
                <w:sz w:val="32"/>
                <w:szCs w:val="32"/>
                <w:lang w:val="ru-RU"/>
              </w:rPr>
              <w:t xml:space="preserve"> </w:t>
            </w:r>
            <w:proofErr w:type="spellStart"/>
            <w:r w:rsidRPr="00EE1C1B">
              <w:rPr>
                <w:sz w:val="32"/>
                <w:szCs w:val="32"/>
                <w:lang w:val="ru-RU"/>
              </w:rPr>
              <w:t>фарби</w:t>
            </w:r>
            <w:proofErr w:type="spellEnd"/>
            <w:r w:rsidRPr="00EE1C1B">
              <w:rPr>
                <w:sz w:val="32"/>
                <w:szCs w:val="32"/>
                <w:lang w:val="ru-RU"/>
              </w:rPr>
              <w:t xml:space="preserve">: </w:t>
            </w:r>
            <w:proofErr w:type="spellStart"/>
            <w:r w:rsidRPr="00EE1C1B">
              <w:rPr>
                <w:sz w:val="32"/>
                <w:szCs w:val="32"/>
                <w:lang w:val="ru-RU"/>
              </w:rPr>
              <w:t>теорія</w:t>
            </w:r>
            <w:proofErr w:type="spellEnd"/>
            <w:r w:rsidRPr="00EE1C1B">
              <w:rPr>
                <w:sz w:val="32"/>
                <w:szCs w:val="32"/>
                <w:lang w:val="ru-RU"/>
              </w:rPr>
              <w:t xml:space="preserve"> та практика </w:t>
            </w:r>
            <w:proofErr w:type="spellStart"/>
            <w:r w:rsidRPr="00EE1C1B">
              <w:rPr>
                <w:sz w:val="32"/>
                <w:szCs w:val="32"/>
                <w:lang w:val="ru-RU"/>
              </w:rPr>
              <w:t>збереження</w:t>
            </w:r>
            <w:proofErr w:type="spellEnd"/>
            <w:r w:rsidRPr="00EE1C1B">
              <w:rPr>
                <w:sz w:val="32"/>
                <w:szCs w:val="32"/>
                <w:lang w:val="ru-RU"/>
              </w:rPr>
              <w:t xml:space="preserve"> </w:t>
            </w:r>
            <w:proofErr w:type="spellStart"/>
            <w:r w:rsidRPr="00EE1C1B">
              <w:rPr>
                <w:sz w:val="32"/>
                <w:szCs w:val="32"/>
                <w:lang w:val="ru-RU"/>
              </w:rPr>
              <w:t>станкових</w:t>
            </w:r>
            <w:proofErr w:type="spellEnd"/>
            <w:r w:rsidRPr="00EE1C1B">
              <w:rPr>
                <w:sz w:val="32"/>
                <w:szCs w:val="32"/>
                <w:lang w:val="ru-RU"/>
              </w:rPr>
              <w:t xml:space="preserve"> картин</w:t>
            </w:r>
          </w:p>
          <w:p w:rsidR="00EE1C1B" w:rsidRPr="00EE1C1B" w:rsidRDefault="00EE1C1B" w:rsidP="00EE1C1B">
            <w:pPr>
              <w:rPr>
                <w:sz w:val="32"/>
                <w:szCs w:val="32"/>
                <w:lang w:val="ru-RU"/>
              </w:rPr>
            </w:pPr>
            <w:proofErr w:type="spellStart"/>
            <w:r w:rsidRPr="00EE1C1B">
              <w:rPr>
                <w:sz w:val="32"/>
                <w:szCs w:val="32"/>
                <w:lang w:val="ru-RU"/>
              </w:rPr>
              <w:t>Кім</w:t>
            </w:r>
            <w:proofErr w:type="spellEnd"/>
            <w:r w:rsidRPr="00EE1C1B">
              <w:rPr>
                <w:sz w:val="32"/>
                <w:szCs w:val="32"/>
                <w:lang w:val="ru-RU"/>
              </w:rPr>
              <w:t xml:space="preserve"> </w:t>
            </w:r>
            <w:proofErr w:type="spellStart"/>
            <w:r w:rsidRPr="00EE1C1B">
              <w:rPr>
                <w:sz w:val="32"/>
                <w:szCs w:val="32"/>
                <w:lang w:val="ru-RU"/>
              </w:rPr>
              <w:t>муїр</w:t>
            </w:r>
            <w:proofErr w:type="spellEnd"/>
          </w:p>
          <w:p w:rsidR="00EE1C1B" w:rsidRPr="00EE1C1B" w:rsidRDefault="00EE1C1B" w:rsidP="00EE1C1B">
            <w:pPr>
              <w:rPr>
                <w:sz w:val="32"/>
                <w:szCs w:val="32"/>
                <w:lang w:val="ru-RU"/>
              </w:rPr>
            </w:pPr>
            <w:proofErr w:type="spellStart"/>
            <w:r w:rsidRPr="00EE1C1B">
              <w:rPr>
                <w:sz w:val="32"/>
                <w:szCs w:val="32"/>
                <w:lang w:val="ru-RU"/>
              </w:rPr>
              <w:t>Опубліковано</w:t>
            </w:r>
            <w:proofErr w:type="spellEnd"/>
            <w:r w:rsidRPr="00EE1C1B">
              <w:rPr>
                <w:sz w:val="32"/>
                <w:szCs w:val="32"/>
                <w:lang w:val="ru-RU"/>
              </w:rPr>
              <w:t xml:space="preserve"> у 2009 </w:t>
            </w:r>
            <w:proofErr w:type="spellStart"/>
            <w:r w:rsidRPr="00EE1C1B">
              <w:rPr>
                <w:sz w:val="32"/>
                <w:szCs w:val="32"/>
                <w:lang w:val="ru-RU"/>
              </w:rPr>
              <w:t>році</w:t>
            </w:r>
            <w:proofErr w:type="spellEnd"/>
          </w:p>
          <w:p w:rsidR="00EE1C1B" w:rsidRPr="00EE1C1B" w:rsidRDefault="00EE1C1B" w:rsidP="00EE1C1B">
            <w:pPr>
              <w:rPr>
                <w:sz w:val="32"/>
                <w:szCs w:val="32"/>
                <w:lang w:val="ru-RU"/>
              </w:rPr>
            </w:pPr>
            <w:proofErr w:type="spellStart"/>
            <w:r w:rsidRPr="00EE1C1B">
              <w:rPr>
                <w:sz w:val="32"/>
                <w:szCs w:val="32"/>
                <w:lang w:val="ru-RU"/>
              </w:rPr>
              <w:t>Соціологія</w:t>
            </w:r>
            <w:proofErr w:type="spellEnd"/>
          </w:p>
          <w:p w:rsidR="00EE1C1B" w:rsidRPr="00EE1C1B" w:rsidRDefault="00287041" w:rsidP="00EE1C1B">
            <w:pPr>
              <w:rPr>
                <w:sz w:val="32"/>
                <w:szCs w:val="32"/>
                <w:lang w:val="ru-RU"/>
              </w:rPr>
            </w:pPr>
            <w:proofErr w:type="spellStart"/>
            <w:r>
              <w:rPr>
                <w:sz w:val="32"/>
                <w:szCs w:val="32"/>
                <w:lang w:val="ru-RU"/>
              </w:rPr>
              <w:t>Анотація</w:t>
            </w:r>
            <w:proofErr w:type="spellEnd"/>
            <w:r>
              <w:rPr>
                <w:sz w:val="32"/>
                <w:szCs w:val="32"/>
                <w:lang w:val="ru-RU"/>
              </w:rPr>
              <w:t xml:space="preserve"> у </w:t>
            </w:r>
            <w:proofErr w:type="spellStart"/>
            <w:r>
              <w:rPr>
                <w:sz w:val="32"/>
                <w:szCs w:val="32"/>
                <w:lang w:val="ru-RU"/>
              </w:rPr>
              <w:t>цьому</w:t>
            </w:r>
            <w:proofErr w:type="spellEnd"/>
            <w:r>
              <w:rPr>
                <w:sz w:val="32"/>
                <w:szCs w:val="32"/>
                <w:lang w:val="ru-RU"/>
              </w:rPr>
              <w:t xml:space="preserve"> </w:t>
            </w:r>
            <w:proofErr w:type="spellStart"/>
            <w:r>
              <w:rPr>
                <w:sz w:val="32"/>
                <w:szCs w:val="32"/>
                <w:lang w:val="ru-RU"/>
              </w:rPr>
              <w:t>документі</w:t>
            </w:r>
            <w:proofErr w:type="spellEnd"/>
            <w:r>
              <w:rPr>
                <w:sz w:val="32"/>
                <w:szCs w:val="32"/>
                <w:lang w:val="ru-RU"/>
              </w:rPr>
              <w:t xml:space="preserve"> </w:t>
            </w:r>
            <w:proofErr w:type="spellStart"/>
            <w:r>
              <w:rPr>
                <w:sz w:val="32"/>
                <w:szCs w:val="32"/>
                <w:lang w:val="ru-RU"/>
              </w:rPr>
              <w:t>представля</w:t>
            </w:r>
            <w:proofErr w:type="spellEnd"/>
            <w:r>
              <w:rPr>
                <w:sz w:val="32"/>
                <w:szCs w:val="32"/>
                <w:lang w:val="uk-UA"/>
              </w:rPr>
              <w:t>є</w:t>
            </w:r>
            <w:r w:rsidR="00EE1C1B" w:rsidRPr="00EE1C1B">
              <w:rPr>
                <w:sz w:val="32"/>
                <w:szCs w:val="32"/>
                <w:lang w:val="ru-RU"/>
              </w:rPr>
              <w:t xml:space="preserve"> </w:t>
            </w:r>
            <w:proofErr w:type="spellStart"/>
            <w:r w:rsidR="00EE1C1B" w:rsidRPr="00EE1C1B">
              <w:rPr>
                <w:sz w:val="32"/>
                <w:szCs w:val="32"/>
                <w:lang w:val="ru-RU"/>
              </w:rPr>
              <w:t>огляд</w:t>
            </w:r>
            <w:proofErr w:type="spellEnd"/>
            <w:r w:rsidR="00EE1C1B" w:rsidRPr="00EE1C1B">
              <w:rPr>
                <w:sz w:val="32"/>
                <w:szCs w:val="32"/>
                <w:lang w:val="ru-RU"/>
              </w:rPr>
              <w:t xml:space="preserve"> </w:t>
            </w:r>
            <w:proofErr w:type="spellStart"/>
            <w:r w:rsidR="00EE1C1B" w:rsidRPr="00EE1C1B">
              <w:rPr>
                <w:sz w:val="32"/>
                <w:szCs w:val="32"/>
                <w:lang w:val="ru-RU"/>
              </w:rPr>
              <w:t>літератури</w:t>
            </w:r>
            <w:proofErr w:type="spellEnd"/>
            <w:r w:rsidR="00EE1C1B" w:rsidRPr="00EE1C1B">
              <w:rPr>
                <w:sz w:val="32"/>
                <w:szCs w:val="32"/>
                <w:lang w:val="ru-RU"/>
              </w:rPr>
              <w:t xml:space="preserve"> з </w:t>
            </w:r>
            <w:proofErr w:type="spellStart"/>
            <w:r w:rsidR="00EE1C1B" w:rsidRPr="00EE1C1B">
              <w:rPr>
                <w:sz w:val="32"/>
                <w:szCs w:val="32"/>
                <w:lang w:val="ru-RU"/>
              </w:rPr>
              <w:t>теорії</w:t>
            </w:r>
            <w:proofErr w:type="spellEnd"/>
            <w:r w:rsidR="00EE1C1B" w:rsidRPr="00EE1C1B">
              <w:rPr>
                <w:sz w:val="32"/>
                <w:szCs w:val="32"/>
                <w:lang w:val="ru-RU"/>
              </w:rPr>
              <w:t xml:space="preserve"> та практики </w:t>
            </w:r>
            <w:proofErr w:type="spellStart"/>
            <w:r w:rsidR="00EE1C1B" w:rsidRPr="00EE1C1B">
              <w:rPr>
                <w:sz w:val="32"/>
                <w:szCs w:val="32"/>
                <w:lang w:val="ru-RU"/>
              </w:rPr>
              <w:t>ретуші</w:t>
            </w:r>
            <w:proofErr w:type="spellEnd"/>
            <w:r w:rsidR="00EE1C1B" w:rsidRPr="00EE1C1B">
              <w:rPr>
                <w:sz w:val="32"/>
                <w:szCs w:val="32"/>
                <w:lang w:val="ru-RU"/>
              </w:rPr>
              <w:t xml:space="preserve"> в </w:t>
            </w:r>
            <w:proofErr w:type="spellStart"/>
            <w:r w:rsidR="00EE1C1B" w:rsidRPr="00EE1C1B">
              <w:rPr>
                <w:sz w:val="32"/>
                <w:szCs w:val="32"/>
                <w:lang w:val="ru-RU"/>
              </w:rPr>
              <w:t>збереженні</w:t>
            </w:r>
            <w:proofErr w:type="spellEnd"/>
            <w:r w:rsidR="00EE1C1B" w:rsidRPr="00EE1C1B">
              <w:rPr>
                <w:sz w:val="32"/>
                <w:szCs w:val="32"/>
                <w:lang w:val="ru-RU"/>
              </w:rPr>
              <w:t xml:space="preserve"> </w:t>
            </w:r>
            <w:proofErr w:type="spellStart"/>
            <w:r w:rsidR="00EE1C1B" w:rsidRPr="00EE1C1B">
              <w:rPr>
                <w:sz w:val="32"/>
                <w:szCs w:val="32"/>
                <w:lang w:val="ru-RU"/>
              </w:rPr>
              <w:t>станкових</w:t>
            </w:r>
            <w:proofErr w:type="spellEnd"/>
            <w:r w:rsidR="00EE1C1B" w:rsidRPr="00EE1C1B">
              <w:rPr>
                <w:sz w:val="32"/>
                <w:szCs w:val="32"/>
                <w:lang w:val="ru-RU"/>
              </w:rPr>
              <w:t xml:space="preserve"> картин. </w:t>
            </w:r>
            <w:proofErr w:type="spellStart"/>
            <w:r w:rsidR="00EE1C1B" w:rsidRPr="00EE1C1B">
              <w:rPr>
                <w:sz w:val="32"/>
                <w:szCs w:val="32"/>
                <w:lang w:val="ru-RU"/>
              </w:rPr>
              <w:t>Орієнтуючись</w:t>
            </w:r>
            <w:proofErr w:type="spellEnd"/>
            <w:r w:rsidR="00EE1C1B" w:rsidRPr="00EE1C1B">
              <w:rPr>
                <w:sz w:val="32"/>
                <w:szCs w:val="32"/>
                <w:lang w:val="ru-RU"/>
              </w:rPr>
              <w:t xml:space="preserve"> на </w:t>
            </w:r>
            <w:proofErr w:type="spellStart"/>
            <w:r w:rsidR="00EE1C1B" w:rsidRPr="00EE1C1B">
              <w:rPr>
                <w:sz w:val="32"/>
                <w:szCs w:val="32"/>
                <w:lang w:val="ru-RU"/>
              </w:rPr>
              <w:t>тексти</w:t>
            </w:r>
            <w:proofErr w:type="spellEnd"/>
            <w:r w:rsidR="00EE1C1B" w:rsidRPr="00EE1C1B">
              <w:rPr>
                <w:sz w:val="32"/>
                <w:szCs w:val="32"/>
                <w:lang w:val="ru-RU"/>
              </w:rPr>
              <w:t xml:space="preserve"> з початку ХХ </w:t>
            </w:r>
            <w:proofErr w:type="spellStart"/>
            <w:r w:rsidR="00EE1C1B" w:rsidRPr="00EE1C1B">
              <w:rPr>
                <w:sz w:val="32"/>
                <w:szCs w:val="32"/>
                <w:lang w:val="ru-RU"/>
              </w:rPr>
              <w:t>століття</w:t>
            </w:r>
            <w:proofErr w:type="spellEnd"/>
            <w:r w:rsidR="00EE1C1B" w:rsidRPr="00EE1C1B">
              <w:rPr>
                <w:sz w:val="32"/>
                <w:szCs w:val="32"/>
                <w:lang w:val="ru-RU"/>
              </w:rPr>
              <w:t xml:space="preserve"> до </w:t>
            </w:r>
            <w:proofErr w:type="spellStart"/>
            <w:r w:rsidR="00EE1C1B" w:rsidRPr="00EE1C1B">
              <w:rPr>
                <w:sz w:val="32"/>
                <w:szCs w:val="32"/>
                <w:lang w:val="ru-RU"/>
              </w:rPr>
              <w:t>сьогодення</w:t>
            </w:r>
            <w:proofErr w:type="spellEnd"/>
            <w:r w:rsidR="00EE1C1B" w:rsidRPr="00EE1C1B">
              <w:rPr>
                <w:sz w:val="32"/>
                <w:szCs w:val="32"/>
                <w:lang w:val="ru-RU"/>
              </w:rPr>
              <w:t xml:space="preserve">, </w:t>
            </w:r>
            <w:proofErr w:type="spellStart"/>
            <w:r w:rsidR="00EE1C1B" w:rsidRPr="00EE1C1B">
              <w:rPr>
                <w:sz w:val="32"/>
                <w:szCs w:val="32"/>
                <w:lang w:val="ru-RU"/>
              </w:rPr>
              <w:t>простежується</w:t>
            </w:r>
            <w:proofErr w:type="spellEnd"/>
            <w:r w:rsidR="00EE1C1B" w:rsidRPr="00EE1C1B">
              <w:rPr>
                <w:sz w:val="32"/>
                <w:szCs w:val="32"/>
                <w:lang w:val="ru-RU"/>
              </w:rPr>
              <w:t xml:space="preserve"> </w:t>
            </w:r>
            <w:proofErr w:type="spellStart"/>
            <w:r w:rsidR="00EE1C1B" w:rsidRPr="00EE1C1B">
              <w:rPr>
                <w:sz w:val="32"/>
                <w:szCs w:val="32"/>
                <w:lang w:val="ru-RU"/>
              </w:rPr>
              <w:t>практичний</w:t>
            </w:r>
            <w:proofErr w:type="spellEnd"/>
            <w:r w:rsidR="00EE1C1B" w:rsidRPr="00EE1C1B">
              <w:rPr>
                <w:sz w:val="32"/>
                <w:szCs w:val="32"/>
                <w:lang w:val="ru-RU"/>
              </w:rPr>
              <w:t xml:space="preserve"> та </w:t>
            </w:r>
            <w:proofErr w:type="spellStart"/>
            <w:r w:rsidR="00EE1C1B" w:rsidRPr="00EE1C1B">
              <w:rPr>
                <w:sz w:val="32"/>
                <w:szCs w:val="32"/>
                <w:lang w:val="ru-RU"/>
              </w:rPr>
              <w:t>теоретичний</w:t>
            </w:r>
            <w:proofErr w:type="spellEnd"/>
            <w:r w:rsidR="00EE1C1B" w:rsidRPr="00EE1C1B">
              <w:rPr>
                <w:sz w:val="32"/>
                <w:szCs w:val="32"/>
                <w:lang w:val="ru-RU"/>
              </w:rPr>
              <w:t xml:space="preserve"> </w:t>
            </w:r>
            <w:proofErr w:type="spellStart"/>
            <w:r w:rsidR="00EE1C1B" w:rsidRPr="00EE1C1B">
              <w:rPr>
                <w:sz w:val="32"/>
                <w:szCs w:val="32"/>
                <w:lang w:val="ru-RU"/>
              </w:rPr>
              <w:t>розвиток</w:t>
            </w:r>
            <w:proofErr w:type="spellEnd"/>
            <w:r w:rsidR="00EE1C1B" w:rsidRPr="00EE1C1B">
              <w:rPr>
                <w:sz w:val="32"/>
                <w:szCs w:val="32"/>
                <w:lang w:val="ru-RU"/>
              </w:rPr>
              <w:t xml:space="preserve"> </w:t>
            </w:r>
            <w:proofErr w:type="spellStart"/>
            <w:r w:rsidR="00EE1C1B" w:rsidRPr="00EE1C1B">
              <w:rPr>
                <w:sz w:val="32"/>
                <w:szCs w:val="32"/>
                <w:lang w:val="ru-RU"/>
              </w:rPr>
              <w:t>трьох</w:t>
            </w:r>
            <w:proofErr w:type="spellEnd"/>
            <w:r w:rsidR="00EE1C1B" w:rsidRPr="00EE1C1B">
              <w:rPr>
                <w:sz w:val="32"/>
                <w:szCs w:val="32"/>
                <w:lang w:val="ru-RU"/>
              </w:rPr>
              <w:t xml:space="preserve"> </w:t>
            </w:r>
            <w:proofErr w:type="spellStart"/>
            <w:r w:rsidR="00EE1C1B" w:rsidRPr="00EE1C1B">
              <w:rPr>
                <w:sz w:val="32"/>
                <w:szCs w:val="32"/>
                <w:lang w:val="ru-RU"/>
              </w:rPr>
              <w:t>основних</w:t>
            </w:r>
            <w:proofErr w:type="spellEnd"/>
            <w:r w:rsidR="00EE1C1B" w:rsidRPr="00EE1C1B">
              <w:rPr>
                <w:sz w:val="32"/>
                <w:szCs w:val="32"/>
                <w:lang w:val="ru-RU"/>
              </w:rPr>
              <w:t xml:space="preserve"> </w:t>
            </w:r>
            <w:proofErr w:type="spellStart"/>
            <w:r w:rsidR="00EE1C1B" w:rsidRPr="00EE1C1B">
              <w:rPr>
                <w:sz w:val="32"/>
                <w:szCs w:val="32"/>
                <w:lang w:val="ru-RU"/>
              </w:rPr>
              <w:t>підходів</w:t>
            </w:r>
            <w:proofErr w:type="spellEnd"/>
            <w:r w:rsidR="00EE1C1B" w:rsidRPr="00EE1C1B">
              <w:rPr>
                <w:sz w:val="32"/>
                <w:szCs w:val="32"/>
                <w:lang w:val="ru-RU"/>
              </w:rPr>
              <w:t xml:space="preserve"> до </w:t>
            </w:r>
            <w:proofErr w:type="spellStart"/>
            <w:r w:rsidR="00EE1C1B" w:rsidRPr="00EE1C1B">
              <w:rPr>
                <w:sz w:val="32"/>
                <w:szCs w:val="32"/>
                <w:lang w:val="ru-RU"/>
              </w:rPr>
              <w:t>компенсації</w:t>
            </w:r>
            <w:proofErr w:type="spellEnd"/>
            <w:r w:rsidR="00EE1C1B" w:rsidRPr="00EE1C1B">
              <w:rPr>
                <w:sz w:val="32"/>
                <w:szCs w:val="32"/>
                <w:lang w:val="ru-RU"/>
              </w:rPr>
              <w:t xml:space="preserve"> </w:t>
            </w:r>
            <w:proofErr w:type="spellStart"/>
            <w:r w:rsidR="00EE1C1B" w:rsidRPr="00EE1C1B">
              <w:rPr>
                <w:sz w:val="32"/>
                <w:szCs w:val="32"/>
                <w:lang w:val="ru-RU"/>
              </w:rPr>
              <w:t>втрат</w:t>
            </w:r>
            <w:proofErr w:type="spellEnd"/>
            <w:r w:rsidR="00EE1C1B" w:rsidRPr="00EE1C1B">
              <w:rPr>
                <w:sz w:val="32"/>
                <w:szCs w:val="32"/>
                <w:lang w:val="ru-RU"/>
              </w:rPr>
              <w:t>:</w:t>
            </w:r>
            <w:r>
              <w:rPr>
                <w:sz w:val="32"/>
                <w:szCs w:val="32"/>
                <w:lang w:val="ru-RU"/>
              </w:rPr>
              <w:t xml:space="preserve"> </w:t>
            </w:r>
            <w:proofErr w:type="spellStart"/>
            <w:r>
              <w:rPr>
                <w:sz w:val="32"/>
                <w:szCs w:val="32"/>
                <w:lang w:val="ru-RU"/>
              </w:rPr>
              <w:t>імітаційна</w:t>
            </w:r>
            <w:proofErr w:type="spellEnd"/>
            <w:r>
              <w:rPr>
                <w:sz w:val="32"/>
                <w:szCs w:val="32"/>
                <w:lang w:val="ru-RU"/>
              </w:rPr>
              <w:t xml:space="preserve"> </w:t>
            </w:r>
            <w:proofErr w:type="spellStart"/>
            <w:r>
              <w:rPr>
                <w:sz w:val="32"/>
                <w:szCs w:val="32"/>
                <w:lang w:val="ru-RU"/>
              </w:rPr>
              <w:t>реінтеграція</w:t>
            </w:r>
            <w:proofErr w:type="spellEnd"/>
            <w:r>
              <w:rPr>
                <w:sz w:val="32"/>
                <w:szCs w:val="32"/>
                <w:lang w:val="ru-RU"/>
              </w:rPr>
              <w:t xml:space="preserve">, </w:t>
            </w:r>
            <w:proofErr w:type="spellStart"/>
            <w:r>
              <w:rPr>
                <w:sz w:val="32"/>
                <w:szCs w:val="32"/>
                <w:lang w:val="ru-RU"/>
              </w:rPr>
              <w:t>видиме</w:t>
            </w:r>
            <w:proofErr w:type="spellEnd"/>
            <w:r w:rsidR="00EE1C1B" w:rsidRPr="00EE1C1B">
              <w:rPr>
                <w:sz w:val="32"/>
                <w:szCs w:val="32"/>
                <w:lang w:val="ru-RU"/>
              </w:rPr>
              <w:t xml:space="preserve"> </w:t>
            </w:r>
            <w:proofErr w:type="spellStart"/>
            <w:r w:rsidR="00EE1C1B" w:rsidRPr="00EE1C1B">
              <w:rPr>
                <w:sz w:val="32"/>
                <w:szCs w:val="32"/>
                <w:lang w:val="ru-RU"/>
              </w:rPr>
              <w:t>ретушування</w:t>
            </w:r>
            <w:proofErr w:type="spellEnd"/>
            <w:r w:rsidR="00EE1C1B" w:rsidRPr="00EE1C1B">
              <w:rPr>
                <w:sz w:val="32"/>
                <w:szCs w:val="32"/>
                <w:lang w:val="ru-RU"/>
              </w:rPr>
              <w:t xml:space="preserve"> та </w:t>
            </w:r>
            <w:proofErr w:type="spellStart"/>
            <w:r w:rsidR="00EE1C1B" w:rsidRPr="00EE1C1B">
              <w:rPr>
                <w:sz w:val="32"/>
                <w:szCs w:val="32"/>
                <w:lang w:val="ru-RU"/>
              </w:rPr>
              <w:t>відсутність</w:t>
            </w:r>
            <w:proofErr w:type="spellEnd"/>
            <w:r w:rsidR="00EE1C1B" w:rsidRPr="00EE1C1B">
              <w:rPr>
                <w:sz w:val="32"/>
                <w:szCs w:val="32"/>
                <w:lang w:val="ru-RU"/>
              </w:rPr>
              <w:t xml:space="preserve"> </w:t>
            </w:r>
            <w:proofErr w:type="spellStart"/>
            <w:r w:rsidR="00EE1C1B" w:rsidRPr="00EE1C1B">
              <w:rPr>
                <w:sz w:val="32"/>
                <w:szCs w:val="32"/>
                <w:lang w:val="ru-RU"/>
              </w:rPr>
              <w:t>реінтеграції</w:t>
            </w:r>
            <w:proofErr w:type="spellEnd"/>
            <w:r w:rsidR="00EE1C1B" w:rsidRPr="00EE1C1B">
              <w:rPr>
                <w:sz w:val="32"/>
                <w:szCs w:val="32"/>
                <w:lang w:val="ru-RU"/>
              </w:rPr>
              <w:t xml:space="preserve">. </w:t>
            </w:r>
            <w:proofErr w:type="spellStart"/>
            <w:r w:rsidR="00EE1C1B" w:rsidRPr="00EE1C1B">
              <w:rPr>
                <w:sz w:val="32"/>
                <w:szCs w:val="32"/>
                <w:lang w:val="ru-RU"/>
              </w:rPr>
              <w:t>Розгляд</w:t>
            </w:r>
            <w:proofErr w:type="spellEnd"/>
            <w:r w:rsidR="00EE1C1B" w:rsidRPr="00EE1C1B">
              <w:rPr>
                <w:sz w:val="32"/>
                <w:szCs w:val="32"/>
                <w:lang w:val="ru-RU"/>
              </w:rPr>
              <w:t xml:space="preserve"> </w:t>
            </w:r>
            <w:proofErr w:type="spellStart"/>
            <w:r w:rsidR="00EE1C1B" w:rsidRPr="00EE1C1B">
              <w:rPr>
                <w:sz w:val="32"/>
                <w:szCs w:val="32"/>
                <w:lang w:val="ru-RU"/>
              </w:rPr>
              <w:t>філософських</w:t>
            </w:r>
            <w:proofErr w:type="spellEnd"/>
            <w:r w:rsidR="00EE1C1B" w:rsidRPr="00EE1C1B">
              <w:rPr>
                <w:sz w:val="32"/>
                <w:szCs w:val="32"/>
                <w:lang w:val="ru-RU"/>
              </w:rPr>
              <w:t xml:space="preserve"> </w:t>
            </w:r>
            <w:proofErr w:type="spellStart"/>
            <w:r w:rsidR="00EE1C1B" w:rsidRPr="00EE1C1B">
              <w:rPr>
                <w:sz w:val="32"/>
                <w:szCs w:val="32"/>
                <w:lang w:val="ru-RU"/>
              </w:rPr>
              <w:t>підстав</w:t>
            </w:r>
            <w:proofErr w:type="spellEnd"/>
            <w:r w:rsidR="00EE1C1B" w:rsidRPr="00EE1C1B">
              <w:rPr>
                <w:sz w:val="32"/>
                <w:szCs w:val="32"/>
                <w:lang w:val="ru-RU"/>
              </w:rPr>
              <w:t xml:space="preserve"> та </w:t>
            </w:r>
            <w:proofErr w:type="spellStart"/>
            <w:r w:rsidR="00EE1C1B" w:rsidRPr="00EE1C1B">
              <w:rPr>
                <w:sz w:val="32"/>
                <w:szCs w:val="32"/>
                <w:lang w:val="ru-RU"/>
              </w:rPr>
              <w:t>культурних</w:t>
            </w:r>
            <w:proofErr w:type="spellEnd"/>
            <w:r w:rsidR="00EE1C1B" w:rsidRPr="00EE1C1B">
              <w:rPr>
                <w:sz w:val="32"/>
                <w:szCs w:val="32"/>
                <w:lang w:val="ru-RU"/>
              </w:rPr>
              <w:t xml:space="preserve"> </w:t>
            </w:r>
            <w:proofErr w:type="spellStart"/>
            <w:r w:rsidR="00EE1C1B" w:rsidRPr="00EE1C1B">
              <w:rPr>
                <w:sz w:val="32"/>
                <w:szCs w:val="32"/>
                <w:lang w:val="ru-RU"/>
              </w:rPr>
              <w:t>впливів</w:t>
            </w:r>
            <w:proofErr w:type="spellEnd"/>
            <w:r w:rsidR="00EE1C1B" w:rsidRPr="00EE1C1B">
              <w:rPr>
                <w:sz w:val="32"/>
                <w:szCs w:val="32"/>
                <w:lang w:val="ru-RU"/>
              </w:rPr>
              <w:t xml:space="preserve">, </w:t>
            </w:r>
            <w:proofErr w:type="spellStart"/>
            <w:r w:rsidR="00EE1C1B" w:rsidRPr="00EE1C1B">
              <w:rPr>
                <w:sz w:val="32"/>
                <w:szCs w:val="32"/>
                <w:lang w:val="ru-RU"/>
              </w:rPr>
              <w:t>які</w:t>
            </w:r>
            <w:proofErr w:type="spellEnd"/>
            <w:r w:rsidR="00EE1C1B" w:rsidRPr="00EE1C1B">
              <w:rPr>
                <w:sz w:val="32"/>
                <w:szCs w:val="32"/>
                <w:lang w:val="ru-RU"/>
              </w:rPr>
              <w:t xml:space="preserve"> </w:t>
            </w:r>
            <w:proofErr w:type="spellStart"/>
            <w:r w:rsidR="00EE1C1B" w:rsidRPr="00EE1C1B">
              <w:rPr>
                <w:sz w:val="32"/>
                <w:szCs w:val="32"/>
                <w:lang w:val="ru-RU"/>
              </w:rPr>
              <w:t>формували</w:t>
            </w:r>
            <w:proofErr w:type="spellEnd"/>
            <w:r w:rsidR="00EE1C1B" w:rsidRPr="00EE1C1B">
              <w:rPr>
                <w:sz w:val="32"/>
                <w:szCs w:val="32"/>
                <w:lang w:val="ru-RU"/>
              </w:rPr>
              <w:t xml:space="preserve"> </w:t>
            </w:r>
            <w:proofErr w:type="spellStart"/>
            <w:r w:rsidR="00EE1C1B" w:rsidRPr="00EE1C1B">
              <w:rPr>
                <w:sz w:val="32"/>
                <w:szCs w:val="32"/>
                <w:lang w:val="ru-RU"/>
              </w:rPr>
              <w:t>кожен</w:t>
            </w:r>
            <w:proofErr w:type="spellEnd"/>
            <w:r w:rsidR="00EE1C1B" w:rsidRPr="00EE1C1B">
              <w:rPr>
                <w:sz w:val="32"/>
                <w:szCs w:val="32"/>
                <w:lang w:val="ru-RU"/>
              </w:rPr>
              <w:t xml:space="preserve"> </w:t>
            </w:r>
            <w:proofErr w:type="spellStart"/>
            <w:r w:rsidR="00EE1C1B" w:rsidRPr="00EE1C1B">
              <w:rPr>
                <w:sz w:val="32"/>
                <w:szCs w:val="32"/>
                <w:lang w:val="ru-RU"/>
              </w:rPr>
              <w:t>підхід</w:t>
            </w:r>
            <w:proofErr w:type="spellEnd"/>
            <w:r w:rsidR="00EE1C1B" w:rsidRPr="00EE1C1B">
              <w:rPr>
                <w:sz w:val="32"/>
                <w:szCs w:val="32"/>
                <w:lang w:val="ru-RU"/>
              </w:rPr>
              <w:t xml:space="preserve">, </w:t>
            </w:r>
            <w:proofErr w:type="spellStart"/>
            <w:r w:rsidR="00EE1C1B" w:rsidRPr="00EE1C1B">
              <w:rPr>
                <w:sz w:val="32"/>
                <w:szCs w:val="32"/>
                <w:lang w:val="ru-RU"/>
              </w:rPr>
              <w:t>дає</w:t>
            </w:r>
            <w:proofErr w:type="spellEnd"/>
            <w:r w:rsidR="00EE1C1B" w:rsidRPr="00EE1C1B">
              <w:rPr>
                <w:sz w:val="32"/>
                <w:szCs w:val="32"/>
                <w:lang w:val="ru-RU"/>
              </w:rPr>
              <w:t xml:space="preserve"> </w:t>
            </w:r>
            <w:proofErr w:type="spellStart"/>
            <w:r w:rsidR="00EE1C1B" w:rsidRPr="00EE1C1B">
              <w:rPr>
                <w:sz w:val="32"/>
                <w:szCs w:val="32"/>
                <w:lang w:val="ru-RU"/>
              </w:rPr>
              <w:t>певний</w:t>
            </w:r>
            <w:proofErr w:type="spellEnd"/>
            <w:r w:rsidR="00EE1C1B" w:rsidRPr="00EE1C1B">
              <w:rPr>
                <w:sz w:val="32"/>
                <w:szCs w:val="32"/>
                <w:lang w:val="ru-RU"/>
              </w:rPr>
              <w:t xml:space="preserve"> контекст для </w:t>
            </w:r>
            <w:proofErr w:type="spellStart"/>
            <w:r w:rsidR="00EE1C1B" w:rsidRPr="00EE1C1B">
              <w:rPr>
                <w:sz w:val="32"/>
                <w:szCs w:val="32"/>
                <w:lang w:val="ru-RU"/>
              </w:rPr>
              <w:t>обговорюваних</w:t>
            </w:r>
            <w:proofErr w:type="spellEnd"/>
            <w:r w:rsidR="00EE1C1B" w:rsidRPr="00EE1C1B">
              <w:rPr>
                <w:sz w:val="32"/>
                <w:szCs w:val="32"/>
                <w:lang w:val="ru-RU"/>
              </w:rPr>
              <w:t xml:space="preserve"> </w:t>
            </w:r>
            <w:proofErr w:type="spellStart"/>
            <w:r w:rsidR="00EE1C1B" w:rsidRPr="00EE1C1B">
              <w:rPr>
                <w:sz w:val="32"/>
                <w:szCs w:val="32"/>
                <w:lang w:val="ru-RU"/>
              </w:rPr>
              <w:t>методологій</w:t>
            </w:r>
            <w:proofErr w:type="spellEnd"/>
            <w:r w:rsidR="00EE1C1B" w:rsidRPr="00EE1C1B">
              <w:rPr>
                <w:sz w:val="32"/>
                <w:szCs w:val="32"/>
                <w:lang w:val="ru-RU"/>
              </w:rPr>
              <w:t xml:space="preserve">. </w:t>
            </w:r>
            <w:proofErr w:type="spellStart"/>
            <w:r w:rsidR="00EE1C1B" w:rsidRPr="00EE1C1B">
              <w:rPr>
                <w:sz w:val="32"/>
                <w:szCs w:val="32"/>
                <w:lang w:val="ru-RU"/>
              </w:rPr>
              <w:t>Особлива</w:t>
            </w:r>
            <w:proofErr w:type="spellEnd"/>
            <w:r w:rsidR="00EE1C1B" w:rsidRPr="00EE1C1B">
              <w:rPr>
                <w:sz w:val="32"/>
                <w:szCs w:val="32"/>
                <w:lang w:val="ru-RU"/>
              </w:rPr>
              <w:t xml:space="preserve"> </w:t>
            </w:r>
            <w:proofErr w:type="spellStart"/>
            <w:r w:rsidR="00EE1C1B" w:rsidRPr="00EE1C1B">
              <w:rPr>
                <w:sz w:val="32"/>
                <w:szCs w:val="32"/>
                <w:lang w:val="ru-RU"/>
              </w:rPr>
              <w:t>увага</w:t>
            </w:r>
            <w:proofErr w:type="spellEnd"/>
            <w:r w:rsidR="00EE1C1B" w:rsidRPr="00EE1C1B">
              <w:rPr>
                <w:sz w:val="32"/>
                <w:szCs w:val="32"/>
                <w:lang w:val="ru-RU"/>
              </w:rPr>
              <w:t xml:space="preserve"> </w:t>
            </w:r>
            <w:proofErr w:type="spellStart"/>
            <w:r w:rsidR="00EE1C1B" w:rsidRPr="00EE1C1B">
              <w:rPr>
                <w:sz w:val="32"/>
                <w:szCs w:val="32"/>
                <w:lang w:val="ru-RU"/>
              </w:rPr>
              <w:t>приділяється</w:t>
            </w:r>
            <w:proofErr w:type="spellEnd"/>
            <w:r w:rsidR="00EE1C1B" w:rsidRPr="00EE1C1B">
              <w:rPr>
                <w:sz w:val="32"/>
                <w:szCs w:val="32"/>
                <w:lang w:val="ru-RU"/>
              </w:rPr>
              <w:t xml:space="preserve"> </w:t>
            </w:r>
            <w:proofErr w:type="spellStart"/>
            <w:r w:rsidR="00EE1C1B" w:rsidRPr="00EE1C1B">
              <w:rPr>
                <w:sz w:val="32"/>
                <w:szCs w:val="32"/>
                <w:lang w:val="ru-RU"/>
              </w:rPr>
              <w:t>зв'язку</w:t>
            </w:r>
            <w:proofErr w:type="spellEnd"/>
            <w:r w:rsidR="00EE1C1B" w:rsidRPr="00EE1C1B">
              <w:rPr>
                <w:sz w:val="32"/>
                <w:szCs w:val="32"/>
                <w:lang w:val="ru-RU"/>
              </w:rPr>
              <w:t xml:space="preserve"> </w:t>
            </w:r>
            <w:proofErr w:type="spellStart"/>
            <w:r w:rsidR="00EE1C1B" w:rsidRPr="00EE1C1B">
              <w:rPr>
                <w:sz w:val="32"/>
                <w:szCs w:val="32"/>
                <w:lang w:val="ru-RU"/>
              </w:rPr>
              <w:t>між</w:t>
            </w:r>
            <w:proofErr w:type="spellEnd"/>
            <w:r w:rsidR="00EE1C1B" w:rsidRPr="00EE1C1B">
              <w:rPr>
                <w:sz w:val="32"/>
                <w:szCs w:val="32"/>
                <w:lang w:val="ru-RU"/>
              </w:rPr>
              <w:t xml:space="preserve"> </w:t>
            </w:r>
            <w:proofErr w:type="spellStart"/>
            <w:r w:rsidR="00EE1C1B" w:rsidRPr="00EE1C1B">
              <w:rPr>
                <w:sz w:val="32"/>
                <w:szCs w:val="32"/>
                <w:lang w:val="ru-RU"/>
              </w:rPr>
              <w:t>питаннями</w:t>
            </w:r>
            <w:proofErr w:type="spellEnd"/>
            <w:r w:rsidR="00EE1C1B" w:rsidRPr="00EE1C1B">
              <w:rPr>
                <w:sz w:val="32"/>
                <w:szCs w:val="32"/>
                <w:lang w:val="ru-RU"/>
              </w:rPr>
              <w:t xml:space="preserve"> </w:t>
            </w:r>
            <w:proofErr w:type="spellStart"/>
            <w:r w:rsidR="00EE1C1B" w:rsidRPr="00EE1C1B">
              <w:rPr>
                <w:sz w:val="32"/>
                <w:szCs w:val="32"/>
                <w:lang w:val="ru-RU"/>
              </w:rPr>
              <w:t>ретушування</w:t>
            </w:r>
            <w:proofErr w:type="spellEnd"/>
            <w:r w:rsidR="00EE1C1B" w:rsidRPr="00EE1C1B">
              <w:rPr>
                <w:sz w:val="32"/>
                <w:szCs w:val="32"/>
                <w:lang w:val="ru-RU"/>
              </w:rPr>
              <w:t xml:space="preserve"> та </w:t>
            </w:r>
            <w:proofErr w:type="spellStart"/>
            <w:r w:rsidR="00EE1C1B" w:rsidRPr="00EE1C1B">
              <w:rPr>
                <w:sz w:val="32"/>
                <w:szCs w:val="32"/>
                <w:lang w:val="ru-RU"/>
              </w:rPr>
              <w:t>розробкою</w:t>
            </w:r>
            <w:proofErr w:type="spellEnd"/>
            <w:r w:rsidR="00EE1C1B" w:rsidRPr="00EE1C1B">
              <w:rPr>
                <w:sz w:val="32"/>
                <w:szCs w:val="32"/>
                <w:lang w:val="ru-RU"/>
              </w:rPr>
              <w:t xml:space="preserve"> </w:t>
            </w:r>
            <w:proofErr w:type="spellStart"/>
            <w:r w:rsidR="00EE1C1B" w:rsidRPr="00EE1C1B">
              <w:rPr>
                <w:sz w:val="32"/>
                <w:szCs w:val="32"/>
                <w:lang w:val="ru-RU"/>
              </w:rPr>
              <w:t>принци</w:t>
            </w:r>
            <w:r>
              <w:rPr>
                <w:sz w:val="32"/>
                <w:szCs w:val="32"/>
                <w:lang w:val="ru-RU"/>
              </w:rPr>
              <w:t>пів</w:t>
            </w:r>
            <w:proofErr w:type="spellEnd"/>
            <w:r>
              <w:rPr>
                <w:sz w:val="32"/>
                <w:szCs w:val="32"/>
                <w:lang w:val="ru-RU"/>
              </w:rPr>
              <w:t xml:space="preserve"> </w:t>
            </w:r>
            <w:proofErr w:type="spellStart"/>
            <w:r>
              <w:rPr>
                <w:sz w:val="32"/>
                <w:szCs w:val="32"/>
                <w:lang w:val="ru-RU"/>
              </w:rPr>
              <w:t>збереження</w:t>
            </w:r>
            <w:proofErr w:type="spellEnd"/>
            <w:r>
              <w:rPr>
                <w:sz w:val="32"/>
                <w:szCs w:val="32"/>
                <w:lang w:val="ru-RU"/>
              </w:rPr>
              <w:t xml:space="preserve">, а </w:t>
            </w:r>
            <w:proofErr w:type="spellStart"/>
            <w:r>
              <w:rPr>
                <w:sz w:val="32"/>
                <w:szCs w:val="32"/>
                <w:lang w:val="ru-RU"/>
              </w:rPr>
              <w:t>також</w:t>
            </w:r>
            <w:proofErr w:type="spellEnd"/>
            <w:r>
              <w:rPr>
                <w:sz w:val="32"/>
                <w:szCs w:val="32"/>
                <w:lang w:val="ru-RU"/>
              </w:rPr>
              <w:t xml:space="preserve"> </w:t>
            </w:r>
            <w:proofErr w:type="spellStart"/>
            <w:r>
              <w:rPr>
                <w:sz w:val="32"/>
                <w:szCs w:val="32"/>
                <w:lang w:val="ru-RU"/>
              </w:rPr>
              <w:t>важливу</w:t>
            </w:r>
            <w:proofErr w:type="spellEnd"/>
            <w:r>
              <w:rPr>
                <w:sz w:val="32"/>
                <w:szCs w:val="32"/>
                <w:lang w:val="ru-RU"/>
              </w:rPr>
              <w:t xml:space="preserve"> роль</w:t>
            </w:r>
            <w:r w:rsidR="00EE1C1B" w:rsidRPr="00EE1C1B">
              <w:rPr>
                <w:sz w:val="32"/>
                <w:szCs w:val="32"/>
                <w:lang w:val="ru-RU"/>
              </w:rPr>
              <w:t xml:space="preserve">, яку </w:t>
            </w:r>
            <w:proofErr w:type="spellStart"/>
            <w:r w:rsidR="00EE1C1B" w:rsidRPr="00EE1C1B">
              <w:rPr>
                <w:sz w:val="32"/>
                <w:szCs w:val="32"/>
                <w:lang w:val="ru-RU"/>
              </w:rPr>
              <w:t>відіграють</w:t>
            </w:r>
            <w:proofErr w:type="spellEnd"/>
            <w:r w:rsidR="00EE1C1B" w:rsidRPr="00EE1C1B">
              <w:rPr>
                <w:sz w:val="32"/>
                <w:szCs w:val="32"/>
                <w:lang w:val="ru-RU"/>
              </w:rPr>
              <w:t xml:space="preserve"> </w:t>
            </w:r>
            <w:proofErr w:type="spellStart"/>
            <w:r w:rsidR="00EE1C1B" w:rsidRPr="00EE1C1B">
              <w:rPr>
                <w:sz w:val="32"/>
                <w:szCs w:val="32"/>
                <w:lang w:val="ru-RU"/>
              </w:rPr>
              <w:t>історики</w:t>
            </w:r>
            <w:proofErr w:type="spellEnd"/>
            <w:r w:rsidR="00EE1C1B" w:rsidRPr="00EE1C1B">
              <w:rPr>
                <w:sz w:val="32"/>
                <w:szCs w:val="32"/>
                <w:lang w:val="ru-RU"/>
              </w:rPr>
              <w:t xml:space="preserve"> </w:t>
            </w:r>
            <w:proofErr w:type="spellStart"/>
            <w:r w:rsidR="00EE1C1B" w:rsidRPr="00EE1C1B">
              <w:rPr>
                <w:sz w:val="32"/>
                <w:szCs w:val="32"/>
                <w:lang w:val="ru-RU"/>
              </w:rPr>
              <w:t>мистецтва</w:t>
            </w:r>
            <w:proofErr w:type="spellEnd"/>
            <w:r w:rsidR="00EE1C1B" w:rsidRPr="00EE1C1B">
              <w:rPr>
                <w:sz w:val="32"/>
                <w:szCs w:val="32"/>
                <w:lang w:val="ru-RU"/>
              </w:rPr>
              <w:t xml:space="preserve"> у </w:t>
            </w:r>
            <w:proofErr w:type="spellStart"/>
            <w:r w:rsidR="00EE1C1B" w:rsidRPr="00EE1C1B">
              <w:rPr>
                <w:sz w:val="32"/>
                <w:szCs w:val="32"/>
                <w:lang w:val="ru-RU"/>
              </w:rPr>
              <w:t>керуванні</w:t>
            </w:r>
            <w:proofErr w:type="spellEnd"/>
            <w:r w:rsidR="00EE1C1B" w:rsidRPr="00EE1C1B">
              <w:rPr>
                <w:sz w:val="32"/>
                <w:szCs w:val="32"/>
                <w:lang w:val="ru-RU"/>
              </w:rPr>
              <w:t xml:space="preserve"> </w:t>
            </w:r>
            <w:proofErr w:type="spellStart"/>
            <w:r w:rsidR="00EE1C1B" w:rsidRPr="00EE1C1B">
              <w:rPr>
                <w:sz w:val="32"/>
                <w:szCs w:val="32"/>
                <w:lang w:val="ru-RU"/>
              </w:rPr>
              <w:t>реставраційною</w:t>
            </w:r>
            <w:proofErr w:type="spellEnd"/>
            <w:r w:rsidR="00EE1C1B" w:rsidRPr="00EE1C1B">
              <w:rPr>
                <w:sz w:val="32"/>
                <w:szCs w:val="32"/>
                <w:lang w:val="ru-RU"/>
              </w:rPr>
              <w:t xml:space="preserve"> </w:t>
            </w:r>
            <w:proofErr w:type="spellStart"/>
            <w:r w:rsidR="00EE1C1B" w:rsidRPr="00EE1C1B">
              <w:rPr>
                <w:sz w:val="32"/>
                <w:szCs w:val="32"/>
                <w:lang w:val="ru-RU"/>
              </w:rPr>
              <w:t>теорією</w:t>
            </w:r>
            <w:proofErr w:type="spellEnd"/>
            <w:r w:rsidR="00EE1C1B" w:rsidRPr="00EE1C1B">
              <w:rPr>
                <w:sz w:val="32"/>
                <w:szCs w:val="32"/>
                <w:lang w:val="ru-RU"/>
              </w:rPr>
              <w:t xml:space="preserve"> та практикою.</w:t>
            </w:r>
          </w:p>
        </w:tc>
      </w:tr>
    </w:tbl>
    <w:p w:rsidR="00BB45A4" w:rsidRDefault="00BB45A4">
      <w:pPr>
        <w:rPr>
          <w:lang w:val="ru-RU"/>
        </w:rPr>
      </w:pPr>
    </w:p>
    <w:tbl>
      <w:tblPr>
        <w:tblStyle w:val="a3"/>
        <w:tblW w:w="10818" w:type="dxa"/>
        <w:tblLook w:val="04A0" w:firstRow="1" w:lastRow="0" w:firstColumn="1" w:lastColumn="0" w:noHBand="0" w:noVBand="1"/>
      </w:tblPr>
      <w:tblGrid>
        <w:gridCol w:w="5409"/>
        <w:gridCol w:w="5409"/>
      </w:tblGrid>
      <w:tr w:rsidR="00BB45A4" w:rsidTr="00BB45A4">
        <w:trPr>
          <w:trHeight w:val="599"/>
        </w:trPr>
        <w:tc>
          <w:tcPr>
            <w:tcW w:w="5409" w:type="dxa"/>
          </w:tcPr>
          <w:p w:rsidR="00BB45A4" w:rsidRPr="00EE1C1B" w:rsidRDefault="00BB45A4" w:rsidP="00C40428">
            <w:pPr>
              <w:jc w:val="center"/>
              <w:rPr>
                <w:sz w:val="40"/>
                <w:szCs w:val="40"/>
              </w:rPr>
            </w:pPr>
            <w:r w:rsidRPr="00EE1C1B">
              <w:rPr>
                <w:sz w:val="40"/>
                <w:szCs w:val="40"/>
              </w:rPr>
              <w:t>Original</w:t>
            </w:r>
          </w:p>
        </w:tc>
        <w:tc>
          <w:tcPr>
            <w:tcW w:w="5409" w:type="dxa"/>
          </w:tcPr>
          <w:p w:rsidR="00BB45A4" w:rsidRPr="00EE1C1B" w:rsidRDefault="00BB45A4" w:rsidP="00C40428">
            <w:pPr>
              <w:jc w:val="center"/>
              <w:rPr>
                <w:sz w:val="40"/>
                <w:szCs w:val="40"/>
                <w:lang w:val="uk-UA"/>
              </w:rPr>
            </w:pPr>
            <w:proofErr w:type="spellStart"/>
            <w:r w:rsidRPr="00EE1C1B">
              <w:rPr>
                <w:sz w:val="40"/>
                <w:szCs w:val="40"/>
                <w:lang w:val="uk-UA"/>
              </w:rPr>
              <w:t>Ukrainian</w:t>
            </w:r>
            <w:proofErr w:type="spellEnd"/>
          </w:p>
        </w:tc>
      </w:tr>
      <w:tr w:rsidR="00BB45A4" w:rsidRPr="00F83CA0" w:rsidTr="00BB45A4">
        <w:trPr>
          <w:trHeight w:val="13269"/>
        </w:trPr>
        <w:tc>
          <w:tcPr>
            <w:tcW w:w="5409" w:type="dxa"/>
          </w:tcPr>
          <w:p w:rsidR="00A53C70" w:rsidRPr="00A53C70" w:rsidRDefault="00A53C70" w:rsidP="00A53C70">
            <w:pPr>
              <w:rPr>
                <w:sz w:val="32"/>
                <w:szCs w:val="32"/>
              </w:rPr>
            </w:pPr>
            <w:r w:rsidRPr="00A53C70">
              <w:rPr>
                <w:sz w:val="32"/>
                <w:szCs w:val="32"/>
              </w:rPr>
              <w:t>NOTES</w:t>
            </w:r>
          </w:p>
          <w:p w:rsidR="00A53C70" w:rsidRPr="00A53C70" w:rsidRDefault="00A53C70" w:rsidP="00A53C70">
            <w:pPr>
              <w:rPr>
                <w:sz w:val="32"/>
                <w:szCs w:val="32"/>
              </w:rPr>
            </w:pPr>
            <w:r w:rsidRPr="00A53C70">
              <w:rPr>
                <w:sz w:val="32"/>
                <w:szCs w:val="32"/>
              </w:rPr>
              <w:t>71</w:t>
            </w:r>
          </w:p>
          <w:p w:rsidR="00A53C70" w:rsidRPr="00A53C70" w:rsidRDefault="00A53C70" w:rsidP="00A53C70">
            <w:pPr>
              <w:rPr>
                <w:sz w:val="32"/>
                <w:szCs w:val="32"/>
              </w:rPr>
            </w:pPr>
            <w:r w:rsidRPr="00A53C70">
              <w:rPr>
                <w:sz w:val="32"/>
                <w:szCs w:val="32"/>
              </w:rPr>
              <w:t>COLOURS 2015</w:t>
            </w:r>
          </w:p>
          <w:p w:rsidR="00A53C70" w:rsidRPr="00A53C70" w:rsidRDefault="00A53C70" w:rsidP="00A53C70">
            <w:pPr>
              <w:rPr>
                <w:sz w:val="32"/>
                <w:szCs w:val="32"/>
              </w:rPr>
            </w:pPr>
            <w:r w:rsidRPr="00A53C70">
              <w:rPr>
                <w:sz w:val="32"/>
                <w:szCs w:val="32"/>
              </w:rPr>
              <w:t>ORAL COMMUNICATION</w:t>
            </w:r>
          </w:p>
          <w:p w:rsidR="00A53C70" w:rsidRPr="00A53C70" w:rsidRDefault="00A53C70" w:rsidP="00A53C70">
            <w:pPr>
              <w:rPr>
                <w:sz w:val="32"/>
                <w:szCs w:val="32"/>
              </w:rPr>
            </w:pPr>
            <w:r w:rsidRPr="00A53C70">
              <w:rPr>
                <w:sz w:val="32"/>
                <w:szCs w:val="32"/>
              </w:rPr>
              <w:t>DAY 2</w:t>
            </w:r>
          </w:p>
          <w:p w:rsidR="00A53C70" w:rsidRPr="00A53C70" w:rsidRDefault="00152400" w:rsidP="00A53C70">
            <w:pPr>
              <w:rPr>
                <w:sz w:val="32"/>
                <w:szCs w:val="32"/>
              </w:rPr>
            </w:pPr>
            <w:r>
              <w:rPr>
                <w:sz w:val="32"/>
                <w:szCs w:val="32"/>
              </w:rPr>
              <w:t>Luis Bravo Pereira</w:t>
            </w:r>
            <w:r w:rsidR="00B95DD5">
              <w:rPr>
                <w:sz w:val="32"/>
                <w:szCs w:val="32"/>
              </w:rPr>
              <w:t xml:space="preserve"> - Centro de </w:t>
            </w:r>
            <w:proofErr w:type="spellStart"/>
            <w:r w:rsidR="00B95DD5">
              <w:rPr>
                <w:sz w:val="32"/>
                <w:szCs w:val="32"/>
              </w:rPr>
              <w:t>Investigacao</w:t>
            </w:r>
            <w:r>
              <w:rPr>
                <w:sz w:val="32"/>
                <w:szCs w:val="32"/>
              </w:rPr>
              <w:t>em</w:t>
            </w:r>
            <w:proofErr w:type="spellEnd"/>
            <w:r>
              <w:rPr>
                <w:sz w:val="32"/>
                <w:szCs w:val="32"/>
              </w:rPr>
              <w:t xml:space="preserve"> </w:t>
            </w:r>
            <w:proofErr w:type="spellStart"/>
            <w:r>
              <w:rPr>
                <w:sz w:val="32"/>
                <w:szCs w:val="32"/>
              </w:rPr>
              <w:t>Cie</w:t>
            </w:r>
            <w:r w:rsidR="00A53C70" w:rsidRPr="00A53C70">
              <w:rPr>
                <w:sz w:val="32"/>
                <w:szCs w:val="32"/>
              </w:rPr>
              <w:t>ncia</w:t>
            </w:r>
            <w:proofErr w:type="spellEnd"/>
            <w:r w:rsidR="00A53C70" w:rsidRPr="00A53C70">
              <w:rPr>
                <w:sz w:val="32"/>
                <w:szCs w:val="32"/>
              </w:rPr>
              <w:t xml:space="preserve"> e </w:t>
            </w:r>
            <w:proofErr w:type="spellStart"/>
            <w:r w:rsidR="00A53C70" w:rsidRPr="00A53C70">
              <w:rPr>
                <w:sz w:val="32"/>
                <w:szCs w:val="32"/>
              </w:rPr>
              <w:t>Tecnol</w:t>
            </w:r>
            <w:r>
              <w:rPr>
                <w:sz w:val="32"/>
                <w:szCs w:val="32"/>
              </w:rPr>
              <w:t>ogia</w:t>
            </w:r>
            <w:proofErr w:type="spellEnd"/>
            <w:r>
              <w:rPr>
                <w:sz w:val="32"/>
                <w:szCs w:val="32"/>
              </w:rPr>
              <w:t xml:space="preserve"> das Arte, </w:t>
            </w:r>
            <w:proofErr w:type="spellStart"/>
            <w:r>
              <w:rPr>
                <w:sz w:val="32"/>
                <w:szCs w:val="32"/>
              </w:rPr>
              <w:t>Universidade</w:t>
            </w:r>
            <w:proofErr w:type="spellEnd"/>
            <w:r>
              <w:rPr>
                <w:sz w:val="32"/>
                <w:szCs w:val="32"/>
              </w:rPr>
              <w:t xml:space="preserve"> </w:t>
            </w:r>
            <w:proofErr w:type="spellStart"/>
            <w:r>
              <w:rPr>
                <w:sz w:val="32"/>
                <w:szCs w:val="32"/>
              </w:rPr>
              <w:t>Catolica</w:t>
            </w:r>
            <w:proofErr w:type="spellEnd"/>
            <w:r>
              <w:rPr>
                <w:sz w:val="32"/>
                <w:szCs w:val="32"/>
              </w:rPr>
              <w:t xml:space="preserve"> Portuguesa</w:t>
            </w:r>
            <w:r>
              <w:rPr>
                <w:sz w:val="32"/>
                <w:szCs w:val="32"/>
                <w:lang w:val="uk-UA"/>
              </w:rPr>
              <w:t xml:space="preserve"> </w:t>
            </w:r>
            <w:r w:rsidR="00A53C70" w:rsidRPr="00A53C70">
              <w:rPr>
                <w:sz w:val="32"/>
                <w:szCs w:val="32"/>
              </w:rPr>
              <w:t>Hyperspectral imaging</w:t>
            </w:r>
          </w:p>
          <w:p w:rsidR="00A53C70" w:rsidRPr="00A53C70" w:rsidRDefault="00B95DD5" w:rsidP="00A53C70">
            <w:pPr>
              <w:rPr>
                <w:sz w:val="32"/>
                <w:szCs w:val="32"/>
              </w:rPr>
            </w:pPr>
            <w:r>
              <w:rPr>
                <w:sz w:val="32"/>
                <w:szCs w:val="32"/>
              </w:rPr>
              <w:t>applied to the study of pain</w:t>
            </w:r>
            <w:r w:rsidRPr="00B95DD5">
              <w:rPr>
                <w:sz w:val="32"/>
                <w:szCs w:val="32"/>
              </w:rPr>
              <w:t xml:space="preserve"> </w:t>
            </w:r>
            <w:r w:rsidR="00152400">
              <w:rPr>
                <w:sz w:val="32"/>
                <w:szCs w:val="32"/>
              </w:rPr>
              <w:t>tings t</w:t>
            </w:r>
            <w:r w:rsidR="00A53C70" w:rsidRPr="00A53C70">
              <w:rPr>
                <w:sz w:val="32"/>
                <w:szCs w:val="32"/>
              </w:rPr>
              <w:t xml:space="preserve">he spread of digital photographic cameras (predominantly of D SLR type) during the last </w:t>
            </w:r>
            <w:r w:rsidR="00EB2E95">
              <w:rPr>
                <w:sz w:val="32"/>
                <w:szCs w:val="32"/>
              </w:rPr>
              <w:t>decade</w:t>
            </w:r>
            <w:r w:rsidR="00EB2E95">
              <w:rPr>
                <w:sz w:val="32"/>
                <w:szCs w:val="32"/>
                <w:lang w:val="uk-UA"/>
              </w:rPr>
              <w:t xml:space="preserve"> </w:t>
            </w:r>
            <w:r w:rsidR="00A53C70" w:rsidRPr="00A53C70">
              <w:rPr>
                <w:sz w:val="32"/>
                <w:szCs w:val="32"/>
              </w:rPr>
              <w:t>as opened new possibilities to the investigators of work of arts, having now a tool not only to</w:t>
            </w:r>
            <w:r w:rsidR="00EB2E95">
              <w:rPr>
                <w:sz w:val="32"/>
                <w:szCs w:val="32"/>
                <w:lang w:val="uk-UA"/>
              </w:rPr>
              <w:t xml:space="preserve"> </w:t>
            </w:r>
            <w:r w:rsidR="00A53C70" w:rsidRPr="00A53C70">
              <w:rPr>
                <w:sz w:val="32"/>
                <w:szCs w:val="32"/>
              </w:rPr>
              <w:t>document the cons</w:t>
            </w:r>
            <w:r>
              <w:rPr>
                <w:sz w:val="32"/>
                <w:szCs w:val="32"/>
              </w:rPr>
              <w:t>ervation state of a work of art</w:t>
            </w:r>
            <w:r w:rsidRPr="00B95DD5">
              <w:rPr>
                <w:sz w:val="32"/>
                <w:szCs w:val="32"/>
              </w:rPr>
              <w:t xml:space="preserve"> </w:t>
            </w:r>
            <w:r w:rsidR="00A53C70" w:rsidRPr="00A53C70">
              <w:rPr>
                <w:sz w:val="32"/>
                <w:szCs w:val="32"/>
              </w:rPr>
              <w:t>but also to examine in the invisible spectrum (such</w:t>
            </w:r>
            <w:r w:rsidR="00EB2E95">
              <w:rPr>
                <w:sz w:val="32"/>
                <w:szCs w:val="32"/>
                <w:lang w:val="uk-UA"/>
              </w:rPr>
              <w:t xml:space="preserve"> </w:t>
            </w:r>
            <w:r w:rsidR="00A53C70" w:rsidRPr="00A53C70">
              <w:rPr>
                <w:sz w:val="32"/>
                <w:szCs w:val="32"/>
              </w:rPr>
              <w:t>as in Infrared or Ultraviolet) or to collect and analyze info</w:t>
            </w:r>
            <w:r w:rsidR="00152400">
              <w:rPr>
                <w:sz w:val="32"/>
                <w:szCs w:val="32"/>
              </w:rPr>
              <w:t xml:space="preserve">rmation in the visible spectrum in new </w:t>
            </w:r>
            <w:r w:rsidR="00A53C70" w:rsidRPr="00A53C70">
              <w:rPr>
                <w:sz w:val="32"/>
                <w:szCs w:val="32"/>
              </w:rPr>
              <w:t>ways</w:t>
            </w:r>
            <w:r w:rsidR="00152400">
              <w:rPr>
                <w:sz w:val="32"/>
                <w:szCs w:val="32"/>
              </w:rPr>
              <w:t>.</w:t>
            </w:r>
            <w:r w:rsidRPr="00B95DD5">
              <w:rPr>
                <w:sz w:val="32"/>
                <w:szCs w:val="32"/>
              </w:rPr>
              <w:t xml:space="preserve"> </w:t>
            </w:r>
            <w:r w:rsidR="00A53C70" w:rsidRPr="00A53C70">
              <w:rPr>
                <w:sz w:val="32"/>
                <w:szCs w:val="32"/>
              </w:rPr>
              <w:t>[1]. This is the case of the present work, which presents some results obtained on building,</w:t>
            </w:r>
            <w:r w:rsidR="00EB2E95">
              <w:rPr>
                <w:sz w:val="32"/>
                <w:szCs w:val="32"/>
                <w:lang w:val="uk-UA"/>
              </w:rPr>
              <w:t xml:space="preserve"> </w:t>
            </w:r>
            <w:r w:rsidR="00A53C70" w:rsidRPr="00A53C70">
              <w:rPr>
                <w:sz w:val="32"/>
                <w:szCs w:val="32"/>
              </w:rPr>
              <w:t xml:space="preserve">calibrating and testing a system using a commercial digital </w:t>
            </w:r>
            <w:r w:rsidR="00152400">
              <w:rPr>
                <w:sz w:val="32"/>
                <w:szCs w:val="32"/>
              </w:rPr>
              <w:t>camera (a Nikon D300</w:t>
            </w:r>
            <w:r w:rsidR="00A53C70" w:rsidRPr="00A53C70">
              <w:rPr>
                <w:sz w:val="32"/>
                <w:szCs w:val="32"/>
              </w:rPr>
              <w:t>D SLR) that</w:t>
            </w:r>
            <w:r w:rsidR="00EB2E95">
              <w:rPr>
                <w:sz w:val="32"/>
                <w:szCs w:val="32"/>
                <w:lang w:val="uk-UA"/>
              </w:rPr>
              <w:t xml:space="preserve"> </w:t>
            </w:r>
            <w:r w:rsidR="00A53C70" w:rsidRPr="00A53C70">
              <w:rPr>
                <w:sz w:val="32"/>
                <w:szCs w:val="32"/>
              </w:rPr>
              <w:t>showed to be possible, e</w:t>
            </w:r>
            <w:r w:rsidR="00152400">
              <w:rPr>
                <w:sz w:val="32"/>
                <w:szCs w:val="32"/>
              </w:rPr>
              <w:t>ntirely on the visible spectrum</w:t>
            </w:r>
            <w:r w:rsidR="00EB2E95">
              <w:rPr>
                <w:sz w:val="32"/>
                <w:szCs w:val="32"/>
              </w:rPr>
              <w:t>, to capture hyperspectral</w:t>
            </w:r>
            <w:r w:rsidR="00EB2E95">
              <w:rPr>
                <w:sz w:val="32"/>
                <w:szCs w:val="32"/>
                <w:lang w:val="uk-UA"/>
              </w:rPr>
              <w:t xml:space="preserve"> </w:t>
            </w:r>
            <w:r w:rsidR="00A53C70" w:rsidRPr="00A53C70">
              <w:rPr>
                <w:sz w:val="32"/>
                <w:szCs w:val="32"/>
              </w:rPr>
              <w:t>images composed</w:t>
            </w:r>
            <w:r w:rsidR="00EB2E95">
              <w:rPr>
                <w:sz w:val="32"/>
                <w:szCs w:val="32"/>
                <w:lang w:val="uk-UA"/>
              </w:rPr>
              <w:t xml:space="preserve"> </w:t>
            </w:r>
            <w:r w:rsidR="00A53C70" w:rsidRPr="00A53C70">
              <w:rPr>
                <w:sz w:val="32"/>
                <w:szCs w:val="32"/>
              </w:rPr>
              <w:t>of 28 bands, between 420 nm and 690 nm, in steps of 10 nm (22 bands are directly captured with</w:t>
            </w:r>
            <w:r w:rsidR="00EB2E95">
              <w:rPr>
                <w:sz w:val="32"/>
                <w:szCs w:val="32"/>
                <w:lang w:val="uk-UA"/>
              </w:rPr>
              <w:t xml:space="preserve"> </w:t>
            </w:r>
            <w:r w:rsidR="00A53C70" w:rsidRPr="00A53C70">
              <w:rPr>
                <w:sz w:val="32"/>
                <w:szCs w:val="32"/>
              </w:rPr>
              <w:t>the system and 6 are interpolated), a number of bands superior to many other multispectral and</w:t>
            </w:r>
            <w:r w:rsidR="00EB2E95">
              <w:rPr>
                <w:sz w:val="32"/>
                <w:szCs w:val="32"/>
                <w:lang w:val="uk-UA"/>
              </w:rPr>
              <w:t xml:space="preserve"> </w:t>
            </w:r>
            <w:r>
              <w:rPr>
                <w:sz w:val="32"/>
                <w:szCs w:val="32"/>
              </w:rPr>
              <w:t xml:space="preserve">hyperspectral </w:t>
            </w:r>
            <w:r>
              <w:rPr>
                <w:sz w:val="32"/>
                <w:szCs w:val="32"/>
              </w:rPr>
              <w:lastRenderedPageBreak/>
              <w:t>imaging</w:t>
            </w:r>
            <w:r w:rsidRPr="00B95DD5">
              <w:rPr>
                <w:sz w:val="32"/>
                <w:szCs w:val="32"/>
              </w:rPr>
              <w:t xml:space="preserve"> </w:t>
            </w:r>
            <w:r w:rsidR="00A53C70" w:rsidRPr="00A53C70">
              <w:rPr>
                <w:sz w:val="32"/>
                <w:szCs w:val="32"/>
              </w:rPr>
              <w:t>systems built with more complex and expensive hardware.</w:t>
            </w:r>
            <w:r w:rsidR="00EB2E95">
              <w:rPr>
                <w:sz w:val="32"/>
                <w:szCs w:val="32"/>
                <w:lang w:val="uk-UA"/>
              </w:rPr>
              <w:t xml:space="preserve"> </w:t>
            </w:r>
            <w:r w:rsidR="00A53C70" w:rsidRPr="00A53C70">
              <w:rPr>
                <w:sz w:val="32"/>
                <w:szCs w:val="32"/>
              </w:rPr>
              <w:t xml:space="preserve">Compared to a reference </w:t>
            </w:r>
            <w:proofErr w:type="spellStart"/>
            <w:r w:rsidR="00A53C70" w:rsidRPr="00A53C70">
              <w:rPr>
                <w:sz w:val="32"/>
                <w:szCs w:val="32"/>
              </w:rPr>
              <w:t>spectro</w:t>
            </w:r>
            <w:proofErr w:type="spellEnd"/>
            <w:r w:rsidR="00EB2E95">
              <w:rPr>
                <w:sz w:val="32"/>
                <w:szCs w:val="32"/>
                <w:lang w:val="uk-UA"/>
              </w:rPr>
              <w:t xml:space="preserve"> </w:t>
            </w:r>
            <w:r w:rsidR="00A53C70" w:rsidRPr="00A53C70">
              <w:rPr>
                <w:sz w:val="32"/>
                <w:szCs w:val="32"/>
              </w:rPr>
              <w:t>ra</w:t>
            </w:r>
            <w:r>
              <w:rPr>
                <w:sz w:val="32"/>
                <w:szCs w:val="32"/>
              </w:rPr>
              <w:t>diometer</w:t>
            </w:r>
            <w:r w:rsidRPr="00B95DD5">
              <w:rPr>
                <w:sz w:val="32"/>
                <w:szCs w:val="32"/>
              </w:rPr>
              <w:t xml:space="preserve"> </w:t>
            </w:r>
            <w:r w:rsidR="00A53C70" w:rsidRPr="00A53C70">
              <w:rPr>
                <w:sz w:val="32"/>
                <w:szCs w:val="32"/>
              </w:rPr>
              <w:t>(Photo</w:t>
            </w:r>
            <w:r w:rsidR="00EB2E95">
              <w:rPr>
                <w:sz w:val="32"/>
                <w:szCs w:val="32"/>
                <w:lang w:val="uk-UA"/>
              </w:rPr>
              <w:t xml:space="preserve"> </w:t>
            </w:r>
            <w:r w:rsidR="00A53C70" w:rsidRPr="00A53C70">
              <w:rPr>
                <w:sz w:val="32"/>
                <w:szCs w:val="32"/>
              </w:rPr>
              <w:t>research PR</w:t>
            </w:r>
            <w:r w:rsidR="00EB2E95">
              <w:rPr>
                <w:sz w:val="32"/>
                <w:szCs w:val="32"/>
              </w:rPr>
              <w:t>650) using a standard 24 color</w:t>
            </w:r>
            <w:r w:rsidR="00152400">
              <w:rPr>
                <w:sz w:val="32"/>
                <w:szCs w:val="32"/>
              </w:rPr>
              <w:t xml:space="preserve"> </w:t>
            </w:r>
            <w:r w:rsidR="00A53C70" w:rsidRPr="00A53C70">
              <w:rPr>
                <w:sz w:val="32"/>
                <w:szCs w:val="32"/>
              </w:rPr>
              <w:t>chart</w:t>
            </w:r>
          </w:p>
          <w:p w:rsidR="00A53C70" w:rsidRPr="00A53C70" w:rsidRDefault="00152400" w:rsidP="00A53C70">
            <w:pPr>
              <w:rPr>
                <w:sz w:val="32"/>
                <w:szCs w:val="32"/>
              </w:rPr>
            </w:pPr>
            <w:r>
              <w:rPr>
                <w:sz w:val="32"/>
                <w:szCs w:val="32"/>
              </w:rPr>
              <w:t>Color</w:t>
            </w:r>
            <w:r w:rsidR="00EB2E95">
              <w:rPr>
                <w:sz w:val="32"/>
                <w:szCs w:val="32"/>
                <w:lang w:val="uk-UA"/>
              </w:rPr>
              <w:t xml:space="preserve"> </w:t>
            </w:r>
            <w:r>
              <w:rPr>
                <w:sz w:val="32"/>
                <w:szCs w:val="32"/>
              </w:rPr>
              <w:t>Checker X Rite</w:t>
            </w:r>
            <w:r w:rsidR="00A53C70" w:rsidRPr="00A53C70">
              <w:rPr>
                <w:sz w:val="32"/>
                <w:szCs w:val="32"/>
              </w:rPr>
              <w:t>, the proposed system showed good results, indicating that it presents an</w:t>
            </w:r>
            <w:r w:rsidR="00EB2E95">
              <w:rPr>
                <w:sz w:val="32"/>
                <w:szCs w:val="32"/>
                <w:lang w:val="uk-UA"/>
              </w:rPr>
              <w:t xml:space="preserve"> </w:t>
            </w:r>
            <w:r w:rsidR="00A53C70" w:rsidRPr="00A53C70">
              <w:rPr>
                <w:sz w:val="32"/>
                <w:szCs w:val="32"/>
              </w:rPr>
              <w:t>accuracy good enough to many of the new and promisin</w:t>
            </w:r>
            <w:r w:rsidR="00EB2E95">
              <w:rPr>
                <w:sz w:val="32"/>
                <w:szCs w:val="32"/>
              </w:rPr>
              <w:t>g uses in hyperspectral imaging</w:t>
            </w:r>
            <w:r w:rsidR="00A53C70" w:rsidRPr="00A53C70">
              <w:rPr>
                <w:sz w:val="32"/>
                <w:szCs w:val="32"/>
              </w:rPr>
              <w:t>.</w:t>
            </w:r>
            <w:r w:rsidR="00EB2E95">
              <w:rPr>
                <w:sz w:val="32"/>
                <w:szCs w:val="32"/>
                <w:lang w:val="uk-UA"/>
              </w:rPr>
              <w:t xml:space="preserve"> </w:t>
            </w:r>
            <w:r w:rsidR="00A53C70" w:rsidRPr="00A53C70">
              <w:rPr>
                <w:sz w:val="32"/>
                <w:szCs w:val="32"/>
              </w:rPr>
              <w:t>It</w:t>
            </w:r>
            <w:r>
              <w:rPr>
                <w:sz w:val="32"/>
                <w:szCs w:val="32"/>
              </w:rPr>
              <w:t xml:space="preserve"> showed average values for RMSE </w:t>
            </w:r>
            <w:r w:rsidR="00A53C70" w:rsidRPr="00A53C70">
              <w:rPr>
                <w:sz w:val="32"/>
                <w:szCs w:val="32"/>
              </w:rPr>
              <w:t>(Root Mean Square Error</w:t>
            </w:r>
          </w:p>
          <w:p w:rsidR="00A53C70" w:rsidRPr="00A53C70" w:rsidRDefault="00A53C70" w:rsidP="00A53C70">
            <w:pPr>
              <w:rPr>
                <w:sz w:val="32"/>
                <w:szCs w:val="32"/>
              </w:rPr>
            </w:pPr>
            <w:r w:rsidRPr="00A53C70">
              <w:rPr>
                <w:sz w:val="32"/>
                <w:szCs w:val="32"/>
              </w:rPr>
              <w:t>) of 3,4% and 99,3% for GFC (Good</w:t>
            </w:r>
            <w:r w:rsidR="00EB2E95">
              <w:rPr>
                <w:sz w:val="32"/>
                <w:szCs w:val="32"/>
                <w:lang w:val="uk-UA"/>
              </w:rPr>
              <w:t xml:space="preserve"> </w:t>
            </w:r>
            <w:r w:rsidRPr="00A53C70">
              <w:rPr>
                <w:sz w:val="32"/>
                <w:szCs w:val="32"/>
              </w:rPr>
              <w:t>ness</w:t>
            </w:r>
            <w:r w:rsidR="00EB2E95">
              <w:rPr>
                <w:sz w:val="32"/>
                <w:szCs w:val="32"/>
                <w:lang w:val="uk-UA"/>
              </w:rPr>
              <w:t xml:space="preserve"> </w:t>
            </w:r>
            <w:r w:rsidRPr="00A53C70">
              <w:rPr>
                <w:sz w:val="32"/>
                <w:szCs w:val="32"/>
              </w:rPr>
              <w:t>of Fit Coefficient); the colorim</w:t>
            </w:r>
            <w:r w:rsidR="00152400">
              <w:rPr>
                <w:sz w:val="32"/>
                <w:szCs w:val="32"/>
              </w:rPr>
              <w:t xml:space="preserve">etric </w:t>
            </w:r>
            <w:r w:rsidRPr="00A53C70">
              <w:rPr>
                <w:sz w:val="32"/>
                <w:szCs w:val="32"/>
              </w:rPr>
              <w:t>precision of the system presented values for color differenc</w:t>
            </w:r>
            <w:r w:rsidR="00152400">
              <w:rPr>
                <w:sz w:val="32"/>
                <w:szCs w:val="32"/>
              </w:rPr>
              <w:t>es</w:t>
            </w:r>
            <w:r w:rsidR="00EB2E95">
              <w:rPr>
                <w:sz w:val="32"/>
                <w:szCs w:val="32"/>
                <w:lang w:val="uk-UA"/>
              </w:rPr>
              <w:t xml:space="preserve"> </w:t>
            </w:r>
            <w:r w:rsidR="00152400">
              <w:rPr>
                <w:sz w:val="32"/>
                <w:szCs w:val="32"/>
              </w:rPr>
              <w:t>equations of 6,0968 units;</w:t>
            </w:r>
            <w:r w:rsidR="00B95DD5" w:rsidRPr="00B95DD5">
              <w:rPr>
                <w:sz w:val="32"/>
                <w:szCs w:val="32"/>
              </w:rPr>
              <w:t xml:space="preserve"> </w:t>
            </w:r>
            <w:r w:rsidR="00152400">
              <w:rPr>
                <w:sz w:val="32"/>
                <w:szCs w:val="32"/>
              </w:rPr>
              <w:t>t</w:t>
            </w:r>
            <w:r w:rsidRPr="00A53C70">
              <w:rPr>
                <w:sz w:val="32"/>
                <w:szCs w:val="32"/>
              </w:rPr>
              <w:t>he tested</w:t>
            </w:r>
            <w:r w:rsidR="00EB2E95">
              <w:rPr>
                <w:sz w:val="32"/>
                <w:szCs w:val="32"/>
                <w:lang w:val="uk-UA"/>
              </w:rPr>
              <w:t xml:space="preserve"> </w:t>
            </w:r>
            <w:r w:rsidRPr="00A53C70">
              <w:rPr>
                <w:sz w:val="32"/>
                <w:szCs w:val="32"/>
              </w:rPr>
              <w:t xml:space="preserve">metameric indices showed values of 1,1457, </w:t>
            </w:r>
            <w:r w:rsidR="00152400">
              <w:rPr>
                <w:sz w:val="32"/>
                <w:szCs w:val="32"/>
              </w:rPr>
              <w:t xml:space="preserve">1,2410, 0,8078 and 0,7777 for </w:t>
            </w:r>
            <w:proofErr w:type="spellStart"/>
            <w:r w:rsidR="00152400">
              <w:rPr>
                <w:sz w:val="32"/>
                <w:szCs w:val="32"/>
              </w:rPr>
              <w:t>il</w:t>
            </w:r>
            <w:r w:rsidRPr="00A53C70">
              <w:rPr>
                <w:sz w:val="32"/>
                <w:szCs w:val="32"/>
              </w:rPr>
              <w:t>uminant</w:t>
            </w:r>
            <w:proofErr w:type="spellEnd"/>
            <w:r w:rsidRPr="00A53C70">
              <w:rPr>
                <w:sz w:val="32"/>
                <w:szCs w:val="32"/>
              </w:rPr>
              <w:t xml:space="preserve"> pairs “D</w:t>
            </w:r>
            <w:proofErr w:type="gramStart"/>
            <w:r w:rsidRPr="00A53C70">
              <w:rPr>
                <w:sz w:val="32"/>
                <w:szCs w:val="32"/>
              </w:rPr>
              <w:t>65,A</w:t>
            </w:r>
            <w:proofErr w:type="gramEnd"/>
            <w:r w:rsidRPr="00A53C70">
              <w:rPr>
                <w:sz w:val="32"/>
                <w:szCs w:val="32"/>
              </w:rPr>
              <w:t>”and “D65,F2”, all quantified in terms</w:t>
            </w:r>
            <w:r w:rsidR="00152400">
              <w:rPr>
                <w:sz w:val="32"/>
                <w:szCs w:val="32"/>
              </w:rPr>
              <w:t xml:space="preserve"> of color differences equations</w:t>
            </w:r>
            <w:r w:rsidR="00B95DD5" w:rsidRPr="00B95DD5">
              <w:rPr>
                <w:sz w:val="32"/>
                <w:szCs w:val="32"/>
              </w:rPr>
              <w:t xml:space="preserve"> </w:t>
            </w:r>
            <w:r w:rsidRPr="00A53C70">
              <w:rPr>
                <w:sz w:val="32"/>
                <w:szCs w:val="32"/>
              </w:rPr>
              <w:t>respectively.</w:t>
            </w:r>
            <w:r w:rsidR="00152400">
              <w:rPr>
                <w:sz w:val="32"/>
                <w:szCs w:val="32"/>
              </w:rPr>
              <w:t xml:space="preserve"> </w:t>
            </w:r>
            <w:r w:rsidRPr="00A53C70">
              <w:rPr>
                <w:sz w:val="32"/>
                <w:szCs w:val="32"/>
              </w:rPr>
              <w:t>The possibility of capturing images in more bands than the traditio</w:t>
            </w:r>
            <w:r w:rsidR="00152400">
              <w:rPr>
                <w:sz w:val="32"/>
                <w:szCs w:val="32"/>
              </w:rPr>
              <w:t>nal three channels color models (the RGB model</w:t>
            </w:r>
            <w:r w:rsidRPr="00A53C70">
              <w:rPr>
                <w:sz w:val="32"/>
                <w:szCs w:val="32"/>
              </w:rPr>
              <w:t xml:space="preserve">, </w:t>
            </w:r>
            <w:r w:rsidR="00152400">
              <w:rPr>
                <w:sz w:val="32"/>
                <w:szCs w:val="32"/>
              </w:rPr>
              <w:t>commonly used on digital camera</w:t>
            </w:r>
            <w:r w:rsidRPr="00A53C70">
              <w:rPr>
                <w:rFonts w:hint="eastAsia"/>
                <w:sz w:val="32"/>
                <w:szCs w:val="32"/>
              </w:rPr>
              <w:t>’</w:t>
            </w:r>
            <w:r w:rsidRPr="00A53C70">
              <w:rPr>
                <w:sz w:val="32"/>
                <w:szCs w:val="32"/>
              </w:rPr>
              <w:t>s sensors), opens new possibilities, because</w:t>
            </w:r>
            <w:r w:rsidR="00EB2E95">
              <w:rPr>
                <w:sz w:val="32"/>
                <w:szCs w:val="32"/>
                <w:lang w:val="uk-UA"/>
              </w:rPr>
              <w:t xml:space="preserve"> </w:t>
            </w:r>
            <w:r w:rsidR="00B95DD5">
              <w:rPr>
                <w:sz w:val="32"/>
                <w:szCs w:val="32"/>
              </w:rPr>
              <w:t>this type of data contains reflectance</w:t>
            </w:r>
            <w:r w:rsidR="00B95DD5" w:rsidRPr="00B95DD5">
              <w:rPr>
                <w:sz w:val="32"/>
                <w:szCs w:val="32"/>
              </w:rPr>
              <w:t xml:space="preserve"> </w:t>
            </w:r>
            <w:r w:rsidRPr="00A53C70">
              <w:rPr>
                <w:sz w:val="32"/>
                <w:szCs w:val="32"/>
              </w:rPr>
              <w:t xml:space="preserve">values (data independent of the type of illuminant) and in </w:t>
            </w:r>
            <w:proofErr w:type="spellStart"/>
            <w:r w:rsidRPr="00A53C70">
              <w:rPr>
                <w:sz w:val="32"/>
                <w:szCs w:val="32"/>
              </w:rPr>
              <w:t>anhigher</w:t>
            </w:r>
            <w:proofErr w:type="spellEnd"/>
            <w:r w:rsidRPr="00A53C70">
              <w:rPr>
                <w:sz w:val="32"/>
                <w:szCs w:val="32"/>
              </w:rPr>
              <w:t xml:space="preserve"> number of wavelength bands. This type of data is more </w:t>
            </w:r>
            <w:proofErr w:type="spellStart"/>
            <w:r w:rsidRPr="00A53C70">
              <w:rPr>
                <w:sz w:val="32"/>
                <w:szCs w:val="32"/>
              </w:rPr>
              <w:t>colour</w:t>
            </w:r>
            <w:proofErr w:type="spellEnd"/>
            <w:r w:rsidRPr="00A53C70">
              <w:rPr>
                <w:sz w:val="32"/>
                <w:szCs w:val="32"/>
              </w:rPr>
              <w:t xml:space="preserve"> accurate than conventional</w:t>
            </w:r>
            <w:r w:rsidR="00EB2E95">
              <w:rPr>
                <w:sz w:val="32"/>
                <w:szCs w:val="32"/>
                <w:lang w:val="uk-UA"/>
              </w:rPr>
              <w:t xml:space="preserve"> </w:t>
            </w:r>
            <w:r w:rsidRPr="00A53C70">
              <w:rPr>
                <w:sz w:val="32"/>
                <w:szCs w:val="32"/>
              </w:rPr>
              <w:t xml:space="preserve">photography and it is not susceptible to </w:t>
            </w:r>
            <w:proofErr w:type="spellStart"/>
            <w:r w:rsidRPr="00A53C70">
              <w:rPr>
                <w:sz w:val="32"/>
                <w:szCs w:val="32"/>
              </w:rPr>
              <w:t>colours</w:t>
            </w:r>
            <w:proofErr w:type="spellEnd"/>
            <w:r w:rsidRPr="00A53C70">
              <w:rPr>
                <w:sz w:val="32"/>
                <w:szCs w:val="32"/>
              </w:rPr>
              <w:t xml:space="preserve"> </w:t>
            </w:r>
            <w:proofErr w:type="spellStart"/>
            <w:r w:rsidRPr="00A53C70">
              <w:rPr>
                <w:sz w:val="32"/>
                <w:szCs w:val="32"/>
              </w:rPr>
              <w:t>metamerism</w:t>
            </w:r>
            <w:proofErr w:type="spellEnd"/>
            <w:r w:rsidRPr="00A53C70">
              <w:rPr>
                <w:sz w:val="32"/>
                <w:szCs w:val="32"/>
              </w:rPr>
              <w:t xml:space="preserve">, a frequent problem with </w:t>
            </w:r>
            <w:proofErr w:type="spellStart"/>
            <w:r w:rsidRPr="00A53C70">
              <w:rPr>
                <w:sz w:val="32"/>
                <w:szCs w:val="32"/>
              </w:rPr>
              <w:t>trichromaticre</w:t>
            </w:r>
            <w:proofErr w:type="spellEnd"/>
            <w:r w:rsidR="00EB2E95">
              <w:rPr>
                <w:sz w:val="32"/>
                <w:szCs w:val="32"/>
                <w:lang w:val="uk-UA"/>
              </w:rPr>
              <w:t xml:space="preserve"> </w:t>
            </w:r>
            <w:r w:rsidR="00B95DD5">
              <w:rPr>
                <w:sz w:val="32"/>
                <w:szCs w:val="32"/>
              </w:rPr>
              <w:t>production systems.</w:t>
            </w:r>
            <w:r w:rsidR="00B95DD5" w:rsidRPr="00B95DD5">
              <w:rPr>
                <w:sz w:val="32"/>
                <w:szCs w:val="32"/>
              </w:rPr>
              <w:t xml:space="preserve"> </w:t>
            </w:r>
            <w:r w:rsidRPr="00A53C70">
              <w:rPr>
                <w:sz w:val="32"/>
                <w:szCs w:val="32"/>
              </w:rPr>
              <w:t>[2</w:t>
            </w:r>
            <w:proofErr w:type="gramStart"/>
            <w:r w:rsidRPr="00A53C70">
              <w:rPr>
                <w:sz w:val="32"/>
                <w:szCs w:val="32"/>
              </w:rPr>
              <w:t>].With</w:t>
            </w:r>
            <w:proofErr w:type="gramEnd"/>
            <w:r w:rsidRPr="00A53C70">
              <w:rPr>
                <w:sz w:val="32"/>
                <w:szCs w:val="32"/>
              </w:rPr>
              <w:t xml:space="preserve"> the </w:t>
            </w:r>
            <w:r w:rsidRPr="00A53C70">
              <w:rPr>
                <w:sz w:val="32"/>
                <w:szCs w:val="32"/>
              </w:rPr>
              <w:lastRenderedPageBreak/>
              <w:t>present work we have shown some of the possible applic</w:t>
            </w:r>
            <w:r w:rsidR="00152400">
              <w:rPr>
                <w:sz w:val="32"/>
                <w:szCs w:val="32"/>
              </w:rPr>
              <w:t xml:space="preserve">ations of hyperspectral </w:t>
            </w:r>
            <w:proofErr w:type="spellStart"/>
            <w:r w:rsidR="00152400">
              <w:rPr>
                <w:sz w:val="32"/>
                <w:szCs w:val="32"/>
              </w:rPr>
              <w:t>imagin</w:t>
            </w:r>
            <w:proofErr w:type="spellEnd"/>
            <w:r w:rsidRPr="00A53C70">
              <w:rPr>
                <w:sz w:val="32"/>
                <w:szCs w:val="32"/>
              </w:rPr>
              <w:t>.</w:t>
            </w:r>
            <w:r w:rsidR="00B95DD5" w:rsidRPr="00B95DD5">
              <w:rPr>
                <w:sz w:val="32"/>
                <w:szCs w:val="32"/>
              </w:rPr>
              <w:t xml:space="preserve"> </w:t>
            </w:r>
            <w:r w:rsidRPr="00A53C70">
              <w:rPr>
                <w:sz w:val="32"/>
                <w:szCs w:val="32"/>
              </w:rPr>
              <w:t>In a pra</w:t>
            </w:r>
            <w:r w:rsidR="00B95DD5">
              <w:rPr>
                <w:sz w:val="32"/>
                <w:szCs w:val="32"/>
              </w:rPr>
              <w:t>ctical case using a XVI Century</w:t>
            </w:r>
            <w:r w:rsidR="00B95DD5" w:rsidRPr="00B95DD5">
              <w:rPr>
                <w:sz w:val="32"/>
                <w:szCs w:val="32"/>
              </w:rPr>
              <w:t xml:space="preserve"> </w:t>
            </w:r>
            <w:r w:rsidR="00152400">
              <w:rPr>
                <w:sz w:val="32"/>
                <w:szCs w:val="32"/>
              </w:rPr>
              <w:t>painting (</w:t>
            </w:r>
            <w:proofErr w:type="spellStart"/>
            <w:r w:rsidRPr="00A53C70">
              <w:rPr>
                <w:sz w:val="32"/>
                <w:szCs w:val="32"/>
              </w:rPr>
              <w:t>Trip</w:t>
            </w:r>
            <w:r w:rsidR="00152400">
              <w:rPr>
                <w:sz w:val="32"/>
                <w:szCs w:val="32"/>
              </w:rPr>
              <w:t>tico</w:t>
            </w:r>
            <w:proofErr w:type="spellEnd"/>
            <w:r w:rsidR="00152400">
              <w:rPr>
                <w:sz w:val="32"/>
                <w:szCs w:val="32"/>
              </w:rPr>
              <w:t xml:space="preserve"> de </w:t>
            </w:r>
            <w:proofErr w:type="spellStart"/>
            <w:r w:rsidR="00152400">
              <w:rPr>
                <w:sz w:val="32"/>
                <w:szCs w:val="32"/>
              </w:rPr>
              <w:t>Pentecostes</w:t>
            </w:r>
            <w:proofErr w:type="spellEnd"/>
            <w:r w:rsidR="00152400">
              <w:rPr>
                <w:sz w:val="32"/>
                <w:szCs w:val="32"/>
              </w:rPr>
              <w:t xml:space="preserve"> de </w:t>
            </w:r>
            <w:proofErr w:type="spellStart"/>
            <w:r w:rsidR="00152400">
              <w:rPr>
                <w:sz w:val="32"/>
                <w:szCs w:val="32"/>
              </w:rPr>
              <w:t>Miragaia</w:t>
            </w:r>
            <w:proofErr w:type="spellEnd"/>
            <w:r w:rsidRPr="00A53C70">
              <w:rPr>
                <w:sz w:val="32"/>
                <w:szCs w:val="32"/>
              </w:rPr>
              <w:t>, Porto) and a</w:t>
            </w:r>
            <w:r w:rsidR="00B95DD5" w:rsidRPr="00B95DD5">
              <w:rPr>
                <w:sz w:val="32"/>
                <w:szCs w:val="32"/>
              </w:rPr>
              <w:t xml:space="preserve"> </w:t>
            </w:r>
            <w:r w:rsidR="00B95DD5">
              <w:rPr>
                <w:sz w:val="32"/>
                <w:szCs w:val="32"/>
              </w:rPr>
              <w:t>XX Century</w:t>
            </w:r>
            <w:r w:rsidR="00B95DD5" w:rsidRPr="00B95DD5">
              <w:rPr>
                <w:sz w:val="32"/>
                <w:szCs w:val="32"/>
              </w:rPr>
              <w:t xml:space="preserve"> </w:t>
            </w:r>
            <w:r w:rsidR="00152400">
              <w:rPr>
                <w:sz w:val="32"/>
                <w:szCs w:val="32"/>
              </w:rPr>
              <w:t xml:space="preserve">work of Art (O </w:t>
            </w:r>
            <w:proofErr w:type="spellStart"/>
            <w:r w:rsidR="00152400">
              <w:rPr>
                <w:sz w:val="32"/>
                <w:szCs w:val="32"/>
              </w:rPr>
              <w:t>Cabouqueiro</w:t>
            </w:r>
            <w:proofErr w:type="spellEnd"/>
            <w:r w:rsidR="00152400">
              <w:rPr>
                <w:sz w:val="32"/>
                <w:szCs w:val="32"/>
              </w:rPr>
              <w:t xml:space="preserve">, by Julio </w:t>
            </w:r>
            <w:proofErr w:type="spellStart"/>
            <w:r w:rsidR="00152400">
              <w:rPr>
                <w:sz w:val="32"/>
                <w:szCs w:val="32"/>
              </w:rPr>
              <w:t>Pomar</w:t>
            </w:r>
            <w:proofErr w:type="spellEnd"/>
            <w:r w:rsidRPr="00A53C70">
              <w:rPr>
                <w:sz w:val="32"/>
                <w:szCs w:val="32"/>
              </w:rPr>
              <w:t>) observing and analyzing individual isolated</w:t>
            </w:r>
            <w:r w:rsidR="00EB2E95">
              <w:rPr>
                <w:sz w:val="32"/>
                <w:szCs w:val="32"/>
                <w:lang w:val="uk-UA"/>
              </w:rPr>
              <w:t xml:space="preserve"> </w:t>
            </w:r>
            <w:r w:rsidRPr="00A53C70">
              <w:rPr>
                <w:sz w:val="32"/>
                <w:szCs w:val="32"/>
              </w:rPr>
              <w:t>bands in certain wave</w:t>
            </w:r>
            <w:r w:rsidR="00152400">
              <w:rPr>
                <w:sz w:val="32"/>
                <w:szCs w:val="32"/>
              </w:rPr>
              <w:t>lengths of the visible spectrum</w:t>
            </w:r>
            <w:r w:rsidRPr="00A53C70">
              <w:rPr>
                <w:sz w:val="32"/>
                <w:szCs w:val="32"/>
              </w:rPr>
              <w:t xml:space="preserve">, allowed us to </w:t>
            </w:r>
            <w:r w:rsidR="00152400">
              <w:rPr>
                <w:sz w:val="32"/>
                <w:szCs w:val="32"/>
              </w:rPr>
              <w:t>detect alterations in paintings</w:t>
            </w:r>
            <w:r w:rsidRPr="00A53C70">
              <w:rPr>
                <w:sz w:val="32"/>
                <w:szCs w:val="32"/>
              </w:rPr>
              <w:t>,</w:t>
            </w:r>
            <w:r w:rsidR="00152400">
              <w:rPr>
                <w:sz w:val="32"/>
                <w:szCs w:val="32"/>
              </w:rPr>
              <w:t xml:space="preserve"> </w:t>
            </w:r>
            <w:r w:rsidRPr="00A53C70">
              <w:rPr>
                <w:sz w:val="32"/>
                <w:szCs w:val="32"/>
              </w:rPr>
              <w:t>areas with repainting, reintegration, under drawings and other type of information, traditionally</w:t>
            </w:r>
            <w:r w:rsidR="00EB2E95">
              <w:rPr>
                <w:sz w:val="32"/>
                <w:szCs w:val="32"/>
                <w:lang w:val="uk-UA"/>
              </w:rPr>
              <w:t xml:space="preserve"> </w:t>
            </w:r>
            <w:r w:rsidRPr="00A53C70">
              <w:rPr>
                <w:sz w:val="32"/>
                <w:szCs w:val="32"/>
              </w:rPr>
              <w:t xml:space="preserve">only possible to obtain using invisible radiation imagery. Using adequate software </w:t>
            </w:r>
            <w:proofErr w:type="gramStart"/>
            <w:r w:rsidRPr="00A53C70">
              <w:rPr>
                <w:sz w:val="32"/>
                <w:szCs w:val="32"/>
              </w:rPr>
              <w:t>programs</w:t>
            </w:r>
            <w:proofErr w:type="gramEnd"/>
            <w:r w:rsidRPr="00A53C70">
              <w:rPr>
                <w:sz w:val="32"/>
                <w:szCs w:val="32"/>
              </w:rPr>
              <w:t xml:space="preserve"> it was</w:t>
            </w:r>
            <w:r w:rsidR="00EB2E95">
              <w:rPr>
                <w:sz w:val="32"/>
                <w:szCs w:val="32"/>
                <w:lang w:val="uk-UA"/>
              </w:rPr>
              <w:t xml:space="preserve"> </w:t>
            </w:r>
            <w:r w:rsidRPr="00A53C70">
              <w:rPr>
                <w:sz w:val="32"/>
                <w:szCs w:val="32"/>
              </w:rPr>
              <w:t>possible to virtually test th</w:t>
            </w:r>
            <w:r w:rsidR="00152400">
              <w:rPr>
                <w:sz w:val="32"/>
                <w:szCs w:val="32"/>
              </w:rPr>
              <w:t xml:space="preserve">e appearance of the work of art </w:t>
            </w:r>
            <w:r w:rsidRPr="00A53C70">
              <w:rPr>
                <w:sz w:val="32"/>
                <w:szCs w:val="32"/>
              </w:rPr>
              <w:t xml:space="preserve">in different types of illuminants or light </w:t>
            </w:r>
          </w:p>
          <w:p w:rsidR="00BB45A4" w:rsidRPr="00EB2E95" w:rsidRDefault="00152400" w:rsidP="00A53C70">
            <w:pPr>
              <w:rPr>
                <w:sz w:val="32"/>
                <w:szCs w:val="32"/>
              </w:rPr>
            </w:pPr>
            <w:r>
              <w:rPr>
                <w:sz w:val="32"/>
                <w:szCs w:val="32"/>
              </w:rPr>
              <w:t>sources</w:t>
            </w:r>
            <w:r w:rsidR="00A53C70" w:rsidRPr="00A53C70">
              <w:rPr>
                <w:sz w:val="32"/>
                <w:szCs w:val="32"/>
              </w:rPr>
              <w:t>, preventing more time consuming experiences or, in both situations, avo</w:t>
            </w:r>
            <w:r>
              <w:rPr>
                <w:sz w:val="32"/>
                <w:szCs w:val="32"/>
              </w:rPr>
              <w:t xml:space="preserve">iding </w:t>
            </w:r>
            <w:r w:rsidR="00EB2E95">
              <w:rPr>
                <w:sz w:val="32"/>
                <w:szCs w:val="32"/>
              </w:rPr>
              <w:t>submitt</w:t>
            </w:r>
            <w:r>
              <w:rPr>
                <w:sz w:val="32"/>
                <w:szCs w:val="32"/>
              </w:rPr>
              <w:t>ing</w:t>
            </w:r>
            <w:r w:rsidR="00EB2E95">
              <w:rPr>
                <w:sz w:val="32"/>
                <w:szCs w:val="32"/>
                <w:lang w:val="uk-UA"/>
              </w:rPr>
              <w:t xml:space="preserve"> </w:t>
            </w:r>
            <w:r>
              <w:rPr>
                <w:sz w:val="32"/>
                <w:szCs w:val="32"/>
              </w:rPr>
              <w:t xml:space="preserve">the work of art </w:t>
            </w:r>
            <w:r w:rsidR="00A53C70" w:rsidRPr="00A53C70">
              <w:rPr>
                <w:sz w:val="32"/>
                <w:szCs w:val="32"/>
              </w:rPr>
              <w:t>to unnecessary stress</w:t>
            </w:r>
            <w:r>
              <w:rPr>
                <w:sz w:val="32"/>
                <w:szCs w:val="32"/>
              </w:rPr>
              <w:t xml:space="preserve"> or more destructive radiations</w:t>
            </w:r>
            <w:r w:rsidR="00EB2E95">
              <w:rPr>
                <w:sz w:val="32"/>
                <w:szCs w:val="32"/>
              </w:rPr>
              <w:t>.</w:t>
            </w:r>
          </w:p>
        </w:tc>
        <w:tc>
          <w:tcPr>
            <w:tcW w:w="5409" w:type="dxa"/>
          </w:tcPr>
          <w:p w:rsidR="00B95DD5" w:rsidRPr="00F83CA0" w:rsidRDefault="00B95DD5" w:rsidP="00152400">
            <w:pPr>
              <w:rPr>
                <w:sz w:val="32"/>
                <w:szCs w:val="32"/>
                <w:lang w:val="ru-RU"/>
              </w:rPr>
            </w:pPr>
            <w:r w:rsidRPr="00F83CA0">
              <w:rPr>
                <w:sz w:val="32"/>
                <w:szCs w:val="32"/>
                <w:lang w:val="ru-RU"/>
              </w:rPr>
              <w:lastRenderedPageBreak/>
              <w:t xml:space="preserve">ПРИМІТКИ </w:t>
            </w:r>
          </w:p>
          <w:p w:rsidR="00152400" w:rsidRPr="00F83CA0" w:rsidRDefault="00152400" w:rsidP="00152400">
            <w:pPr>
              <w:rPr>
                <w:sz w:val="32"/>
                <w:szCs w:val="32"/>
                <w:lang w:val="ru-RU"/>
              </w:rPr>
            </w:pPr>
            <w:r w:rsidRPr="00F83CA0">
              <w:rPr>
                <w:sz w:val="32"/>
                <w:szCs w:val="32"/>
                <w:lang w:val="ru-RU"/>
              </w:rPr>
              <w:t>71</w:t>
            </w:r>
          </w:p>
          <w:p w:rsidR="00152400" w:rsidRPr="00F83CA0" w:rsidRDefault="00152400" w:rsidP="00152400">
            <w:pPr>
              <w:rPr>
                <w:sz w:val="32"/>
                <w:szCs w:val="32"/>
                <w:lang w:val="ru-RU"/>
              </w:rPr>
            </w:pPr>
            <w:r w:rsidRPr="00F83CA0">
              <w:rPr>
                <w:sz w:val="32"/>
                <w:szCs w:val="32"/>
                <w:lang w:val="ru-RU"/>
              </w:rPr>
              <w:t>КОЛІРИ 2015</w:t>
            </w:r>
          </w:p>
          <w:p w:rsidR="00152400" w:rsidRPr="00F83CA0" w:rsidRDefault="00152400" w:rsidP="00152400">
            <w:pPr>
              <w:rPr>
                <w:sz w:val="32"/>
                <w:szCs w:val="32"/>
                <w:lang w:val="ru-RU"/>
              </w:rPr>
            </w:pPr>
            <w:r w:rsidRPr="00F83CA0">
              <w:rPr>
                <w:sz w:val="32"/>
                <w:szCs w:val="32"/>
                <w:lang w:val="ru-RU"/>
              </w:rPr>
              <w:t>УСНА ЗВ'ЯЗКА</w:t>
            </w:r>
          </w:p>
          <w:p w:rsidR="00152400" w:rsidRPr="00F83CA0" w:rsidRDefault="00152400" w:rsidP="00152400">
            <w:pPr>
              <w:rPr>
                <w:sz w:val="32"/>
                <w:szCs w:val="32"/>
                <w:lang w:val="ru-RU"/>
              </w:rPr>
            </w:pPr>
            <w:r w:rsidRPr="00F83CA0">
              <w:rPr>
                <w:sz w:val="32"/>
                <w:szCs w:val="32"/>
                <w:lang w:val="ru-RU"/>
              </w:rPr>
              <w:t>ДЕНЬ 2</w:t>
            </w:r>
          </w:p>
          <w:p w:rsidR="00152400" w:rsidRPr="00F83CA0" w:rsidRDefault="00B95DD5" w:rsidP="00152400">
            <w:pPr>
              <w:rPr>
                <w:sz w:val="32"/>
                <w:szCs w:val="32"/>
                <w:lang w:val="ru-RU"/>
              </w:rPr>
            </w:pPr>
            <w:proofErr w:type="spellStart"/>
            <w:r w:rsidRPr="00F83CA0">
              <w:rPr>
                <w:sz w:val="32"/>
                <w:szCs w:val="32"/>
                <w:lang w:val="ru-RU"/>
              </w:rPr>
              <w:t>Луїс</w:t>
            </w:r>
            <w:proofErr w:type="spellEnd"/>
            <w:r w:rsidRPr="00F83CA0">
              <w:rPr>
                <w:sz w:val="32"/>
                <w:szCs w:val="32"/>
                <w:lang w:val="ru-RU"/>
              </w:rPr>
              <w:t xml:space="preserve"> Браво Перейра</w:t>
            </w:r>
            <w:r w:rsidR="00152400" w:rsidRPr="00F83CA0">
              <w:rPr>
                <w:sz w:val="32"/>
                <w:szCs w:val="32"/>
                <w:lang w:val="ru-RU"/>
              </w:rPr>
              <w:t xml:space="preserve"> - Центр </w:t>
            </w:r>
            <w:proofErr w:type="spellStart"/>
            <w:r w:rsidR="00152400" w:rsidRPr="00F83CA0">
              <w:rPr>
                <w:sz w:val="32"/>
                <w:szCs w:val="32"/>
                <w:lang w:val="ru-RU"/>
              </w:rPr>
              <w:t>досліджень</w:t>
            </w:r>
            <w:proofErr w:type="spellEnd"/>
            <w:r w:rsidR="00152400" w:rsidRPr="00F83CA0">
              <w:rPr>
                <w:sz w:val="32"/>
                <w:szCs w:val="32"/>
                <w:lang w:val="ru-RU"/>
              </w:rPr>
              <w:t xml:space="preserve">, католический университет Португалии </w:t>
            </w:r>
          </w:p>
          <w:p w:rsidR="00152400" w:rsidRPr="00F83CA0" w:rsidRDefault="00152400" w:rsidP="00152400">
            <w:pPr>
              <w:rPr>
                <w:sz w:val="32"/>
                <w:szCs w:val="32"/>
                <w:lang w:val="ru-RU"/>
              </w:rPr>
            </w:pPr>
            <w:proofErr w:type="spellStart"/>
            <w:r w:rsidRPr="00F83CA0">
              <w:rPr>
                <w:sz w:val="32"/>
                <w:szCs w:val="32"/>
                <w:lang w:val="ru-RU"/>
              </w:rPr>
              <w:t>Гіперспектральне</w:t>
            </w:r>
            <w:proofErr w:type="spellEnd"/>
            <w:r w:rsidRPr="00F83CA0">
              <w:rPr>
                <w:sz w:val="32"/>
                <w:szCs w:val="32"/>
                <w:lang w:val="ru-RU"/>
              </w:rPr>
              <w:t xml:space="preserve"> </w:t>
            </w:r>
            <w:proofErr w:type="spellStart"/>
            <w:r w:rsidRPr="00F83CA0">
              <w:rPr>
                <w:sz w:val="32"/>
                <w:szCs w:val="32"/>
                <w:lang w:val="ru-RU"/>
              </w:rPr>
              <w:t>зображення</w:t>
            </w:r>
            <w:proofErr w:type="spellEnd"/>
          </w:p>
          <w:p w:rsidR="00152400" w:rsidRPr="00F83CA0" w:rsidRDefault="00152400" w:rsidP="00152400">
            <w:pPr>
              <w:rPr>
                <w:sz w:val="32"/>
                <w:szCs w:val="32"/>
                <w:lang w:val="ru-RU"/>
              </w:rPr>
            </w:pPr>
            <w:proofErr w:type="spellStart"/>
            <w:r w:rsidRPr="00F83CA0">
              <w:rPr>
                <w:sz w:val="32"/>
                <w:szCs w:val="32"/>
                <w:lang w:val="ru-RU"/>
              </w:rPr>
              <w:t>застосовується</w:t>
            </w:r>
            <w:proofErr w:type="spellEnd"/>
            <w:r w:rsidRPr="00F83CA0">
              <w:rPr>
                <w:sz w:val="32"/>
                <w:szCs w:val="32"/>
                <w:lang w:val="ru-RU"/>
              </w:rPr>
              <w:t xml:space="preserve"> для </w:t>
            </w:r>
            <w:proofErr w:type="spellStart"/>
            <w:r w:rsidRPr="00F83CA0">
              <w:rPr>
                <w:sz w:val="32"/>
                <w:szCs w:val="32"/>
                <w:lang w:val="ru-RU"/>
              </w:rPr>
              <w:t>дослідження</w:t>
            </w:r>
            <w:proofErr w:type="spellEnd"/>
            <w:r w:rsidRPr="00F83CA0">
              <w:rPr>
                <w:sz w:val="32"/>
                <w:szCs w:val="32"/>
                <w:lang w:val="ru-RU"/>
              </w:rPr>
              <w:t xml:space="preserve"> картин. </w:t>
            </w:r>
            <w:r w:rsidRPr="00F83CA0">
              <w:rPr>
                <w:sz w:val="32"/>
                <w:szCs w:val="32"/>
                <w:lang w:val="uk-UA"/>
              </w:rPr>
              <w:t>П</w:t>
            </w:r>
            <w:proofErr w:type="spellStart"/>
            <w:r w:rsidRPr="00F83CA0">
              <w:rPr>
                <w:sz w:val="32"/>
                <w:szCs w:val="32"/>
                <w:lang w:val="ru-RU"/>
              </w:rPr>
              <w:t>оширення</w:t>
            </w:r>
            <w:proofErr w:type="spellEnd"/>
            <w:r w:rsidRPr="00F83CA0">
              <w:rPr>
                <w:sz w:val="32"/>
                <w:szCs w:val="32"/>
                <w:lang w:val="ru-RU"/>
              </w:rPr>
              <w:t xml:space="preserve"> </w:t>
            </w:r>
            <w:proofErr w:type="spellStart"/>
            <w:r w:rsidRPr="00F83CA0">
              <w:rPr>
                <w:sz w:val="32"/>
                <w:szCs w:val="32"/>
                <w:lang w:val="ru-RU"/>
              </w:rPr>
              <w:t>цифрових</w:t>
            </w:r>
            <w:proofErr w:type="spellEnd"/>
            <w:r w:rsidRPr="00F83CA0">
              <w:rPr>
                <w:sz w:val="32"/>
                <w:szCs w:val="32"/>
                <w:lang w:val="ru-RU"/>
              </w:rPr>
              <w:t xml:space="preserve"> </w:t>
            </w:r>
            <w:proofErr w:type="spellStart"/>
            <w:r w:rsidRPr="00F83CA0">
              <w:rPr>
                <w:sz w:val="32"/>
                <w:szCs w:val="32"/>
                <w:lang w:val="ru-RU"/>
              </w:rPr>
              <w:t>фотоапаратів</w:t>
            </w:r>
            <w:proofErr w:type="spellEnd"/>
            <w:r w:rsidRPr="00F83CA0">
              <w:rPr>
                <w:sz w:val="32"/>
                <w:szCs w:val="32"/>
                <w:lang w:val="ru-RU"/>
              </w:rPr>
              <w:t xml:space="preserve"> (</w:t>
            </w:r>
            <w:proofErr w:type="spellStart"/>
            <w:r w:rsidRPr="00F83CA0">
              <w:rPr>
                <w:sz w:val="32"/>
                <w:szCs w:val="32"/>
                <w:lang w:val="ru-RU"/>
              </w:rPr>
              <w:t>переважно</w:t>
            </w:r>
            <w:proofErr w:type="spellEnd"/>
            <w:r w:rsidRPr="00F83CA0">
              <w:rPr>
                <w:sz w:val="32"/>
                <w:szCs w:val="32"/>
                <w:lang w:val="ru-RU"/>
              </w:rPr>
              <w:t xml:space="preserve"> для </w:t>
            </w:r>
            <w:proofErr w:type="spellStart"/>
            <w:r w:rsidRPr="00F83CA0">
              <w:rPr>
                <w:sz w:val="32"/>
                <w:szCs w:val="32"/>
                <w:lang w:val="ru-RU"/>
              </w:rPr>
              <w:t>дзеркальних</w:t>
            </w:r>
            <w:proofErr w:type="spellEnd"/>
            <w:r w:rsidRPr="00F83CA0">
              <w:rPr>
                <w:sz w:val="32"/>
                <w:szCs w:val="32"/>
                <w:lang w:val="ru-RU"/>
              </w:rPr>
              <w:t xml:space="preserve"> </w:t>
            </w:r>
            <w:proofErr w:type="spellStart"/>
            <w:r w:rsidRPr="00F83CA0">
              <w:rPr>
                <w:sz w:val="32"/>
                <w:szCs w:val="32"/>
                <w:lang w:val="ru-RU"/>
              </w:rPr>
              <w:t>фотографій</w:t>
            </w:r>
            <w:proofErr w:type="spellEnd"/>
            <w:r w:rsidRPr="00F83CA0">
              <w:rPr>
                <w:sz w:val="32"/>
                <w:szCs w:val="32"/>
                <w:lang w:val="ru-RU"/>
              </w:rPr>
              <w:t>)</w:t>
            </w:r>
            <w:bookmarkStart w:id="0" w:name="_GoBack"/>
            <w:bookmarkEnd w:id="0"/>
            <w:r w:rsidRPr="00F83CA0">
              <w:rPr>
                <w:sz w:val="32"/>
                <w:szCs w:val="32"/>
                <w:lang w:val="ru-RU"/>
              </w:rPr>
              <w:t xml:space="preserve"> </w:t>
            </w:r>
            <w:proofErr w:type="spellStart"/>
            <w:r w:rsidRPr="00F83CA0">
              <w:rPr>
                <w:sz w:val="32"/>
                <w:szCs w:val="32"/>
                <w:lang w:val="ru-RU"/>
              </w:rPr>
              <w:t>протягом</w:t>
            </w:r>
            <w:proofErr w:type="spellEnd"/>
            <w:r w:rsidRPr="00F83CA0">
              <w:rPr>
                <w:sz w:val="32"/>
                <w:szCs w:val="32"/>
                <w:lang w:val="ru-RU"/>
              </w:rPr>
              <w:t xml:space="preserve"> </w:t>
            </w:r>
            <w:proofErr w:type="spellStart"/>
            <w:r w:rsidRPr="00F83CA0">
              <w:rPr>
                <w:sz w:val="32"/>
                <w:szCs w:val="32"/>
                <w:lang w:val="ru-RU"/>
              </w:rPr>
              <w:t>останнього</w:t>
            </w:r>
            <w:proofErr w:type="spellEnd"/>
            <w:r w:rsidRPr="00F83CA0">
              <w:rPr>
                <w:sz w:val="32"/>
                <w:szCs w:val="32"/>
                <w:lang w:val="ru-RU"/>
              </w:rPr>
              <w:t xml:space="preserve"> </w:t>
            </w:r>
            <w:proofErr w:type="spellStart"/>
            <w:r w:rsidRPr="00F83CA0">
              <w:rPr>
                <w:sz w:val="32"/>
                <w:szCs w:val="32"/>
                <w:lang w:val="ru-RU"/>
              </w:rPr>
              <w:t>десятиліття</w:t>
            </w:r>
            <w:proofErr w:type="spellEnd"/>
            <w:r w:rsidRPr="00F83CA0">
              <w:rPr>
                <w:sz w:val="32"/>
                <w:szCs w:val="32"/>
                <w:lang w:val="ru-RU"/>
              </w:rPr>
              <w:t xml:space="preserve"> </w:t>
            </w:r>
            <w:proofErr w:type="spellStart"/>
            <w:r w:rsidRPr="00F83CA0">
              <w:rPr>
                <w:sz w:val="32"/>
                <w:szCs w:val="32"/>
                <w:lang w:val="ru-RU"/>
              </w:rPr>
              <w:t>відкрило</w:t>
            </w:r>
            <w:proofErr w:type="spellEnd"/>
            <w:r w:rsidRPr="00F83CA0">
              <w:rPr>
                <w:sz w:val="32"/>
                <w:szCs w:val="32"/>
                <w:lang w:val="ru-RU"/>
              </w:rPr>
              <w:t xml:space="preserve"> </w:t>
            </w:r>
            <w:proofErr w:type="spellStart"/>
            <w:r w:rsidRPr="00F83CA0">
              <w:rPr>
                <w:sz w:val="32"/>
                <w:szCs w:val="32"/>
                <w:lang w:val="ru-RU"/>
              </w:rPr>
              <w:t>нові</w:t>
            </w:r>
            <w:proofErr w:type="spellEnd"/>
            <w:r w:rsidRPr="00F83CA0">
              <w:rPr>
                <w:sz w:val="32"/>
                <w:szCs w:val="32"/>
                <w:lang w:val="ru-RU"/>
              </w:rPr>
              <w:t xml:space="preserve"> </w:t>
            </w:r>
            <w:proofErr w:type="spellStart"/>
            <w:r w:rsidRPr="00F83CA0">
              <w:rPr>
                <w:sz w:val="32"/>
                <w:szCs w:val="32"/>
                <w:lang w:val="ru-RU"/>
              </w:rPr>
              <w:t>можливості</w:t>
            </w:r>
            <w:proofErr w:type="spellEnd"/>
            <w:r w:rsidRPr="00F83CA0">
              <w:rPr>
                <w:sz w:val="32"/>
                <w:szCs w:val="32"/>
                <w:lang w:val="ru-RU"/>
              </w:rPr>
              <w:t xml:space="preserve"> </w:t>
            </w:r>
            <w:proofErr w:type="spellStart"/>
            <w:r w:rsidRPr="00F83CA0">
              <w:rPr>
                <w:sz w:val="32"/>
                <w:szCs w:val="32"/>
                <w:lang w:val="ru-RU"/>
              </w:rPr>
              <w:t>дослідникам</w:t>
            </w:r>
            <w:proofErr w:type="spellEnd"/>
            <w:r w:rsidRPr="00F83CA0">
              <w:rPr>
                <w:sz w:val="32"/>
                <w:szCs w:val="32"/>
                <w:lang w:val="ru-RU"/>
              </w:rPr>
              <w:t xml:space="preserve"> </w:t>
            </w:r>
            <w:proofErr w:type="spellStart"/>
            <w:r w:rsidRPr="00F83CA0">
              <w:rPr>
                <w:sz w:val="32"/>
                <w:szCs w:val="32"/>
                <w:lang w:val="ru-RU"/>
              </w:rPr>
              <w:t>творів</w:t>
            </w:r>
            <w:proofErr w:type="spellEnd"/>
            <w:r w:rsidRPr="00F83CA0">
              <w:rPr>
                <w:sz w:val="32"/>
                <w:szCs w:val="32"/>
                <w:lang w:val="ru-RU"/>
              </w:rPr>
              <w:t xml:space="preserve"> </w:t>
            </w:r>
            <w:proofErr w:type="spellStart"/>
            <w:r w:rsidRPr="00F83CA0">
              <w:rPr>
                <w:sz w:val="32"/>
                <w:szCs w:val="32"/>
                <w:lang w:val="ru-RU"/>
              </w:rPr>
              <w:t>мистецтв</w:t>
            </w:r>
            <w:proofErr w:type="spellEnd"/>
            <w:r w:rsidRPr="00F83CA0">
              <w:rPr>
                <w:sz w:val="32"/>
                <w:szCs w:val="32"/>
                <w:lang w:val="ru-RU"/>
              </w:rPr>
              <w:t xml:space="preserve">, </w:t>
            </w:r>
            <w:proofErr w:type="spellStart"/>
            <w:r w:rsidRPr="00F83CA0">
              <w:rPr>
                <w:sz w:val="32"/>
                <w:szCs w:val="32"/>
                <w:lang w:val="ru-RU"/>
              </w:rPr>
              <w:t>маючи</w:t>
            </w:r>
            <w:proofErr w:type="spellEnd"/>
            <w:r w:rsidRPr="00F83CA0">
              <w:rPr>
                <w:sz w:val="32"/>
                <w:szCs w:val="32"/>
                <w:lang w:val="ru-RU"/>
              </w:rPr>
              <w:t xml:space="preserve"> </w:t>
            </w:r>
            <w:proofErr w:type="spellStart"/>
            <w:r w:rsidRPr="00F83CA0">
              <w:rPr>
                <w:sz w:val="32"/>
                <w:szCs w:val="32"/>
                <w:lang w:val="ru-RU"/>
              </w:rPr>
              <w:t>тепер</w:t>
            </w:r>
            <w:proofErr w:type="spellEnd"/>
            <w:r w:rsidRPr="00F83CA0">
              <w:rPr>
                <w:sz w:val="32"/>
                <w:szCs w:val="32"/>
                <w:lang w:val="ru-RU"/>
              </w:rPr>
              <w:t xml:space="preserve"> </w:t>
            </w:r>
            <w:proofErr w:type="spellStart"/>
            <w:r w:rsidRPr="00F83CA0">
              <w:rPr>
                <w:sz w:val="32"/>
                <w:szCs w:val="32"/>
                <w:lang w:val="ru-RU"/>
              </w:rPr>
              <w:t>змогу</w:t>
            </w:r>
            <w:proofErr w:type="spellEnd"/>
            <w:r w:rsidRPr="00F83CA0">
              <w:rPr>
                <w:sz w:val="32"/>
                <w:szCs w:val="32"/>
                <w:lang w:val="ru-RU"/>
              </w:rPr>
              <w:t xml:space="preserve"> не </w:t>
            </w:r>
            <w:proofErr w:type="spellStart"/>
            <w:r w:rsidRPr="00F83CA0">
              <w:rPr>
                <w:sz w:val="32"/>
                <w:szCs w:val="32"/>
                <w:lang w:val="ru-RU"/>
              </w:rPr>
              <w:t>лише</w:t>
            </w:r>
            <w:proofErr w:type="spellEnd"/>
            <w:r w:rsidRPr="00F83CA0">
              <w:rPr>
                <w:sz w:val="32"/>
                <w:szCs w:val="32"/>
                <w:lang w:val="ru-RU"/>
              </w:rPr>
              <w:t xml:space="preserve"> </w:t>
            </w:r>
            <w:proofErr w:type="spellStart"/>
            <w:r w:rsidRPr="00F83CA0">
              <w:rPr>
                <w:sz w:val="32"/>
                <w:szCs w:val="32"/>
                <w:lang w:val="ru-RU"/>
              </w:rPr>
              <w:t>документувати</w:t>
            </w:r>
            <w:proofErr w:type="spellEnd"/>
            <w:r w:rsidRPr="00F83CA0">
              <w:rPr>
                <w:sz w:val="32"/>
                <w:szCs w:val="32"/>
                <w:lang w:val="ru-RU"/>
              </w:rPr>
              <w:t xml:space="preserve"> стан </w:t>
            </w:r>
            <w:proofErr w:type="spellStart"/>
            <w:r w:rsidRPr="00F83CA0">
              <w:rPr>
                <w:sz w:val="32"/>
                <w:szCs w:val="32"/>
                <w:lang w:val="ru-RU"/>
              </w:rPr>
              <w:t>збереження</w:t>
            </w:r>
            <w:proofErr w:type="spellEnd"/>
            <w:r w:rsidRPr="00F83CA0">
              <w:rPr>
                <w:sz w:val="32"/>
                <w:szCs w:val="32"/>
                <w:lang w:val="ru-RU"/>
              </w:rPr>
              <w:t xml:space="preserve"> </w:t>
            </w:r>
            <w:proofErr w:type="spellStart"/>
            <w:r w:rsidRPr="00F83CA0">
              <w:rPr>
                <w:sz w:val="32"/>
                <w:szCs w:val="32"/>
                <w:lang w:val="ru-RU"/>
              </w:rPr>
              <w:t>витвору</w:t>
            </w:r>
            <w:proofErr w:type="spellEnd"/>
            <w:r w:rsidRPr="00F83CA0">
              <w:rPr>
                <w:sz w:val="32"/>
                <w:szCs w:val="32"/>
                <w:lang w:val="ru-RU"/>
              </w:rPr>
              <w:t xml:space="preserve"> </w:t>
            </w:r>
            <w:proofErr w:type="spellStart"/>
            <w:r w:rsidRPr="00F83CA0">
              <w:rPr>
                <w:sz w:val="32"/>
                <w:szCs w:val="32"/>
                <w:lang w:val="ru-RU"/>
              </w:rPr>
              <w:t>мистецтва</w:t>
            </w:r>
            <w:proofErr w:type="spellEnd"/>
          </w:p>
          <w:p w:rsidR="00152400" w:rsidRPr="00F83CA0" w:rsidRDefault="00152400" w:rsidP="00152400">
            <w:pPr>
              <w:rPr>
                <w:sz w:val="32"/>
                <w:szCs w:val="32"/>
                <w:lang w:val="ru-RU"/>
              </w:rPr>
            </w:pPr>
            <w:r w:rsidRPr="00F83CA0">
              <w:rPr>
                <w:sz w:val="32"/>
                <w:szCs w:val="32"/>
                <w:lang w:val="ru-RU"/>
              </w:rPr>
              <w:t xml:space="preserve">а </w:t>
            </w:r>
            <w:proofErr w:type="spellStart"/>
            <w:r w:rsidRPr="00F83CA0">
              <w:rPr>
                <w:sz w:val="32"/>
                <w:szCs w:val="32"/>
                <w:lang w:val="ru-RU"/>
              </w:rPr>
              <w:t>також</w:t>
            </w:r>
            <w:proofErr w:type="spellEnd"/>
            <w:r w:rsidRPr="00F83CA0">
              <w:rPr>
                <w:sz w:val="32"/>
                <w:szCs w:val="32"/>
                <w:lang w:val="ru-RU"/>
              </w:rPr>
              <w:t xml:space="preserve"> </w:t>
            </w:r>
            <w:proofErr w:type="spellStart"/>
            <w:r w:rsidRPr="00F83CA0">
              <w:rPr>
                <w:sz w:val="32"/>
                <w:szCs w:val="32"/>
                <w:lang w:val="ru-RU"/>
              </w:rPr>
              <w:t>досліджувати</w:t>
            </w:r>
            <w:proofErr w:type="spellEnd"/>
            <w:r w:rsidRPr="00F83CA0">
              <w:rPr>
                <w:sz w:val="32"/>
                <w:szCs w:val="32"/>
                <w:lang w:val="ru-RU"/>
              </w:rPr>
              <w:t xml:space="preserve"> в невидимому </w:t>
            </w:r>
            <w:proofErr w:type="spellStart"/>
            <w:r w:rsidRPr="00F83CA0">
              <w:rPr>
                <w:sz w:val="32"/>
                <w:szCs w:val="32"/>
                <w:lang w:val="ru-RU"/>
              </w:rPr>
              <w:t>спектрі</w:t>
            </w:r>
            <w:proofErr w:type="spellEnd"/>
            <w:r w:rsidRPr="00F83CA0">
              <w:rPr>
                <w:sz w:val="32"/>
                <w:szCs w:val="32"/>
                <w:lang w:val="ru-RU"/>
              </w:rPr>
              <w:t xml:space="preserve"> (</w:t>
            </w:r>
            <w:proofErr w:type="spellStart"/>
            <w:r w:rsidRPr="00F83CA0">
              <w:rPr>
                <w:sz w:val="32"/>
                <w:szCs w:val="32"/>
                <w:lang w:val="ru-RU"/>
              </w:rPr>
              <w:t>такі</w:t>
            </w:r>
            <w:proofErr w:type="spellEnd"/>
            <w:r w:rsidRPr="00F83CA0">
              <w:rPr>
                <w:sz w:val="32"/>
                <w:szCs w:val="32"/>
                <w:lang w:val="ru-RU"/>
              </w:rPr>
              <w:t xml:space="preserve"> в </w:t>
            </w:r>
            <w:proofErr w:type="spellStart"/>
            <w:r w:rsidRPr="00F83CA0">
              <w:rPr>
                <w:sz w:val="32"/>
                <w:szCs w:val="32"/>
                <w:lang w:val="ru-RU"/>
              </w:rPr>
              <w:t>інфрачервоному</w:t>
            </w:r>
            <w:proofErr w:type="spellEnd"/>
            <w:r w:rsidRPr="00F83CA0">
              <w:rPr>
                <w:sz w:val="32"/>
                <w:szCs w:val="32"/>
                <w:lang w:val="ru-RU"/>
              </w:rPr>
              <w:t xml:space="preserve"> </w:t>
            </w:r>
            <w:proofErr w:type="spellStart"/>
            <w:r w:rsidRPr="00F83CA0">
              <w:rPr>
                <w:sz w:val="32"/>
                <w:szCs w:val="32"/>
                <w:lang w:val="ru-RU"/>
              </w:rPr>
              <w:t>або</w:t>
            </w:r>
            <w:proofErr w:type="spellEnd"/>
            <w:r w:rsidRPr="00F83CA0">
              <w:rPr>
                <w:sz w:val="32"/>
                <w:szCs w:val="32"/>
                <w:lang w:val="ru-RU"/>
              </w:rPr>
              <w:t xml:space="preserve"> </w:t>
            </w:r>
            <w:proofErr w:type="spellStart"/>
            <w:r w:rsidRPr="00F83CA0">
              <w:rPr>
                <w:sz w:val="32"/>
                <w:szCs w:val="32"/>
                <w:lang w:val="ru-RU"/>
              </w:rPr>
              <w:t>ультрафіолетовому</w:t>
            </w:r>
            <w:proofErr w:type="spellEnd"/>
            <w:r w:rsidRPr="00F83CA0">
              <w:rPr>
                <w:sz w:val="32"/>
                <w:szCs w:val="32"/>
                <w:lang w:val="ru-RU"/>
              </w:rPr>
              <w:t xml:space="preserve">) </w:t>
            </w:r>
            <w:proofErr w:type="spellStart"/>
            <w:r w:rsidRPr="00F83CA0">
              <w:rPr>
                <w:sz w:val="32"/>
                <w:szCs w:val="32"/>
                <w:lang w:val="ru-RU"/>
              </w:rPr>
              <w:t>або</w:t>
            </w:r>
            <w:proofErr w:type="spellEnd"/>
            <w:r w:rsidRPr="00F83CA0">
              <w:rPr>
                <w:sz w:val="32"/>
                <w:szCs w:val="32"/>
                <w:lang w:val="ru-RU"/>
              </w:rPr>
              <w:t xml:space="preserve"> </w:t>
            </w:r>
            <w:proofErr w:type="spellStart"/>
            <w:r w:rsidRPr="00F83CA0">
              <w:rPr>
                <w:sz w:val="32"/>
                <w:szCs w:val="32"/>
                <w:lang w:val="ru-RU"/>
              </w:rPr>
              <w:t>збирати</w:t>
            </w:r>
            <w:proofErr w:type="spellEnd"/>
            <w:r w:rsidRPr="00F83CA0">
              <w:rPr>
                <w:sz w:val="32"/>
                <w:szCs w:val="32"/>
                <w:lang w:val="ru-RU"/>
              </w:rPr>
              <w:t xml:space="preserve"> та </w:t>
            </w:r>
            <w:proofErr w:type="spellStart"/>
            <w:r w:rsidRPr="00F83CA0">
              <w:rPr>
                <w:sz w:val="32"/>
                <w:szCs w:val="32"/>
                <w:lang w:val="ru-RU"/>
              </w:rPr>
              <w:t>аналізувати</w:t>
            </w:r>
            <w:proofErr w:type="spellEnd"/>
            <w:r w:rsidRPr="00F83CA0">
              <w:rPr>
                <w:sz w:val="32"/>
                <w:szCs w:val="32"/>
                <w:lang w:val="ru-RU"/>
              </w:rPr>
              <w:t xml:space="preserve"> </w:t>
            </w:r>
            <w:proofErr w:type="spellStart"/>
            <w:r w:rsidRPr="00F83CA0">
              <w:rPr>
                <w:sz w:val="32"/>
                <w:szCs w:val="32"/>
                <w:lang w:val="ru-RU"/>
              </w:rPr>
              <w:t>інформацію</w:t>
            </w:r>
            <w:proofErr w:type="spellEnd"/>
            <w:r w:rsidRPr="00F83CA0">
              <w:rPr>
                <w:sz w:val="32"/>
                <w:szCs w:val="32"/>
                <w:lang w:val="ru-RU"/>
              </w:rPr>
              <w:t xml:space="preserve"> у видимому </w:t>
            </w:r>
            <w:proofErr w:type="spellStart"/>
            <w:r w:rsidRPr="00F83CA0">
              <w:rPr>
                <w:sz w:val="32"/>
                <w:szCs w:val="32"/>
                <w:lang w:val="ru-RU"/>
              </w:rPr>
              <w:t>спектрі</w:t>
            </w:r>
            <w:proofErr w:type="spellEnd"/>
            <w:r w:rsidRPr="00F83CA0">
              <w:rPr>
                <w:sz w:val="32"/>
                <w:szCs w:val="32"/>
                <w:lang w:val="ru-RU"/>
              </w:rPr>
              <w:t xml:space="preserve"> і у новому </w:t>
            </w:r>
            <w:proofErr w:type="spellStart"/>
            <w:r w:rsidRPr="00F83CA0">
              <w:rPr>
                <w:sz w:val="32"/>
                <w:szCs w:val="32"/>
                <w:lang w:val="ru-RU"/>
              </w:rPr>
              <w:t>способі</w:t>
            </w:r>
            <w:proofErr w:type="spellEnd"/>
            <w:r w:rsidRPr="00F83CA0">
              <w:rPr>
                <w:sz w:val="32"/>
                <w:szCs w:val="32"/>
                <w:lang w:val="ru-RU"/>
              </w:rPr>
              <w:t>.</w:t>
            </w:r>
            <w:r w:rsidR="00B95DD5" w:rsidRPr="00F83CA0">
              <w:rPr>
                <w:sz w:val="32"/>
                <w:szCs w:val="32"/>
                <w:lang w:val="ru-RU"/>
              </w:rPr>
              <w:t xml:space="preserve"> </w:t>
            </w:r>
            <w:r w:rsidRPr="00F83CA0">
              <w:rPr>
                <w:sz w:val="32"/>
                <w:szCs w:val="32"/>
                <w:lang w:val="ru-RU"/>
              </w:rPr>
              <w:t xml:space="preserve">[1].  </w:t>
            </w:r>
            <w:proofErr w:type="spellStart"/>
            <w:r w:rsidRPr="00F83CA0">
              <w:rPr>
                <w:sz w:val="32"/>
                <w:szCs w:val="32"/>
                <w:lang w:val="ru-RU"/>
              </w:rPr>
              <w:t>Це</w:t>
            </w:r>
            <w:proofErr w:type="spellEnd"/>
            <w:r w:rsidRPr="00F83CA0">
              <w:rPr>
                <w:sz w:val="32"/>
                <w:szCs w:val="32"/>
                <w:lang w:val="ru-RU"/>
              </w:rPr>
              <w:t xml:space="preserve"> справа в </w:t>
            </w:r>
            <w:proofErr w:type="spellStart"/>
            <w:r w:rsidRPr="00F83CA0">
              <w:rPr>
                <w:sz w:val="32"/>
                <w:szCs w:val="32"/>
                <w:lang w:val="ru-RU"/>
              </w:rPr>
              <w:t>роботі</w:t>
            </w:r>
            <w:proofErr w:type="spellEnd"/>
            <w:r w:rsidRPr="00F83CA0">
              <w:rPr>
                <w:sz w:val="32"/>
                <w:szCs w:val="32"/>
                <w:lang w:val="ru-RU"/>
              </w:rPr>
              <w:t xml:space="preserve">, де </w:t>
            </w:r>
            <w:proofErr w:type="spellStart"/>
            <w:r w:rsidRPr="00F83CA0">
              <w:rPr>
                <w:sz w:val="32"/>
                <w:szCs w:val="32"/>
                <w:lang w:val="ru-RU"/>
              </w:rPr>
              <w:t>представлені</w:t>
            </w:r>
            <w:proofErr w:type="spellEnd"/>
            <w:r w:rsidRPr="00F83CA0">
              <w:rPr>
                <w:sz w:val="32"/>
                <w:szCs w:val="32"/>
                <w:lang w:val="ru-RU"/>
              </w:rPr>
              <w:t xml:space="preserve"> </w:t>
            </w:r>
            <w:proofErr w:type="spellStart"/>
            <w:r w:rsidRPr="00F83CA0">
              <w:rPr>
                <w:sz w:val="32"/>
                <w:szCs w:val="32"/>
                <w:lang w:val="ru-RU"/>
              </w:rPr>
              <w:t>деякі</w:t>
            </w:r>
            <w:proofErr w:type="spellEnd"/>
            <w:r w:rsidRPr="00F83CA0">
              <w:rPr>
                <w:sz w:val="32"/>
                <w:szCs w:val="32"/>
                <w:lang w:val="ru-RU"/>
              </w:rPr>
              <w:t xml:space="preserve"> </w:t>
            </w:r>
            <w:proofErr w:type="spellStart"/>
            <w:r w:rsidRPr="00F83CA0">
              <w:rPr>
                <w:sz w:val="32"/>
                <w:szCs w:val="32"/>
                <w:lang w:val="ru-RU"/>
              </w:rPr>
              <w:t>результати</w:t>
            </w:r>
            <w:proofErr w:type="spellEnd"/>
            <w:r w:rsidRPr="00F83CA0">
              <w:rPr>
                <w:sz w:val="32"/>
                <w:szCs w:val="32"/>
                <w:lang w:val="ru-RU"/>
              </w:rPr>
              <w:t xml:space="preserve">, </w:t>
            </w:r>
            <w:proofErr w:type="spellStart"/>
            <w:r w:rsidRPr="00F83CA0">
              <w:rPr>
                <w:sz w:val="32"/>
                <w:szCs w:val="32"/>
                <w:lang w:val="ru-RU"/>
              </w:rPr>
              <w:t>отримані</w:t>
            </w:r>
            <w:proofErr w:type="spellEnd"/>
            <w:r w:rsidRPr="00F83CA0">
              <w:rPr>
                <w:sz w:val="32"/>
                <w:szCs w:val="32"/>
                <w:lang w:val="ru-RU"/>
              </w:rPr>
              <w:t xml:space="preserve"> при </w:t>
            </w:r>
            <w:proofErr w:type="spellStart"/>
            <w:r w:rsidRPr="00F83CA0">
              <w:rPr>
                <w:sz w:val="32"/>
                <w:szCs w:val="32"/>
                <w:lang w:val="ru-RU"/>
              </w:rPr>
              <w:t>побудові</w:t>
            </w:r>
            <w:proofErr w:type="spellEnd"/>
            <w:r w:rsidRPr="00F83CA0">
              <w:rPr>
                <w:sz w:val="32"/>
                <w:szCs w:val="32"/>
                <w:lang w:val="ru-RU"/>
              </w:rPr>
              <w:t xml:space="preserve">, </w:t>
            </w:r>
            <w:proofErr w:type="spellStart"/>
            <w:r w:rsidRPr="00F83CA0">
              <w:rPr>
                <w:sz w:val="32"/>
                <w:szCs w:val="32"/>
                <w:lang w:val="ru-RU"/>
              </w:rPr>
              <w:t>калібруванні</w:t>
            </w:r>
            <w:proofErr w:type="spellEnd"/>
            <w:r w:rsidRPr="00F83CA0">
              <w:rPr>
                <w:sz w:val="32"/>
                <w:szCs w:val="32"/>
                <w:lang w:val="ru-RU"/>
              </w:rPr>
              <w:t xml:space="preserve"> та </w:t>
            </w:r>
            <w:proofErr w:type="spellStart"/>
            <w:r w:rsidRPr="00F83CA0">
              <w:rPr>
                <w:sz w:val="32"/>
                <w:szCs w:val="32"/>
                <w:lang w:val="ru-RU"/>
              </w:rPr>
              <w:t>тестуванні</w:t>
            </w:r>
            <w:proofErr w:type="spellEnd"/>
            <w:r w:rsidRPr="00F83CA0">
              <w:rPr>
                <w:sz w:val="32"/>
                <w:szCs w:val="32"/>
                <w:lang w:val="ru-RU"/>
              </w:rPr>
              <w:t xml:space="preserve"> </w:t>
            </w:r>
            <w:proofErr w:type="spellStart"/>
            <w:r w:rsidRPr="00F83CA0">
              <w:rPr>
                <w:sz w:val="32"/>
                <w:szCs w:val="32"/>
                <w:lang w:val="ru-RU"/>
              </w:rPr>
              <w:t>системи</w:t>
            </w:r>
            <w:proofErr w:type="spellEnd"/>
            <w:r w:rsidRPr="00F83CA0">
              <w:rPr>
                <w:sz w:val="32"/>
                <w:szCs w:val="32"/>
                <w:lang w:val="ru-RU"/>
              </w:rPr>
              <w:t xml:space="preserve"> з </w:t>
            </w:r>
            <w:proofErr w:type="spellStart"/>
            <w:r w:rsidRPr="00F83CA0">
              <w:rPr>
                <w:sz w:val="32"/>
                <w:szCs w:val="32"/>
                <w:lang w:val="ru-RU"/>
              </w:rPr>
              <w:t>використанням</w:t>
            </w:r>
            <w:proofErr w:type="spellEnd"/>
            <w:r w:rsidRPr="00F83CA0">
              <w:rPr>
                <w:sz w:val="32"/>
                <w:szCs w:val="32"/>
                <w:lang w:val="ru-RU"/>
              </w:rPr>
              <w:t xml:space="preserve"> </w:t>
            </w:r>
            <w:proofErr w:type="spellStart"/>
            <w:r w:rsidRPr="00F83CA0">
              <w:rPr>
                <w:sz w:val="32"/>
                <w:szCs w:val="32"/>
                <w:lang w:val="ru-RU"/>
              </w:rPr>
              <w:t>комерційної</w:t>
            </w:r>
            <w:proofErr w:type="spellEnd"/>
            <w:r w:rsidRPr="00F83CA0">
              <w:rPr>
                <w:sz w:val="32"/>
                <w:szCs w:val="32"/>
                <w:lang w:val="ru-RU"/>
              </w:rPr>
              <w:t xml:space="preserve"> </w:t>
            </w:r>
            <w:proofErr w:type="spellStart"/>
            <w:r w:rsidRPr="00F83CA0">
              <w:rPr>
                <w:sz w:val="32"/>
                <w:szCs w:val="32"/>
                <w:lang w:val="ru-RU"/>
              </w:rPr>
              <w:t>цифрової</w:t>
            </w:r>
            <w:proofErr w:type="spellEnd"/>
            <w:r w:rsidRPr="00F83CA0">
              <w:rPr>
                <w:sz w:val="32"/>
                <w:szCs w:val="32"/>
                <w:lang w:val="ru-RU"/>
              </w:rPr>
              <w:t xml:space="preserve"> </w:t>
            </w:r>
            <w:proofErr w:type="spellStart"/>
            <w:r w:rsidRPr="00F83CA0">
              <w:rPr>
                <w:sz w:val="32"/>
                <w:szCs w:val="32"/>
                <w:lang w:val="ru-RU"/>
              </w:rPr>
              <w:t>камери</w:t>
            </w:r>
            <w:proofErr w:type="spellEnd"/>
            <w:r w:rsidRPr="00F83CA0">
              <w:rPr>
                <w:sz w:val="32"/>
                <w:szCs w:val="32"/>
                <w:lang w:val="ru-RU"/>
              </w:rPr>
              <w:t xml:space="preserve"> (</w:t>
            </w:r>
            <w:r w:rsidRPr="00F83CA0">
              <w:rPr>
                <w:sz w:val="32"/>
                <w:szCs w:val="32"/>
              </w:rPr>
              <w:t>Nikon</w:t>
            </w:r>
            <w:r w:rsidRPr="00F83CA0">
              <w:rPr>
                <w:sz w:val="32"/>
                <w:szCs w:val="32"/>
                <w:lang w:val="ru-RU"/>
              </w:rPr>
              <w:t xml:space="preserve"> </w:t>
            </w:r>
            <w:r w:rsidRPr="00F83CA0">
              <w:rPr>
                <w:sz w:val="32"/>
                <w:szCs w:val="32"/>
              </w:rPr>
              <w:t>D</w:t>
            </w:r>
            <w:r w:rsidRPr="00F83CA0">
              <w:rPr>
                <w:sz w:val="32"/>
                <w:szCs w:val="32"/>
                <w:lang w:val="ru-RU"/>
              </w:rPr>
              <w:t>300</w:t>
            </w:r>
            <w:r w:rsidRPr="00F83CA0">
              <w:rPr>
                <w:sz w:val="32"/>
                <w:szCs w:val="32"/>
              </w:rPr>
              <w:t>D</w:t>
            </w:r>
            <w:r w:rsidRPr="00F83CA0">
              <w:rPr>
                <w:sz w:val="32"/>
                <w:szCs w:val="32"/>
                <w:lang w:val="ru-RU"/>
              </w:rPr>
              <w:t xml:space="preserve"> </w:t>
            </w:r>
            <w:r w:rsidRPr="00F83CA0">
              <w:rPr>
                <w:sz w:val="32"/>
                <w:szCs w:val="32"/>
              </w:rPr>
              <w:t>SLR</w:t>
            </w:r>
            <w:r w:rsidRPr="00F83CA0">
              <w:rPr>
                <w:sz w:val="32"/>
                <w:szCs w:val="32"/>
                <w:lang w:val="ru-RU"/>
              </w:rPr>
              <w:t xml:space="preserve">), яка показала </w:t>
            </w:r>
            <w:proofErr w:type="spellStart"/>
            <w:r w:rsidRPr="00F83CA0">
              <w:rPr>
                <w:sz w:val="32"/>
                <w:szCs w:val="32"/>
                <w:lang w:val="ru-RU"/>
              </w:rPr>
              <w:t>можливості</w:t>
            </w:r>
            <w:proofErr w:type="spellEnd"/>
            <w:r w:rsidRPr="00F83CA0">
              <w:rPr>
                <w:sz w:val="32"/>
                <w:szCs w:val="32"/>
                <w:lang w:val="ru-RU"/>
              </w:rPr>
              <w:t xml:space="preserve"> </w:t>
            </w:r>
            <w:proofErr w:type="spellStart"/>
            <w:r w:rsidRPr="00F83CA0">
              <w:rPr>
                <w:sz w:val="32"/>
                <w:szCs w:val="32"/>
                <w:lang w:val="ru-RU"/>
              </w:rPr>
              <w:t>повністю</w:t>
            </w:r>
            <w:proofErr w:type="spellEnd"/>
            <w:r w:rsidRPr="00F83CA0">
              <w:rPr>
                <w:sz w:val="32"/>
                <w:szCs w:val="32"/>
                <w:lang w:val="ru-RU"/>
              </w:rPr>
              <w:t xml:space="preserve"> на видимому </w:t>
            </w:r>
            <w:proofErr w:type="spellStart"/>
            <w:r w:rsidRPr="00F83CA0">
              <w:rPr>
                <w:sz w:val="32"/>
                <w:szCs w:val="32"/>
                <w:lang w:val="ru-RU"/>
              </w:rPr>
              <w:t>спектрі</w:t>
            </w:r>
            <w:proofErr w:type="spellEnd"/>
            <w:r w:rsidRPr="00F83CA0">
              <w:rPr>
                <w:sz w:val="32"/>
                <w:szCs w:val="32"/>
                <w:lang w:val="ru-RU"/>
              </w:rPr>
              <w:t xml:space="preserve">, </w:t>
            </w:r>
            <w:proofErr w:type="spellStart"/>
            <w:r w:rsidRPr="00F83CA0">
              <w:rPr>
                <w:sz w:val="32"/>
                <w:szCs w:val="32"/>
                <w:lang w:val="ru-RU"/>
              </w:rPr>
              <w:t>щоб</w:t>
            </w:r>
            <w:proofErr w:type="spellEnd"/>
            <w:r w:rsidRPr="00F83CA0">
              <w:rPr>
                <w:sz w:val="32"/>
                <w:szCs w:val="32"/>
                <w:lang w:val="ru-RU"/>
              </w:rPr>
              <w:t xml:space="preserve"> </w:t>
            </w:r>
            <w:proofErr w:type="spellStart"/>
            <w:r w:rsidRPr="00F83CA0">
              <w:rPr>
                <w:sz w:val="32"/>
                <w:szCs w:val="32"/>
                <w:lang w:val="ru-RU"/>
              </w:rPr>
              <w:t>захопити</w:t>
            </w:r>
            <w:proofErr w:type="spellEnd"/>
            <w:r w:rsidRPr="00F83CA0">
              <w:rPr>
                <w:sz w:val="32"/>
                <w:szCs w:val="32"/>
                <w:lang w:val="ru-RU"/>
              </w:rPr>
              <w:t xml:space="preserve"> </w:t>
            </w:r>
            <w:proofErr w:type="spellStart"/>
            <w:r w:rsidRPr="00F83CA0">
              <w:rPr>
                <w:sz w:val="32"/>
                <w:szCs w:val="32"/>
                <w:lang w:val="ru-RU"/>
              </w:rPr>
              <w:t>гіперспектральний</w:t>
            </w:r>
            <w:proofErr w:type="spellEnd"/>
            <w:r w:rsidRPr="00F83CA0">
              <w:rPr>
                <w:sz w:val="32"/>
                <w:szCs w:val="32"/>
                <w:lang w:val="ru-RU"/>
              </w:rPr>
              <w:t xml:space="preserve"> </w:t>
            </w:r>
            <w:proofErr w:type="spellStart"/>
            <w:r w:rsidRPr="00F83CA0">
              <w:rPr>
                <w:sz w:val="32"/>
                <w:szCs w:val="32"/>
                <w:lang w:val="ru-RU"/>
              </w:rPr>
              <w:t>зображення</w:t>
            </w:r>
            <w:proofErr w:type="spellEnd"/>
            <w:r w:rsidRPr="00F83CA0">
              <w:rPr>
                <w:sz w:val="32"/>
                <w:szCs w:val="32"/>
                <w:lang w:val="ru-RU"/>
              </w:rPr>
              <w:t xml:space="preserve">, </w:t>
            </w:r>
            <w:proofErr w:type="spellStart"/>
            <w:r w:rsidRPr="00F83CA0">
              <w:rPr>
                <w:sz w:val="32"/>
                <w:szCs w:val="32"/>
                <w:lang w:val="ru-RU"/>
              </w:rPr>
              <w:t>складені</w:t>
            </w:r>
            <w:proofErr w:type="spellEnd"/>
            <w:r w:rsidRPr="00F83CA0">
              <w:rPr>
                <w:sz w:val="32"/>
                <w:szCs w:val="32"/>
                <w:lang w:val="ru-RU"/>
              </w:rPr>
              <w:t xml:space="preserve"> з 28 </w:t>
            </w:r>
            <w:proofErr w:type="spellStart"/>
            <w:r w:rsidRPr="00F83CA0">
              <w:rPr>
                <w:sz w:val="32"/>
                <w:szCs w:val="32"/>
                <w:lang w:val="ru-RU"/>
              </w:rPr>
              <w:t>смуг</w:t>
            </w:r>
            <w:proofErr w:type="spellEnd"/>
            <w:r w:rsidRPr="00F83CA0">
              <w:rPr>
                <w:sz w:val="32"/>
                <w:szCs w:val="32"/>
                <w:lang w:val="ru-RU"/>
              </w:rPr>
              <w:t xml:space="preserve">, </w:t>
            </w:r>
            <w:proofErr w:type="spellStart"/>
            <w:r w:rsidRPr="00F83CA0">
              <w:rPr>
                <w:sz w:val="32"/>
                <w:szCs w:val="32"/>
                <w:lang w:val="ru-RU"/>
              </w:rPr>
              <w:t>між</w:t>
            </w:r>
            <w:proofErr w:type="spellEnd"/>
            <w:r w:rsidRPr="00F83CA0">
              <w:rPr>
                <w:sz w:val="32"/>
                <w:szCs w:val="32"/>
                <w:lang w:val="ru-RU"/>
              </w:rPr>
              <w:t xml:space="preserve"> 420 </w:t>
            </w:r>
            <w:proofErr w:type="spellStart"/>
            <w:r w:rsidRPr="00F83CA0">
              <w:rPr>
                <w:sz w:val="32"/>
                <w:szCs w:val="32"/>
                <w:lang w:val="ru-RU"/>
              </w:rPr>
              <w:t>нм</w:t>
            </w:r>
            <w:proofErr w:type="spellEnd"/>
            <w:r w:rsidRPr="00F83CA0">
              <w:rPr>
                <w:sz w:val="32"/>
                <w:szCs w:val="32"/>
                <w:lang w:val="ru-RU"/>
              </w:rPr>
              <w:t xml:space="preserve"> і 690 </w:t>
            </w:r>
            <w:proofErr w:type="spellStart"/>
            <w:r w:rsidRPr="00F83CA0">
              <w:rPr>
                <w:sz w:val="32"/>
                <w:szCs w:val="32"/>
                <w:lang w:val="ru-RU"/>
              </w:rPr>
              <w:t>нм</w:t>
            </w:r>
            <w:proofErr w:type="spellEnd"/>
            <w:r w:rsidRPr="00F83CA0">
              <w:rPr>
                <w:sz w:val="32"/>
                <w:szCs w:val="32"/>
                <w:lang w:val="ru-RU"/>
              </w:rPr>
              <w:t xml:space="preserve">, з </w:t>
            </w:r>
            <w:proofErr w:type="spellStart"/>
            <w:r w:rsidRPr="00F83CA0">
              <w:rPr>
                <w:sz w:val="32"/>
                <w:szCs w:val="32"/>
                <w:lang w:val="ru-RU"/>
              </w:rPr>
              <w:t>кроком</w:t>
            </w:r>
            <w:proofErr w:type="spellEnd"/>
            <w:r w:rsidRPr="00F83CA0">
              <w:rPr>
                <w:sz w:val="32"/>
                <w:szCs w:val="32"/>
                <w:lang w:val="ru-RU"/>
              </w:rPr>
              <w:t xml:space="preserve"> 10 </w:t>
            </w:r>
            <w:proofErr w:type="spellStart"/>
            <w:r w:rsidRPr="00F83CA0">
              <w:rPr>
                <w:sz w:val="32"/>
                <w:szCs w:val="32"/>
                <w:lang w:val="ru-RU"/>
              </w:rPr>
              <w:t>нм</w:t>
            </w:r>
            <w:proofErr w:type="spellEnd"/>
            <w:r w:rsidRPr="00F83CA0">
              <w:rPr>
                <w:sz w:val="32"/>
                <w:szCs w:val="32"/>
                <w:lang w:val="ru-RU"/>
              </w:rPr>
              <w:t xml:space="preserve"> (22 </w:t>
            </w:r>
            <w:proofErr w:type="spellStart"/>
            <w:r w:rsidRPr="00F83CA0">
              <w:rPr>
                <w:sz w:val="32"/>
                <w:szCs w:val="32"/>
                <w:lang w:val="ru-RU"/>
              </w:rPr>
              <w:t>смуги</w:t>
            </w:r>
            <w:proofErr w:type="spellEnd"/>
            <w:r w:rsidRPr="00F83CA0">
              <w:rPr>
                <w:sz w:val="32"/>
                <w:szCs w:val="32"/>
                <w:lang w:val="ru-RU"/>
              </w:rPr>
              <w:t xml:space="preserve"> </w:t>
            </w:r>
            <w:proofErr w:type="spellStart"/>
            <w:r w:rsidRPr="00F83CA0">
              <w:rPr>
                <w:sz w:val="32"/>
                <w:szCs w:val="32"/>
                <w:lang w:val="ru-RU"/>
              </w:rPr>
              <w:t>безпосередньо</w:t>
            </w:r>
            <w:proofErr w:type="spellEnd"/>
            <w:r w:rsidRPr="00F83CA0">
              <w:rPr>
                <w:sz w:val="32"/>
                <w:szCs w:val="32"/>
                <w:lang w:val="ru-RU"/>
              </w:rPr>
              <w:t xml:space="preserve"> </w:t>
            </w:r>
            <w:proofErr w:type="spellStart"/>
            <w:r w:rsidRPr="00F83CA0">
              <w:rPr>
                <w:sz w:val="32"/>
                <w:szCs w:val="32"/>
                <w:lang w:val="ru-RU"/>
              </w:rPr>
              <w:t>фіксуються</w:t>
            </w:r>
            <w:proofErr w:type="spellEnd"/>
            <w:r w:rsidRPr="00F83CA0">
              <w:rPr>
                <w:sz w:val="32"/>
                <w:szCs w:val="32"/>
                <w:lang w:val="ru-RU"/>
              </w:rPr>
              <w:t xml:space="preserve"> </w:t>
            </w:r>
            <w:r w:rsidRPr="00F83CA0">
              <w:rPr>
                <w:sz w:val="32"/>
                <w:szCs w:val="32"/>
                <w:lang w:val="ru-RU"/>
              </w:rPr>
              <w:lastRenderedPageBreak/>
              <w:t xml:space="preserve">системою, а 6 - </w:t>
            </w:r>
            <w:proofErr w:type="spellStart"/>
            <w:r w:rsidRPr="00F83CA0">
              <w:rPr>
                <w:sz w:val="32"/>
                <w:szCs w:val="32"/>
                <w:lang w:val="ru-RU"/>
              </w:rPr>
              <w:t>інтерпольованими</w:t>
            </w:r>
            <w:proofErr w:type="spellEnd"/>
            <w:r w:rsidRPr="00F83CA0">
              <w:rPr>
                <w:sz w:val="32"/>
                <w:szCs w:val="32"/>
                <w:lang w:val="ru-RU"/>
              </w:rPr>
              <w:t>), р</w:t>
            </w:r>
            <w:r w:rsidR="00EB2E95" w:rsidRPr="00F83CA0">
              <w:rPr>
                <w:sz w:val="32"/>
                <w:szCs w:val="32"/>
                <w:lang w:val="ru-RU"/>
              </w:rPr>
              <w:t xml:space="preserve">яд </w:t>
            </w:r>
            <w:proofErr w:type="spellStart"/>
            <w:r w:rsidR="00EB2E95" w:rsidRPr="00F83CA0">
              <w:rPr>
                <w:sz w:val="32"/>
                <w:szCs w:val="32"/>
                <w:lang w:val="ru-RU"/>
              </w:rPr>
              <w:t>смуг</w:t>
            </w:r>
            <w:proofErr w:type="spellEnd"/>
            <w:r w:rsidR="00EB2E95" w:rsidRPr="00F83CA0">
              <w:rPr>
                <w:sz w:val="32"/>
                <w:szCs w:val="32"/>
                <w:lang w:val="ru-RU"/>
              </w:rPr>
              <w:t xml:space="preserve"> </w:t>
            </w:r>
            <w:proofErr w:type="spellStart"/>
            <w:r w:rsidR="00EB2E95" w:rsidRPr="00F83CA0">
              <w:rPr>
                <w:sz w:val="32"/>
                <w:szCs w:val="32"/>
                <w:lang w:val="ru-RU"/>
              </w:rPr>
              <w:t>перевершує</w:t>
            </w:r>
            <w:proofErr w:type="spellEnd"/>
            <w:r w:rsidR="00EB2E95" w:rsidRPr="00F83CA0">
              <w:rPr>
                <w:sz w:val="32"/>
                <w:szCs w:val="32"/>
                <w:lang w:val="ru-RU"/>
              </w:rPr>
              <w:t xml:space="preserve"> </w:t>
            </w:r>
            <w:proofErr w:type="spellStart"/>
            <w:r w:rsidR="00EB2E95" w:rsidRPr="00F83CA0">
              <w:rPr>
                <w:sz w:val="32"/>
                <w:szCs w:val="32"/>
                <w:lang w:val="ru-RU"/>
              </w:rPr>
              <w:t>багато</w:t>
            </w:r>
            <w:proofErr w:type="spellEnd"/>
            <w:r w:rsidR="00EB2E95" w:rsidRPr="00F83CA0">
              <w:rPr>
                <w:sz w:val="32"/>
                <w:szCs w:val="32"/>
                <w:lang w:val="ru-RU"/>
              </w:rPr>
              <w:t xml:space="preserve"> </w:t>
            </w:r>
            <w:proofErr w:type="spellStart"/>
            <w:r w:rsidR="00EB2E95" w:rsidRPr="00F83CA0">
              <w:rPr>
                <w:sz w:val="32"/>
                <w:szCs w:val="32"/>
                <w:lang w:val="ru-RU"/>
              </w:rPr>
              <w:t>інших</w:t>
            </w:r>
            <w:proofErr w:type="spellEnd"/>
            <w:r w:rsidR="00EB2E95" w:rsidRPr="00F83CA0">
              <w:rPr>
                <w:sz w:val="32"/>
                <w:szCs w:val="32"/>
                <w:lang w:val="ru-RU"/>
              </w:rPr>
              <w:t xml:space="preserve"> </w:t>
            </w:r>
            <w:proofErr w:type="spellStart"/>
            <w:r w:rsidRPr="00F83CA0">
              <w:rPr>
                <w:sz w:val="32"/>
                <w:szCs w:val="32"/>
                <w:lang w:val="ru-RU"/>
              </w:rPr>
              <w:t>багатоспектраль</w:t>
            </w:r>
            <w:r w:rsidR="00EB2E95" w:rsidRPr="00F83CA0">
              <w:rPr>
                <w:sz w:val="32"/>
                <w:szCs w:val="32"/>
                <w:lang w:val="ru-RU"/>
              </w:rPr>
              <w:t>них</w:t>
            </w:r>
            <w:proofErr w:type="spellEnd"/>
            <w:r w:rsidR="00EB2E95" w:rsidRPr="00F83CA0">
              <w:rPr>
                <w:sz w:val="32"/>
                <w:szCs w:val="32"/>
                <w:lang w:val="ru-RU"/>
              </w:rPr>
              <w:t xml:space="preserve"> та </w:t>
            </w:r>
            <w:proofErr w:type="spellStart"/>
            <w:r w:rsidRPr="00F83CA0">
              <w:rPr>
                <w:sz w:val="32"/>
                <w:szCs w:val="32"/>
                <w:lang w:val="ru-RU"/>
              </w:rPr>
              <w:t>гіперспектральних</w:t>
            </w:r>
            <w:proofErr w:type="spellEnd"/>
            <w:r w:rsidRPr="00F83CA0">
              <w:rPr>
                <w:sz w:val="32"/>
                <w:szCs w:val="32"/>
                <w:lang w:val="ru-RU"/>
              </w:rPr>
              <w:t xml:space="preserve"> </w:t>
            </w:r>
            <w:proofErr w:type="spellStart"/>
            <w:r w:rsidRPr="00F83CA0">
              <w:rPr>
                <w:sz w:val="32"/>
                <w:szCs w:val="32"/>
                <w:lang w:val="ru-RU"/>
              </w:rPr>
              <w:t>зображень</w:t>
            </w:r>
            <w:proofErr w:type="spellEnd"/>
          </w:p>
          <w:p w:rsidR="00152400" w:rsidRPr="00F83CA0" w:rsidRDefault="00152400" w:rsidP="00EB2E95">
            <w:pPr>
              <w:rPr>
                <w:sz w:val="32"/>
                <w:szCs w:val="32"/>
                <w:lang w:val="ru-RU"/>
              </w:rPr>
            </w:pPr>
            <w:proofErr w:type="spellStart"/>
            <w:r w:rsidRPr="00F83CA0">
              <w:rPr>
                <w:sz w:val="32"/>
                <w:szCs w:val="32"/>
                <w:lang w:val="ru-RU"/>
              </w:rPr>
              <w:t>системи</w:t>
            </w:r>
            <w:proofErr w:type="spellEnd"/>
            <w:r w:rsidRPr="00F83CA0">
              <w:rPr>
                <w:sz w:val="32"/>
                <w:szCs w:val="32"/>
                <w:lang w:val="ru-RU"/>
              </w:rPr>
              <w:t xml:space="preserve">, </w:t>
            </w:r>
            <w:proofErr w:type="spellStart"/>
            <w:r w:rsidRPr="00F83CA0">
              <w:rPr>
                <w:sz w:val="32"/>
                <w:szCs w:val="32"/>
                <w:lang w:val="ru-RU"/>
              </w:rPr>
              <w:t>побудовані</w:t>
            </w:r>
            <w:proofErr w:type="spellEnd"/>
            <w:r w:rsidRPr="00F83CA0">
              <w:rPr>
                <w:sz w:val="32"/>
                <w:szCs w:val="32"/>
                <w:lang w:val="ru-RU"/>
              </w:rPr>
              <w:t xml:space="preserve"> з </w:t>
            </w:r>
            <w:proofErr w:type="spellStart"/>
            <w:r w:rsidRPr="00F83CA0">
              <w:rPr>
                <w:sz w:val="32"/>
                <w:szCs w:val="32"/>
                <w:lang w:val="ru-RU"/>
              </w:rPr>
              <w:t>більш</w:t>
            </w:r>
            <w:proofErr w:type="spellEnd"/>
            <w:r w:rsidRPr="00F83CA0">
              <w:rPr>
                <w:sz w:val="32"/>
                <w:szCs w:val="32"/>
                <w:lang w:val="ru-RU"/>
              </w:rPr>
              <w:t xml:space="preserve"> </w:t>
            </w:r>
            <w:proofErr w:type="spellStart"/>
            <w:r w:rsidRPr="00F83CA0">
              <w:rPr>
                <w:sz w:val="32"/>
                <w:szCs w:val="32"/>
                <w:lang w:val="ru-RU"/>
              </w:rPr>
              <w:t>складним</w:t>
            </w:r>
            <w:proofErr w:type="spellEnd"/>
            <w:r w:rsidRPr="00F83CA0">
              <w:rPr>
                <w:sz w:val="32"/>
                <w:szCs w:val="32"/>
                <w:lang w:val="ru-RU"/>
              </w:rPr>
              <w:t xml:space="preserve"> і дорогим </w:t>
            </w:r>
            <w:proofErr w:type="spellStart"/>
            <w:r w:rsidRPr="00F83CA0">
              <w:rPr>
                <w:sz w:val="32"/>
                <w:szCs w:val="32"/>
                <w:lang w:val="ru-RU"/>
              </w:rPr>
              <w:t>обладнанням</w:t>
            </w:r>
            <w:proofErr w:type="spellEnd"/>
            <w:r w:rsidRPr="00F83CA0">
              <w:rPr>
                <w:sz w:val="32"/>
                <w:szCs w:val="32"/>
                <w:lang w:val="ru-RU"/>
              </w:rPr>
              <w:t xml:space="preserve">. </w:t>
            </w:r>
            <w:proofErr w:type="spellStart"/>
            <w:r w:rsidRPr="00F83CA0">
              <w:rPr>
                <w:sz w:val="32"/>
                <w:szCs w:val="32"/>
                <w:lang w:val="ru-RU"/>
              </w:rPr>
              <w:t>Порівняно</w:t>
            </w:r>
            <w:proofErr w:type="spellEnd"/>
            <w:r w:rsidR="00EB2E95" w:rsidRPr="00F83CA0">
              <w:rPr>
                <w:sz w:val="32"/>
                <w:szCs w:val="32"/>
                <w:lang w:val="ru-RU"/>
              </w:rPr>
              <w:t xml:space="preserve"> з </w:t>
            </w:r>
            <w:proofErr w:type="spellStart"/>
            <w:r w:rsidR="00EB2E95" w:rsidRPr="00F83CA0">
              <w:rPr>
                <w:sz w:val="32"/>
                <w:szCs w:val="32"/>
                <w:lang w:val="ru-RU"/>
              </w:rPr>
              <w:t>еталонним</w:t>
            </w:r>
            <w:proofErr w:type="spellEnd"/>
            <w:r w:rsidR="00EB2E95" w:rsidRPr="00F83CA0">
              <w:rPr>
                <w:sz w:val="32"/>
                <w:szCs w:val="32"/>
                <w:lang w:val="ru-RU"/>
              </w:rPr>
              <w:t xml:space="preserve"> </w:t>
            </w:r>
            <w:proofErr w:type="spellStart"/>
            <w:r w:rsidR="00EB2E95" w:rsidRPr="00F83CA0">
              <w:rPr>
                <w:sz w:val="32"/>
                <w:szCs w:val="32"/>
                <w:lang w:val="ru-RU"/>
              </w:rPr>
              <w:t>спектрорадіометром</w:t>
            </w:r>
            <w:proofErr w:type="spellEnd"/>
            <w:r w:rsidR="00EB2E95" w:rsidRPr="00F83CA0">
              <w:rPr>
                <w:sz w:val="32"/>
                <w:szCs w:val="32"/>
                <w:lang w:val="ru-RU"/>
              </w:rPr>
              <w:t xml:space="preserve"> </w:t>
            </w:r>
            <w:r w:rsidRPr="00F83CA0">
              <w:rPr>
                <w:sz w:val="32"/>
                <w:szCs w:val="32"/>
                <w:lang w:val="ru-RU"/>
              </w:rPr>
              <w:t>(</w:t>
            </w:r>
            <w:proofErr w:type="spellStart"/>
            <w:r w:rsidRPr="00F83CA0">
              <w:rPr>
                <w:sz w:val="32"/>
                <w:szCs w:val="32"/>
              </w:rPr>
              <w:t>Photoresearch</w:t>
            </w:r>
            <w:proofErr w:type="spellEnd"/>
            <w:r w:rsidRPr="00F83CA0">
              <w:rPr>
                <w:sz w:val="32"/>
                <w:szCs w:val="32"/>
                <w:lang w:val="ru-RU"/>
              </w:rPr>
              <w:t xml:space="preserve"> </w:t>
            </w:r>
            <w:r w:rsidRPr="00F83CA0">
              <w:rPr>
                <w:sz w:val="32"/>
                <w:szCs w:val="32"/>
              </w:rPr>
              <w:t>PR</w:t>
            </w:r>
            <w:r w:rsidRPr="00F83CA0">
              <w:rPr>
                <w:sz w:val="32"/>
                <w:szCs w:val="32"/>
                <w:lang w:val="ru-RU"/>
              </w:rPr>
              <w:t xml:space="preserve">650), </w:t>
            </w:r>
            <w:proofErr w:type="spellStart"/>
            <w:r w:rsidRPr="00F83CA0">
              <w:rPr>
                <w:sz w:val="32"/>
                <w:szCs w:val="32"/>
                <w:lang w:val="ru-RU"/>
              </w:rPr>
              <w:t>викор</w:t>
            </w:r>
            <w:r w:rsidR="00EB2E95" w:rsidRPr="00F83CA0">
              <w:rPr>
                <w:sz w:val="32"/>
                <w:szCs w:val="32"/>
                <w:lang w:val="ru-RU"/>
              </w:rPr>
              <w:t>истовуючи</w:t>
            </w:r>
            <w:proofErr w:type="spellEnd"/>
            <w:r w:rsidR="00EB2E95" w:rsidRPr="00F83CA0">
              <w:rPr>
                <w:sz w:val="32"/>
                <w:szCs w:val="32"/>
                <w:lang w:val="ru-RU"/>
              </w:rPr>
              <w:t xml:space="preserve"> </w:t>
            </w:r>
            <w:proofErr w:type="spellStart"/>
            <w:r w:rsidR="00EB2E95" w:rsidRPr="00F83CA0">
              <w:rPr>
                <w:sz w:val="32"/>
                <w:szCs w:val="32"/>
                <w:lang w:val="ru-RU"/>
              </w:rPr>
              <w:t>стандартні</w:t>
            </w:r>
            <w:proofErr w:type="spellEnd"/>
            <w:r w:rsidR="00EB2E95" w:rsidRPr="00F83CA0">
              <w:rPr>
                <w:sz w:val="32"/>
                <w:szCs w:val="32"/>
                <w:lang w:val="ru-RU"/>
              </w:rPr>
              <w:t xml:space="preserve"> 24 </w:t>
            </w:r>
            <w:proofErr w:type="spellStart"/>
            <w:r w:rsidR="00EB2E95" w:rsidRPr="00F83CA0">
              <w:rPr>
                <w:sz w:val="32"/>
                <w:szCs w:val="32"/>
                <w:lang w:val="ru-RU"/>
              </w:rPr>
              <w:t>кольори</w:t>
            </w:r>
            <w:proofErr w:type="spellEnd"/>
            <w:r w:rsidR="00EB2E95" w:rsidRPr="00F83CA0">
              <w:rPr>
                <w:sz w:val="32"/>
                <w:szCs w:val="32"/>
                <w:lang w:val="ru-RU"/>
              </w:rPr>
              <w:t xml:space="preserve"> </w:t>
            </w:r>
            <w:proofErr w:type="spellStart"/>
            <w:r w:rsidR="00EB2E95" w:rsidRPr="00F83CA0">
              <w:rPr>
                <w:sz w:val="32"/>
                <w:szCs w:val="32"/>
                <w:lang w:val="ru-RU"/>
              </w:rPr>
              <w:t>діаграми</w:t>
            </w:r>
            <w:proofErr w:type="spellEnd"/>
            <w:r w:rsidR="00EB2E95" w:rsidRPr="00F83CA0">
              <w:rPr>
                <w:sz w:val="32"/>
                <w:szCs w:val="32"/>
                <w:lang w:val="ru-RU"/>
              </w:rPr>
              <w:t xml:space="preserve"> </w:t>
            </w:r>
            <w:proofErr w:type="spellStart"/>
            <w:r w:rsidRPr="00F83CA0">
              <w:rPr>
                <w:sz w:val="32"/>
                <w:szCs w:val="32"/>
              </w:rPr>
              <w:t>ColorChecker</w:t>
            </w:r>
            <w:proofErr w:type="spellEnd"/>
            <w:r w:rsidRPr="00F83CA0">
              <w:rPr>
                <w:sz w:val="32"/>
                <w:szCs w:val="32"/>
                <w:lang w:val="ru-RU"/>
              </w:rPr>
              <w:t xml:space="preserve"> </w:t>
            </w:r>
            <w:r w:rsidRPr="00F83CA0">
              <w:rPr>
                <w:sz w:val="32"/>
                <w:szCs w:val="32"/>
              </w:rPr>
              <w:t>X</w:t>
            </w:r>
            <w:r w:rsidRPr="00F83CA0">
              <w:rPr>
                <w:sz w:val="32"/>
                <w:szCs w:val="32"/>
                <w:lang w:val="ru-RU"/>
              </w:rPr>
              <w:t xml:space="preserve"> </w:t>
            </w:r>
            <w:r w:rsidRPr="00F83CA0">
              <w:rPr>
                <w:sz w:val="32"/>
                <w:szCs w:val="32"/>
              </w:rPr>
              <w:t>Rite</w:t>
            </w:r>
            <w:r w:rsidR="00EB2E95" w:rsidRPr="00F83CA0">
              <w:rPr>
                <w:sz w:val="32"/>
                <w:szCs w:val="32"/>
                <w:lang w:val="ru-RU"/>
              </w:rPr>
              <w:t xml:space="preserve"> </w:t>
            </w:r>
            <w:proofErr w:type="spellStart"/>
            <w:r w:rsidR="00EB2E95" w:rsidRPr="00F83CA0">
              <w:rPr>
                <w:sz w:val="32"/>
                <w:szCs w:val="32"/>
                <w:lang w:val="ru-RU"/>
              </w:rPr>
              <w:t>з</w:t>
            </w:r>
            <w:r w:rsidRPr="00F83CA0">
              <w:rPr>
                <w:sz w:val="32"/>
                <w:szCs w:val="32"/>
                <w:lang w:val="ru-RU"/>
              </w:rPr>
              <w:t>апропонована</w:t>
            </w:r>
            <w:proofErr w:type="spellEnd"/>
            <w:r w:rsidRPr="00F83CA0">
              <w:rPr>
                <w:sz w:val="32"/>
                <w:szCs w:val="32"/>
                <w:lang w:val="ru-RU"/>
              </w:rPr>
              <w:t xml:space="preserve"> система показала </w:t>
            </w:r>
            <w:proofErr w:type="spellStart"/>
            <w:r w:rsidRPr="00F83CA0">
              <w:rPr>
                <w:sz w:val="32"/>
                <w:szCs w:val="32"/>
                <w:lang w:val="ru-RU"/>
              </w:rPr>
              <w:t>хороші</w:t>
            </w:r>
            <w:proofErr w:type="spellEnd"/>
            <w:r w:rsidRPr="00F83CA0">
              <w:rPr>
                <w:sz w:val="32"/>
                <w:szCs w:val="32"/>
                <w:lang w:val="ru-RU"/>
              </w:rPr>
              <w:t xml:space="preserve"> </w:t>
            </w:r>
            <w:proofErr w:type="spellStart"/>
            <w:r w:rsidRPr="00F83CA0">
              <w:rPr>
                <w:sz w:val="32"/>
                <w:szCs w:val="32"/>
                <w:lang w:val="ru-RU"/>
              </w:rPr>
              <w:t>результати</w:t>
            </w:r>
            <w:proofErr w:type="spellEnd"/>
            <w:r w:rsidRPr="00F83CA0">
              <w:rPr>
                <w:sz w:val="32"/>
                <w:szCs w:val="32"/>
                <w:lang w:val="ru-RU"/>
              </w:rPr>
              <w:t xml:space="preserve">, </w:t>
            </w:r>
            <w:proofErr w:type="spellStart"/>
            <w:r w:rsidRPr="00F83CA0">
              <w:rPr>
                <w:sz w:val="32"/>
                <w:szCs w:val="32"/>
                <w:lang w:val="ru-RU"/>
              </w:rPr>
              <w:t>що</w:t>
            </w:r>
            <w:proofErr w:type="spellEnd"/>
            <w:r w:rsidRPr="00F83CA0">
              <w:rPr>
                <w:sz w:val="32"/>
                <w:szCs w:val="32"/>
                <w:lang w:val="ru-RU"/>
              </w:rPr>
              <w:t xml:space="preserve"> </w:t>
            </w:r>
            <w:proofErr w:type="spellStart"/>
            <w:r w:rsidRPr="00F83CA0">
              <w:rPr>
                <w:sz w:val="32"/>
                <w:szCs w:val="32"/>
                <w:lang w:val="ru-RU"/>
              </w:rPr>
              <w:t>свідчить</w:t>
            </w:r>
            <w:proofErr w:type="spellEnd"/>
            <w:r w:rsidRPr="00F83CA0">
              <w:rPr>
                <w:sz w:val="32"/>
                <w:szCs w:val="32"/>
                <w:lang w:val="ru-RU"/>
              </w:rPr>
              <w:t xml:space="preserve"> про те, </w:t>
            </w:r>
            <w:proofErr w:type="spellStart"/>
            <w:r w:rsidRPr="00F83CA0">
              <w:rPr>
                <w:sz w:val="32"/>
                <w:szCs w:val="32"/>
                <w:lang w:val="ru-RU"/>
              </w:rPr>
              <w:t>що</w:t>
            </w:r>
            <w:proofErr w:type="spellEnd"/>
            <w:r w:rsidRPr="00F83CA0">
              <w:rPr>
                <w:sz w:val="32"/>
                <w:szCs w:val="32"/>
                <w:lang w:val="ru-RU"/>
              </w:rPr>
              <w:t xml:space="preserve"> вона </w:t>
            </w:r>
            <w:proofErr w:type="spellStart"/>
            <w:r w:rsidRPr="00F83CA0">
              <w:rPr>
                <w:sz w:val="32"/>
                <w:szCs w:val="32"/>
                <w:lang w:val="ru-RU"/>
              </w:rPr>
              <w:t>пропонує</w:t>
            </w:r>
            <w:proofErr w:type="spellEnd"/>
            <w:r w:rsidRPr="00F83CA0">
              <w:rPr>
                <w:sz w:val="32"/>
                <w:szCs w:val="32"/>
                <w:lang w:val="ru-RU"/>
              </w:rPr>
              <w:t xml:space="preserve"> </w:t>
            </w:r>
            <w:proofErr w:type="spellStart"/>
            <w:r w:rsidRPr="00F83CA0">
              <w:rPr>
                <w:sz w:val="32"/>
                <w:szCs w:val="32"/>
                <w:lang w:val="ru-RU"/>
              </w:rPr>
              <w:t>анакратність</w:t>
            </w:r>
            <w:proofErr w:type="spellEnd"/>
            <w:r w:rsidRPr="00F83CA0">
              <w:rPr>
                <w:sz w:val="32"/>
                <w:szCs w:val="32"/>
                <w:lang w:val="ru-RU"/>
              </w:rPr>
              <w:t xml:space="preserve"> </w:t>
            </w:r>
            <w:proofErr w:type="spellStart"/>
            <w:r w:rsidRPr="00F83CA0">
              <w:rPr>
                <w:sz w:val="32"/>
                <w:szCs w:val="32"/>
                <w:lang w:val="ru-RU"/>
              </w:rPr>
              <w:t>достатньо</w:t>
            </w:r>
            <w:proofErr w:type="spellEnd"/>
            <w:r w:rsidRPr="00F83CA0">
              <w:rPr>
                <w:sz w:val="32"/>
                <w:szCs w:val="32"/>
                <w:lang w:val="ru-RU"/>
              </w:rPr>
              <w:t xml:space="preserve"> </w:t>
            </w:r>
            <w:proofErr w:type="spellStart"/>
            <w:r w:rsidRPr="00F83CA0">
              <w:rPr>
                <w:sz w:val="32"/>
                <w:szCs w:val="32"/>
                <w:lang w:val="ru-RU"/>
              </w:rPr>
              <w:t>хорошою</w:t>
            </w:r>
            <w:proofErr w:type="spellEnd"/>
            <w:r w:rsidRPr="00F83CA0">
              <w:rPr>
                <w:sz w:val="32"/>
                <w:szCs w:val="32"/>
                <w:lang w:val="ru-RU"/>
              </w:rPr>
              <w:t xml:space="preserve"> для </w:t>
            </w:r>
            <w:proofErr w:type="spellStart"/>
            <w:r w:rsidRPr="00F83CA0">
              <w:rPr>
                <w:sz w:val="32"/>
                <w:szCs w:val="32"/>
                <w:lang w:val="ru-RU"/>
              </w:rPr>
              <w:t>багатьох</w:t>
            </w:r>
            <w:proofErr w:type="spellEnd"/>
            <w:r w:rsidRPr="00F83CA0">
              <w:rPr>
                <w:sz w:val="32"/>
                <w:szCs w:val="32"/>
                <w:lang w:val="ru-RU"/>
              </w:rPr>
              <w:t xml:space="preserve"> </w:t>
            </w:r>
            <w:proofErr w:type="spellStart"/>
            <w:r w:rsidRPr="00F83CA0">
              <w:rPr>
                <w:sz w:val="32"/>
                <w:szCs w:val="32"/>
                <w:lang w:val="ru-RU"/>
              </w:rPr>
              <w:t>нових</w:t>
            </w:r>
            <w:proofErr w:type="spellEnd"/>
            <w:r w:rsidRPr="00F83CA0">
              <w:rPr>
                <w:sz w:val="32"/>
                <w:szCs w:val="32"/>
                <w:lang w:val="ru-RU"/>
              </w:rPr>
              <w:t xml:space="preserve"> та </w:t>
            </w:r>
            <w:proofErr w:type="spellStart"/>
            <w:r w:rsidRPr="00F83CA0">
              <w:rPr>
                <w:sz w:val="32"/>
                <w:szCs w:val="32"/>
                <w:lang w:val="ru-RU"/>
              </w:rPr>
              <w:t>перспективних</w:t>
            </w:r>
            <w:proofErr w:type="spellEnd"/>
            <w:r w:rsidRPr="00F83CA0">
              <w:rPr>
                <w:sz w:val="32"/>
                <w:szCs w:val="32"/>
                <w:lang w:val="ru-RU"/>
              </w:rPr>
              <w:t xml:space="preserve"> </w:t>
            </w:r>
            <w:proofErr w:type="spellStart"/>
            <w:r w:rsidRPr="00F83CA0">
              <w:rPr>
                <w:sz w:val="32"/>
                <w:szCs w:val="32"/>
                <w:lang w:val="ru-RU"/>
              </w:rPr>
              <w:t>застосувань</w:t>
            </w:r>
            <w:proofErr w:type="spellEnd"/>
            <w:r w:rsidRPr="00F83CA0">
              <w:rPr>
                <w:sz w:val="32"/>
                <w:szCs w:val="32"/>
                <w:lang w:val="ru-RU"/>
              </w:rPr>
              <w:t xml:space="preserve"> у</w:t>
            </w:r>
            <w:r w:rsidR="00EB2E95" w:rsidRPr="00F83CA0">
              <w:rPr>
                <w:sz w:val="32"/>
                <w:szCs w:val="32"/>
                <w:lang w:val="ru-RU"/>
              </w:rPr>
              <w:t xml:space="preserve"> </w:t>
            </w:r>
            <w:proofErr w:type="spellStart"/>
            <w:r w:rsidR="00EB2E95" w:rsidRPr="00F83CA0">
              <w:rPr>
                <w:sz w:val="32"/>
                <w:szCs w:val="32"/>
                <w:lang w:val="ru-RU"/>
              </w:rPr>
              <w:t>гіперспектральній</w:t>
            </w:r>
            <w:proofErr w:type="spellEnd"/>
            <w:r w:rsidR="00EB2E95" w:rsidRPr="00F83CA0">
              <w:rPr>
                <w:sz w:val="32"/>
                <w:szCs w:val="32"/>
                <w:lang w:val="ru-RU"/>
              </w:rPr>
              <w:t xml:space="preserve"> </w:t>
            </w:r>
            <w:proofErr w:type="spellStart"/>
            <w:r w:rsidR="00EB2E95" w:rsidRPr="00F83CA0">
              <w:rPr>
                <w:sz w:val="32"/>
                <w:szCs w:val="32"/>
                <w:lang w:val="ru-RU"/>
              </w:rPr>
              <w:t>візуалізації</w:t>
            </w:r>
            <w:proofErr w:type="spellEnd"/>
            <w:r w:rsidRPr="00F83CA0">
              <w:rPr>
                <w:sz w:val="32"/>
                <w:szCs w:val="32"/>
                <w:lang w:val="ru-RU"/>
              </w:rPr>
              <w:t xml:space="preserve">. </w:t>
            </w:r>
            <w:proofErr w:type="spellStart"/>
            <w:r w:rsidRPr="00F83CA0">
              <w:rPr>
                <w:sz w:val="32"/>
                <w:szCs w:val="32"/>
                <w:lang w:val="ru-RU"/>
              </w:rPr>
              <w:t>Він</w:t>
            </w:r>
            <w:proofErr w:type="spellEnd"/>
            <w:r w:rsidRPr="00F83CA0">
              <w:rPr>
                <w:sz w:val="32"/>
                <w:szCs w:val="32"/>
                <w:lang w:val="ru-RU"/>
              </w:rPr>
              <w:t xml:space="preserve"> показав </w:t>
            </w:r>
            <w:proofErr w:type="spellStart"/>
            <w:r w:rsidRPr="00F83CA0">
              <w:rPr>
                <w:sz w:val="32"/>
                <w:szCs w:val="32"/>
                <w:lang w:val="ru-RU"/>
              </w:rPr>
              <w:t>середні</w:t>
            </w:r>
            <w:proofErr w:type="spellEnd"/>
            <w:r w:rsidRPr="00F83CA0">
              <w:rPr>
                <w:sz w:val="32"/>
                <w:szCs w:val="32"/>
                <w:lang w:val="ru-RU"/>
              </w:rPr>
              <w:t xml:space="preserve"> </w:t>
            </w:r>
            <w:proofErr w:type="spellStart"/>
            <w:r w:rsidRPr="00F83CA0">
              <w:rPr>
                <w:sz w:val="32"/>
                <w:szCs w:val="32"/>
                <w:lang w:val="ru-RU"/>
              </w:rPr>
              <w:t>значення</w:t>
            </w:r>
            <w:proofErr w:type="spellEnd"/>
            <w:r w:rsidRPr="00F83CA0">
              <w:rPr>
                <w:sz w:val="32"/>
                <w:szCs w:val="32"/>
                <w:lang w:val="ru-RU"/>
              </w:rPr>
              <w:t xml:space="preserve"> для </w:t>
            </w:r>
            <w:r w:rsidRPr="00F83CA0">
              <w:rPr>
                <w:sz w:val="32"/>
                <w:szCs w:val="32"/>
              </w:rPr>
              <w:t>RMSE</w:t>
            </w:r>
            <w:r w:rsidR="00EB2E95" w:rsidRPr="00F83CA0">
              <w:rPr>
                <w:sz w:val="32"/>
                <w:szCs w:val="32"/>
                <w:lang w:val="ru-RU"/>
              </w:rPr>
              <w:t xml:space="preserve"> </w:t>
            </w:r>
            <w:r w:rsidRPr="00F83CA0">
              <w:rPr>
                <w:sz w:val="32"/>
                <w:szCs w:val="32"/>
                <w:lang w:val="ru-RU"/>
              </w:rPr>
              <w:t>(</w:t>
            </w:r>
            <w:proofErr w:type="spellStart"/>
            <w:r w:rsidRPr="00F83CA0">
              <w:rPr>
                <w:sz w:val="32"/>
                <w:szCs w:val="32"/>
                <w:lang w:val="ru-RU"/>
              </w:rPr>
              <w:t>Помилка</w:t>
            </w:r>
            <w:proofErr w:type="spellEnd"/>
            <w:r w:rsidRPr="00F83CA0">
              <w:rPr>
                <w:sz w:val="32"/>
                <w:szCs w:val="32"/>
                <w:lang w:val="ru-RU"/>
              </w:rPr>
              <w:t xml:space="preserve"> </w:t>
            </w:r>
            <w:proofErr w:type="spellStart"/>
            <w:r w:rsidRPr="00F83CA0">
              <w:rPr>
                <w:sz w:val="32"/>
                <w:szCs w:val="32"/>
                <w:lang w:val="ru-RU"/>
              </w:rPr>
              <w:t>корене</w:t>
            </w:r>
            <w:r w:rsidR="00EB2E95" w:rsidRPr="00F83CA0">
              <w:rPr>
                <w:sz w:val="32"/>
                <w:szCs w:val="32"/>
                <w:lang w:val="ru-RU"/>
              </w:rPr>
              <w:t>вої</w:t>
            </w:r>
            <w:proofErr w:type="spellEnd"/>
            <w:r w:rsidR="00EB2E95" w:rsidRPr="00F83CA0">
              <w:rPr>
                <w:sz w:val="32"/>
                <w:szCs w:val="32"/>
                <w:lang w:val="ru-RU"/>
              </w:rPr>
              <w:t xml:space="preserve"> </w:t>
            </w:r>
            <w:proofErr w:type="spellStart"/>
            <w:r w:rsidR="00EB2E95" w:rsidRPr="00F83CA0">
              <w:rPr>
                <w:sz w:val="32"/>
                <w:szCs w:val="32"/>
                <w:lang w:val="ru-RU"/>
              </w:rPr>
              <w:t>середньої</w:t>
            </w:r>
            <w:proofErr w:type="spellEnd"/>
            <w:r w:rsidR="00EB2E95" w:rsidRPr="00F83CA0">
              <w:rPr>
                <w:sz w:val="32"/>
                <w:szCs w:val="32"/>
                <w:lang w:val="ru-RU"/>
              </w:rPr>
              <w:t xml:space="preserve"> </w:t>
            </w:r>
            <w:proofErr w:type="spellStart"/>
            <w:r w:rsidR="00EB2E95" w:rsidRPr="00F83CA0">
              <w:rPr>
                <w:sz w:val="32"/>
                <w:szCs w:val="32"/>
                <w:lang w:val="ru-RU"/>
              </w:rPr>
              <w:t>площі</w:t>
            </w:r>
            <w:proofErr w:type="spellEnd"/>
            <w:r w:rsidRPr="00F83CA0">
              <w:rPr>
                <w:sz w:val="32"/>
                <w:szCs w:val="32"/>
                <w:lang w:val="ru-RU"/>
              </w:rPr>
              <w:t xml:space="preserve">) 3,4% та 99,3% для </w:t>
            </w:r>
            <w:r w:rsidRPr="00F83CA0">
              <w:rPr>
                <w:sz w:val="32"/>
                <w:szCs w:val="32"/>
              </w:rPr>
              <w:t>GFC</w:t>
            </w:r>
            <w:r w:rsidR="00EB2E95" w:rsidRPr="00F83CA0">
              <w:rPr>
                <w:sz w:val="32"/>
                <w:szCs w:val="32"/>
                <w:lang w:val="ru-RU"/>
              </w:rPr>
              <w:t xml:space="preserve"> </w:t>
            </w:r>
            <w:r w:rsidRPr="00F83CA0">
              <w:rPr>
                <w:sz w:val="32"/>
                <w:szCs w:val="32"/>
                <w:lang w:val="ru-RU"/>
              </w:rPr>
              <w:t>(</w:t>
            </w:r>
            <w:proofErr w:type="spellStart"/>
            <w:r w:rsidRPr="00F83CA0">
              <w:rPr>
                <w:sz w:val="32"/>
                <w:szCs w:val="32"/>
                <w:lang w:val="ru-RU"/>
              </w:rPr>
              <w:t>коефіцієнт</w:t>
            </w:r>
            <w:proofErr w:type="spellEnd"/>
            <w:r w:rsidRPr="00F83CA0">
              <w:rPr>
                <w:sz w:val="32"/>
                <w:szCs w:val="32"/>
                <w:lang w:val="ru-RU"/>
              </w:rPr>
              <w:t xml:space="preserve"> </w:t>
            </w:r>
            <w:proofErr w:type="spellStart"/>
            <w:r w:rsidRPr="00F83CA0">
              <w:rPr>
                <w:sz w:val="32"/>
                <w:szCs w:val="32"/>
                <w:lang w:val="ru-RU"/>
              </w:rPr>
              <w:t>корисності</w:t>
            </w:r>
            <w:proofErr w:type="spellEnd"/>
            <w:r w:rsidR="00B95DD5" w:rsidRPr="00F83CA0">
              <w:rPr>
                <w:sz w:val="32"/>
                <w:szCs w:val="32"/>
                <w:lang w:val="ru-RU"/>
              </w:rPr>
              <w:t xml:space="preserve"> </w:t>
            </w:r>
            <w:proofErr w:type="spellStart"/>
            <w:r w:rsidR="00B95DD5" w:rsidRPr="00F83CA0">
              <w:rPr>
                <w:sz w:val="32"/>
                <w:szCs w:val="32"/>
                <w:lang w:val="ru-RU"/>
              </w:rPr>
              <w:t>придатності</w:t>
            </w:r>
            <w:proofErr w:type="spellEnd"/>
            <w:proofErr w:type="gramStart"/>
            <w:r w:rsidR="00B95DD5" w:rsidRPr="00F83CA0">
              <w:rPr>
                <w:sz w:val="32"/>
                <w:szCs w:val="32"/>
                <w:lang w:val="ru-RU"/>
              </w:rPr>
              <w:t xml:space="preserve">);  </w:t>
            </w:r>
            <w:proofErr w:type="spellStart"/>
            <w:r w:rsidR="00B95DD5" w:rsidRPr="00F83CA0">
              <w:rPr>
                <w:sz w:val="32"/>
                <w:szCs w:val="32"/>
                <w:lang w:val="ru-RU"/>
              </w:rPr>
              <w:t>колориметрична</w:t>
            </w:r>
            <w:proofErr w:type="spellEnd"/>
            <w:proofErr w:type="gramEnd"/>
            <w:r w:rsidR="00EB2E95" w:rsidRPr="00F83CA0">
              <w:rPr>
                <w:sz w:val="32"/>
                <w:szCs w:val="32"/>
                <w:lang w:val="ru-RU"/>
              </w:rPr>
              <w:t xml:space="preserve"> </w:t>
            </w:r>
            <w:proofErr w:type="spellStart"/>
            <w:r w:rsidRPr="00F83CA0">
              <w:rPr>
                <w:sz w:val="32"/>
                <w:szCs w:val="32"/>
                <w:lang w:val="ru-RU"/>
              </w:rPr>
              <w:t>точність</w:t>
            </w:r>
            <w:proofErr w:type="spellEnd"/>
            <w:r w:rsidRPr="00F83CA0">
              <w:rPr>
                <w:sz w:val="32"/>
                <w:szCs w:val="32"/>
                <w:lang w:val="ru-RU"/>
              </w:rPr>
              <w:t xml:space="preserve"> </w:t>
            </w:r>
            <w:proofErr w:type="spellStart"/>
            <w:r w:rsidRPr="00F83CA0">
              <w:rPr>
                <w:sz w:val="32"/>
                <w:szCs w:val="32"/>
                <w:lang w:val="ru-RU"/>
              </w:rPr>
              <w:t>представленої</w:t>
            </w:r>
            <w:proofErr w:type="spellEnd"/>
            <w:r w:rsidRPr="00F83CA0">
              <w:rPr>
                <w:sz w:val="32"/>
                <w:szCs w:val="32"/>
                <w:lang w:val="ru-RU"/>
              </w:rPr>
              <w:t xml:space="preserve"> </w:t>
            </w:r>
            <w:proofErr w:type="spellStart"/>
            <w:r w:rsidRPr="00F83CA0">
              <w:rPr>
                <w:sz w:val="32"/>
                <w:szCs w:val="32"/>
                <w:lang w:val="ru-RU"/>
              </w:rPr>
              <w:t>системи</w:t>
            </w:r>
            <w:proofErr w:type="spellEnd"/>
            <w:r w:rsidRPr="00F83CA0">
              <w:rPr>
                <w:sz w:val="32"/>
                <w:szCs w:val="32"/>
                <w:lang w:val="ru-RU"/>
              </w:rPr>
              <w:t xml:space="preserve"> </w:t>
            </w:r>
            <w:proofErr w:type="spellStart"/>
            <w:r w:rsidRPr="00F83CA0">
              <w:rPr>
                <w:sz w:val="32"/>
                <w:szCs w:val="32"/>
                <w:lang w:val="ru-RU"/>
              </w:rPr>
              <w:t>знач</w:t>
            </w:r>
            <w:r w:rsidR="00EB2E95" w:rsidRPr="00F83CA0">
              <w:rPr>
                <w:sz w:val="32"/>
                <w:szCs w:val="32"/>
                <w:lang w:val="ru-RU"/>
              </w:rPr>
              <w:t>ень</w:t>
            </w:r>
            <w:proofErr w:type="spellEnd"/>
            <w:r w:rsidR="00EB2E95" w:rsidRPr="00F83CA0">
              <w:rPr>
                <w:sz w:val="32"/>
                <w:szCs w:val="32"/>
                <w:lang w:val="ru-RU"/>
              </w:rPr>
              <w:t xml:space="preserve"> для </w:t>
            </w:r>
            <w:proofErr w:type="spellStart"/>
            <w:r w:rsidR="00EB2E95" w:rsidRPr="00F83CA0">
              <w:rPr>
                <w:sz w:val="32"/>
                <w:szCs w:val="32"/>
                <w:lang w:val="ru-RU"/>
              </w:rPr>
              <w:t>різниці</w:t>
            </w:r>
            <w:proofErr w:type="spellEnd"/>
            <w:r w:rsidR="00EB2E95" w:rsidRPr="00F83CA0">
              <w:rPr>
                <w:sz w:val="32"/>
                <w:szCs w:val="32"/>
                <w:lang w:val="ru-RU"/>
              </w:rPr>
              <w:t xml:space="preserve"> </w:t>
            </w:r>
            <w:proofErr w:type="spellStart"/>
            <w:r w:rsidR="00EB2E95" w:rsidRPr="00F83CA0">
              <w:rPr>
                <w:sz w:val="32"/>
                <w:szCs w:val="32"/>
                <w:lang w:val="ru-RU"/>
              </w:rPr>
              <w:t>кольорів</w:t>
            </w:r>
            <w:proofErr w:type="spellEnd"/>
            <w:r w:rsidR="00EB2E95" w:rsidRPr="00F83CA0">
              <w:rPr>
                <w:sz w:val="32"/>
                <w:szCs w:val="32"/>
                <w:lang w:val="ru-RU"/>
              </w:rPr>
              <w:t xml:space="preserve"> з 6309</w:t>
            </w:r>
            <w:r w:rsidRPr="00F83CA0">
              <w:rPr>
                <w:sz w:val="32"/>
                <w:szCs w:val="32"/>
                <w:lang w:val="ru-RU"/>
              </w:rPr>
              <w:t xml:space="preserve">;  </w:t>
            </w:r>
            <w:proofErr w:type="spellStart"/>
            <w:r w:rsidRPr="00F83CA0">
              <w:rPr>
                <w:sz w:val="32"/>
                <w:szCs w:val="32"/>
                <w:lang w:val="ru-RU"/>
              </w:rPr>
              <w:t>випробувані</w:t>
            </w:r>
            <w:proofErr w:type="spellEnd"/>
            <w:r w:rsidRPr="00F83CA0">
              <w:rPr>
                <w:sz w:val="32"/>
                <w:szCs w:val="32"/>
                <w:lang w:val="ru-RU"/>
              </w:rPr>
              <w:t xml:space="preserve"> </w:t>
            </w:r>
            <w:proofErr w:type="spellStart"/>
            <w:r w:rsidRPr="00F83CA0">
              <w:rPr>
                <w:sz w:val="32"/>
                <w:szCs w:val="32"/>
                <w:lang w:val="ru-RU"/>
              </w:rPr>
              <w:t>метаметрічні</w:t>
            </w:r>
            <w:proofErr w:type="spellEnd"/>
            <w:r w:rsidRPr="00F83CA0">
              <w:rPr>
                <w:sz w:val="32"/>
                <w:szCs w:val="32"/>
                <w:lang w:val="ru-RU"/>
              </w:rPr>
              <w:t xml:space="preserve"> </w:t>
            </w:r>
            <w:proofErr w:type="spellStart"/>
            <w:r w:rsidRPr="00F83CA0">
              <w:rPr>
                <w:sz w:val="32"/>
                <w:szCs w:val="32"/>
                <w:lang w:val="ru-RU"/>
              </w:rPr>
              <w:t>показники</w:t>
            </w:r>
            <w:proofErr w:type="spellEnd"/>
            <w:r w:rsidRPr="00F83CA0">
              <w:rPr>
                <w:sz w:val="32"/>
                <w:szCs w:val="32"/>
                <w:lang w:val="ru-RU"/>
              </w:rPr>
              <w:t xml:space="preserve"> показали </w:t>
            </w:r>
            <w:proofErr w:type="spellStart"/>
            <w:r w:rsidRPr="00F83CA0">
              <w:rPr>
                <w:sz w:val="32"/>
                <w:szCs w:val="32"/>
                <w:lang w:val="ru-RU"/>
              </w:rPr>
              <w:t>значення</w:t>
            </w:r>
            <w:proofErr w:type="spellEnd"/>
            <w:r w:rsidRPr="00F83CA0">
              <w:rPr>
                <w:sz w:val="32"/>
                <w:szCs w:val="32"/>
                <w:lang w:val="ru-RU"/>
              </w:rPr>
              <w:t xml:space="preserve"> 1,1457, 1,2410, 0,8078 та 0,7777 для пар, </w:t>
            </w:r>
            <w:proofErr w:type="spellStart"/>
            <w:r w:rsidRPr="00F83CA0">
              <w:rPr>
                <w:sz w:val="32"/>
                <w:szCs w:val="32"/>
                <w:lang w:val="ru-RU"/>
              </w:rPr>
              <w:t>що</w:t>
            </w:r>
            <w:proofErr w:type="spellEnd"/>
            <w:r w:rsidRPr="00F83CA0">
              <w:rPr>
                <w:sz w:val="32"/>
                <w:szCs w:val="32"/>
                <w:lang w:val="ru-RU"/>
              </w:rPr>
              <w:t xml:space="preserve"> </w:t>
            </w:r>
            <w:proofErr w:type="spellStart"/>
            <w:r w:rsidRPr="00F83CA0">
              <w:rPr>
                <w:sz w:val="32"/>
                <w:szCs w:val="32"/>
                <w:lang w:val="ru-RU"/>
              </w:rPr>
              <w:t>світяться</w:t>
            </w:r>
            <w:proofErr w:type="spellEnd"/>
            <w:r w:rsidRPr="00F83CA0">
              <w:rPr>
                <w:sz w:val="32"/>
                <w:szCs w:val="32"/>
                <w:lang w:val="ru-RU"/>
              </w:rPr>
              <w:t xml:space="preserve"> "</w:t>
            </w:r>
            <w:r w:rsidRPr="00F83CA0">
              <w:rPr>
                <w:sz w:val="32"/>
                <w:szCs w:val="32"/>
              </w:rPr>
              <w:t>D</w:t>
            </w:r>
            <w:r w:rsidRPr="00F83CA0">
              <w:rPr>
                <w:sz w:val="32"/>
                <w:szCs w:val="32"/>
                <w:lang w:val="ru-RU"/>
              </w:rPr>
              <w:t xml:space="preserve">65, </w:t>
            </w:r>
            <w:r w:rsidRPr="00F83CA0">
              <w:rPr>
                <w:sz w:val="32"/>
                <w:szCs w:val="32"/>
              </w:rPr>
              <w:t>A</w:t>
            </w:r>
            <w:r w:rsidRPr="00F83CA0">
              <w:rPr>
                <w:sz w:val="32"/>
                <w:szCs w:val="32"/>
                <w:lang w:val="ru-RU"/>
              </w:rPr>
              <w:t>" і "</w:t>
            </w:r>
            <w:r w:rsidRPr="00F83CA0">
              <w:rPr>
                <w:sz w:val="32"/>
                <w:szCs w:val="32"/>
              </w:rPr>
              <w:t>D</w:t>
            </w:r>
            <w:r w:rsidRPr="00F83CA0">
              <w:rPr>
                <w:sz w:val="32"/>
                <w:szCs w:val="32"/>
                <w:lang w:val="ru-RU"/>
              </w:rPr>
              <w:t xml:space="preserve">65, </w:t>
            </w:r>
            <w:r w:rsidRPr="00F83CA0">
              <w:rPr>
                <w:sz w:val="32"/>
                <w:szCs w:val="32"/>
              </w:rPr>
              <w:t>F</w:t>
            </w:r>
            <w:r w:rsidRPr="00F83CA0">
              <w:rPr>
                <w:sz w:val="32"/>
                <w:szCs w:val="32"/>
                <w:lang w:val="ru-RU"/>
              </w:rPr>
              <w:t xml:space="preserve">2", </w:t>
            </w:r>
            <w:proofErr w:type="spellStart"/>
            <w:r w:rsidRPr="00F83CA0">
              <w:rPr>
                <w:sz w:val="32"/>
                <w:szCs w:val="32"/>
                <w:lang w:val="ru-RU"/>
              </w:rPr>
              <w:t>всі</w:t>
            </w:r>
            <w:proofErr w:type="spellEnd"/>
            <w:r w:rsidRPr="00F83CA0">
              <w:rPr>
                <w:sz w:val="32"/>
                <w:szCs w:val="32"/>
                <w:lang w:val="ru-RU"/>
              </w:rPr>
              <w:t xml:space="preserve"> </w:t>
            </w:r>
            <w:proofErr w:type="spellStart"/>
            <w:r w:rsidRPr="00F83CA0">
              <w:rPr>
                <w:sz w:val="32"/>
                <w:szCs w:val="32"/>
                <w:lang w:val="ru-RU"/>
              </w:rPr>
              <w:t>кількісно</w:t>
            </w:r>
            <w:proofErr w:type="spellEnd"/>
            <w:r w:rsidRPr="00F83CA0">
              <w:rPr>
                <w:sz w:val="32"/>
                <w:szCs w:val="32"/>
                <w:lang w:val="ru-RU"/>
              </w:rPr>
              <w:t xml:space="preserve"> </w:t>
            </w:r>
            <w:proofErr w:type="spellStart"/>
            <w:r w:rsidRPr="00F83CA0">
              <w:rPr>
                <w:sz w:val="32"/>
                <w:szCs w:val="32"/>
                <w:lang w:val="ru-RU"/>
              </w:rPr>
              <w:t>оцінені</w:t>
            </w:r>
            <w:proofErr w:type="spellEnd"/>
            <w:r w:rsidRPr="00F83CA0">
              <w:rPr>
                <w:sz w:val="32"/>
                <w:szCs w:val="32"/>
                <w:lang w:val="ru-RU"/>
              </w:rPr>
              <w:t xml:space="preserve"> в </w:t>
            </w:r>
            <w:proofErr w:type="spellStart"/>
            <w:r w:rsidRPr="00F83CA0">
              <w:rPr>
                <w:sz w:val="32"/>
                <w:szCs w:val="32"/>
                <w:lang w:val="ru-RU"/>
              </w:rPr>
              <w:t>рівняннях</w:t>
            </w:r>
            <w:proofErr w:type="spellEnd"/>
            <w:r w:rsidRPr="00F83CA0">
              <w:rPr>
                <w:sz w:val="32"/>
                <w:szCs w:val="32"/>
                <w:lang w:val="ru-RU"/>
              </w:rPr>
              <w:t xml:space="preserve"> </w:t>
            </w:r>
            <w:proofErr w:type="spellStart"/>
            <w:r w:rsidRPr="00F83CA0">
              <w:rPr>
                <w:sz w:val="32"/>
                <w:szCs w:val="32"/>
                <w:lang w:val="ru-RU"/>
              </w:rPr>
              <w:t>різниці</w:t>
            </w:r>
            <w:proofErr w:type="spellEnd"/>
            <w:r w:rsidRPr="00F83CA0">
              <w:rPr>
                <w:sz w:val="32"/>
                <w:szCs w:val="32"/>
                <w:lang w:val="ru-RU"/>
              </w:rPr>
              <w:t xml:space="preserve"> </w:t>
            </w:r>
            <w:proofErr w:type="spellStart"/>
            <w:r w:rsidRPr="00F83CA0">
              <w:rPr>
                <w:sz w:val="32"/>
                <w:szCs w:val="32"/>
                <w:lang w:val="ru-RU"/>
              </w:rPr>
              <w:t>кольорів</w:t>
            </w:r>
            <w:proofErr w:type="spellEnd"/>
            <w:r w:rsidRPr="00F83CA0">
              <w:rPr>
                <w:sz w:val="32"/>
                <w:szCs w:val="32"/>
                <w:lang w:val="ru-RU"/>
              </w:rPr>
              <w:t xml:space="preserve">, </w:t>
            </w:r>
            <w:proofErr w:type="spellStart"/>
            <w:r w:rsidRPr="00F83CA0">
              <w:rPr>
                <w:sz w:val="32"/>
                <w:szCs w:val="32"/>
                <w:lang w:val="ru-RU"/>
              </w:rPr>
              <w:t>відповідно</w:t>
            </w:r>
            <w:proofErr w:type="spellEnd"/>
            <w:r w:rsidRPr="00F83CA0">
              <w:rPr>
                <w:sz w:val="32"/>
                <w:szCs w:val="32"/>
                <w:lang w:val="ru-RU"/>
              </w:rPr>
              <w:t xml:space="preserve">. </w:t>
            </w:r>
            <w:proofErr w:type="spellStart"/>
            <w:r w:rsidRPr="00F83CA0">
              <w:rPr>
                <w:sz w:val="32"/>
                <w:szCs w:val="32"/>
                <w:lang w:val="ru-RU"/>
              </w:rPr>
              <w:t>Можливість</w:t>
            </w:r>
            <w:proofErr w:type="spellEnd"/>
            <w:r w:rsidRPr="00F83CA0">
              <w:rPr>
                <w:sz w:val="32"/>
                <w:szCs w:val="32"/>
                <w:lang w:val="ru-RU"/>
              </w:rPr>
              <w:t xml:space="preserve"> </w:t>
            </w:r>
            <w:proofErr w:type="spellStart"/>
            <w:r w:rsidRPr="00F83CA0">
              <w:rPr>
                <w:sz w:val="32"/>
                <w:szCs w:val="32"/>
                <w:lang w:val="ru-RU"/>
              </w:rPr>
              <w:t>захоплення</w:t>
            </w:r>
            <w:proofErr w:type="spellEnd"/>
            <w:r w:rsidRPr="00F83CA0">
              <w:rPr>
                <w:sz w:val="32"/>
                <w:szCs w:val="32"/>
                <w:lang w:val="ru-RU"/>
              </w:rPr>
              <w:t xml:space="preserve"> </w:t>
            </w:r>
            <w:proofErr w:type="spellStart"/>
            <w:r w:rsidRPr="00F83CA0">
              <w:rPr>
                <w:sz w:val="32"/>
                <w:szCs w:val="32"/>
                <w:lang w:val="ru-RU"/>
              </w:rPr>
              <w:t>зображень</w:t>
            </w:r>
            <w:proofErr w:type="spellEnd"/>
            <w:r w:rsidRPr="00F83CA0">
              <w:rPr>
                <w:sz w:val="32"/>
                <w:szCs w:val="32"/>
                <w:lang w:val="ru-RU"/>
              </w:rPr>
              <w:t xml:space="preserve"> у </w:t>
            </w:r>
            <w:proofErr w:type="spellStart"/>
            <w:r w:rsidRPr="00F83CA0">
              <w:rPr>
                <w:sz w:val="32"/>
                <w:szCs w:val="32"/>
                <w:lang w:val="ru-RU"/>
              </w:rPr>
              <w:t>більшій</w:t>
            </w:r>
            <w:proofErr w:type="spellEnd"/>
            <w:r w:rsidRPr="00F83CA0">
              <w:rPr>
                <w:sz w:val="32"/>
                <w:szCs w:val="32"/>
                <w:lang w:val="ru-RU"/>
              </w:rPr>
              <w:t xml:space="preserve"> </w:t>
            </w:r>
            <w:proofErr w:type="spellStart"/>
            <w:r w:rsidRPr="00F83CA0">
              <w:rPr>
                <w:sz w:val="32"/>
                <w:szCs w:val="32"/>
                <w:lang w:val="ru-RU"/>
              </w:rPr>
              <w:t>смузі</w:t>
            </w:r>
            <w:proofErr w:type="spellEnd"/>
            <w:r w:rsidRPr="00F83CA0">
              <w:rPr>
                <w:sz w:val="32"/>
                <w:szCs w:val="32"/>
                <w:lang w:val="ru-RU"/>
              </w:rPr>
              <w:t xml:space="preserve">, </w:t>
            </w:r>
            <w:proofErr w:type="spellStart"/>
            <w:r w:rsidRPr="00F83CA0">
              <w:rPr>
                <w:sz w:val="32"/>
                <w:szCs w:val="32"/>
                <w:lang w:val="ru-RU"/>
              </w:rPr>
              <w:t>ніж</w:t>
            </w:r>
            <w:proofErr w:type="spellEnd"/>
            <w:r w:rsidRPr="00F83CA0">
              <w:rPr>
                <w:sz w:val="32"/>
                <w:szCs w:val="32"/>
                <w:lang w:val="ru-RU"/>
              </w:rPr>
              <w:t xml:space="preserve"> </w:t>
            </w:r>
            <w:proofErr w:type="spellStart"/>
            <w:r w:rsidRPr="00F83CA0">
              <w:rPr>
                <w:sz w:val="32"/>
                <w:szCs w:val="32"/>
                <w:lang w:val="ru-RU"/>
              </w:rPr>
              <w:t>традиційні</w:t>
            </w:r>
            <w:proofErr w:type="spellEnd"/>
            <w:r w:rsidR="00EB2E95" w:rsidRPr="00F83CA0">
              <w:rPr>
                <w:sz w:val="32"/>
                <w:szCs w:val="32"/>
                <w:lang w:val="ru-RU"/>
              </w:rPr>
              <w:t xml:space="preserve"> </w:t>
            </w:r>
            <w:proofErr w:type="spellStart"/>
            <w:r w:rsidR="00EB2E95" w:rsidRPr="00F83CA0">
              <w:rPr>
                <w:sz w:val="32"/>
                <w:szCs w:val="32"/>
                <w:lang w:val="ru-RU"/>
              </w:rPr>
              <w:t>кольорові</w:t>
            </w:r>
            <w:proofErr w:type="spellEnd"/>
            <w:r w:rsidR="00EB2E95" w:rsidRPr="00F83CA0">
              <w:rPr>
                <w:sz w:val="32"/>
                <w:szCs w:val="32"/>
                <w:lang w:val="ru-RU"/>
              </w:rPr>
              <w:t xml:space="preserve"> </w:t>
            </w:r>
            <w:proofErr w:type="spellStart"/>
            <w:r w:rsidR="00EB2E95" w:rsidRPr="00F83CA0">
              <w:rPr>
                <w:sz w:val="32"/>
                <w:szCs w:val="32"/>
                <w:lang w:val="ru-RU"/>
              </w:rPr>
              <w:t>моделі</w:t>
            </w:r>
            <w:proofErr w:type="spellEnd"/>
            <w:r w:rsidR="00EB2E95" w:rsidRPr="00F83CA0">
              <w:rPr>
                <w:sz w:val="32"/>
                <w:szCs w:val="32"/>
                <w:lang w:val="ru-RU"/>
              </w:rPr>
              <w:t xml:space="preserve"> </w:t>
            </w:r>
            <w:proofErr w:type="spellStart"/>
            <w:r w:rsidR="00EB2E95" w:rsidRPr="00F83CA0">
              <w:rPr>
                <w:sz w:val="32"/>
                <w:szCs w:val="32"/>
                <w:lang w:val="ru-RU"/>
              </w:rPr>
              <w:t>трьох</w:t>
            </w:r>
            <w:proofErr w:type="spellEnd"/>
            <w:r w:rsidR="00EB2E95" w:rsidRPr="00F83CA0">
              <w:rPr>
                <w:sz w:val="32"/>
                <w:szCs w:val="32"/>
                <w:lang w:val="ru-RU"/>
              </w:rPr>
              <w:t xml:space="preserve"> </w:t>
            </w:r>
            <w:proofErr w:type="spellStart"/>
            <w:r w:rsidR="00EB2E95" w:rsidRPr="00F83CA0">
              <w:rPr>
                <w:sz w:val="32"/>
                <w:szCs w:val="32"/>
                <w:lang w:val="ru-RU"/>
              </w:rPr>
              <w:t>каналів</w:t>
            </w:r>
            <w:proofErr w:type="spellEnd"/>
            <w:r w:rsidR="00EB2E95" w:rsidRPr="00F83CA0">
              <w:rPr>
                <w:sz w:val="32"/>
                <w:szCs w:val="32"/>
                <w:lang w:val="ru-RU"/>
              </w:rPr>
              <w:t xml:space="preserve"> </w:t>
            </w:r>
            <w:r w:rsidRPr="00F83CA0">
              <w:rPr>
                <w:sz w:val="32"/>
                <w:szCs w:val="32"/>
                <w:lang w:val="ru-RU"/>
              </w:rPr>
              <w:t xml:space="preserve">(модель </w:t>
            </w:r>
            <w:r w:rsidRPr="00F83CA0">
              <w:rPr>
                <w:sz w:val="32"/>
                <w:szCs w:val="32"/>
              </w:rPr>
              <w:t>RGB</w:t>
            </w:r>
            <w:r w:rsidRPr="00F83CA0">
              <w:rPr>
                <w:sz w:val="32"/>
                <w:szCs w:val="32"/>
                <w:lang w:val="ru-RU"/>
              </w:rPr>
              <w:t xml:space="preserve">, </w:t>
            </w:r>
            <w:proofErr w:type="spellStart"/>
            <w:r w:rsidRPr="00F83CA0">
              <w:rPr>
                <w:sz w:val="32"/>
                <w:szCs w:val="32"/>
                <w:lang w:val="ru-RU"/>
              </w:rPr>
              <w:t>зазвичай</w:t>
            </w:r>
            <w:proofErr w:type="spellEnd"/>
            <w:r w:rsidRPr="00F83CA0">
              <w:rPr>
                <w:sz w:val="32"/>
                <w:szCs w:val="32"/>
                <w:lang w:val="ru-RU"/>
              </w:rPr>
              <w:t xml:space="preserve"> </w:t>
            </w:r>
            <w:proofErr w:type="spellStart"/>
            <w:r w:rsidRPr="00F83CA0">
              <w:rPr>
                <w:sz w:val="32"/>
                <w:szCs w:val="32"/>
                <w:lang w:val="ru-RU"/>
              </w:rPr>
              <w:t>вико</w:t>
            </w:r>
            <w:r w:rsidR="00EB2E95" w:rsidRPr="00F83CA0">
              <w:rPr>
                <w:sz w:val="32"/>
                <w:szCs w:val="32"/>
                <w:lang w:val="ru-RU"/>
              </w:rPr>
              <w:t>ристовується</w:t>
            </w:r>
            <w:proofErr w:type="spellEnd"/>
            <w:r w:rsidR="00EB2E95" w:rsidRPr="00F83CA0">
              <w:rPr>
                <w:sz w:val="32"/>
                <w:szCs w:val="32"/>
                <w:lang w:val="ru-RU"/>
              </w:rPr>
              <w:t xml:space="preserve"> на </w:t>
            </w:r>
            <w:proofErr w:type="spellStart"/>
            <w:r w:rsidR="00EB2E95" w:rsidRPr="00F83CA0">
              <w:rPr>
                <w:sz w:val="32"/>
                <w:szCs w:val="32"/>
                <w:lang w:val="ru-RU"/>
              </w:rPr>
              <w:t>цифровій</w:t>
            </w:r>
            <w:proofErr w:type="spellEnd"/>
            <w:r w:rsidR="00EB2E95" w:rsidRPr="00F83CA0">
              <w:rPr>
                <w:sz w:val="32"/>
                <w:szCs w:val="32"/>
                <w:lang w:val="ru-RU"/>
              </w:rPr>
              <w:t xml:space="preserve"> </w:t>
            </w:r>
            <w:proofErr w:type="spellStart"/>
            <w:r w:rsidR="00EB2E95" w:rsidRPr="00F83CA0">
              <w:rPr>
                <w:sz w:val="32"/>
                <w:szCs w:val="32"/>
                <w:lang w:val="ru-RU"/>
              </w:rPr>
              <w:t>камері</w:t>
            </w:r>
            <w:r w:rsidR="00EB2E95" w:rsidRPr="00F83CA0">
              <w:rPr>
                <w:rFonts w:hint="eastAsia"/>
                <w:sz w:val="32"/>
                <w:szCs w:val="32"/>
                <w:lang w:val="ru-RU"/>
              </w:rPr>
              <w:t>датчики</w:t>
            </w:r>
            <w:proofErr w:type="spellEnd"/>
            <w:r w:rsidRPr="00F83CA0">
              <w:rPr>
                <w:sz w:val="32"/>
                <w:szCs w:val="32"/>
                <w:lang w:val="ru-RU"/>
              </w:rPr>
              <w:t xml:space="preserve">), </w:t>
            </w:r>
            <w:proofErr w:type="spellStart"/>
            <w:r w:rsidRPr="00F83CA0">
              <w:rPr>
                <w:sz w:val="32"/>
                <w:szCs w:val="32"/>
                <w:lang w:val="ru-RU"/>
              </w:rPr>
              <w:t>відкриває</w:t>
            </w:r>
            <w:proofErr w:type="spellEnd"/>
            <w:r w:rsidRPr="00F83CA0">
              <w:rPr>
                <w:sz w:val="32"/>
                <w:szCs w:val="32"/>
                <w:lang w:val="ru-RU"/>
              </w:rPr>
              <w:t xml:space="preserve"> </w:t>
            </w:r>
            <w:proofErr w:type="spellStart"/>
            <w:r w:rsidRPr="00F83CA0">
              <w:rPr>
                <w:sz w:val="32"/>
                <w:szCs w:val="32"/>
                <w:lang w:val="ru-RU"/>
              </w:rPr>
              <w:t>нові</w:t>
            </w:r>
            <w:proofErr w:type="spellEnd"/>
            <w:r w:rsidRPr="00F83CA0">
              <w:rPr>
                <w:sz w:val="32"/>
                <w:szCs w:val="32"/>
                <w:lang w:val="ru-RU"/>
              </w:rPr>
              <w:t xml:space="preserve"> </w:t>
            </w:r>
            <w:proofErr w:type="spellStart"/>
            <w:r w:rsidRPr="00F83CA0">
              <w:rPr>
                <w:sz w:val="32"/>
                <w:szCs w:val="32"/>
                <w:lang w:val="ru-RU"/>
              </w:rPr>
              <w:t>можливості</w:t>
            </w:r>
            <w:proofErr w:type="spellEnd"/>
            <w:r w:rsidRPr="00F83CA0">
              <w:rPr>
                <w:sz w:val="32"/>
                <w:szCs w:val="32"/>
                <w:lang w:val="ru-RU"/>
              </w:rPr>
              <w:t xml:space="preserve">, </w:t>
            </w:r>
            <w:proofErr w:type="spellStart"/>
            <w:r w:rsidRPr="00F83CA0">
              <w:rPr>
                <w:sz w:val="32"/>
                <w:szCs w:val="32"/>
                <w:lang w:val="ru-RU"/>
              </w:rPr>
              <w:t>оскільки</w:t>
            </w:r>
            <w:proofErr w:type="spellEnd"/>
            <w:r w:rsidRPr="00F83CA0">
              <w:rPr>
                <w:sz w:val="32"/>
                <w:szCs w:val="32"/>
                <w:lang w:val="ru-RU"/>
              </w:rPr>
              <w:t xml:space="preserve"> </w:t>
            </w:r>
            <w:proofErr w:type="spellStart"/>
            <w:r w:rsidRPr="00F83CA0">
              <w:rPr>
                <w:sz w:val="32"/>
                <w:szCs w:val="32"/>
                <w:lang w:val="ru-RU"/>
              </w:rPr>
              <w:t>цей</w:t>
            </w:r>
            <w:proofErr w:type="spellEnd"/>
            <w:r w:rsidRPr="00F83CA0">
              <w:rPr>
                <w:sz w:val="32"/>
                <w:szCs w:val="32"/>
                <w:lang w:val="ru-RU"/>
              </w:rPr>
              <w:t xml:space="preserve"> тип </w:t>
            </w:r>
            <w:proofErr w:type="spellStart"/>
            <w:r w:rsidRPr="00F83CA0">
              <w:rPr>
                <w:sz w:val="32"/>
                <w:szCs w:val="32"/>
                <w:lang w:val="ru-RU"/>
              </w:rPr>
              <w:t>даних</w:t>
            </w:r>
            <w:proofErr w:type="spellEnd"/>
            <w:r w:rsidRPr="00F83CA0">
              <w:rPr>
                <w:sz w:val="32"/>
                <w:szCs w:val="32"/>
                <w:lang w:val="ru-RU"/>
              </w:rPr>
              <w:t xml:space="preserve"> </w:t>
            </w:r>
            <w:proofErr w:type="spellStart"/>
            <w:r w:rsidRPr="00F83CA0">
              <w:rPr>
                <w:sz w:val="32"/>
                <w:szCs w:val="32"/>
                <w:lang w:val="ru-RU"/>
              </w:rPr>
              <w:t>містить</w:t>
            </w:r>
            <w:proofErr w:type="spellEnd"/>
            <w:r w:rsidRPr="00F83CA0">
              <w:rPr>
                <w:sz w:val="32"/>
                <w:szCs w:val="32"/>
                <w:lang w:val="ru-RU"/>
              </w:rPr>
              <w:t xml:space="preserve"> </w:t>
            </w:r>
            <w:proofErr w:type="spellStart"/>
            <w:r w:rsidRPr="00F83CA0">
              <w:rPr>
                <w:sz w:val="32"/>
                <w:szCs w:val="32"/>
                <w:lang w:val="ru-RU"/>
              </w:rPr>
              <w:t>коефіцієнт</w:t>
            </w:r>
            <w:proofErr w:type="spellEnd"/>
            <w:r w:rsidRPr="00F83CA0">
              <w:rPr>
                <w:sz w:val="32"/>
                <w:szCs w:val="32"/>
                <w:lang w:val="ru-RU"/>
              </w:rPr>
              <w:t xml:space="preserve"> </w:t>
            </w:r>
            <w:proofErr w:type="spellStart"/>
            <w:r w:rsidRPr="00F83CA0">
              <w:rPr>
                <w:sz w:val="32"/>
                <w:szCs w:val="32"/>
                <w:lang w:val="ru-RU"/>
              </w:rPr>
              <w:t>відбитт</w:t>
            </w:r>
            <w:r w:rsidR="00EB2E95" w:rsidRPr="00F83CA0">
              <w:rPr>
                <w:sz w:val="32"/>
                <w:szCs w:val="32"/>
                <w:lang w:val="ru-RU"/>
              </w:rPr>
              <w:t>я</w:t>
            </w:r>
            <w:proofErr w:type="spellEnd"/>
            <w:r w:rsidR="00EB2E95" w:rsidRPr="00F83CA0">
              <w:rPr>
                <w:sz w:val="32"/>
                <w:szCs w:val="32"/>
                <w:lang w:val="ru-RU"/>
              </w:rPr>
              <w:t xml:space="preserve"> </w:t>
            </w:r>
            <w:r w:rsidRPr="00F83CA0">
              <w:rPr>
                <w:sz w:val="32"/>
                <w:szCs w:val="32"/>
                <w:lang w:val="ru-RU"/>
              </w:rPr>
              <w:t>(</w:t>
            </w:r>
            <w:proofErr w:type="spellStart"/>
            <w:r w:rsidRPr="00F83CA0">
              <w:rPr>
                <w:sz w:val="32"/>
                <w:szCs w:val="32"/>
                <w:lang w:val="ru-RU"/>
              </w:rPr>
              <w:t>дані</w:t>
            </w:r>
            <w:proofErr w:type="spellEnd"/>
            <w:r w:rsidRPr="00F83CA0">
              <w:rPr>
                <w:sz w:val="32"/>
                <w:szCs w:val="32"/>
                <w:lang w:val="ru-RU"/>
              </w:rPr>
              <w:t xml:space="preserve"> </w:t>
            </w:r>
            <w:proofErr w:type="spellStart"/>
            <w:r w:rsidRPr="00F83CA0">
              <w:rPr>
                <w:sz w:val="32"/>
                <w:szCs w:val="32"/>
                <w:lang w:val="ru-RU"/>
              </w:rPr>
              <w:t>незалежні</w:t>
            </w:r>
            <w:proofErr w:type="spellEnd"/>
            <w:r w:rsidRPr="00F83CA0">
              <w:rPr>
                <w:sz w:val="32"/>
                <w:szCs w:val="32"/>
                <w:lang w:val="ru-RU"/>
              </w:rPr>
              <w:t xml:space="preserve"> </w:t>
            </w:r>
            <w:proofErr w:type="spellStart"/>
            <w:r w:rsidRPr="00F83CA0">
              <w:rPr>
                <w:sz w:val="32"/>
                <w:szCs w:val="32"/>
                <w:lang w:val="ru-RU"/>
              </w:rPr>
              <w:lastRenderedPageBreak/>
              <w:t>від</w:t>
            </w:r>
            <w:proofErr w:type="spellEnd"/>
            <w:r w:rsidRPr="00F83CA0">
              <w:rPr>
                <w:sz w:val="32"/>
                <w:szCs w:val="32"/>
                <w:lang w:val="ru-RU"/>
              </w:rPr>
              <w:t xml:space="preserve"> типу </w:t>
            </w:r>
            <w:proofErr w:type="spellStart"/>
            <w:r w:rsidRPr="00F83CA0">
              <w:rPr>
                <w:sz w:val="32"/>
                <w:szCs w:val="32"/>
                <w:lang w:val="ru-RU"/>
              </w:rPr>
              <w:t>освітлювальної</w:t>
            </w:r>
            <w:proofErr w:type="spellEnd"/>
            <w:r w:rsidRPr="00F83CA0">
              <w:rPr>
                <w:sz w:val="32"/>
                <w:szCs w:val="32"/>
                <w:lang w:val="ru-RU"/>
              </w:rPr>
              <w:t xml:space="preserve"> </w:t>
            </w:r>
            <w:proofErr w:type="spellStart"/>
            <w:r w:rsidRPr="00F83CA0">
              <w:rPr>
                <w:sz w:val="32"/>
                <w:szCs w:val="32"/>
                <w:lang w:val="ru-RU"/>
              </w:rPr>
              <w:t>речовини</w:t>
            </w:r>
            <w:proofErr w:type="spellEnd"/>
            <w:r w:rsidRPr="00F83CA0">
              <w:rPr>
                <w:sz w:val="32"/>
                <w:szCs w:val="32"/>
                <w:lang w:val="ru-RU"/>
              </w:rPr>
              <w:t xml:space="preserve">) та в </w:t>
            </w:r>
            <w:proofErr w:type="spellStart"/>
            <w:r w:rsidRPr="00F83CA0">
              <w:rPr>
                <w:sz w:val="32"/>
                <w:szCs w:val="32"/>
                <w:lang w:val="ru-RU"/>
              </w:rPr>
              <w:t>більшій</w:t>
            </w:r>
            <w:proofErr w:type="spellEnd"/>
            <w:r w:rsidRPr="00F83CA0">
              <w:rPr>
                <w:sz w:val="32"/>
                <w:szCs w:val="32"/>
                <w:lang w:val="ru-RU"/>
              </w:rPr>
              <w:t xml:space="preserve"> </w:t>
            </w:r>
            <w:proofErr w:type="spellStart"/>
            <w:r w:rsidRPr="00F83CA0">
              <w:rPr>
                <w:sz w:val="32"/>
                <w:szCs w:val="32"/>
                <w:lang w:val="ru-RU"/>
              </w:rPr>
              <w:t>кількості</w:t>
            </w:r>
            <w:proofErr w:type="spellEnd"/>
            <w:r w:rsidRPr="00F83CA0">
              <w:rPr>
                <w:sz w:val="32"/>
                <w:szCs w:val="32"/>
                <w:lang w:val="ru-RU"/>
              </w:rPr>
              <w:t xml:space="preserve"> </w:t>
            </w:r>
            <w:proofErr w:type="spellStart"/>
            <w:r w:rsidRPr="00F83CA0">
              <w:rPr>
                <w:sz w:val="32"/>
                <w:szCs w:val="32"/>
                <w:lang w:val="ru-RU"/>
              </w:rPr>
              <w:t>діапазонів</w:t>
            </w:r>
            <w:proofErr w:type="spellEnd"/>
            <w:r w:rsidRPr="00F83CA0">
              <w:rPr>
                <w:sz w:val="32"/>
                <w:szCs w:val="32"/>
                <w:lang w:val="ru-RU"/>
              </w:rPr>
              <w:t xml:space="preserve"> </w:t>
            </w:r>
            <w:proofErr w:type="spellStart"/>
            <w:r w:rsidRPr="00F83CA0">
              <w:rPr>
                <w:sz w:val="32"/>
                <w:szCs w:val="32"/>
                <w:lang w:val="ru-RU"/>
              </w:rPr>
              <w:t>довжин</w:t>
            </w:r>
            <w:proofErr w:type="spellEnd"/>
            <w:r w:rsidRPr="00F83CA0">
              <w:rPr>
                <w:sz w:val="32"/>
                <w:szCs w:val="32"/>
                <w:lang w:val="ru-RU"/>
              </w:rPr>
              <w:t xml:space="preserve"> </w:t>
            </w:r>
            <w:proofErr w:type="spellStart"/>
            <w:r w:rsidRPr="00F83CA0">
              <w:rPr>
                <w:sz w:val="32"/>
                <w:szCs w:val="32"/>
                <w:lang w:val="ru-RU"/>
              </w:rPr>
              <w:t>хвиль</w:t>
            </w:r>
            <w:proofErr w:type="spellEnd"/>
            <w:r w:rsidRPr="00F83CA0">
              <w:rPr>
                <w:sz w:val="32"/>
                <w:szCs w:val="32"/>
                <w:lang w:val="ru-RU"/>
              </w:rPr>
              <w:t xml:space="preserve">.  </w:t>
            </w:r>
            <w:proofErr w:type="spellStart"/>
            <w:r w:rsidRPr="00F83CA0">
              <w:rPr>
                <w:sz w:val="32"/>
                <w:szCs w:val="32"/>
                <w:lang w:val="ru-RU"/>
              </w:rPr>
              <w:t>Цей</w:t>
            </w:r>
            <w:proofErr w:type="spellEnd"/>
            <w:r w:rsidRPr="00F83CA0">
              <w:rPr>
                <w:sz w:val="32"/>
                <w:szCs w:val="32"/>
                <w:lang w:val="ru-RU"/>
              </w:rPr>
              <w:t xml:space="preserve"> тип </w:t>
            </w:r>
            <w:proofErr w:type="spellStart"/>
            <w:r w:rsidRPr="00F83CA0">
              <w:rPr>
                <w:sz w:val="32"/>
                <w:szCs w:val="32"/>
                <w:lang w:val="ru-RU"/>
              </w:rPr>
              <w:t>даних</w:t>
            </w:r>
            <w:proofErr w:type="spellEnd"/>
            <w:r w:rsidRPr="00F83CA0">
              <w:rPr>
                <w:sz w:val="32"/>
                <w:szCs w:val="32"/>
                <w:lang w:val="ru-RU"/>
              </w:rPr>
              <w:t xml:space="preserve"> є </w:t>
            </w:r>
            <w:proofErr w:type="spellStart"/>
            <w:r w:rsidRPr="00F83CA0">
              <w:rPr>
                <w:sz w:val="32"/>
                <w:szCs w:val="32"/>
                <w:lang w:val="ru-RU"/>
              </w:rPr>
              <w:t>більш</w:t>
            </w:r>
            <w:proofErr w:type="spellEnd"/>
            <w:r w:rsidRPr="00F83CA0">
              <w:rPr>
                <w:sz w:val="32"/>
                <w:szCs w:val="32"/>
                <w:lang w:val="ru-RU"/>
              </w:rPr>
              <w:t xml:space="preserve"> </w:t>
            </w:r>
            <w:proofErr w:type="spellStart"/>
            <w:r w:rsidRPr="00F83CA0">
              <w:rPr>
                <w:sz w:val="32"/>
                <w:szCs w:val="32"/>
                <w:lang w:val="ru-RU"/>
              </w:rPr>
              <w:t>точним</w:t>
            </w:r>
            <w:proofErr w:type="spellEnd"/>
            <w:r w:rsidRPr="00F83CA0">
              <w:rPr>
                <w:sz w:val="32"/>
                <w:szCs w:val="32"/>
                <w:lang w:val="ru-RU"/>
              </w:rPr>
              <w:t xml:space="preserve"> </w:t>
            </w:r>
            <w:proofErr w:type="spellStart"/>
            <w:r w:rsidRPr="00F83CA0">
              <w:rPr>
                <w:sz w:val="32"/>
                <w:szCs w:val="32"/>
                <w:lang w:val="ru-RU"/>
              </w:rPr>
              <w:t>кольором</w:t>
            </w:r>
            <w:proofErr w:type="spellEnd"/>
            <w:r w:rsidRPr="00F83CA0">
              <w:rPr>
                <w:sz w:val="32"/>
                <w:szCs w:val="32"/>
                <w:lang w:val="ru-RU"/>
              </w:rPr>
              <w:t xml:space="preserve">, </w:t>
            </w:r>
            <w:proofErr w:type="spellStart"/>
            <w:r w:rsidRPr="00F83CA0">
              <w:rPr>
                <w:sz w:val="32"/>
                <w:szCs w:val="32"/>
                <w:lang w:val="ru-RU"/>
              </w:rPr>
              <w:t>ніж</w:t>
            </w:r>
            <w:proofErr w:type="spellEnd"/>
            <w:r w:rsidRPr="00F83CA0">
              <w:rPr>
                <w:sz w:val="32"/>
                <w:szCs w:val="32"/>
                <w:lang w:val="ru-RU"/>
              </w:rPr>
              <w:t xml:space="preserve"> </w:t>
            </w:r>
            <w:proofErr w:type="spellStart"/>
            <w:r w:rsidRPr="00F83CA0">
              <w:rPr>
                <w:sz w:val="32"/>
                <w:szCs w:val="32"/>
                <w:lang w:val="ru-RU"/>
              </w:rPr>
              <w:t>звичайна</w:t>
            </w:r>
            <w:proofErr w:type="spellEnd"/>
            <w:r w:rsidRPr="00F83CA0">
              <w:rPr>
                <w:sz w:val="32"/>
                <w:szCs w:val="32"/>
                <w:lang w:val="ru-RU"/>
              </w:rPr>
              <w:t xml:space="preserve"> </w:t>
            </w:r>
            <w:proofErr w:type="spellStart"/>
            <w:r w:rsidRPr="00F83CA0">
              <w:rPr>
                <w:sz w:val="32"/>
                <w:szCs w:val="32"/>
                <w:lang w:val="ru-RU"/>
              </w:rPr>
              <w:t>фотографія</w:t>
            </w:r>
            <w:proofErr w:type="spellEnd"/>
            <w:r w:rsidRPr="00F83CA0">
              <w:rPr>
                <w:sz w:val="32"/>
                <w:szCs w:val="32"/>
                <w:lang w:val="ru-RU"/>
              </w:rPr>
              <w:t xml:space="preserve">, і </w:t>
            </w:r>
            <w:proofErr w:type="spellStart"/>
            <w:r w:rsidRPr="00F83CA0">
              <w:rPr>
                <w:sz w:val="32"/>
                <w:szCs w:val="32"/>
                <w:lang w:val="ru-RU"/>
              </w:rPr>
              <w:t>він</w:t>
            </w:r>
            <w:proofErr w:type="spellEnd"/>
            <w:r w:rsidRPr="00F83CA0">
              <w:rPr>
                <w:sz w:val="32"/>
                <w:szCs w:val="32"/>
                <w:lang w:val="ru-RU"/>
              </w:rPr>
              <w:t xml:space="preserve"> не </w:t>
            </w:r>
            <w:proofErr w:type="spellStart"/>
            <w:r w:rsidRPr="00F83CA0">
              <w:rPr>
                <w:sz w:val="32"/>
                <w:szCs w:val="32"/>
                <w:lang w:val="ru-RU"/>
              </w:rPr>
              <w:t>сприйнятливий</w:t>
            </w:r>
            <w:proofErr w:type="spellEnd"/>
            <w:r w:rsidRPr="00F83CA0">
              <w:rPr>
                <w:sz w:val="32"/>
                <w:szCs w:val="32"/>
                <w:lang w:val="ru-RU"/>
              </w:rPr>
              <w:t xml:space="preserve"> до </w:t>
            </w:r>
            <w:proofErr w:type="spellStart"/>
            <w:r w:rsidRPr="00F83CA0">
              <w:rPr>
                <w:sz w:val="32"/>
                <w:szCs w:val="32"/>
                <w:lang w:val="ru-RU"/>
              </w:rPr>
              <w:t>метамерії</w:t>
            </w:r>
            <w:proofErr w:type="spellEnd"/>
            <w:r w:rsidRPr="00F83CA0">
              <w:rPr>
                <w:sz w:val="32"/>
                <w:szCs w:val="32"/>
                <w:lang w:val="ru-RU"/>
              </w:rPr>
              <w:t xml:space="preserve"> </w:t>
            </w:r>
            <w:proofErr w:type="spellStart"/>
            <w:r w:rsidRPr="00F83CA0">
              <w:rPr>
                <w:sz w:val="32"/>
                <w:szCs w:val="32"/>
                <w:lang w:val="ru-RU"/>
              </w:rPr>
              <w:t>кольорів</w:t>
            </w:r>
            <w:proofErr w:type="spellEnd"/>
            <w:r w:rsidRPr="00F83CA0">
              <w:rPr>
                <w:sz w:val="32"/>
                <w:szCs w:val="32"/>
                <w:lang w:val="ru-RU"/>
              </w:rPr>
              <w:t xml:space="preserve">, </w:t>
            </w:r>
            <w:proofErr w:type="spellStart"/>
            <w:r w:rsidRPr="00F83CA0">
              <w:rPr>
                <w:sz w:val="32"/>
                <w:szCs w:val="32"/>
                <w:lang w:val="ru-RU"/>
              </w:rPr>
              <w:t>що</w:t>
            </w:r>
            <w:proofErr w:type="spellEnd"/>
            <w:r w:rsidRPr="00F83CA0">
              <w:rPr>
                <w:sz w:val="32"/>
                <w:szCs w:val="32"/>
                <w:lang w:val="ru-RU"/>
              </w:rPr>
              <w:t xml:space="preserve"> є частою проблемою з </w:t>
            </w:r>
            <w:proofErr w:type="spellStart"/>
            <w:r w:rsidRPr="00F83CA0">
              <w:rPr>
                <w:sz w:val="32"/>
                <w:szCs w:val="32"/>
                <w:lang w:val="ru-RU"/>
              </w:rPr>
              <w:t>трихроматичними</w:t>
            </w:r>
            <w:proofErr w:type="spellEnd"/>
            <w:r w:rsidRPr="00F83CA0">
              <w:rPr>
                <w:sz w:val="32"/>
                <w:szCs w:val="32"/>
                <w:lang w:val="ru-RU"/>
              </w:rPr>
              <w:t xml:space="preserve"> </w:t>
            </w:r>
            <w:proofErr w:type="spellStart"/>
            <w:r w:rsidRPr="00F83CA0">
              <w:rPr>
                <w:sz w:val="32"/>
                <w:szCs w:val="32"/>
                <w:lang w:val="ru-RU"/>
              </w:rPr>
              <w:t>сист</w:t>
            </w:r>
            <w:r w:rsidRPr="00F83CA0">
              <w:rPr>
                <w:rFonts w:hint="eastAsia"/>
                <w:sz w:val="32"/>
                <w:szCs w:val="32"/>
                <w:lang w:val="ru-RU"/>
              </w:rPr>
              <w:t>емами</w:t>
            </w:r>
            <w:r w:rsidR="00EB2E95" w:rsidRPr="00F83CA0">
              <w:rPr>
                <w:sz w:val="32"/>
                <w:szCs w:val="32"/>
                <w:lang w:val="ru-RU"/>
              </w:rPr>
              <w:t>відтворення</w:t>
            </w:r>
            <w:proofErr w:type="spellEnd"/>
            <w:r w:rsidR="00EB2E95" w:rsidRPr="00F83CA0">
              <w:rPr>
                <w:sz w:val="32"/>
                <w:szCs w:val="32"/>
                <w:lang w:val="ru-RU"/>
              </w:rPr>
              <w:t>.</w:t>
            </w:r>
            <w:r w:rsidR="00B95DD5" w:rsidRPr="00F83CA0">
              <w:rPr>
                <w:sz w:val="32"/>
                <w:szCs w:val="32"/>
                <w:lang w:val="ru-RU"/>
              </w:rPr>
              <w:t xml:space="preserve"> </w:t>
            </w:r>
            <w:r w:rsidRPr="00F83CA0">
              <w:rPr>
                <w:sz w:val="32"/>
                <w:szCs w:val="32"/>
                <w:lang w:val="ru-RU"/>
              </w:rPr>
              <w:t xml:space="preserve">[2]. </w:t>
            </w:r>
            <w:proofErr w:type="spellStart"/>
            <w:r w:rsidRPr="00F83CA0">
              <w:rPr>
                <w:sz w:val="32"/>
                <w:szCs w:val="32"/>
                <w:lang w:val="ru-RU"/>
              </w:rPr>
              <w:t>Завдяки</w:t>
            </w:r>
            <w:proofErr w:type="spellEnd"/>
            <w:r w:rsidRPr="00F83CA0">
              <w:rPr>
                <w:sz w:val="32"/>
                <w:szCs w:val="32"/>
                <w:lang w:val="ru-RU"/>
              </w:rPr>
              <w:t xml:space="preserve"> </w:t>
            </w:r>
            <w:proofErr w:type="spellStart"/>
            <w:r w:rsidRPr="00F83CA0">
              <w:rPr>
                <w:sz w:val="32"/>
                <w:szCs w:val="32"/>
                <w:lang w:val="ru-RU"/>
              </w:rPr>
              <w:t>цій</w:t>
            </w:r>
            <w:proofErr w:type="spellEnd"/>
            <w:r w:rsidRPr="00F83CA0">
              <w:rPr>
                <w:sz w:val="32"/>
                <w:szCs w:val="32"/>
                <w:lang w:val="ru-RU"/>
              </w:rPr>
              <w:t xml:space="preserve"> </w:t>
            </w:r>
            <w:proofErr w:type="spellStart"/>
            <w:r w:rsidRPr="00F83CA0">
              <w:rPr>
                <w:sz w:val="32"/>
                <w:szCs w:val="32"/>
                <w:lang w:val="ru-RU"/>
              </w:rPr>
              <w:t>роботі</w:t>
            </w:r>
            <w:proofErr w:type="spellEnd"/>
            <w:r w:rsidRPr="00F83CA0">
              <w:rPr>
                <w:sz w:val="32"/>
                <w:szCs w:val="32"/>
                <w:lang w:val="ru-RU"/>
              </w:rPr>
              <w:t xml:space="preserve"> ми показали </w:t>
            </w:r>
            <w:proofErr w:type="spellStart"/>
            <w:r w:rsidRPr="00F83CA0">
              <w:rPr>
                <w:sz w:val="32"/>
                <w:szCs w:val="32"/>
                <w:lang w:val="ru-RU"/>
              </w:rPr>
              <w:t>деякі</w:t>
            </w:r>
            <w:proofErr w:type="spellEnd"/>
            <w:r w:rsidRPr="00F83CA0">
              <w:rPr>
                <w:sz w:val="32"/>
                <w:szCs w:val="32"/>
                <w:lang w:val="ru-RU"/>
              </w:rPr>
              <w:t xml:space="preserve"> </w:t>
            </w:r>
            <w:proofErr w:type="spellStart"/>
            <w:r w:rsidRPr="00F83CA0">
              <w:rPr>
                <w:sz w:val="32"/>
                <w:szCs w:val="32"/>
                <w:lang w:val="ru-RU"/>
              </w:rPr>
              <w:t>можливі</w:t>
            </w:r>
            <w:proofErr w:type="spellEnd"/>
            <w:r w:rsidRPr="00F83CA0">
              <w:rPr>
                <w:sz w:val="32"/>
                <w:szCs w:val="32"/>
                <w:lang w:val="ru-RU"/>
              </w:rPr>
              <w:t xml:space="preserve"> </w:t>
            </w:r>
            <w:proofErr w:type="spellStart"/>
            <w:r w:rsidRPr="00F83CA0">
              <w:rPr>
                <w:sz w:val="32"/>
                <w:szCs w:val="32"/>
                <w:lang w:val="ru-RU"/>
              </w:rPr>
              <w:t>застосуван</w:t>
            </w:r>
            <w:r w:rsidR="00EB2E95" w:rsidRPr="00F83CA0">
              <w:rPr>
                <w:sz w:val="32"/>
                <w:szCs w:val="32"/>
                <w:lang w:val="ru-RU"/>
              </w:rPr>
              <w:t>ня</w:t>
            </w:r>
            <w:proofErr w:type="spellEnd"/>
            <w:r w:rsidR="00EB2E95" w:rsidRPr="00F83CA0">
              <w:rPr>
                <w:sz w:val="32"/>
                <w:szCs w:val="32"/>
                <w:lang w:val="ru-RU"/>
              </w:rPr>
              <w:t xml:space="preserve"> </w:t>
            </w:r>
            <w:proofErr w:type="spellStart"/>
            <w:r w:rsidR="00EB2E95" w:rsidRPr="00F83CA0">
              <w:rPr>
                <w:sz w:val="32"/>
                <w:szCs w:val="32"/>
                <w:lang w:val="ru-RU"/>
              </w:rPr>
              <w:t>гіперспектральних</w:t>
            </w:r>
            <w:proofErr w:type="spellEnd"/>
            <w:r w:rsidR="00EB2E95" w:rsidRPr="00F83CA0">
              <w:rPr>
                <w:sz w:val="32"/>
                <w:szCs w:val="32"/>
                <w:lang w:val="ru-RU"/>
              </w:rPr>
              <w:t xml:space="preserve"> </w:t>
            </w:r>
            <w:proofErr w:type="spellStart"/>
            <w:r w:rsidR="00EB2E95" w:rsidRPr="00F83CA0">
              <w:rPr>
                <w:sz w:val="32"/>
                <w:szCs w:val="32"/>
                <w:lang w:val="ru-RU"/>
              </w:rPr>
              <w:t>зображень</w:t>
            </w:r>
            <w:proofErr w:type="spellEnd"/>
            <w:r w:rsidR="00EB2E95" w:rsidRPr="00F83CA0">
              <w:rPr>
                <w:sz w:val="32"/>
                <w:szCs w:val="32"/>
                <w:lang w:val="ru-RU"/>
              </w:rPr>
              <w:t xml:space="preserve">. У практичному </w:t>
            </w:r>
            <w:proofErr w:type="spellStart"/>
            <w:r w:rsidR="00EB2E95" w:rsidRPr="00F83CA0">
              <w:rPr>
                <w:sz w:val="32"/>
                <w:szCs w:val="32"/>
                <w:lang w:val="ru-RU"/>
              </w:rPr>
              <w:t>випадку</w:t>
            </w:r>
            <w:proofErr w:type="spellEnd"/>
            <w:r w:rsidR="00EB2E95" w:rsidRPr="00F83CA0">
              <w:rPr>
                <w:sz w:val="32"/>
                <w:szCs w:val="32"/>
                <w:lang w:val="ru-RU"/>
              </w:rPr>
              <w:t xml:space="preserve"> з </w:t>
            </w:r>
            <w:proofErr w:type="spellStart"/>
            <w:r w:rsidRPr="00F83CA0">
              <w:rPr>
                <w:sz w:val="32"/>
                <w:szCs w:val="32"/>
                <w:lang w:val="ru-RU"/>
              </w:rPr>
              <w:t>використанням</w:t>
            </w:r>
            <w:proofErr w:type="spellEnd"/>
            <w:r w:rsidRPr="00F83CA0">
              <w:rPr>
                <w:sz w:val="32"/>
                <w:szCs w:val="32"/>
                <w:lang w:val="ru-RU"/>
              </w:rPr>
              <w:t xml:space="preserve"> </w:t>
            </w:r>
            <w:r w:rsidRPr="00F83CA0">
              <w:rPr>
                <w:sz w:val="32"/>
                <w:szCs w:val="32"/>
              </w:rPr>
              <w:t>XVI</w:t>
            </w:r>
            <w:r w:rsidR="00EB2E95" w:rsidRPr="00F83CA0">
              <w:rPr>
                <w:sz w:val="32"/>
                <w:szCs w:val="32"/>
                <w:lang w:val="ru-RU"/>
              </w:rPr>
              <w:t xml:space="preserve"> </w:t>
            </w:r>
            <w:proofErr w:type="spellStart"/>
            <w:r w:rsidR="00EB2E95" w:rsidRPr="00F83CA0">
              <w:rPr>
                <w:sz w:val="32"/>
                <w:szCs w:val="32"/>
                <w:lang w:val="ru-RU"/>
              </w:rPr>
              <w:t>століття</w:t>
            </w:r>
            <w:proofErr w:type="spellEnd"/>
            <w:r w:rsidR="00EB2E95" w:rsidRPr="00F83CA0">
              <w:rPr>
                <w:sz w:val="32"/>
                <w:szCs w:val="32"/>
                <w:lang w:val="ru-RU"/>
              </w:rPr>
              <w:t xml:space="preserve"> </w:t>
            </w:r>
            <w:proofErr w:type="spellStart"/>
            <w:r w:rsidRPr="00F83CA0">
              <w:rPr>
                <w:sz w:val="32"/>
                <w:szCs w:val="32"/>
                <w:lang w:val="ru-RU"/>
              </w:rPr>
              <w:t>живопис</w:t>
            </w:r>
            <w:proofErr w:type="spellEnd"/>
            <w:r w:rsidRPr="00F83CA0">
              <w:rPr>
                <w:sz w:val="32"/>
                <w:szCs w:val="32"/>
                <w:lang w:val="ru-RU"/>
              </w:rPr>
              <w:t xml:space="preserve"> (</w:t>
            </w:r>
          </w:p>
          <w:p w:rsidR="00BB45A4" w:rsidRPr="00F83CA0" w:rsidRDefault="00152400" w:rsidP="00152400">
            <w:pPr>
              <w:rPr>
                <w:sz w:val="32"/>
                <w:szCs w:val="32"/>
                <w:lang w:val="ru-RU"/>
              </w:rPr>
            </w:pPr>
            <w:proofErr w:type="spellStart"/>
            <w:r w:rsidRPr="00F83CA0">
              <w:rPr>
                <w:sz w:val="32"/>
                <w:szCs w:val="32"/>
              </w:rPr>
              <w:t>Trip</w:t>
            </w:r>
            <w:r w:rsidR="00EB2E95" w:rsidRPr="00F83CA0">
              <w:rPr>
                <w:sz w:val="32"/>
                <w:szCs w:val="32"/>
              </w:rPr>
              <w:t>tico</w:t>
            </w:r>
            <w:proofErr w:type="spellEnd"/>
            <w:r w:rsidR="00EB2E95" w:rsidRPr="00F83CA0">
              <w:rPr>
                <w:sz w:val="32"/>
                <w:szCs w:val="32"/>
                <w:lang w:val="ru-RU"/>
              </w:rPr>
              <w:t xml:space="preserve"> </w:t>
            </w:r>
            <w:r w:rsidR="00EB2E95" w:rsidRPr="00F83CA0">
              <w:rPr>
                <w:sz w:val="32"/>
                <w:szCs w:val="32"/>
              </w:rPr>
              <w:t>de</w:t>
            </w:r>
            <w:r w:rsidR="00EB2E95" w:rsidRPr="00F83CA0">
              <w:rPr>
                <w:sz w:val="32"/>
                <w:szCs w:val="32"/>
                <w:lang w:val="ru-RU"/>
              </w:rPr>
              <w:t xml:space="preserve"> </w:t>
            </w:r>
            <w:proofErr w:type="spellStart"/>
            <w:r w:rsidR="00EB2E95" w:rsidRPr="00F83CA0">
              <w:rPr>
                <w:sz w:val="32"/>
                <w:szCs w:val="32"/>
              </w:rPr>
              <w:t>Pentecostes</w:t>
            </w:r>
            <w:proofErr w:type="spellEnd"/>
            <w:r w:rsidR="00EB2E95" w:rsidRPr="00F83CA0">
              <w:rPr>
                <w:sz w:val="32"/>
                <w:szCs w:val="32"/>
                <w:lang w:val="ru-RU"/>
              </w:rPr>
              <w:t xml:space="preserve"> </w:t>
            </w:r>
            <w:r w:rsidR="00EB2E95" w:rsidRPr="00F83CA0">
              <w:rPr>
                <w:sz w:val="32"/>
                <w:szCs w:val="32"/>
              </w:rPr>
              <w:t>de</w:t>
            </w:r>
            <w:r w:rsidR="00EB2E95" w:rsidRPr="00F83CA0">
              <w:rPr>
                <w:sz w:val="32"/>
                <w:szCs w:val="32"/>
                <w:lang w:val="ru-RU"/>
              </w:rPr>
              <w:t xml:space="preserve"> </w:t>
            </w:r>
            <w:proofErr w:type="spellStart"/>
            <w:r w:rsidR="00EB2E95" w:rsidRPr="00F83CA0">
              <w:rPr>
                <w:sz w:val="32"/>
                <w:szCs w:val="32"/>
              </w:rPr>
              <w:t>Miragaia</w:t>
            </w:r>
            <w:proofErr w:type="spellEnd"/>
            <w:r w:rsidRPr="00F83CA0">
              <w:rPr>
                <w:sz w:val="32"/>
                <w:szCs w:val="32"/>
                <w:lang w:val="ru-RU"/>
              </w:rPr>
              <w:t xml:space="preserve">, Порту) та </w:t>
            </w:r>
            <w:r w:rsidRPr="00F83CA0">
              <w:rPr>
                <w:sz w:val="32"/>
                <w:szCs w:val="32"/>
              </w:rPr>
              <w:t>XX</w:t>
            </w:r>
            <w:r w:rsidRPr="00F83CA0">
              <w:rPr>
                <w:sz w:val="32"/>
                <w:szCs w:val="32"/>
                <w:lang w:val="ru-RU"/>
              </w:rPr>
              <w:t xml:space="preserve"> </w:t>
            </w:r>
            <w:r w:rsidRPr="00F83CA0">
              <w:rPr>
                <w:sz w:val="32"/>
                <w:szCs w:val="32"/>
              </w:rPr>
              <w:t>Century</w:t>
            </w:r>
            <w:r w:rsidR="00EB2E95" w:rsidRPr="00F83CA0">
              <w:rPr>
                <w:sz w:val="32"/>
                <w:szCs w:val="32"/>
                <w:lang w:val="ru-RU"/>
              </w:rPr>
              <w:t xml:space="preserve"> </w:t>
            </w:r>
            <w:proofErr w:type="spellStart"/>
            <w:r w:rsidR="00B95DD5" w:rsidRPr="00F83CA0">
              <w:rPr>
                <w:sz w:val="32"/>
                <w:szCs w:val="32"/>
                <w:lang w:val="ru-RU"/>
              </w:rPr>
              <w:t>витвір</w:t>
            </w:r>
            <w:proofErr w:type="spellEnd"/>
            <w:r w:rsidR="00B95DD5" w:rsidRPr="00F83CA0">
              <w:rPr>
                <w:sz w:val="32"/>
                <w:szCs w:val="32"/>
                <w:lang w:val="ru-RU"/>
              </w:rPr>
              <w:t xml:space="preserve"> </w:t>
            </w:r>
            <w:proofErr w:type="spellStart"/>
            <w:r w:rsidRPr="00F83CA0">
              <w:rPr>
                <w:sz w:val="32"/>
                <w:szCs w:val="32"/>
                <w:lang w:val="ru-RU"/>
              </w:rPr>
              <w:t>мистецтва</w:t>
            </w:r>
            <w:proofErr w:type="spellEnd"/>
            <w:r w:rsidR="00EB2E95" w:rsidRPr="00F83CA0">
              <w:rPr>
                <w:sz w:val="32"/>
                <w:szCs w:val="32"/>
                <w:lang w:val="uk-UA"/>
              </w:rPr>
              <w:t xml:space="preserve"> </w:t>
            </w:r>
            <w:r w:rsidR="00EB2E95" w:rsidRPr="00F83CA0">
              <w:rPr>
                <w:sz w:val="32"/>
                <w:szCs w:val="32"/>
                <w:lang w:val="ru-RU"/>
              </w:rPr>
              <w:t>(</w:t>
            </w:r>
            <w:r w:rsidRPr="00F83CA0">
              <w:rPr>
                <w:rFonts w:hint="eastAsia"/>
                <w:sz w:val="32"/>
                <w:szCs w:val="32"/>
                <w:lang w:val="ru-RU"/>
              </w:rPr>
              <w:t>О</w:t>
            </w:r>
            <w:r w:rsidRPr="00F83CA0">
              <w:rPr>
                <w:sz w:val="32"/>
                <w:szCs w:val="32"/>
                <w:lang w:val="ru-RU"/>
              </w:rPr>
              <w:t xml:space="preserve"> </w:t>
            </w:r>
            <w:proofErr w:type="spellStart"/>
            <w:r w:rsidRPr="00F83CA0">
              <w:rPr>
                <w:sz w:val="32"/>
                <w:szCs w:val="32"/>
                <w:lang w:val="ru-RU"/>
              </w:rPr>
              <w:t>Кабукейро</w:t>
            </w:r>
            <w:proofErr w:type="spellEnd"/>
            <w:r w:rsidR="00EB2E95" w:rsidRPr="00F83CA0">
              <w:rPr>
                <w:sz w:val="32"/>
                <w:szCs w:val="32"/>
                <w:lang w:val="ru-RU"/>
              </w:rPr>
              <w:t xml:space="preserve">, </w:t>
            </w:r>
            <w:proofErr w:type="spellStart"/>
            <w:r w:rsidR="00EB2E95" w:rsidRPr="00F83CA0">
              <w:rPr>
                <w:sz w:val="32"/>
                <w:szCs w:val="32"/>
                <w:lang w:val="ru-RU"/>
              </w:rPr>
              <w:t>Хуліо</w:t>
            </w:r>
            <w:proofErr w:type="spellEnd"/>
            <w:r w:rsidR="00EB2E95" w:rsidRPr="00F83CA0">
              <w:rPr>
                <w:sz w:val="32"/>
                <w:szCs w:val="32"/>
                <w:lang w:val="ru-RU"/>
              </w:rPr>
              <w:t xml:space="preserve"> Помар</w:t>
            </w:r>
            <w:r w:rsidRPr="00F83CA0">
              <w:rPr>
                <w:sz w:val="32"/>
                <w:szCs w:val="32"/>
                <w:lang w:val="ru-RU"/>
              </w:rPr>
              <w:t xml:space="preserve">) </w:t>
            </w:r>
            <w:proofErr w:type="spellStart"/>
            <w:r w:rsidRPr="00F83CA0">
              <w:rPr>
                <w:sz w:val="32"/>
                <w:szCs w:val="32"/>
                <w:lang w:val="ru-RU"/>
              </w:rPr>
              <w:t>спостереження</w:t>
            </w:r>
            <w:proofErr w:type="spellEnd"/>
            <w:r w:rsidRPr="00F83CA0">
              <w:rPr>
                <w:sz w:val="32"/>
                <w:szCs w:val="32"/>
                <w:lang w:val="ru-RU"/>
              </w:rPr>
              <w:t xml:space="preserve"> та </w:t>
            </w:r>
            <w:proofErr w:type="spellStart"/>
            <w:r w:rsidRPr="00F83CA0">
              <w:rPr>
                <w:sz w:val="32"/>
                <w:szCs w:val="32"/>
                <w:lang w:val="ru-RU"/>
              </w:rPr>
              <w:t>аналіз</w:t>
            </w:r>
            <w:proofErr w:type="spellEnd"/>
            <w:r w:rsidRPr="00F83CA0">
              <w:rPr>
                <w:sz w:val="32"/>
                <w:szCs w:val="32"/>
                <w:lang w:val="ru-RU"/>
              </w:rPr>
              <w:t xml:space="preserve"> </w:t>
            </w:r>
            <w:proofErr w:type="spellStart"/>
            <w:r w:rsidRPr="00F83CA0">
              <w:rPr>
                <w:sz w:val="32"/>
                <w:szCs w:val="32"/>
                <w:lang w:val="ru-RU"/>
              </w:rPr>
              <w:t>окремих</w:t>
            </w:r>
            <w:proofErr w:type="spellEnd"/>
            <w:r w:rsidRPr="00F83CA0">
              <w:rPr>
                <w:sz w:val="32"/>
                <w:szCs w:val="32"/>
                <w:lang w:val="ru-RU"/>
              </w:rPr>
              <w:t xml:space="preserve"> </w:t>
            </w:r>
            <w:proofErr w:type="spellStart"/>
            <w:r w:rsidRPr="00F83CA0">
              <w:rPr>
                <w:sz w:val="32"/>
                <w:szCs w:val="32"/>
                <w:lang w:val="ru-RU"/>
              </w:rPr>
              <w:t>ізольованих</w:t>
            </w:r>
            <w:proofErr w:type="spellEnd"/>
            <w:r w:rsidRPr="00F83CA0">
              <w:rPr>
                <w:sz w:val="32"/>
                <w:szCs w:val="32"/>
                <w:lang w:val="ru-RU"/>
              </w:rPr>
              <w:t xml:space="preserve"> </w:t>
            </w:r>
            <w:proofErr w:type="spellStart"/>
            <w:r w:rsidRPr="00F83CA0">
              <w:rPr>
                <w:sz w:val="32"/>
                <w:szCs w:val="32"/>
                <w:lang w:val="ru-RU"/>
              </w:rPr>
              <w:t>смуг</w:t>
            </w:r>
            <w:proofErr w:type="spellEnd"/>
            <w:r w:rsidRPr="00F83CA0">
              <w:rPr>
                <w:sz w:val="32"/>
                <w:szCs w:val="32"/>
                <w:lang w:val="ru-RU"/>
              </w:rPr>
              <w:t xml:space="preserve"> у </w:t>
            </w:r>
            <w:proofErr w:type="spellStart"/>
            <w:r w:rsidRPr="00F83CA0">
              <w:rPr>
                <w:sz w:val="32"/>
                <w:szCs w:val="32"/>
                <w:lang w:val="ru-RU"/>
              </w:rPr>
              <w:t>певних</w:t>
            </w:r>
            <w:proofErr w:type="spellEnd"/>
            <w:r w:rsidRPr="00F83CA0">
              <w:rPr>
                <w:sz w:val="32"/>
                <w:szCs w:val="32"/>
                <w:lang w:val="ru-RU"/>
              </w:rPr>
              <w:t xml:space="preserve"> </w:t>
            </w:r>
            <w:proofErr w:type="spellStart"/>
            <w:r w:rsidR="00EB2E95" w:rsidRPr="00F83CA0">
              <w:rPr>
                <w:sz w:val="32"/>
                <w:szCs w:val="32"/>
                <w:lang w:val="ru-RU"/>
              </w:rPr>
              <w:t>довжинах</w:t>
            </w:r>
            <w:proofErr w:type="spellEnd"/>
            <w:r w:rsidR="00EB2E95" w:rsidRPr="00F83CA0">
              <w:rPr>
                <w:sz w:val="32"/>
                <w:szCs w:val="32"/>
                <w:lang w:val="ru-RU"/>
              </w:rPr>
              <w:t xml:space="preserve"> </w:t>
            </w:r>
            <w:proofErr w:type="spellStart"/>
            <w:r w:rsidR="00EB2E95" w:rsidRPr="00F83CA0">
              <w:rPr>
                <w:sz w:val="32"/>
                <w:szCs w:val="32"/>
                <w:lang w:val="ru-RU"/>
              </w:rPr>
              <w:t>хвиль</w:t>
            </w:r>
            <w:proofErr w:type="spellEnd"/>
            <w:r w:rsidR="00EB2E95" w:rsidRPr="00F83CA0">
              <w:rPr>
                <w:sz w:val="32"/>
                <w:szCs w:val="32"/>
                <w:lang w:val="ru-RU"/>
              </w:rPr>
              <w:t xml:space="preserve"> видимого спектру</w:t>
            </w:r>
            <w:r w:rsidRPr="00F83CA0">
              <w:rPr>
                <w:sz w:val="32"/>
                <w:szCs w:val="32"/>
                <w:lang w:val="ru-RU"/>
              </w:rPr>
              <w:t>, доз</w:t>
            </w:r>
            <w:r w:rsidR="00EB2E95" w:rsidRPr="00F83CA0">
              <w:rPr>
                <w:sz w:val="32"/>
                <w:szCs w:val="32"/>
                <w:lang w:val="ru-RU"/>
              </w:rPr>
              <w:t xml:space="preserve">волило </w:t>
            </w:r>
            <w:proofErr w:type="spellStart"/>
            <w:r w:rsidR="00EB2E95" w:rsidRPr="00F83CA0">
              <w:rPr>
                <w:sz w:val="32"/>
                <w:szCs w:val="32"/>
                <w:lang w:val="ru-RU"/>
              </w:rPr>
              <w:t>виявити</w:t>
            </w:r>
            <w:proofErr w:type="spellEnd"/>
            <w:r w:rsidR="00EB2E95" w:rsidRPr="00F83CA0">
              <w:rPr>
                <w:sz w:val="32"/>
                <w:szCs w:val="32"/>
                <w:lang w:val="ru-RU"/>
              </w:rPr>
              <w:t xml:space="preserve"> </w:t>
            </w:r>
            <w:proofErr w:type="spellStart"/>
            <w:r w:rsidR="00EB2E95" w:rsidRPr="00F83CA0">
              <w:rPr>
                <w:sz w:val="32"/>
                <w:szCs w:val="32"/>
                <w:lang w:val="ru-RU"/>
              </w:rPr>
              <w:t>зміни</w:t>
            </w:r>
            <w:proofErr w:type="spellEnd"/>
            <w:r w:rsidR="00EB2E95" w:rsidRPr="00F83CA0">
              <w:rPr>
                <w:sz w:val="32"/>
                <w:szCs w:val="32"/>
                <w:lang w:val="ru-RU"/>
              </w:rPr>
              <w:t xml:space="preserve"> в картинах</w:t>
            </w:r>
            <w:r w:rsidRPr="00F83CA0">
              <w:rPr>
                <w:sz w:val="32"/>
                <w:szCs w:val="32"/>
                <w:lang w:val="ru-RU"/>
              </w:rPr>
              <w:t xml:space="preserve">, </w:t>
            </w:r>
            <w:proofErr w:type="spellStart"/>
            <w:r w:rsidRPr="00F83CA0">
              <w:rPr>
                <w:sz w:val="32"/>
                <w:szCs w:val="32"/>
                <w:lang w:val="ru-RU"/>
              </w:rPr>
              <w:t>ділянки</w:t>
            </w:r>
            <w:proofErr w:type="spellEnd"/>
            <w:r w:rsidRPr="00F83CA0">
              <w:rPr>
                <w:sz w:val="32"/>
                <w:szCs w:val="32"/>
                <w:lang w:val="ru-RU"/>
              </w:rPr>
              <w:t xml:space="preserve"> з </w:t>
            </w:r>
            <w:proofErr w:type="spellStart"/>
            <w:r w:rsidRPr="00F83CA0">
              <w:rPr>
                <w:sz w:val="32"/>
                <w:szCs w:val="32"/>
                <w:lang w:val="ru-RU"/>
              </w:rPr>
              <w:t>перефарбуванням</w:t>
            </w:r>
            <w:proofErr w:type="spellEnd"/>
            <w:r w:rsidRPr="00F83CA0">
              <w:rPr>
                <w:sz w:val="32"/>
                <w:szCs w:val="32"/>
                <w:lang w:val="ru-RU"/>
              </w:rPr>
              <w:t xml:space="preserve">, </w:t>
            </w:r>
            <w:proofErr w:type="spellStart"/>
            <w:r w:rsidRPr="00F83CA0">
              <w:rPr>
                <w:sz w:val="32"/>
                <w:szCs w:val="32"/>
                <w:lang w:val="ru-RU"/>
              </w:rPr>
              <w:t>реінтеграцією</w:t>
            </w:r>
            <w:proofErr w:type="spellEnd"/>
            <w:r w:rsidRPr="00F83CA0">
              <w:rPr>
                <w:sz w:val="32"/>
                <w:szCs w:val="32"/>
                <w:lang w:val="ru-RU"/>
              </w:rPr>
              <w:t xml:space="preserve">, </w:t>
            </w:r>
            <w:proofErr w:type="spellStart"/>
            <w:r w:rsidRPr="00F83CA0">
              <w:rPr>
                <w:sz w:val="32"/>
                <w:szCs w:val="32"/>
                <w:lang w:val="ru-RU"/>
              </w:rPr>
              <w:t>під</w:t>
            </w:r>
            <w:proofErr w:type="spellEnd"/>
            <w:r w:rsidRPr="00F83CA0">
              <w:rPr>
                <w:sz w:val="32"/>
                <w:szCs w:val="32"/>
                <w:lang w:val="ru-RU"/>
              </w:rPr>
              <w:t xml:space="preserve"> </w:t>
            </w:r>
            <w:proofErr w:type="spellStart"/>
            <w:r w:rsidRPr="00F83CA0">
              <w:rPr>
                <w:sz w:val="32"/>
                <w:szCs w:val="32"/>
                <w:lang w:val="ru-RU"/>
              </w:rPr>
              <w:t>кресленнями</w:t>
            </w:r>
            <w:proofErr w:type="spellEnd"/>
            <w:r w:rsidR="00EB2E95" w:rsidRPr="00F83CA0">
              <w:rPr>
                <w:sz w:val="32"/>
                <w:szCs w:val="32"/>
                <w:lang w:val="ru-RU"/>
              </w:rPr>
              <w:t xml:space="preserve"> та </w:t>
            </w:r>
            <w:proofErr w:type="spellStart"/>
            <w:r w:rsidR="00EB2E95" w:rsidRPr="00F83CA0">
              <w:rPr>
                <w:sz w:val="32"/>
                <w:szCs w:val="32"/>
                <w:lang w:val="ru-RU"/>
              </w:rPr>
              <w:t>іншим</w:t>
            </w:r>
            <w:proofErr w:type="spellEnd"/>
            <w:r w:rsidR="00EB2E95" w:rsidRPr="00F83CA0">
              <w:rPr>
                <w:sz w:val="32"/>
                <w:szCs w:val="32"/>
                <w:lang w:val="ru-RU"/>
              </w:rPr>
              <w:t xml:space="preserve"> типом </w:t>
            </w:r>
            <w:proofErr w:type="spellStart"/>
            <w:r w:rsidR="00EB2E95" w:rsidRPr="00F83CA0">
              <w:rPr>
                <w:sz w:val="32"/>
                <w:szCs w:val="32"/>
                <w:lang w:val="ru-RU"/>
              </w:rPr>
              <w:t>інформації</w:t>
            </w:r>
            <w:proofErr w:type="spellEnd"/>
            <w:r w:rsidR="00EB2E95" w:rsidRPr="00F83CA0">
              <w:rPr>
                <w:sz w:val="32"/>
                <w:szCs w:val="32"/>
                <w:lang w:val="ru-RU"/>
              </w:rPr>
              <w:t xml:space="preserve">, яку </w:t>
            </w:r>
            <w:proofErr w:type="spellStart"/>
            <w:r w:rsidRPr="00F83CA0">
              <w:rPr>
                <w:sz w:val="32"/>
                <w:szCs w:val="32"/>
                <w:lang w:val="ru-RU"/>
              </w:rPr>
              <w:t>традиційно</w:t>
            </w:r>
            <w:proofErr w:type="spellEnd"/>
            <w:r w:rsidRPr="00F83CA0">
              <w:rPr>
                <w:sz w:val="32"/>
                <w:szCs w:val="32"/>
                <w:lang w:val="ru-RU"/>
              </w:rPr>
              <w:t xml:space="preserve"> </w:t>
            </w:r>
            <w:proofErr w:type="spellStart"/>
            <w:r w:rsidRPr="00F83CA0">
              <w:rPr>
                <w:sz w:val="32"/>
                <w:szCs w:val="32"/>
                <w:lang w:val="ru-RU"/>
              </w:rPr>
              <w:t>можна</w:t>
            </w:r>
            <w:proofErr w:type="spellEnd"/>
            <w:r w:rsidRPr="00F83CA0">
              <w:rPr>
                <w:sz w:val="32"/>
                <w:szCs w:val="32"/>
                <w:lang w:val="ru-RU"/>
              </w:rPr>
              <w:t xml:space="preserve"> </w:t>
            </w:r>
            <w:proofErr w:type="spellStart"/>
            <w:r w:rsidRPr="00F83CA0">
              <w:rPr>
                <w:sz w:val="32"/>
                <w:szCs w:val="32"/>
                <w:lang w:val="ru-RU"/>
              </w:rPr>
              <w:t>отримати</w:t>
            </w:r>
            <w:proofErr w:type="spellEnd"/>
            <w:r w:rsidRPr="00F83CA0">
              <w:rPr>
                <w:sz w:val="32"/>
                <w:szCs w:val="32"/>
                <w:lang w:val="ru-RU"/>
              </w:rPr>
              <w:t xml:space="preserve"> </w:t>
            </w:r>
            <w:proofErr w:type="spellStart"/>
            <w:r w:rsidRPr="00F83CA0">
              <w:rPr>
                <w:sz w:val="32"/>
                <w:szCs w:val="32"/>
                <w:lang w:val="ru-RU"/>
              </w:rPr>
              <w:t>лише</w:t>
            </w:r>
            <w:proofErr w:type="spellEnd"/>
            <w:r w:rsidRPr="00F83CA0">
              <w:rPr>
                <w:sz w:val="32"/>
                <w:szCs w:val="32"/>
                <w:lang w:val="ru-RU"/>
              </w:rPr>
              <w:t xml:space="preserve"> за </w:t>
            </w:r>
            <w:proofErr w:type="spellStart"/>
            <w:r w:rsidRPr="00F83CA0">
              <w:rPr>
                <w:sz w:val="32"/>
                <w:szCs w:val="32"/>
                <w:lang w:val="ru-RU"/>
              </w:rPr>
              <w:t>допомогою</w:t>
            </w:r>
            <w:proofErr w:type="spellEnd"/>
            <w:r w:rsidRPr="00F83CA0">
              <w:rPr>
                <w:sz w:val="32"/>
                <w:szCs w:val="32"/>
                <w:lang w:val="ru-RU"/>
              </w:rPr>
              <w:t xml:space="preserve"> </w:t>
            </w:r>
            <w:proofErr w:type="spellStart"/>
            <w:r w:rsidRPr="00F83CA0">
              <w:rPr>
                <w:sz w:val="32"/>
                <w:szCs w:val="32"/>
                <w:lang w:val="ru-RU"/>
              </w:rPr>
              <w:t>невидимих</w:t>
            </w:r>
            <w:proofErr w:type="spellEnd"/>
            <w:r w:rsidRPr="00F83CA0">
              <w:rPr>
                <w:sz w:val="32"/>
                <w:szCs w:val="32"/>
                <w:lang w:val="ru-RU"/>
              </w:rPr>
              <w:t xml:space="preserve">   </w:t>
            </w:r>
            <w:proofErr w:type="spellStart"/>
            <w:r w:rsidRPr="00F83CA0">
              <w:rPr>
                <w:sz w:val="32"/>
                <w:szCs w:val="32"/>
                <w:lang w:val="ru-RU"/>
              </w:rPr>
              <w:t>радіа</w:t>
            </w:r>
            <w:r w:rsidR="00EB2E95" w:rsidRPr="00F83CA0">
              <w:rPr>
                <w:sz w:val="32"/>
                <w:szCs w:val="32"/>
                <w:lang w:val="ru-RU"/>
              </w:rPr>
              <w:t>ційних</w:t>
            </w:r>
            <w:proofErr w:type="spellEnd"/>
            <w:r w:rsidR="00EB2E95" w:rsidRPr="00F83CA0">
              <w:rPr>
                <w:sz w:val="32"/>
                <w:szCs w:val="32"/>
                <w:lang w:val="ru-RU"/>
              </w:rPr>
              <w:t xml:space="preserve"> </w:t>
            </w:r>
            <w:proofErr w:type="spellStart"/>
            <w:r w:rsidR="00EB2E95" w:rsidRPr="00F83CA0">
              <w:rPr>
                <w:sz w:val="32"/>
                <w:szCs w:val="32"/>
                <w:lang w:val="ru-RU"/>
              </w:rPr>
              <w:t>зображень</w:t>
            </w:r>
            <w:proofErr w:type="spellEnd"/>
            <w:r w:rsidR="00EB2E95" w:rsidRPr="00F83CA0">
              <w:rPr>
                <w:sz w:val="32"/>
                <w:szCs w:val="32"/>
                <w:lang w:val="ru-RU"/>
              </w:rPr>
              <w:t xml:space="preserve">.  За </w:t>
            </w:r>
            <w:proofErr w:type="spellStart"/>
            <w:r w:rsidR="00EB2E95" w:rsidRPr="00F83CA0">
              <w:rPr>
                <w:sz w:val="32"/>
                <w:szCs w:val="32"/>
                <w:lang w:val="ru-RU"/>
              </w:rPr>
              <w:t>допомогою</w:t>
            </w:r>
            <w:proofErr w:type="spellEnd"/>
            <w:r w:rsidR="00EB2E95" w:rsidRPr="00F83CA0">
              <w:rPr>
                <w:sz w:val="32"/>
                <w:szCs w:val="32"/>
                <w:lang w:val="ru-RU"/>
              </w:rPr>
              <w:t xml:space="preserve"> </w:t>
            </w:r>
            <w:r w:rsidRPr="00F83CA0">
              <w:rPr>
                <w:sz w:val="32"/>
                <w:szCs w:val="32"/>
                <w:lang w:val="ru-RU"/>
              </w:rPr>
              <w:t>адекватно</w:t>
            </w:r>
            <w:r w:rsidR="00EB2E95" w:rsidRPr="00F83CA0">
              <w:rPr>
                <w:sz w:val="32"/>
                <w:szCs w:val="32"/>
                <w:lang w:val="ru-RU"/>
              </w:rPr>
              <w:t xml:space="preserve">го </w:t>
            </w:r>
            <w:proofErr w:type="spellStart"/>
            <w:r w:rsidR="00EB2E95" w:rsidRPr="00F83CA0">
              <w:rPr>
                <w:sz w:val="32"/>
                <w:szCs w:val="32"/>
                <w:lang w:val="ru-RU"/>
              </w:rPr>
              <w:t>прогр</w:t>
            </w:r>
            <w:r w:rsidR="00F83CA0" w:rsidRPr="00F83CA0">
              <w:rPr>
                <w:sz w:val="32"/>
                <w:szCs w:val="32"/>
                <w:lang w:val="ru-RU"/>
              </w:rPr>
              <w:t>амного</w:t>
            </w:r>
            <w:proofErr w:type="spellEnd"/>
            <w:r w:rsidR="00F83CA0" w:rsidRPr="00F83CA0">
              <w:rPr>
                <w:sz w:val="32"/>
                <w:szCs w:val="32"/>
                <w:lang w:val="ru-RU"/>
              </w:rPr>
              <w:t xml:space="preserve"> </w:t>
            </w:r>
            <w:proofErr w:type="spellStart"/>
            <w:r w:rsidR="00F83CA0" w:rsidRPr="00F83CA0">
              <w:rPr>
                <w:sz w:val="32"/>
                <w:szCs w:val="32"/>
                <w:lang w:val="ru-RU"/>
              </w:rPr>
              <w:t>забезпечення</w:t>
            </w:r>
            <w:proofErr w:type="spellEnd"/>
            <w:r w:rsidR="00F83CA0" w:rsidRPr="00F83CA0">
              <w:rPr>
                <w:sz w:val="32"/>
                <w:szCs w:val="32"/>
                <w:lang w:val="ru-RU"/>
              </w:rPr>
              <w:t xml:space="preserve"> </w:t>
            </w:r>
            <w:proofErr w:type="spellStart"/>
            <w:r w:rsidR="00F83CA0" w:rsidRPr="00F83CA0">
              <w:rPr>
                <w:sz w:val="32"/>
                <w:szCs w:val="32"/>
                <w:lang w:val="ru-RU"/>
              </w:rPr>
              <w:t>була</w:t>
            </w:r>
            <w:proofErr w:type="spellEnd"/>
            <w:r w:rsidR="00F83CA0" w:rsidRPr="00F83CA0">
              <w:rPr>
                <w:sz w:val="32"/>
                <w:szCs w:val="32"/>
                <w:lang w:val="ru-RU"/>
              </w:rPr>
              <w:t xml:space="preserve"> </w:t>
            </w:r>
            <w:proofErr w:type="spellStart"/>
            <w:r w:rsidR="00F83CA0" w:rsidRPr="00F83CA0">
              <w:rPr>
                <w:sz w:val="32"/>
                <w:szCs w:val="32"/>
                <w:lang w:val="ru-RU"/>
              </w:rPr>
              <w:t>можливість</w:t>
            </w:r>
            <w:proofErr w:type="spellEnd"/>
            <w:r w:rsidR="00EB2E95" w:rsidRPr="00F83CA0">
              <w:rPr>
                <w:sz w:val="32"/>
                <w:szCs w:val="32"/>
                <w:lang w:val="ru-RU"/>
              </w:rPr>
              <w:t xml:space="preserve"> практично </w:t>
            </w:r>
            <w:proofErr w:type="spellStart"/>
            <w:r w:rsidR="00EB2E95" w:rsidRPr="00F83CA0">
              <w:rPr>
                <w:sz w:val="32"/>
                <w:szCs w:val="32"/>
                <w:lang w:val="ru-RU"/>
              </w:rPr>
              <w:t>перевірити</w:t>
            </w:r>
            <w:proofErr w:type="spellEnd"/>
            <w:r w:rsidR="00EB2E95" w:rsidRPr="00F83CA0">
              <w:rPr>
                <w:sz w:val="32"/>
                <w:szCs w:val="32"/>
                <w:lang w:val="ru-RU"/>
              </w:rPr>
              <w:t xml:space="preserve"> в</w:t>
            </w:r>
            <w:proofErr w:type="spellStart"/>
            <w:r w:rsidR="00EB2E95" w:rsidRPr="00F83CA0">
              <w:rPr>
                <w:rFonts w:hint="eastAsia"/>
                <w:sz w:val="32"/>
                <w:szCs w:val="32"/>
                <w:lang w:val="ru-RU"/>
              </w:rPr>
              <w:t>и</w:t>
            </w:r>
            <w:r w:rsidRPr="00F83CA0">
              <w:rPr>
                <w:rFonts w:hint="eastAsia"/>
                <w:sz w:val="32"/>
                <w:szCs w:val="32"/>
                <w:lang w:val="ru-RU"/>
              </w:rPr>
              <w:t>гляд</w:t>
            </w:r>
            <w:proofErr w:type="spellEnd"/>
            <w:r w:rsidR="00EB2E95" w:rsidRPr="00F83CA0">
              <w:rPr>
                <w:sz w:val="32"/>
                <w:szCs w:val="32"/>
                <w:lang w:val="ru-RU"/>
              </w:rPr>
              <w:t xml:space="preserve"> </w:t>
            </w:r>
            <w:proofErr w:type="spellStart"/>
            <w:r w:rsidR="00F83CA0" w:rsidRPr="00F83CA0">
              <w:rPr>
                <w:sz w:val="32"/>
                <w:szCs w:val="32"/>
                <w:lang w:val="ru-RU"/>
              </w:rPr>
              <w:t>витв</w:t>
            </w:r>
            <w:r w:rsidR="00EB2E95" w:rsidRPr="00F83CA0">
              <w:rPr>
                <w:sz w:val="32"/>
                <w:szCs w:val="32"/>
                <w:lang w:val="ru-RU"/>
              </w:rPr>
              <w:t>ору</w:t>
            </w:r>
            <w:proofErr w:type="spellEnd"/>
            <w:r w:rsidR="00EB2E95" w:rsidRPr="00F83CA0">
              <w:rPr>
                <w:sz w:val="32"/>
                <w:szCs w:val="32"/>
                <w:lang w:val="ru-RU"/>
              </w:rPr>
              <w:t xml:space="preserve"> </w:t>
            </w:r>
            <w:proofErr w:type="spellStart"/>
            <w:r w:rsidR="00EB2E95" w:rsidRPr="00F83CA0">
              <w:rPr>
                <w:sz w:val="32"/>
                <w:szCs w:val="32"/>
                <w:lang w:val="ru-RU"/>
              </w:rPr>
              <w:t>мистецтва</w:t>
            </w:r>
            <w:proofErr w:type="spellEnd"/>
            <w:r w:rsidR="00EB2E95" w:rsidRPr="00F83CA0">
              <w:rPr>
                <w:sz w:val="32"/>
                <w:szCs w:val="32"/>
                <w:lang w:val="ru-RU"/>
              </w:rPr>
              <w:t xml:space="preserve"> </w:t>
            </w:r>
            <w:r w:rsidRPr="00F83CA0">
              <w:rPr>
                <w:sz w:val="32"/>
                <w:szCs w:val="32"/>
                <w:lang w:val="ru-RU"/>
              </w:rPr>
              <w:t xml:space="preserve">в </w:t>
            </w:r>
            <w:proofErr w:type="spellStart"/>
            <w:r w:rsidRPr="00F83CA0">
              <w:rPr>
                <w:sz w:val="32"/>
                <w:szCs w:val="32"/>
                <w:lang w:val="ru-RU"/>
              </w:rPr>
              <w:t>різни</w:t>
            </w:r>
            <w:r w:rsidR="00EB2E95" w:rsidRPr="00F83CA0">
              <w:rPr>
                <w:sz w:val="32"/>
                <w:szCs w:val="32"/>
                <w:lang w:val="ru-RU"/>
              </w:rPr>
              <w:t>х</w:t>
            </w:r>
            <w:proofErr w:type="spellEnd"/>
            <w:r w:rsidR="00EB2E95" w:rsidRPr="00F83CA0">
              <w:rPr>
                <w:sz w:val="32"/>
                <w:szCs w:val="32"/>
                <w:lang w:val="ru-RU"/>
              </w:rPr>
              <w:t xml:space="preserve"> типах </w:t>
            </w:r>
            <w:proofErr w:type="spellStart"/>
            <w:r w:rsidR="00EB2E95" w:rsidRPr="00F83CA0">
              <w:rPr>
                <w:sz w:val="32"/>
                <w:szCs w:val="32"/>
                <w:lang w:val="ru-RU"/>
              </w:rPr>
              <w:t>освітлювачів</w:t>
            </w:r>
            <w:proofErr w:type="spellEnd"/>
            <w:r w:rsidR="00EB2E95" w:rsidRPr="00F83CA0">
              <w:rPr>
                <w:sz w:val="32"/>
                <w:szCs w:val="32"/>
                <w:lang w:val="ru-RU"/>
              </w:rPr>
              <w:t xml:space="preserve"> </w:t>
            </w:r>
            <w:proofErr w:type="spellStart"/>
            <w:r w:rsidR="00EB2E95" w:rsidRPr="00F83CA0">
              <w:rPr>
                <w:sz w:val="32"/>
                <w:szCs w:val="32"/>
                <w:lang w:val="ru-RU"/>
              </w:rPr>
              <w:t>або</w:t>
            </w:r>
            <w:proofErr w:type="spellEnd"/>
            <w:r w:rsidR="00EB2E95" w:rsidRPr="00F83CA0">
              <w:rPr>
                <w:sz w:val="32"/>
                <w:szCs w:val="32"/>
                <w:lang w:val="ru-RU"/>
              </w:rPr>
              <w:t xml:space="preserve"> </w:t>
            </w:r>
            <w:proofErr w:type="spellStart"/>
            <w:r w:rsidR="00EB2E95" w:rsidRPr="00F83CA0">
              <w:rPr>
                <w:sz w:val="32"/>
                <w:szCs w:val="32"/>
                <w:lang w:val="ru-RU"/>
              </w:rPr>
              <w:t>світлового</w:t>
            </w:r>
            <w:proofErr w:type="spellEnd"/>
            <w:r w:rsidR="00EB2E95" w:rsidRPr="00F83CA0">
              <w:rPr>
                <w:sz w:val="32"/>
                <w:szCs w:val="32"/>
                <w:lang w:val="ru-RU"/>
              </w:rPr>
              <w:t xml:space="preserve"> </w:t>
            </w:r>
            <w:proofErr w:type="spellStart"/>
            <w:r w:rsidR="00F83CA0" w:rsidRPr="00F83CA0">
              <w:rPr>
                <w:rFonts w:hint="eastAsia"/>
                <w:sz w:val="32"/>
                <w:szCs w:val="32"/>
                <w:lang w:val="ru-RU"/>
              </w:rPr>
              <w:t>дж</w:t>
            </w:r>
            <w:r w:rsidR="00EB2E95" w:rsidRPr="00F83CA0">
              <w:rPr>
                <w:rFonts w:hint="eastAsia"/>
                <w:sz w:val="32"/>
                <w:szCs w:val="32"/>
                <w:lang w:val="ru-RU"/>
              </w:rPr>
              <w:t>ерел</w:t>
            </w:r>
            <w:proofErr w:type="spellEnd"/>
            <w:r w:rsidRPr="00F83CA0">
              <w:rPr>
                <w:sz w:val="32"/>
                <w:szCs w:val="32"/>
                <w:lang w:val="ru-RU"/>
              </w:rPr>
              <w:t xml:space="preserve">, </w:t>
            </w:r>
            <w:proofErr w:type="spellStart"/>
            <w:r w:rsidRPr="00F83CA0">
              <w:rPr>
                <w:sz w:val="32"/>
                <w:szCs w:val="32"/>
                <w:lang w:val="ru-RU"/>
              </w:rPr>
              <w:t>запобігаючи</w:t>
            </w:r>
            <w:proofErr w:type="spellEnd"/>
            <w:r w:rsidRPr="00F83CA0">
              <w:rPr>
                <w:sz w:val="32"/>
                <w:szCs w:val="32"/>
                <w:lang w:val="ru-RU"/>
              </w:rPr>
              <w:t xml:space="preserve"> </w:t>
            </w:r>
            <w:proofErr w:type="spellStart"/>
            <w:r w:rsidRPr="00F83CA0">
              <w:rPr>
                <w:sz w:val="32"/>
                <w:szCs w:val="32"/>
                <w:lang w:val="ru-RU"/>
              </w:rPr>
              <w:t>профессионалив</w:t>
            </w:r>
            <w:proofErr w:type="spellEnd"/>
            <w:r w:rsidRPr="00F83CA0">
              <w:rPr>
                <w:sz w:val="32"/>
                <w:szCs w:val="32"/>
                <w:lang w:val="ru-RU"/>
              </w:rPr>
              <w:t xml:space="preserve"> , в </w:t>
            </w:r>
            <w:proofErr w:type="spellStart"/>
            <w:r w:rsidRPr="00F83CA0">
              <w:rPr>
                <w:sz w:val="32"/>
                <w:szCs w:val="32"/>
                <w:lang w:val="ru-RU"/>
              </w:rPr>
              <w:t>обох</w:t>
            </w:r>
            <w:proofErr w:type="spellEnd"/>
            <w:r w:rsidRPr="00F83CA0">
              <w:rPr>
                <w:sz w:val="32"/>
                <w:szCs w:val="32"/>
                <w:lang w:val="ru-RU"/>
              </w:rPr>
              <w:t xml:space="preserve"> </w:t>
            </w:r>
            <w:proofErr w:type="spellStart"/>
            <w:r w:rsidRPr="00F83CA0">
              <w:rPr>
                <w:sz w:val="32"/>
                <w:szCs w:val="32"/>
                <w:lang w:val="ru-RU"/>
              </w:rPr>
              <w:t>ситуаціях</w:t>
            </w:r>
            <w:proofErr w:type="spellEnd"/>
            <w:r w:rsidRPr="00F83CA0">
              <w:rPr>
                <w:sz w:val="32"/>
                <w:szCs w:val="32"/>
                <w:lang w:val="ru-RU"/>
              </w:rPr>
              <w:t xml:space="preserve">, </w:t>
            </w:r>
            <w:proofErr w:type="spellStart"/>
            <w:r w:rsidRPr="00F83CA0">
              <w:rPr>
                <w:sz w:val="32"/>
                <w:szCs w:val="32"/>
                <w:lang w:val="ru-RU"/>
              </w:rPr>
              <w:t>уникаючи</w:t>
            </w:r>
            <w:proofErr w:type="spellEnd"/>
            <w:r w:rsidRPr="00F83CA0">
              <w:rPr>
                <w:sz w:val="32"/>
                <w:szCs w:val="32"/>
                <w:lang w:val="ru-RU"/>
              </w:rPr>
              <w:t xml:space="preserve"> </w:t>
            </w:r>
            <w:proofErr w:type="spellStart"/>
            <w:r w:rsidRPr="00F83CA0">
              <w:rPr>
                <w:sz w:val="32"/>
                <w:szCs w:val="32"/>
                <w:lang w:val="ru-RU"/>
              </w:rPr>
              <w:t>подання</w:t>
            </w:r>
            <w:proofErr w:type="spellEnd"/>
            <w:r w:rsidRPr="00F83CA0">
              <w:rPr>
                <w:sz w:val="32"/>
                <w:szCs w:val="32"/>
                <w:lang w:val="ru-RU"/>
              </w:rPr>
              <w:t xml:space="preserve"> </w:t>
            </w:r>
            <w:proofErr w:type="spellStart"/>
            <w:r w:rsidRPr="00F83CA0">
              <w:rPr>
                <w:sz w:val="32"/>
                <w:szCs w:val="32"/>
                <w:lang w:val="ru-RU"/>
              </w:rPr>
              <w:t>твору</w:t>
            </w:r>
            <w:proofErr w:type="spellEnd"/>
            <w:r w:rsidRPr="00F83CA0">
              <w:rPr>
                <w:sz w:val="32"/>
                <w:szCs w:val="32"/>
                <w:lang w:val="ru-RU"/>
              </w:rPr>
              <w:t xml:space="preserve"> </w:t>
            </w:r>
            <w:proofErr w:type="spellStart"/>
            <w:r w:rsidRPr="00F83CA0">
              <w:rPr>
                <w:sz w:val="32"/>
                <w:szCs w:val="32"/>
                <w:lang w:val="ru-RU"/>
              </w:rPr>
              <w:t>мистецтвадо</w:t>
            </w:r>
            <w:proofErr w:type="spellEnd"/>
            <w:r w:rsidRPr="00F83CA0">
              <w:rPr>
                <w:sz w:val="32"/>
                <w:szCs w:val="32"/>
                <w:lang w:val="ru-RU"/>
              </w:rPr>
              <w:t xml:space="preserve"> </w:t>
            </w:r>
            <w:proofErr w:type="spellStart"/>
            <w:r w:rsidRPr="00F83CA0">
              <w:rPr>
                <w:sz w:val="32"/>
                <w:szCs w:val="32"/>
                <w:lang w:val="ru-RU"/>
              </w:rPr>
              <w:t>непо</w:t>
            </w:r>
            <w:r w:rsidR="00EB2E95" w:rsidRPr="00F83CA0">
              <w:rPr>
                <w:sz w:val="32"/>
                <w:szCs w:val="32"/>
                <w:lang w:val="ru-RU"/>
              </w:rPr>
              <w:t>трібних</w:t>
            </w:r>
            <w:proofErr w:type="spellEnd"/>
            <w:r w:rsidR="00EB2E95" w:rsidRPr="00F83CA0">
              <w:rPr>
                <w:sz w:val="32"/>
                <w:szCs w:val="32"/>
                <w:lang w:val="ru-RU"/>
              </w:rPr>
              <w:t xml:space="preserve"> </w:t>
            </w:r>
            <w:proofErr w:type="spellStart"/>
            <w:r w:rsidR="00EB2E95" w:rsidRPr="00F83CA0">
              <w:rPr>
                <w:sz w:val="32"/>
                <w:szCs w:val="32"/>
                <w:lang w:val="ru-RU"/>
              </w:rPr>
              <w:t>руйнівних</w:t>
            </w:r>
            <w:proofErr w:type="spellEnd"/>
            <w:r w:rsidR="00EB2E95" w:rsidRPr="00F83CA0">
              <w:rPr>
                <w:sz w:val="32"/>
                <w:szCs w:val="32"/>
                <w:lang w:val="ru-RU"/>
              </w:rPr>
              <w:t xml:space="preserve"> </w:t>
            </w:r>
            <w:proofErr w:type="spellStart"/>
            <w:r w:rsidR="00EB2E95" w:rsidRPr="00F83CA0">
              <w:rPr>
                <w:sz w:val="32"/>
                <w:szCs w:val="32"/>
                <w:lang w:val="ru-RU"/>
              </w:rPr>
              <w:t>випромінювань</w:t>
            </w:r>
            <w:proofErr w:type="spellEnd"/>
            <w:r w:rsidR="00F83CA0" w:rsidRPr="00F83CA0">
              <w:rPr>
                <w:sz w:val="32"/>
                <w:szCs w:val="32"/>
                <w:lang w:val="ru-RU"/>
              </w:rPr>
              <w:t>.</w:t>
            </w:r>
          </w:p>
        </w:tc>
      </w:tr>
    </w:tbl>
    <w:p w:rsidR="00BB45A4" w:rsidRPr="00152400" w:rsidRDefault="00BB45A4">
      <w:pPr>
        <w:rPr>
          <w:lang w:val="ru-RU"/>
        </w:rPr>
      </w:pPr>
    </w:p>
    <w:sectPr w:rsidR="00BB45A4" w:rsidRPr="00152400" w:rsidSect="00EE1C1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ru-R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E0"/>
    <w:rsid w:val="00152400"/>
    <w:rsid w:val="00287041"/>
    <w:rsid w:val="00966F59"/>
    <w:rsid w:val="009922E0"/>
    <w:rsid w:val="00A53C70"/>
    <w:rsid w:val="00B95DD5"/>
    <w:rsid w:val="00BB45A4"/>
    <w:rsid w:val="00EB2E95"/>
    <w:rsid w:val="00EE1C1B"/>
    <w:rsid w:val="00F8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159A"/>
  <w15:chartTrackingRefBased/>
  <w15:docId w15:val="{D5B2128D-8EA6-4012-BBF0-10A0631F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E1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1222</Words>
  <Characters>6972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юзер</cp:lastModifiedBy>
  <cp:revision>5</cp:revision>
  <dcterms:created xsi:type="dcterms:W3CDTF">2020-05-19T18:07:00Z</dcterms:created>
  <dcterms:modified xsi:type="dcterms:W3CDTF">2020-05-19T19:45:00Z</dcterms:modified>
</cp:coreProperties>
</file>