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Лабораторна робота №7</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(4 години)</w:t>
      </w:r>
    </w:p>
    <w:p w:rsidR="00000000" w:rsidDel="00000000" w:rsidP="00000000" w:rsidRDefault="00000000" w:rsidRPr="00000000" w14:paraId="00000003">
      <w:pPr>
        <w:spacing w:line="360" w:lineRule="auto"/>
        <w:jc w:val="center"/>
        <w:rPr>
          <w:i w:val="1"/>
        </w:rPr>
      </w:pPr>
      <w:r w:rsidDel="00000000" w:rsidR="00000000" w:rsidRPr="00000000">
        <w:rPr>
          <w:b w:val="1"/>
          <w:sz w:val="28"/>
          <w:szCs w:val="28"/>
          <w:rtl w:val="0"/>
        </w:rPr>
        <w:t xml:space="preserve">Тема: </w:t>
      </w:r>
      <w:r w:rsidDel="00000000" w:rsidR="00000000" w:rsidRPr="00000000">
        <w:rPr>
          <w:i w:val="1"/>
          <w:sz w:val="28"/>
          <w:szCs w:val="28"/>
          <w:rtl w:val="0"/>
        </w:rPr>
        <w:t xml:space="preserve">Автоматизація процесів бізнес-планування сучасних бізнес-ідей.</w:t>
      </w:r>
      <w:r w:rsidDel="00000000" w:rsidR="00000000" w:rsidRPr="00000000">
        <w:rPr>
          <w:rtl w:val="0"/>
        </w:rPr>
      </w:r>
    </w:p>
    <w:p w:rsidR="00000000" w:rsidDel="00000000" w:rsidP="00000000" w:rsidRDefault="00000000" w:rsidRPr="00000000" w14:paraId="00000004">
      <w:pPr>
        <w:spacing w:line="360" w:lineRule="auto"/>
        <w:jc w:val="center"/>
        <w:rPr>
          <w:i w:val="1"/>
          <w:sz w:val="28"/>
          <w:szCs w:val="28"/>
        </w:rPr>
      </w:pPr>
      <w:r w:rsidDel="00000000" w:rsidR="00000000" w:rsidRPr="00000000">
        <w:rPr>
          <w:rtl w:val="0"/>
        </w:rPr>
      </w:r>
    </w:p>
    <w:p w:rsidR="00000000" w:rsidDel="00000000" w:rsidP="00000000" w:rsidRDefault="00000000" w:rsidRPr="00000000" w14:paraId="00000005">
      <w:pPr>
        <w:pStyle w:val="Heading1"/>
        <w:spacing w:line="360" w:lineRule="auto"/>
        <w:ind w:firstLine="4338"/>
        <w:rPr/>
      </w:pPr>
      <w:r w:rsidDel="00000000" w:rsidR="00000000" w:rsidRPr="00000000">
        <w:rPr>
          <w:rtl w:val="0"/>
        </w:rPr>
        <w:t xml:space="preserve">Завдання</w:t>
      </w:r>
    </w:p>
    <w:p w:rsidR="00000000" w:rsidDel="00000000" w:rsidP="00000000" w:rsidRDefault="00000000" w:rsidRPr="00000000" w14:paraId="00000006">
      <w:pPr>
        <w:pStyle w:val="Heading1"/>
        <w:spacing w:line="360" w:lineRule="auto"/>
        <w:ind w:left="0" w:firstLine="0"/>
        <w:rPr/>
      </w:pPr>
      <w:r w:rsidDel="00000000" w:rsidR="00000000" w:rsidRPr="00000000">
        <w:rPr>
          <w:rtl w:val="0"/>
        </w:rPr>
        <w:t xml:space="preserve">Послідовність виконання роботи:</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Ознайомлення з програмними продуктами COMFAR та PROPSPIN</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Програмні продукти фірми «Альт».</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Програмний комплекс «Інвестор».</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Програмні продукти «Project Expert».</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Зразки готових бізнес-планів за посиланням  </w:t>
      </w:r>
      <w:hyperlink r:id="rId7">
        <w:r w:rsidDel="00000000" w:rsidR="00000000" w:rsidRPr="00000000">
          <w:rPr>
            <w:rFonts w:ascii="Times New Roman" w:cs="Times New Roman" w:eastAsia="Times New Roman" w:hAnsi="Times New Roman"/>
            <w:b w:val="0"/>
            <w:i w:val="1"/>
            <w:smallCaps w:val="0"/>
            <w:strike w:val="0"/>
            <w:color w:val="0563c1"/>
            <w:sz w:val="28"/>
            <w:szCs w:val="28"/>
            <w:u w:val="single"/>
            <w:shd w:fill="auto" w:val="clear"/>
            <w:vertAlign w:val="baseline"/>
            <w:rtl w:val="0"/>
          </w:rPr>
          <w:t xml:space="preserve">https://biznes-plan.at.ua/</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Розробити одноаркушний бізнес-план своєї бізнес-ідеї.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s>
        <w:spacing w:after="0" w:before="0" w:line="360" w:lineRule="auto"/>
        <w:ind w:left="596"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Скласти звіт по роботі.</w:t>
      </w:r>
      <w:r w:rsidDel="00000000" w:rsidR="00000000" w:rsidRPr="00000000">
        <w:rPr>
          <w:rtl w:val="0"/>
        </w:rPr>
      </w:r>
    </w:p>
    <w:p w:rsidR="00000000" w:rsidDel="00000000" w:rsidP="00000000" w:rsidRDefault="00000000" w:rsidRPr="00000000" w14:paraId="0000000E">
      <w:pPr>
        <w:tabs>
          <w:tab w:val="left" w:pos="937"/>
        </w:tabs>
        <w:jc w:val="both"/>
        <w:rPr>
          <w:b w:val="1"/>
          <w:sz w:val="28"/>
          <w:szCs w:val="28"/>
        </w:rPr>
      </w:pPr>
      <w:r w:rsidDel="00000000" w:rsidR="00000000" w:rsidRPr="00000000">
        <w:rPr>
          <w:rtl w:val="0"/>
        </w:rPr>
      </w:r>
    </w:p>
    <w:p w:rsidR="00000000" w:rsidDel="00000000" w:rsidP="00000000" w:rsidRDefault="00000000" w:rsidRPr="00000000" w14:paraId="0000000F">
      <w:pPr>
        <w:tabs>
          <w:tab w:val="left" w:pos="937"/>
        </w:tabs>
        <w:jc w:val="both"/>
        <w:rPr>
          <w:b w:val="1"/>
          <w:sz w:val="28"/>
          <w:szCs w:val="28"/>
        </w:rPr>
      </w:pPr>
      <w:r w:rsidDel="00000000" w:rsidR="00000000" w:rsidRPr="00000000">
        <w:rPr>
          <w:b w:val="1"/>
          <w:sz w:val="28"/>
          <w:szCs w:val="28"/>
          <w:rtl w:val="0"/>
        </w:rPr>
        <w:t xml:space="preserve">Перспективні бізнес-ідеї в Україні:</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Вишивання на замовлення.</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Реставрація старих фото.</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Оранжерея.</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еко-косметики.</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новорічних прикрас.</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Розведення страусів.</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Вирощування риби.</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паперового одноразового посуду.</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меблів для домашніх тварин.</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фотоплакатів, фотомагнітів тощо.</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Інтер’єрні наліпки.</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«Розумний» ресторан.</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Виробництво еко-продуктів.</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тортів і десертів.</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Виробництво фруктових чіпсів.</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лавашів.</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снеків.</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Допомога при переїзді.</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Послуги садівництва.</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7"/>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Консультування по енергозбереженню.</w:t>
      </w:r>
    </w:p>
    <w:p w:rsidR="00000000" w:rsidDel="00000000" w:rsidP="00000000" w:rsidRDefault="00000000" w:rsidRPr="00000000" w14:paraId="00000024">
      <w:pPr>
        <w:tabs>
          <w:tab w:val="left" w:pos="937"/>
        </w:tabs>
        <w:jc w:val="both"/>
        <w:rPr>
          <w:sz w:val="28"/>
          <w:szCs w:val="28"/>
        </w:rPr>
      </w:pPr>
      <w:r w:rsidDel="00000000" w:rsidR="00000000" w:rsidRPr="00000000">
        <w:rPr>
          <w:rtl w:val="0"/>
        </w:rPr>
      </w:r>
    </w:p>
    <w:p w:rsidR="00000000" w:rsidDel="00000000" w:rsidP="00000000" w:rsidRDefault="00000000" w:rsidRPr="00000000" w14:paraId="00000025">
      <w:pPr>
        <w:tabs>
          <w:tab w:val="left" w:pos="937"/>
        </w:tabs>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center"/>
        <w:rPr>
          <w:b w:val="1"/>
          <w:sz w:val="28"/>
          <w:szCs w:val="28"/>
        </w:rPr>
      </w:pPr>
      <w:r w:rsidDel="00000000" w:rsidR="00000000" w:rsidRPr="00000000">
        <w:rPr>
          <w:b w:val="1"/>
          <w:sz w:val="28"/>
          <w:szCs w:val="28"/>
          <w:rtl w:val="0"/>
        </w:rPr>
        <w:t xml:space="preserve">Короткі теоретичні відомості</w:t>
      </w:r>
    </w:p>
    <w:p w:rsidR="00000000" w:rsidDel="00000000" w:rsidP="00000000" w:rsidRDefault="00000000" w:rsidRPr="00000000" w14:paraId="00000027">
      <w:pPr>
        <w:spacing w:line="360" w:lineRule="auto"/>
        <w:ind w:firstLine="708"/>
        <w:jc w:val="both"/>
        <w:rPr>
          <w:sz w:val="28"/>
          <w:szCs w:val="28"/>
        </w:rPr>
      </w:pPr>
      <w:r w:rsidDel="00000000" w:rsidR="00000000" w:rsidRPr="00000000">
        <w:rPr>
          <w:b w:val="1"/>
          <w:sz w:val="28"/>
          <w:szCs w:val="28"/>
          <w:rtl w:val="0"/>
        </w:rPr>
        <w:t xml:space="preserve">Бізнес-планування </w:t>
      </w:r>
      <w:r w:rsidDel="00000000" w:rsidR="00000000" w:rsidRPr="00000000">
        <w:rPr>
          <w:sz w:val="28"/>
          <w:szCs w:val="28"/>
          <w:rtl w:val="0"/>
        </w:rPr>
        <w:t xml:space="preserve">– це процес розроблення і детального обґрунтування реалізації підприємницької ідеї, який включає аналіз ринкових, виробничих, організаційних і фінансових аспектів передбачуваного бізнесу та визначення найкращих способів досягнення наперед встановлених цілей. Бізнес-планування дозволяє передбачити проблеми, які можуть з’явитися в процесі реалізації підприємницької ідеї та знайти ефективні шляхи їх вирішення. Бізнес-планування також може моделювати систему управління новим бізнесом, забезпечує основу для прийняття ефективних управлінських рішень та сприяє зниженню ризиків підприємницької діяльності. </w:t>
      </w:r>
    </w:p>
    <w:p w:rsidR="00000000" w:rsidDel="00000000" w:rsidP="00000000" w:rsidRDefault="00000000" w:rsidRPr="00000000" w14:paraId="00000028">
      <w:pPr>
        <w:spacing w:line="360" w:lineRule="auto"/>
        <w:ind w:firstLine="708"/>
        <w:jc w:val="both"/>
        <w:rPr>
          <w:sz w:val="28"/>
          <w:szCs w:val="28"/>
        </w:rPr>
      </w:pPr>
      <w:r w:rsidDel="00000000" w:rsidR="00000000" w:rsidRPr="00000000">
        <w:rPr>
          <w:b w:val="1"/>
          <w:sz w:val="28"/>
          <w:szCs w:val="28"/>
          <w:rtl w:val="0"/>
        </w:rPr>
        <w:t xml:space="preserve">Типологія та розділи бізнес-плану.</w:t>
      </w:r>
      <w:r w:rsidDel="00000000" w:rsidR="00000000" w:rsidRPr="00000000">
        <w:rPr>
          <w:sz w:val="28"/>
          <w:szCs w:val="28"/>
          <w:rtl w:val="0"/>
        </w:rPr>
        <w:t xml:space="preserve"> </w:t>
      </w:r>
    </w:p>
    <w:p w:rsidR="00000000" w:rsidDel="00000000" w:rsidP="00000000" w:rsidRDefault="00000000" w:rsidRPr="00000000" w14:paraId="00000029">
      <w:pPr>
        <w:spacing w:line="360" w:lineRule="auto"/>
        <w:ind w:firstLine="708"/>
        <w:jc w:val="both"/>
        <w:rPr>
          <w:sz w:val="28"/>
          <w:szCs w:val="28"/>
        </w:rPr>
      </w:pPr>
      <w:r w:rsidDel="00000000" w:rsidR="00000000" w:rsidRPr="00000000">
        <w:rPr>
          <w:sz w:val="28"/>
          <w:szCs w:val="28"/>
          <w:rtl w:val="0"/>
        </w:rPr>
        <w:t xml:space="preserve">Орієнтовний склад бізнес-плану: </w:t>
      </w:r>
    </w:p>
    <w:p w:rsidR="00000000" w:rsidDel="00000000" w:rsidP="00000000" w:rsidRDefault="00000000" w:rsidRPr="00000000" w14:paraId="0000002A">
      <w:pPr>
        <w:spacing w:line="360" w:lineRule="auto"/>
        <w:ind w:firstLine="708"/>
        <w:jc w:val="both"/>
        <w:rPr>
          <w:sz w:val="28"/>
          <w:szCs w:val="28"/>
        </w:rPr>
      </w:pPr>
      <w:r w:rsidDel="00000000" w:rsidR="00000000" w:rsidRPr="00000000">
        <w:rPr>
          <w:sz w:val="28"/>
          <w:szCs w:val="28"/>
          <w:rtl w:val="0"/>
        </w:rPr>
        <w:t xml:space="preserve">1. Титульний лист.</w:t>
      </w:r>
    </w:p>
    <w:p w:rsidR="00000000" w:rsidDel="00000000" w:rsidP="00000000" w:rsidRDefault="00000000" w:rsidRPr="00000000" w14:paraId="0000002B">
      <w:pPr>
        <w:spacing w:line="360" w:lineRule="auto"/>
        <w:ind w:firstLine="708"/>
        <w:jc w:val="both"/>
        <w:rPr>
          <w:sz w:val="28"/>
          <w:szCs w:val="28"/>
        </w:rPr>
      </w:pPr>
      <w:r w:rsidDel="00000000" w:rsidR="00000000" w:rsidRPr="00000000">
        <w:rPr>
          <w:sz w:val="28"/>
          <w:szCs w:val="28"/>
          <w:rtl w:val="0"/>
        </w:rPr>
        <w:t xml:space="preserve">2. Зміст бізнес-плану.</w:t>
      </w:r>
    </w:p>
    <w:p w:rsidR="00000000" w:rsidDel="00000000" w:rsidP="00000000" w:rsidRDefault="00000000" w:rsidRPr="00000000" w14:paraId="0000002C">
      <w:pPr>
        <w:spacing w:line="360" w:lineRule="auto"/>
        <w:ind w:firstLine="708"/>
        <w:jc w:val="both"/>
        <w:rPr>
          <w:sz w:val="28"/>
          <w:szCs w:val="28"/>
        </w:rPr>
      </w:pPr>
      <w:r w:rsidDel="00000000" w:rsidR="00000000" w:rsidRPr="00000000">
        <w:rPr>
          <w:sz w:val="28"/>
          <w:szCs w:val="28"/>
          <w:rtl w:val="0"/>
        </w:rPr>
        <w:t xml:space="preserve">3. Резюме.</w:t>
      </w:r>
    </w:p>
    <w:p w:rsidR="00000000" w:rsidDel="00000000" w:rsidP="00000000" w:rsidRDefault="00000000" w:rsidRPr="00000000" w14:paraId="0000002D">
      <w:pPr>
        <w:spacing w:line="360" w:lineRule="auto"/>
        <w:ind w:firstLine="708"/>
        <w:jc w:val="both"/>
        <w:rPr>
          <w:sz w:val="28"/>
          <w:szCs w:val="28"/>
        </w:rPr>
      </w:pPr>
      <w:r w:rsidDel="00000000" w:rsidR="00000000" w:rsidRPr="00000000">
        <w:rPr>
          <w:sz w:val="28"/>
          <w:szCs w:val="28"/>
          <w:rtl w:val="0"/>
        </w:rPr>
        <w:t xml:space="preserve">4. Галузь, підприємство та його продукція.</w:t>
      </w:r>
    </w:p>
    <w:p w:rsidR="00000000" w:rsidDel="00000000" w:rsidP="00000000" w:rsidRDefault="00000000" w:rsidRPr="00000000" w14:paraId="0000002E">
      <w:pPr>
        <w:spacing w:line="360" w:lineRule="auto"/>
        <w:ind w:firstLine="708"/>
        <w:jc w:val="both"/>
        <w:rPr>
          <w:sz w:val="28"/>
          <w:szCs w:val="28"/>
        </w:rPr>
      </w:pPr>
      <w:r w:rsidDel="00000000" w:rsidR="00000000" w:rsidRPr="00000000">
        <w:rPr>
          <w:sz w:val="28"/>
          <w:szCs w:val="28"/>
          <w:rtl w:val="0"/>
        </w:rPr>
        <w:t xml:space="preserve">5. Дослідження і аналіз ринку.</w:t>
      </w:r>
    </w:p>
    <w:p w:rsidR="00000000" w:rsidDel="00000000" w:rsidP="00000000" w:rsidRDefault="00000000" w:rsidRPr="00000000" w14:paraId="0000002F">
      <w:pPr>
        <w:spacing w:line="360" w:lineRule="auto"/>
        <w:ind w:firstLine="708"/>
        <w:jc w:val="both"/>
        <w:rPr>
          <w:sz w:val="28"/>
          <w:szCs w:val="28"/>
        </w:rPr>
      </w:pPr>
      <w:r w:rsidDel="00000000" w:rsidR="00000000" w:rsidRPr="00000000">
        <w:rPr>
          <w:sz w:val="28"/>
          <w:szCs w:val="28"/>
          <w:rtl w:val="0"/>
        </w:rPr>
        <w:t xml:space="preserve">6. План маркетингу.</w:t>
      </w:r>
    </w:p>
    <w:p w:rsidR="00000000" w:rsidDel="00000000" w:rsidP="00000000" w:rsidRDefault="00000000" w:rsidRPr="00000000" w14:paraId="00000030">
      <w:pPr>
        <w:spacing w:line="360" w:lineRule="auto"/>
        <w:ind w:firstLine="708"/>
        <w:jc w:val="both"/>
        <w:rPr>
          <w:sz w:val="28"/>
          <w:szCs w:val="28"/>
        </w:rPr>
      </w:pPr>
      <w:r w:rsidDel="00000000" w:rsidR="00000000" w:rsidRPr="00000000">
        <w:rPr>
          <w:sz w:val="28"/>
          <w:szCs w:val="28"/>
          <w:rtl w:val="0"/>
        </w:rPr>
        <w:t xml:space="preserve">7. Виробничий план.</w:t>
      </w:r>
    </w:p>
    <w:p w:rsidR="00000000" w:rsidDel="00000000" w:rsidP="00000000" w:rsidRDefault="00000000" w:rsidRPr="00000000" w14:paraId="00000031">
      <w:pPr>
        <w:spacing w:line="360" w:lineRule="auto"/>
        <w:ind w:firstLine="708"/>
        <w:jc w:val="both"/>
        <w:rPr>
          <w:sz w:val="28"/>
          <w:szCs w:val="28"/>
        </w:rPr>
      </w:pPr>
      <w:r w:rsidDel="00000000" w:rsidR="00000000" w:rsidRPr="00000000">
        <w:rPr>
          <w:sz w:val="28"/>
          <w:szCs w:val="28"/>
          <w:rtl w:val="0"/>
        </w:rPr>
        <w:t xml:space="preserve">8. Організаційний план.</w:t>
      </w:r>
    </w:p>
    <w:p w:rsidR="00000000" w:rsidDel="00000000" w:rsidP="00000000" w:rsidRDefault="00000000" w:rsidRPr="00000000" w14:paraId="00000032">
      <w:pPr>
        <w:spacing w:line="360" w:lineRule="auto"/>
        <w:ind w:firstLine="708"/>
        <w:jc w:val="both"/>
        <w:rPr>
          <w:sz w:val="28"/>
          <w:szCs w:val="28"/>
        </w:rPr>
      </w:pPr>
      <w:r w:rsidDel="00000000" w:rsidR="00000000" w:rsidRPr="00000000">
        <w:rPr>
          <w:sz w:val="28"/>
          <w:szCs w:val="28"/>
          <w:rtl w:val="0"/>
        </w:rPr>
        <w:t xml:space="preserve">9. Фінансовий план.</w:t>
      </w:r>
    </w:p>
    <w:p w:rsidR="00000000" w:rsidDel="00000000" w:rsidP="00000000" w:rsidRDefault="00000000" w:rsidRPr="00000000" w14:paraId="00000033">
      <w:pPr>
        <w:spacing w:line="360" w:lineRule="auto"/>
        <w:ind w:firstLine="708"/>
        <w:jc w:val="both"/>
        <w:rPr>
          <w:sz w:val="28"/>
          <w:szCs w:val="28"/>
        </w:rPr>
      </w:pPr>
      <w:r w:rsidDel="00000000" w:rsidR="00000000" w:rsidRPr="00000000">
        <w:rPr>
          <w:sz w:val="28"/>
          <w:szCs w:val="28"/>
          <w:rtl w:val="0"/>
        </w:rPr>
        <w:t xml:space="preserve">10.Оцінка ризиків і їх страхування.</w:t>
      </w:r>
    </w:p>
    <w:p w:rsidR="00000000" w:rsidDel="00000000" w:rsidP="00000000" w:rsidRDefault="00000000" w:rsidRPr="00000000" w14:paraId="00000034">
      <w:pPr>
        <w:spacing w:line="360" w:lineRule="auto"/>
        <w:ind w:firstLine="708"/>
        <w:jc w:val="both"/>
        <w:rPr>
          <w:sz w:val="28"/>
          <w:szCs w:val="28"/>
        </w:rPr>
      </w:pPr>
      <w:r w:rsidDel="00000000" w:rsidR="00000000" w:rsidRPr="00000000">
        <w:rPr>
          <w:sz w:val="28"/>
          <w:szCs w:val="28"/>
          <w:rtl w:val="0"/>
        </w:rPr>
        <w:t xml:space="preserve">11.Додатки</w:t>
      </w:r>
    </w:p>
    <w:p w:rsidR="00000000" w:rsidDel="00000000" w:rsidP="00000000" w:rsidRDefault="00000000" w:rsidRPr="00000000" w14:paraId="00000035">
      <w:pPr>
        <w:spacing w:line="360" w:lineRule="auto"/>
        <w:jc w:val="both"/>
        <w:rPr>
          <w:sz w:val="28"/>
          <w:szCs w:val="28"/>
        </w:rPr>
      </w:pPr>
      <w:r w:rsidDel="00000000" w:rsidR="00000000" w:rsidRPr="00000000">
        <w:rPr>
          <w:rtl w:val="0"/>
        </w:rPr>
      </w:r>
    </w:p>
    <w:p w:rsidR="00000000" w:rsidDel="00000000" w:rsidP="00000000" w:rsidRDefault="00000000" w:rsidRPr="00000000" w14:paraId="00000036">
      <w:pPr>
        <w:spacing w:line="360" w:lineRule="auto"/>
        <w:ind w:firstLine="709"/>
        <w:jc w:val="both"/>
        <w:rPr>
          <w:sz w:val="28"/>
          <w:szCs w:val="28"/>
        </w:rPr>
      </w:pPr>
      <w:r w:rsidDel="00000000" w:rsidR="00000000" w:rsidRPr="00000000">
        <w:rPr>
          <w:sz w:val="28"/>
          <w:szCs w:val="28"/>
          <w:rtl w:val="0"/>
        </w:rPr>
        <w:t xml:space="preserve">Загальна логіка розробки бізнес-плану така: </w:t>
      </w:r>
    </w:p>
    <w:p w:rsidR="00000000" w:rsidDel="00000000" w:rsidP="00000000" w:rsidRDefault="00000000" w:rsidRPr="00000000" w14:paraId="00000037">
      <w:pPr>
        <w:spacing w:line="360" w:lineRule="auto"/>
        <w:ind w:firstLine="709"/>
        <w:jc w:val="both"/>
        <w:rPr>
          <w:sz w:val="28"/>
          <w:szCs w:val="28"/>
        </w:rPr>
      </w:pPr>
      <w:r w:rsidDel="00000000" w:rsidR="00000000" w:rsidRPr="00000000">
        <w:rPr>
          <w:sz w:val="28"/>
          <w:szCs w:val="28"/>
          <w:rtl w:val="0"/>
        </w:rPr>
        <w:t xml:space="preserve">1) вибір виду продукції для ринку; </w:t>
      </w:r>
    </w:p>
    <w:p w:rsidR="00000000" w:rsidDel="00000000" w:rsidP="00000000" w:rsidRDefault="00000000" w:rsidRPr="00000000" w14:paraId="00000038">
      <w:pPr>
        <w:spacing w:line="360" w:lineRule="auto"/>
        <w:ind w:firstLine="709"/>
        <w:jc w:val="both"/>
        <w:rPr>
          <w:sz w:val="28"/>
          <w:szCs w:val="28"/>
        </w:rPr>
      </w:pPr>
      <w:r w:rsidDel="00000000" w:rsidR="00000000" w:rsidRPr="00000000">
        <w:rPr>
          <w:sz w:val="28"/>
          <w:szCs w:val="28"/>
          <w:rtl w:val="0"/>
        </w:rPr>
        <w:t xml:space="preserve">2) дослідження ринкового середовища майбутнього бізнесу; </w:t>
      </w:r>
    </w:p>
    <w:p w:rsidR="00000000" w:rsidDel="00000000" w:rsidP="00000000" w:rsidRDefault="00000000" w:rsidRPr="00000000" w14:paraId="00000039">
      <w:pPr>
        <w:spacing w:line="360" w:lineRule="auto"/>
        <w:ind w:firstLine="709"/>
        <w:jc w:val="both"/>
        <w:rPr>
          <w:sz w:val="28"/>
          <w:szCs w:val="28"/>
        </w:rPr>
      </w:pPr>
      <w:r w:rsidDel="00000000" w:rsidR="00000000" w:rsidRPr="00000000">
        <w:rPr>
          <w:sz w:val="28"/>
          <w:szCs w:val="28"/>
          <w:rtl w:val="0"/>
        </w:rPr>
        <w:t xml:space="preserve">3) вибір місцезнаходження підприємства; </w:t>
      </w:r>
    </w:p>
    <w:p w:rsidR="00000000" w:rsidDel="00000000" w:rsidP="00000000" w:rsidRDefault="00000000" w:rsidRPr="00000000" w14:paraId="0000003A">
      <w:pPr>
        <w:spacing w:line="360" w:lineRule="auto"/>
        <w:ind w:firstLine="709"/>
        <w:jc w:val="both"/>
        <w:rPr>
          <w:sz w:val="28"/>
          <w:szCs w:val="28"/>
        </w:rPr>
      </w:pPr>
      <w:r w:rsidDel="00000000" w:rsidR="00000000" w:rsidRPr="00000000">
        <w:rPr>
          <w:sz w:val="28"/>
          <w:szCs w:val="28"/>
          <w:rtl w:val="0"/>
        </w:rPr>
        <w:t xml:space="preserve">4) прогнозування обсягів продажу продукції; </w:t>
      </w:r>
    </w:p>
    <w:p w:rsidR="00000000" w:rsidDel="00000000" w:rsidP="00000000" w:rsidRDefault="00000000" w:rsidRPr="00000000" w14:paraId="0000003B">
      <w:pPr>
        <w:spacing w:line="360" w:lineRule="auto"/>
        <w:ind w:firstLine="709"/>
        <w:jc w:val="both"/>
        <w:rPr>
          <w:sz w:val="28"/>
          <w:szCs w:val="28"/>
        </w:rPr>
      </w:pPr>
      <w:r w:rsidDel="00000000" w:rsidR="00000000" w:rsidRPr="00000000">
        <w:rPr>
          <w:sz w:val="28"/>
          <w:szCs w:val="28"/>
          <w:rtl w:val="0"/>
        </w:rPr>
        <w:t xml:space="preserve">5) визначення виробничих параметрів майбутнього бізнесу; </w:t>
      </w:r>
    </w:p>
    <w:p w:rsidR="00000000" w:rsidDel="00000000" w:rsidP="00000000" w:rsidRDefault="00000000" w:rsidRPr="00000000" w14:paraId="0000003C">
      <w:pPr>
        <w:spacing w:line="360" w:lineRule="auto"/>
        <w:ind w:firstLine="709"/>
        <w:jc w:val="both"/>
        <w:rPr>
          <w:sz w:val="28"/>
          <w:szCs w:val="28"/>
        </w:rPr>
      </w:pPr>
      <w:r w:rsidDel="00000000" w:rsidR="00000000" w:rsidRPr="00000000">
        <w:rPr>
          <w:sz w:val="28"/>
          <w:szCs w:val="28"/>
          <w:rtl w:val="0"/>
        </w:rPr>
        <w:t xml:space="preserve">6) опрацювання цінової та збутової політики; </w:t>
      </w:r>
    </w:p>
    <w:p w:rsidR="00000000" w:rsidDel="00000000" w:rsidP="00000000" w:rsidRDefault="00000000" w:rsidRPr="00000000" w14:paraId="0000003D">
      <w:pPr>
        <w:spacing w:line="360" w:lineRule="auto"/>
        <w:ind w:firstLine="709"/>
        <w:jc w:val="both"/>
        <w:rPr>
          <w:sz w:val="28"/>
          <w:szCs w:val="28"/>
        </w:rPr>
      </w:pPr>
      <w:r w:rsidDel="00000000" w:rsidR="00000000" w:rsidRPr="00000000">
        <w:rPr>
          <w:sz w:val="28"/>
          <w:szCs w:val="28"/>
          <w:rtl w:val="0"/>
        </w:rPr>
        <w:t xml:space="preserve">7) вибір форми бізнесу та визначення його організаційних параметрів;</w:t>
      </w:r>
    </w:p>
    <w:p w:rsidR="00000000" w:rsidDel="00000000" w:rsidP="00000000" w:rsidRDefault="00000000" w:rsidRPr="00000000" w14:paraId="0000003E">
      <w:pPr>
        <w:spacing w:line="360" w:lineRule="auto"/>
        <w:ind w:firstLine="709"/>
        <w:jc w:val="both"/>
        <w:rPr>
          <w:sz w:val="28"/>
          <w:szCs w:val="28"/>
        </w:rPr>
      </w:pPr>
      <w:r w:rsidDel="00000000" w:rsidR="00000000" w:rsidRPr="00000000">
        <w:rPr>
          <w:sz w:val="28"/>
          <w:szCs w:val="28"/>
          <w:rtl w:val="0"/>
        </w:rPr>
        <w:t xml:space="preserve">8) опис можливих ризиків і розробка заходів щодо їх мінімізації; </w:t>
      </w:r>
    </w:p>
    <w:p w:rsidR="00000000" w:rsidDel="00000000" w:rsidP="00000000" w:rsidRDefault="00000000" w:rsidRPr="00000000" w14:paraId="0000003F">
      <w:pPr>
        <w:spacing w:line="360" w:lineRule="auto"/>
        <w:ind w:firstLine="709"/>
        <w:jc w:val="both"/>
        <w:rPr>
          <w:sz w:val="28"/>
          <w:szCs w:val="28"/>
        </w:rPr>
      </w:pPr>
      <w:r w:rsidDel="00000000" w:rsidR="00000000" w:rsidRPr="00000000">
        <w:rPr>
          <w:sz w:val="28"/>
          <w:szCs w:val="28"/>
          <w:rtl w:val="0"/>
        </w:rPr>
        <w:t xml:space="preserve">9) оцінка фінансових параметрів майбутнього бізнесу; </w:t>
      </w:r>
    </w:p>
    <w:p w:rsidR="00000000" w:rsidDel="00000000" w:rsidP="00000000" w:rsidRDefault="00000000" w:rsidRPr="00000000" w14:paraId="00000040">
      <w:pPr>
        <w:spacing w:line="360" w:lineRule="auto"/>
        <w:ind w:firstLine="709"/>
        <w:jc w:val="both"/>
        <w:rPr>
          <w:sz w:val="28"/>
          <w:szCs w:val="28"/>
        </w:rPr>
      </w:pPr>
      <w:r w:rsidDel="00000000" w:rsidR="00000000" w:rsidRPr="00000000">
        <w:rPr>
          <w:sz w:val="28"/>
          <w:szCs w:val="28"/>
          <w:rtl w:val="0"/>
        </w:rPr>
        <w:t xml:space="preserve">10) Написання резюме та висновків бізнес-плану. </w:t>
      </w:r>
    </w:p>
    <w:p w:rsidR="00000000" w:rsidDel="00000000" w:rsidP="00000000" w:rsidRDefault="00000000" w:rsidRPr="00000000" w14:paraId="0000004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2">
      <w:pPr>
        <w:spacing w:line="360" w:lineRule="auto"/>
        <w:ind w:firstLine="709"/>
        <w:jc w:val="both"/>
        <w:rPr>
          <w:sz w:val="28"/>
          <w:szCs w:val="28"/>
        </w:rPr>
      </w:pPr>
      <w:r w:rsidDel="00000000" w:rsidR="00000000" w:rsidRPr="00000000">
        <w:rPr>
          <w:sz w:val="28"/>
          <w:szCs w:val="28"/>
          <w:rtl w:val="0"/>
        </w:rPr>
        <w:t xml:space="preserve">Фінансистами написана далеко не одна програма для бізнес плану. Деякі з них є більш поширеними, деякі менш. Однак існує 6 програм для бізнес-плану, які широко відомі в колах інвесторів, і вони допоможуть грамотно скласти фінансові розрахунки.</w:t>
      </w:r>
    </w:p>
    <w:p w:rsidR="00000000" w:rsidDel="00000000" w:rsidP="00000000" w:rsidRDefault="00000000" w:rsidRPr="00000000" w14:paraId="00000043">
      <w:pPr>
        <w:spacing w:line="360" w:lineRule="auto"/>
        <w:ind w:firstLine="709"/>
        <w:jc w:val="both"/>
        <w:rPr>
          <w:b w:val="1"/>
          <w:sz w:val="28"/>
          <w:szCs w:val="28"/>
        </w:rPr>
      </w:pPr>
      <w:r w:rsidDel="00000000" w:rsidR="00000000" w:rsidRPr="00000000">
        <w:rPr>
          <w:b w:val="1"/>
          <w:sz w:val="28"/>
          <w:szCs w:val="28"/>
          <w:rtl w:val="0"/>
        </w:rPr>
        <w:t xml:space="preserve">Business Plan PL</w:t>
      </w:r>
    </w:p>
    <w:p w:rsidR="00000000" w:rsidDel="00000000" w:rsidP="00000000" w:rsidRDefault="00000000" w:rsidRPr="00000000" w14:paraId="00000044">
      <w:pPr>
        <w:spacing w:line="360" w:lineRule="auto"/>
        <w:ind w:firstLine="709"/>
        <w:jc w:val="both"/>
        <w:rPr>
          <w:sz w:val="28"/>
          <w:szCs w:val="28"/>
        </w:rPr>
      </w:pPr>
      <w:r w:rsidDel="00000000" w:rsidR="00000000" w:rsidRPr="00000000">
        <w:rPr>
          <w:sz w:val="28"/>
          <w:szCs w:val="28"/>
          <w:rtl w:val="0"/>
        </w:rPr>
        <w:t xml:space="preserve">Дана програма розроблена для складання техніко-економічного обґрунтування і прогнозування фінансових показників. Її можна використовувати як великим підприємствам, так і малому бізнесу. Вона є доступною на інтуїтивному рівні, не потребує спеціальних знань чи підготовки. Розрахунки здійснюються на основі введених початкових даних.</w:t>
      </w:r>
    </w:p>
    <w:p w:rsidR="00000000" w:rsidDel="00000000" w:rsidP="00000000" w:rsidRDefault="00000000" w:rsidRPr="00000000" w14:paraId="00000045">
      <w:pPr>
        <w:spacing w:line="360" w:lineRule="auto"/>
        <w:ind w:firstLine="709"/>
        <w:jc w:val="both"/>
        <w:rPr>
          <w:sz w:val="28"/>
          <w:szCs w:val="28"/>
        </w:rPr>
      </w:pPr>
      <w:r w:rsidDel="00000000" w:rsidR="00000000" w:rsidRPr="00000000">
        <w:rPr>
          <w:sz w:val="28"/>
          <w:szCs w:val="28"/>
          <w:rtl w:val="0"/>
        </w:rPr>
        <w:t xml:space="preserve">Програма складається із розрахункової частини та текстової. Новачкам пропонуються типові бізнес-плани, які можна відкоректувати, в той час як версія "макет-керівництво" дозволяє розробити розрахунки по власному бізнесу. Розрахунки програми групуються в таблицях, вона самостійно малює графіки та генерує пояснювальний текст. Це одне із самих простих рішень, що можуть використовуватися у бізнес-плануванні.</w:t>
      </w:r>
    </w:p>
    <w:p w:rsidR="00000000" w:rsidDel="00000000" w:rsidP="00000000" w:rsidRDefault="00000000" w:rsidRPr="00000000" w14:paraId="00000046">
      <w:pPr>
        <w:spacing w:line="360" w:lineRule="auto"/>
        <w:ind w:firstLine="709"/>
        <w:jc w:val="both"/>
        <w:rPr>
          <w:b w:val="1"/>
          <w:sz w:val="28"/>
          <w:szCs w:val="28"/>
        </w:rPr>
      </w:pPr>
      <w:r w:rsidDel="00000000" w:rsidR="00000000" w:rsidRPr="00000000">
        <w:rPr>
          <w:b w:val="1"/>
          <w:sz w:val="28"/>
          <w:szCs w:val="28"/>
          <w:rtl w:val="0"/>
        </w:rPr>
        <w:t xml:space="preserve">Програма для бізнес плану Comfar</w:t>
      </w:r>
    </w:p>
    <w:p w:rsidR="00000000" w:rsidDel="00000000" w:rsidP="00000000" w:rsidRDefault="00000000" w:rsidRPr="00000000" w14:paraId="00000047">
      <w:pPr>
        <w:spacing w:line="360" w:lineRule="auto"/>
        <w:ind w:firstLine="709"/>
        <w:jc w:val="both"/>
        <w:rPr>
          <w:sz w:val="28"/>
          <w:szCs w:val="28"/>
        </w:rPr>
      </w:pPr>
      <w:r w:rsidDel="00000000" w:rsidR="00000000" w:rsidRPr="00000000">
        <w:rPr>
          <w:sz w:val="28"/>
          <w:szCs w:val="28"/>
          <w:rtl w:val="0"/>
        </w:rPr>
        <w:t xml:space="preserve">Професійне програмне забезпечення, створене спеціалістами UNIDO. Використання даних розрахунків дозволяє складати бізнес-план, який можна представляти на розгляд кредиторам Європейського банку реконструкції та розвитку.  Програма широко використовується по всьому світу, а тому розрахунки можна представляти на розгляд іноземним інвесторам - це основна її перевага.  Сама програма написана зручно і головне - вона дозволяє планувати на досить тривалі періоди, при цьому перерахунок може здійснюватися відразу у декількох валютах.</w:t>
      </w:r>
    </w:p>
    <w:p w:rsidR="00000000" w:rsidDel="00000000" w:rsidP="00000000" w:rsidRDefault="00000000" w:rsidRPr="00000000" w14:paraId="00000048">
      <w:pPr>
        <w:spacing w:line="360" w:lineRule="auto"/>
        <w:ind w:firstLine="709"/>
        <w:jc w:val="both"/>
        <w:rPr>
          <w:sz w:val="28"/>
          <w:szCs w:val="28"/>
        </w:rPr>
      </w:pPr>
      <w:r w:rsidDel="00000000" w:rsidR="00000000" w:rsidRPr="00000000">
        <w:rPr>
          <w:sz w:val="28"/>
          <w:szCs w:val="28"/>
          <w:rtl w:val="0"/>
        </w:rPr>
        <w:t xml:space="preserve">Недолік - програма не описує податки. Погано висвітлюється питання формування виробничих запасів, використання складних схем розрахунків та нестандартних варіантів збуту. Ці негативні сторони не дозволяють використовувати програму для повсякденних бізнес-процесів.</w:t>
      </w:r>
    </w:p>
    <w:p w:rsidR="00000000" w:rsidDel="00000000" w:rsidP="00000000" w:rsidRDefault="00000000" w:rsidRPr="00000000" w14:paraId="00000049">
      <w:pPr>
        <w:spacing w:line="360" w:lineRule="auto"/>
        <w:ind w:firstLine="709"/>
        <w:jc w:val="both"/>
        <w:rPr>
          <w:b w:val="1"/>
          <w:sz w:val="28"/>
          <w:szCs w:val="28"/>
        </w:rPr>
      </w:pPr>
      <w:r w:rsidDel="00000000" w:rsidR="00000000" w:rsidRPr="00000000">
        <w:rPr>
          <w:b w:val="1"/>
          <w:sz w:val="28"/>
          <w:szCs w:val="28"/>
          <w:rtl w:val="0"/>
        </w:rPr>
        <w:t xml:space="preserve">Альт-Інвест</w:t>
      </w:r>
    </w:p>
    <w:p w:rsidR="00000000" w:rsidDel="00000000" w:rsidP="00000000" w:rsidRDefault="00000000" w:rsidRPr="00000000" w14:paraId="0000004A">
      <w:pPr>
        <w:spacing w:line="360" w:lineRule="auto"/>
        <w:ind w:firstLine="709"/>
        <w:jc w:val="both"/>
        <w:rPr>
          <w:sz w:val="28"/>
          <w:szCs w:val="28"/>
        </w:rPr>
      </w:pPr>
      <w:r w:rsidDel="00000000" w:rsidR="00000000" w:rsidRPr="00000000">
        <w:rPr>
          <w:sz w:val="28"/>
          <w:szCs w:val="28"/>
          <w:rtl w:val="0"/>
        </w:rPr>
        <w:t xml:space="preserve">На відміну від аналогів, програма є відкритою і використовує Microsoft Excel в якості операційного середовища. Це дає переваги гнучкості. Програму можна побудувати під себе. Однак є і недоліки, основний - недосконалий опис податкової частини, особливо не виділяється частина оподаткування податком на додану вартість. Основна перевага - програма дозволяє вирахувати зручні графіки кредитування.  Є два варіанти калькулятора: “Альт-Інвест” і “Альт-Прим”. Обидва варіанти є гнучкими багатофункціональними комплексами, які можна адаптувати під власний бізнес.</w:t>
      </w:r>
    </w:p>
    <w:p w:rsidR="00000000" w:rsidDel="00000000" w:rsidP="00000000" w:rsidRDefault="00000000" w:rsidRPr="00000000" w14:paraId="0000004B">
      <w:pPr>
        <w:spacing w:line="360" w:lineRule="auto"/>
        <w:ind w:firstLine="709"/>
        <w:jc w:val="both"/>
        <w:rPr>
          <w:b w:val="1"/>
          <w:sz w:val="28"/>
          <w:szCs w:val="28"/>
        </w:rPr>
      </w:pPr>
      <w:r w:rsidDel="00000000" w:rsidR="00000000" w:rsidRPr="00000000">
        <w:rPr>
          <w:b w:val="1"/>
          <w:sz w:val="28"/>
          <w:szCs w:val="28"/>
          <w:rtl w:val="0"/>
        </w:rPr>
        <w:t xml:space="preserve">Business Plan Pro</w:t>
      </w:r>
    </w:p>
    <w:p w:rsidR="00000000" w:rsidDel="00000000" w:rsidP="00000000" w:rsidRDefault="00000000" w:rsidRPr="00000000" w14:paraId="0000004C">
      <w:pPr>
        <w:spacing w:line="360" w:lineRule="auto"/>
        <w:ind w:firstLine="709"/>
        <w:jc w:val="both"/>
        <w:rPr>
          <w:sz w:val="28"/>
          <w:szCs w:val="28"/>
        </w:rPr>
      </w:pPr>
      <w:r w:rsidDel="00000000" w:rsidR="00000000" w:rsidRPr="00000000">
        <w:rPr>
          <w:sz w:val="28"/>
          <w:szCs w:val="28"/>
          <w:rtl w:val="0"/>
        </w:rPr>
        <w:t xml:space="preserve">Авторська програма для бізнес плану Тіма Беррі, він є аналітиком та експертом в області бізнес-планування. Разом з цим, він викладає у Стенфордському університеті. Програма має зручний інтерфейс і допомагає зробити всі розрахунки, що потрібні для фінансової частини.</w:t>
      </w:r>
    </w:p>
    <w:p w:rsidR="00000000" w:rsidDel="00000000" w:rsidP="00000000" w:rsidRDefault="00000000" w:rsidRPr="00000000" w14:paraId="0000004D">
      <w:pPr>
        <w:spacing w:line="360" w:lineRule="auto"/>
        <w:ind w:firstLine="709"/>
        <w:jc w:val="both"/>
        <w:rPr>
          <w:b w:val="1"/>
          <w:sz w:val="28"/>
          <w:szCs w:val="28"/>
        </w:rPr>
      </w:pPr>
      <w:r w:rsidDel="00000000" w:rsidR="00000000" w:rsidRPr="00000000">
        <w:rPr>
          <w:b w:val="1"/>
          <w:sz w:val="28"/>
          <w:szCs w:val="28"/>
          <w:rtl w:val="0"/>
        </w:rPr>
        <w:t xml:space="preserve">Easy Plan</w:t>
      </w:r>
    </w:p>
    <w:p w:rsidR="00000000" w:rsidDel="00000000" w:rsidP="00000000" w:rsidRDefault="00000000" w:rsidRPr="00000000" w14:paraId="0000004E">
      <w:pPr>
        <w:spacing w:line="360" w:lineRule="auto"/>
        <w:ind w:firstLine="709"/>
        <w:jc w:val="both"/>
        <w:rPr>
          <w:sz w:val="28"/>
          <w:szCs w:val="28"/>
        </w:rPr>
      </w:pPr>
      <w:r w:rsidDel="00000000" w:rsidR="00000000" w:rsidRPr="00000000">
        <w:rPr>
          <w:sz w:val="28"/>
          <w:szCs w:val="28"/>
          <w:rtl w:val="0"/>
        </w:rPr>
        <w:t xml:space="preserve">Easy Plan - інструмент для новачків, який створює робочий документ з можливістю подальшого редагування до кінцевого результати. Всі етапи забезпечені описати та документацією, тому програма доступна для новачків, які взагалі нічого не розбираються у бізнес-плануванні. Сильна сторона сервісу - експорт даних у Word, Exel, PowerPoint. Сама головна відмінність продукту від інших в тому, що до програми додаються готових 500 прикладів бізнес-планів, якщо можна використовувати як основу для складання свого. Основний мінус - програма не має російської версії.</w:t>
      </w:r>
    </w:p>
    <w:p w:rsidR="00000000" w:rsidDel="00000000" w:rsidP="00000000" w:rsidRDefault="00000000" w:rsidRPr="00000000" w14:paraId="0000004F">
      <w:pPr>
        <w:spacing w:line="360" w:lineRule="auto"/>
        <w:ind w:firstLine="709"/>
        <w:jc w:val="both"/>
        <w:rPr>
          <w:b w:val="1"/>
          <w:sz w:val="28"/>
          <w:szCs w:val="28"/>
        </w:rPr>
      </w:pPr>
      <w:r w:rsidDel="00000000" w:rsidR="00000000" w:rsidRPr="00000000">
        <w:rPr>
          <w:b w:val="1"/>
          <w:sz w:val="28"/>
          <w:szCs w:val="28"/>
          <w:rtl w:val="0"/>
        </w:rPr>
        <w:t xml:space="preserve">PDS Бізнес-план</w:t>
      </w:r>
    </w:p>
    <w:p w:rsidR="00000000" w:rsidDel="00000000" w:rsidP="00000000" w:rsidRDefault="00000000" w:rsidRPr="00000000" w14:paraId="00000050">
      <w:pPr>
        <w:spacing w:line="360" w:lineRule="auto"/>
        <w:ind w:firstLine="709"/>
        <w:jc w:val="both"/>
        <w:rPr>
          <w:sz w:val="28"/>
          <w:szCs w:val="28"/>
        </w:rPr>
      </w:pPr>
      <w:r w:rsidDel="00000000" w:rsidR="00000000" w:rsidRPr="00000000">
        <w:rPr>
          <w:sz w:val="28"/>
          <w:szCs w:val="28"/>
          <w:rtl w:val="0"/>
        </w:rPr>
        <w:t xml:space="preserve">Програма "PDS Бізнес-план"  розроблена компанією Manager ERP і призначається для підготування бізнес-планів та інвестиційних проектів.  Програма дозволяє автоматизувати фінансові розрахунки та підготувати звіт. Програма буде зручною для консалтингових компаній та індивідуальних користувачів, що планують скласти власний бізнес-план.</w:t>
      </w:r>
    </w:p>
    <w:p w:rsidR="00000000" w:rsidDel="00000000" w:rsidP="00000000" w:rsidRDefault="00000000" w:rsidRPr="00000000" w14:paraId="00000051">
      <w:pPr>
        <w:spacing w:line="360" w:lineRule="auto"/>
        <w:ind w:firstLine="709"/>
        <w:jc w:val="both"/>
        <w:rPr>
          <w:sz w:val="28"/>
          <w:szCs w:val="28"/>
        </w:rPr>
      </w:pPr>
      <w:r w:rsidDel="00000000" w:rsidR="00000000" w:rsidRPr="00000000">
        <w:rPr>
          <w:b w:val="1"/>
          <w:sz w:val="28"/>
          <w:szCs w:val="28"/>
          <w:rtl w:val="0"/>
        </w:rPr>
        <w:t xml:space="preserve">Програма Project Expert</w:t>
      </w:r>
      <w:r w:rsidDel="00000000" w:rsidR="00000000" w:rsidRPr="00000000">
        <w:rPr>
          <w:sz w:val="28"/>
          <w:szCs w:val="28"/>
          <w:rtl w:val="0"/>
        </w:rPr>
        <w:t xml:space="preserve">.</w:t>
      </w:r>
    </w:p>
    <w:p w:rsidR="00000000" w:rsidDel="00000000" w:rsidP="00000000" w:rsidRDefault="00000000" w:rsidRPr="00000000" w14:paraId="00000052">
      <w:pPr>
        <w:spacing w:line="360" w:lineRule="auto"/>
        <w:ind w:firstLine="709"/>
        <w:jc w:val="both"/>
        <w:rPr>
          <w:sz w:val="28"/>
          <w:szCs w:val="28"/>
        </w:rPr>
      </w:pPr>
      <w:r w:rsidDel="00000000" w:rsidR="00000000" w:rsidRPr="00000000">
        <w:rPr>
          <w:sz w:val="28"/>
          <w:szCs w:val="28"/>
          <w:rtl w:val="0"/>
        </w:rPr>
        <w:t xml:space="preserve">Кожен, хто має приймати рішення, що визначають долю великих коштів, багато б дав за те, щоб точно знати наслідки цих рішень. Це важливо для фінансових директорів компаній чи менеджерів. Невдале рішення може виявитися фатальним для компанії і її кредиторів. </w:t>
      </w:r>
    </w:p>
    <w:p w:rsidR="00000000" w:rsidDel="00000000" w:rsidP="00000000" w:rsidRDefault="00000000" w:rsidRPr="00000000" w14:paraId="00000053">
      <w:pPr>
        <w:spacing w:line="360" w:lineRule="auto"/>
        <w:ind w:firstLine="709"/>
        <w:jc w:val="both"/>
        <w:rPr>
          <w:sz w:val="28"/>
          <w:szCs w:val="28"/>
        </w:rPr>
      </w:pPr>
      <w:r w:rsidDel="00000000" w:rsidR="00000000" w:rsidRPr="00000000">
        <w:rPr>
          <w:sz w:val="28"/>
          <w:szCs w:val="28"/>
          <w:rtl w:val="0"/>
        </w:rPr>
        <w:t xml:space="preserve">Життя не можна повторити, але можна змоделювати. Це робиться за допомогою комп'ютерних програм. Для цього потрібно описати мовою програми всі істотні особливості того сценарію, що передбачається реалізувати на практиці. Умови, від яких залежить хід сценарію, визначаються як параметри програми. Регулюючи параметри, можна спостерігати, до яких наслідків приводять рішення, що не залежать від волі людини, зміни зовнішніх факторів. При цьому можна нічим не ризикуючи, робити стільки дублів, скільки буде потрібно, щоб переконатися, що обране рішення приведе до очікуваного результату при заданому наборі параметрів. </w:t>
      </w:r>
    </w:p>
    <w:p w:rsidR="00000000" w:rsidDel="00000000" w:rsidP="00000000" w:rsidRDefault="00000000" w:rsidRPr="00000000" w14:paraId="00000054">
      <w:pPr>
        <w:spacing w:line="360" w:lineRule="auto"/>
        <w:ind w:firstLine="709"/>
        <w:jc w:val="both"/>
        <w:rPr>
          <w:sz w:val="28"/>
          <w:szCs w:val="28"/>
        </w:rPr>
      </w:pPr>
      <w:r w:rsidDel="00000000" w:rsidR="00000000" w:rsidRPr="00000000">
        <w:rPr>
          <w:sz w:val="28"/>
          <w:szCs w:val="28"/>
          <w:rtl w:val="0"/>
        </w:rPr>
        <w:t xml:space="preserve">Project Expert втілює імітаційну модель, за допомогою якої можна відтворити діяльність компанії. Господарську діяльність можна розглядати як безупинний ланцюг перетворень активів з однієї форми в іншу. Ці перетворення завжди проходять через гроші. Таким чином, рух грошей відбиває усе, що відбувається в економіці. Спостерігаючи грошові потоки, можна судити про предмети, що їх породжують. </w:t>
      </w:r>
    </w:p>
    <w:p w:rsidR="00000000" w:rsidDel="00000000" w:rsidP="00000000" w:rsidRDefault="00000000" w:rsidRPr="00000000" w14:paraId="00000055">
      <w:pPr>
        <w:spacing w:line="360" w:lineRule="auto"/>
        <w:ind w:firstLine="709"/>
        <w:jc w:val="both"/>
        <w:rPr>
          <w:sz w:val="28"/>
          <w:szCs w:val="28"/>
        </w:rPr>
      </w:pPr>
      <w:r w:rsidDel="00000000" w:rsidR="00000000" w:rsidRPr="00000000">
        <w:rPr>
          <w:sz w:val="28"/>
          <w:szCs w:val="28"/>
          <w:rtl w:val="0"/>
        </w:rPr>
        <w:t xml:space="preserve">Програма Project Expert, як інструмент фінансового аналізу, виконує дві основні функції: по-перше, перекладе опис діяльності підприємства з мови користувача у формалізований опис грошових потоків; по-друге, обчислює показники, по яких фінансовий менеджер може судити про результативність прийнятих рішень. На практиці, фінансовому менеджеру важливо не тільки самому переконатися в обґрунтованості розробленого плану, але і переконати в цьому інвестора, гроші якого він припускає залучити для розширення діяльності компанії або для розвитку нового бізнесу. </w:t>
      </w:r>
    </w:p>
    <w:p w:rsidR="00000000" w:rsidDel="00000000" w:rsidP="00000000" w:rsidRDefault="00000000" w:rsidRPr="00000000" w14:paraId="00000056">
      <w:pPr>
        <w:spacing w:line="360" w:lineRule="auto"/>
        <w:ind w:firstLine="709"/>
        <w:jc w:val="both"/>
        <w:rPr>
          <w:sz w:val="28"/>
          <w:szCs w:val="28"/>
        </w:rPr>
      </w:pPr>
      <w:r w:rsidDel="00000000" w:rsidR="00000000" w:rsidRPr="00000000">
        <w:rPr>
          <w:sz w:val="28"/>
          <w:szCs w:val="28"/>
          <w:rtl w:val="0"/>
        </w:rPr>
        <w:t xml:space="preserve">Найважливішим результатом застосування програми Project Expert для розробки інвестиційного проекту є створення бізнес-плану, що задовольняє стандартам. На відміну від фінансового менеджера, бухгалтер цікавиться не майбутнім, а минулим. Його задачею є підготовка фінансової звітності для державних установ і акціонерів компанії. Project Expert створює фінансові звіти, по яких можна визначити стан компанії в будь-який момент часу. </w:t>
      </w:r>
    </w:p>
    <w:p w:rsidR="00000000" w:rsidDel="00000000" w:rsidP="00000000" w:rsidRDefault="00000000" w:rsidRPr="00000000" w14:paraId="00000057">
      <w:pPr>
        <w:spacing w:line="360" w:lineRule="auto"/>
        <w:ind w:firstLine="709"/>
        <w:jc w:val="both"/>
        <w:rPr>
          <w:sz w:val="28"/>
          <w:szCs w:val="28"/>
        </w:rPr>
      </w:pPr>
      <w:r w:rsidDel="00000000" w:rsidR="00000000" w:rsidRPr="00000000">
        <w:rPr>
          <w:sz w:val="28"/>
          <w:szCs w:val="28"/>
          <w:rtl w:val="0"/>
        </w:rPr>
        <w:t xml:space="preserve">Робота з Project Expert може бути представлена у вигляді наступних основних кроків: </w:t>
      </w:r>
    </w:p>
    <w:p w:rsidR="00000000" w:rsidDel="00000000" w:rsidP="00000000" w:rsidRDefault="00000000" w:rsidRPr="00000000" w14:paraId="00000058">
      <w:pPr>
        <w:spacing w:line="360" w:lineRule="auto"/>
        <w:ind w:firstLine="709"/>
        <w:jc w:val="both"/>
        <w:rPr>
          <w:sz w:val="28"/>
          <w:szCs w:val="28"/>
        </w:rPr>
      </w:pPr>
      <w:r w:rsidDel="00000000" w:rsidR="00000000" w:rsidRPr="00000000">
        <w:rPr>
          <w:sz w:val="28"/>
          <w:szCs w:val="28"/>
          <w:rtl w:val="0"/>
        </w:rPr>
        <w:t xml:space="preserve">1. Побудова моделі. </w:t>
      </w:r>
    </w:p>
    <w:p w:rsidR="00000000" w:rsidDel="00000000" w:rsidP="00000000" w:rsidRDefault="00000000" w:rsidRPr="00000000" w14:paraId="00000059">
      <w:pPr>
        <w:spacing w:line="360" w:lineRule="auto"/>
        <w:ind w:firstLine="709"/>
        <w:jc w:val="both"/>
        <w:rPr>
          <w:sz w:val="28"/>
          <w:szCs w:val="28"/>
        </w:rPr>
      </w:pPr>
      <w:r w:rsidDel="00000000" w:rsidR="00000000" w:rsidRPr="00000000">
        <w:rPr>
          <w:sz w:val="28"/>
          <w:szCs w:val="28"/>
          <w:rtl w:val="0"/>
        </w:rPr>
        <w:t xml:space="preserve">2. Визначення потреби у фінансуванні. </w:t>
      </w:r>
    </w:p>
    <w:p w:rsidR="00000000" w:rsidDel="00000000" w:rsidP="00000000" w:rsidRDefault="00000000" w:rsidRPr="00000000" w14:paraId="0000005A">
      <w:pPr>
        <w:spacing w:line="360" w:lineRule="auto"/>
        <w:ind w:firstLine="709"/>
        <w:jc w:val="both"/>
        <w:rPr>
          <w:sz w:val="28"/>
          <w:szCs w:val="28"/>
        </w:rPr>
      </w:pPr>
      <w:r w:rsidDel="00000000" w:rsidR="00000000" w:rsidRPr="00000000">
        <w:rPr>
          <w:sz w:val="28"/>
          <w:szCs w:val="28"/>
          <w:rtl w:val="0"/>
        </w:rPr>
        <w:t xml:space="preserve">3. Розробка стратегії фінансування. </w:t>
      </w:r>
    </w:p>
    <w:p w:rsidR="00000000" w:rsidDel="00000000" w:rsidP="00000000" w:rsidRDefault="00000000" w:rsidRPr="00000000" w14:paraId="0000005B">
      <w:pPr>
        <w:spacing w:line="360" w:lineRule="auto"/>
        <w:ind w:firstLine="709"/>
        <w:jc w:val="both"/>
        <w:rPr>
          <w:sz w:val="28"/>
          <w:szCs w:val="28"/>
        </w:rPr>
      </w:pPr>
      <w:r w:rsidDel="00000000" w:rsidR="00000000" w:rsidRPr="00000000">
        <w:rPr>
          <w:sz w:val="28"/>
          <w:szCs w:val="28"/>
          <w:rtl w:val="0"/>
        </w:rPr>
        <w:t xml:space="preserve">4. Аналіз фінансових результатів. </w:t>
      </w:r>
    </w:p>
    <w:p w:rsidR="00000000" w:rsidDel="00000000" w:rsidP="00000000" w:rsidRDefault="00000000" w:rsidRPr="00000000" w14:paraId="0000005C">
      <w:pPr>
        <w:spacing w:line="360" w:lineRule="auto"/>
        <w:ind w:firstLine="709"/>
        <w:jc w:val="both"/>
        <w:rPr>
          <w:sz w:val="28"/>
          <w:szCs w:val="28"/>
        </w:rPr>
      </w:pPr>
      <w:r w:rsidDel="00000000" w:rsidR="00000000" w:rsidRPr="00000000">
        <w:rPr>
          <w:sz w:val="28"/>
          <w:szCs w:val="28"/>
          <w:rtl w:val="0"/>
        </w:rPr>
        <w:t xml:space="preserve">5. Формування і друк звіту. </w:t>
      </w:r>
    </w:p>
    <w:p w:rsidR="00000000" w:rsidDel="00000000" w:rsidP="00000000" w:rsidRDefault="00000000" w:rsidRPr="00000000" w14:paraId="0000005D">
      <w:pPr>
        <w:spacing w:line="360" w:lineRule="auto"/>
        <w:ind w:firstLine="709"/>
        <w:jc w:val="both"/>
        <w:rPr>
          <w:sz w:val="28"/>
          <w:szCs w:val="28"/>
        </w:rPr>
      </w:pPr>
      <w:r w:rsidDel="00000000" w:rsidR="00000000" w:rsidRPr="00000000">
        <w:rPr>
          <w:sz w:val="28"/>
          <w:szCs w:val="28"/>
          <w:rtl w:val="0"/>
        </w:rPr>
        <w:t xml:space="preserve">6. Введення й аналіз даних про поточний стан проекту в процесі його реалізації. </w:t>
      </w:r>
    </w:p>
    <w:p w:rsidR="00000000" w:rsidDel="00000000" w:rsidP="00000000" w:rsidRDefault="00000000" w:rsidRPr="00000000" w14:paraId="0000005E">
      <w:pPr>
        <w:spacing w:line="360" w:lineRule="auto"/>
        <w:ind w:firstLine="709"/>
        <w:jc w:val="both"/>
        <w:rPr>
          <w:sz w:val="28"/>
          <w:szCs w:val="28"/>
        </w:rPr>
      </w:pPr>
      <w:r w:rsidDel="00000000" w:rsidR="00000000" w:rsidRPr="00000000">
        <w:rPr>
          <w:b w:val="1"/>
          <w:sz w:val="28"/>
          <w:szCs w:val="28"/>
          <w:rtl w:val="0"/>
        </w:rPr>
        <w:t xml:space="preserve">Побудова моделі.</w:t>
      </w:r>
      <w:r w:rsidDel="00000000" w:rsidR="00000000" w:rsidRPr="00000000">
        <w:rPr>
          <w:sz w:val="28"/>
          <w:szCs w:val="28"/>
          <w:rtl w:val="0"/>
        </w:rPr>
        <w:t xml:space="preserve"> Процес побудови моделі найбільш трудомісткий і вимагає значної підготовчої роботи зі збору й аналізу вхідних даних. Різні модулі Project Expert незалежні і доступні користувачу практично в будь-якій послідовності. Однак, відсутність деяких необхідних вхідних даних може блокувати доступ до інших модулів програми. </w:t>
      </w:r>
    </w:p>
    <w:p w:rsidR="00000000" w:rsidDel="00000000" w:rsidP="00000000" w:rsidRDefault="00000000" w:rsidRPr="00000000" w14:paraId="0000005F">
      <w:pPr>
        <w:spacing w:line="360" w:lineRule="auto"/>
        <w:ind w:firstLine="709"/>
        <w:jc w:val="both"/>
        <w:rPr>
          <w:sz w:val="28"/>
          <w:szCs w:val="28"/>
        </w:rPr>
      </w:pPr>
      <w:r w:rsidDel="00000000" w:rsidR="00000000" w:rsidRPr="00000000">
        <w:rPr>
          <w:sz w:val="28"/>
          <w:szCs w:val="28"/>
          <w:rtl w:val="0"/>
        </w:rPr>
        <w:t xml:space="preserve">В першу чергу потрібно ввести наступні вхідні дані: - дата початку і тривалість проекту; - перелік продуктів і/чи послуг, виробництво і збут яких буде здійснюватися в рамках проекту; - дві валюти розрахунку для платіжних операцій на внутрішньому і зовнішньому ринках, а також їхній обмінний курс і прогноз його зміни; - перелік, ставки й умови виплат основних податків; - для діючого підприємства також варто описати стан балансу, включаючи структуру і склад наявних активів, зобов'язань і капіталу підприємства на дату початку проекту. </w:t>
      </w:r>
    </w:p>
    <w:p w:rsidR="00000000" w:rsidDel="00000000" w:rsidP="00000000" w:rsidRDefault="00000000" w:rsidRPr="00000000" w14:paraId="00000060">
      <w:pPr>
        <w:spacing w:line="360" w:lineRule="auto"/>
        <w:ind w:firstLine="709"/>
        <w:jc w:val="both"/>
        <w:rPr>
          <w:sz w:val="28"/>
          <w:szCs w:val="28"/>
        </w:rPr>
      </w:pPr>
      <w:r w:rsidDel="00000000" w:rsidR="00000000" w:rsidRPr="00000000">
        <w:rPr>
          <w:sz w:val="28"/>
          <w:szCs w:val="28"/>
          <w:rtl w:val="0"/>
        </w:rPr>
        <w:t xml:space="preserve">Наступним етапом процесу побудови моделі є опис плану розвитку підприємства (проекту). Для цього необхідно ввести наступні вхідні дані: - інвестиційний план, включаючи календарний план робіт із указівкою витрат і використовуваних ресурсів; - операційний план, включаючи стратегію збуту продукції чи послуг, план виробництва, план персоналу, а також виробничі витрати і накладні витрати. </w:t>
      </w:r>
    </w:p>
    <w:p w:rsidR="00000000" w:rsidDel="00000000" w:rsidP="00000000" w:rsidRDefault="00000000" w:rsidRPr="00000000" w14:paraId="00000061">
      <w:pPr>
        <w:spacing w:line="360" w:lineRule="auto"/>
        <w:ind w:firstLine="709"/>
        <w:jc w:val="both"/>
        <w:rPr>
          <w:sz w:val="28"/>
          <w:szCs w:val="28"/>
        </w:rPr>
      </w:pPr>
      <w:r w:rsidDel="00000000" w:rsidR="00000000" w:rsidRPr="00000000">
        <w:rPr>
          <w:b w:val="1"/>
          <w:sz w:val="28"/>
          <w:szCs w:val="28"/>
          <w:rtl w:val="0"/>
        </w:rPr>
        <w:t xml:space="preserve">Визначення потреби у фінансуванні. </w:t>
      </w:r>
      <w:r w:rsidDel="00000000" w:rsidR="00000000" w:rsidRPr="00000000">
        <w:rPr>
          <w:sz w:val="28"/>
          <w:szCs w:val="28"/>
          <w:rtl w:val="0"/>
        </w:rPr>
        <w:t xml:space="preserve">Для визначення потреби у фінансуванні варто зробити попередній розрахунок проекту. У результаті попереднього розрахунку визначається ефективність проекту без обліку вартості капіталу, а також визначається обсяг коштів, необхідний і достатній для покриття дефіциту капіталу в кожний розрахунковий період часу з кроком один місяць. </w:t>
      </w:r>
    </w:p>
    <w:p w:rsidR="00000000" w:rsidDel="00000000" w:rsidP="00000000" w:rsidRDefault="00000000" w:rsidRPr="00000000" w14:paraId="00000062">
      <w:pPr>
        <w:spacing w:line="360" w:lineRule="auto"/>
        <w:ind w:firstLine="709"/>
        <w:jc w:val="both"/>
        <w:rPr>
          <w:sz w:val="28"/>
          <w:szCs w:val="28"/>
        </w:rPr>
      </w:pPr>
      <w:r w:rsidDel="00000000" w:rsidR="00000000" w:rsidRPr="00000000">
        <w:rPr>
          <w:b w:val="1"/>
          <w:sz w:val="28"/>
          <w:szCs w:val="28"/>
          <w:rtl w:val="0"/>
        </w:rPr>
        <w:t xml:space="preserve">Розробка стратегії фінансування підприємства. </w:t>
      </w:r>
      <w:r w:rsidDel="00000000" w:rsidR="00000000" w:rsidRPr="00000000">
        <w:rPr>
          <w:sz w:val="28"/>
          <w:szCs w:val="28"/>
          <w:rtl w:val="0"/>
        </w:rPr>
        <w:t xml:space="preserve">Після визначення потреби у фінансуванні розробляється план фінансування. Користувач має можливість описати два способи фінансування: - за допомогою залучення акціонерного капіталу; - за допомогою залучення позикових коштів. </w:t>
      </w:r>
    </w:p>
    <w:p w:rsidR="00000000" w:rsidDel="00000000" w:rsidP="00000000" w:rsidRDefault="00000000" w:rsidRPr="00000000" w14:paraId="00000063">
      <w:pPr>
        <w:spacing w:line="360" w:lineRule="auto"/>
        <w:ind w:firstLine="709"/>
        <w:jc w:val="both"/>
        <w:rPr>
          <w:sz w:val="28"/>
          <w:szCs w:val="28"/>
        </w:rPr>
      </w:pPr>
      <w:r w:rsidDel="00000000" w:rsidR="00000000" w:rsidRPr="00000000">
        <w:rPr>
          <w:sz w:val="28"/>
          <w:szCs w:val="28"/>
          <w:rtl w:val="0"/>
        </w:rPr>
        <w:t xml:space="preserve">У процесі розробки стратегії фінансування проекту користувач має можливість промоделювати обсяг і періодичність виплачуваних дивідендів, а також стратегію використання вільних. </w:t>
      </w:r>
    </w:p>
    <w:p w:rsidR="00000000" w:rsidDel="00000000" w:rsidP="00000000" w:rsidRDefault="00000000" w:rsidRPr="00000000" w14:paraId="00000064">
      <w:pPr>
        <w:spacing w:line="360" w:lineRule="auto"/>
        <w:ind w:firstLine="709"/>
        <w:jc w:val="both"/>
        <w:rPr>
          <w:sz w:val="28"/>
          <w:szCs w:val="28"/>
        </w:rPr>
      </w:pPr>
      <w:r w:rsidDel="00000000" w:rsidR="00000000" w:rsidRPr="00000000">
        <w:rPr>
          <w:b w:val="1"/>
          <w:sz w:val="28"/>
          <w:szCs w:val="28"/>
          <w:rtl w:val="0"/>
        </w:rPr>
        <w:t xml:space="preserve">Аналіз ефективності проекту.</w:t>
      </w:r>
      <w:r w:rsidDel="00000000" w:rsidR="00000000" w:rsidRPr="00000000">
        <w:rPr>
          <w:sz w:val="28"/>
          <w:szCs w:val="28"/>
          <w:rtl w:val="0"/>
        </w:rPr>
        <w:t xml:space="preserve"> У процесі розрахунків Project Expert автоматично генерує стандартні звітні бухгалтерські документи: - звіт про прибутки і збитки; - бухгалтерський баланс; - звіт про рух коштів; - звіт про використання прибутку. На основі даних звітних бухгалтерських документів здійснюється розрахунок основних показників ефективності і фінансових коефіцієнтів. Користувач може розробити кілька варіантів проектів відповідно до різних сценаріїв їхньої реалізації. </w:t>
      </w:r>
    </w:p>
    <w:p w:rsidR="00000000" w:rsidDel="00000000" w:rsidP="00000000" w:rsidRDefault="00000000" w:rsidRPr="00000000" w14:paraId="00000065">
      <w:pPr>
        <w:spacing w:line="360" w:lineRule="auto"/>
        <w:ind w:firstLine="709"/>
        <w:jc w:val="both"/>
        <w:rPr>
          <w:sz w:val="28"/>
          <w:szCs w:val="28"/>
        </w:rPr>
      </w:pPr>
      <w:r w:rsidDel="00000000" w:rsidR="00000000" w:rsidRPr="00000000">
        <w:rPr>
          <w:sz w:val="28"/>
          <w:szCs w:val="28"/>
          <w:rtl w:val="0"/>
        </w:rPr>
        <w:t xml:space="preserve">Після визначення найбільш ймовірного сценарію проекту він приймається за базовий. На основі базового варіанта проекту робиться аналіз чутливості і визначаються критичні значення найбільш важливих факторів, що впливають на фінансовий результат проекту. </w:t>
      </w:r>
    </w:p>
    <w:p w:rsidR="00000000" w:rsidDel="00000000" w:rsidP="00000000" w:rsidRDefault="00000000" w:rsidRPr="00000000" w14:paraId="00000066">
      <w:pPr>
        <w:spacing w:line="360" w:lineRule="auto"/>
        <w:ind w:firstLine="709"/>
        <w:jc w:val="both"/>
        <w:rPr>
          <w:sz w:val="28"/>
          <w:szCs w:val="28"/>
        </w:rPr>
      </w:pPr>
      <w:r w:rsidDel="00000000" w:rsidR="00000000" w:rsidRPr="00000000">
        <w:rPr>
          <w:b w:val="1"/>
          <w:sz w:val="28"/>
          <w:szCs w:val="28"/>
          <w:rtl w:val="0"/>
        </w:rPr>
        <w:t xml:space="preserve">Формування звіту.</w:t>
      </w:r>
      <w:r w:rsidDel="00000000" w:rsidR="00000000" w:rsidRPr="00000000">
        <w:rPr>
          <w:sz w:val="28"/>
          <w:szCs w:val="28"/>
          <w:rtl w:val="0"/>
        </w:rPr>
        <w:t xml:space="preserve"> Після завершення аналізу проекту формується звіт. У Project Expert передбачений спеціальний генератор звіту, що забезпечує компонування і редагування звіту за бажанням користувача. У звіт можуть бути убудовані не тільки стандартні графіки і таблиці, але також таблиці і графіки, побудовані користувачем за допомогою спеціального редактора. Контроль за ходом реалізації проекту. У Project Expert передбачені засоби для уведення фактичної інформації про хід реалізації проекту. Актуальна інформація може вводитися щомісяця. </w:t>
      </w:r>
    </w:p>
    <w:p w:rsidR="00000000" w:rsidDel="00000000" w:rsidP="00000000" w:rsidRDefault="00000000" w:rsidRPr="00000000" w14:paraId="00000067">
      <w:pPr>
        <w:spacing w:line="360" w:lineRule="auto"/>
        <w:ind w:firstLine="709"/>
        <w:jc w:val="both"/>
        <w:rPr>
          <w:sz w:val="28"/>
          <w:szCs w:val="28"/>
        </w:rPr>
      </w:pPr>
      <w:r w:rsidDel="00000000" w:rsidR="00000000" w:rsidRPr="00000000">
        <w:rPr>
          <w:sz w:val="28"/>
          <w:szCs w:val="28"/>
          <w:rtl w:val="0"/>
        </w:rPr>
        <w:t xml:space="preserve">На основі введеної актуальної інформації і плану формується звіт про неузгодженості планової і фактичної інформації, що може бути використана в процесі керування проектом. </w:t>
      </w:r>
    </w:p>
    <w:p w:rsidR="00000000" w:rsidDel="00000000" w:rsidP="00000000" w:rsidRDefault="00000000" w:rsidRPr="00000000" w14:paraId="0000006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9">
      <w:pPr>
        <w:spacing w:line="360" w:lineRule="auto"/>
        <w:ind w:firstLine="709"/>
        <w:jc w:val="center"/>
        <w:rPr>
          <w:b w:val="1"/>
          <w:sz w:val="28"/>
          <w:szCs w:val="28"/>
        </w:rPr>
      </w:pPr>
      <w:r w:rsidDel="00000000" w:rsidR="00000000" w:rsidRPr="00000000">
        <w:rPr>
          <w:b w:val="1"/>
          <w:sz w:val="28"/>
          <w:szCs w:val="28"/>
          <w:rtl w:val="0"/>
        </w:rPr>
        <w:t xml:space="preserve">Приклад бізнес-плану Інтернет магазину</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Ви плануєте створити свій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власний Інтернет магазин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повинні знати, що тут не обійтися без певних інвестицій. Практично всі інвестиції, швидше за все, підуть на оффлайн. Зовсім недавньою статистикою можна зробити висновки про те, що менше 4 мільйонів людей використовують на практиці Інтернет-мережу. З цього ж кількості десь близько 2 мільйонів звертаються за послугами в Інтернет магазини. Вже Інтернет підприємці останнім часом стали думати про те, щоб впровадити все більше Інтернет магазинів.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Люди дивляться на це по-різному: одні вважають, що це дійсно бізнес, а інші просто розглядають як додатковий заробіток до їхнього основного доходу, треті вважають за краще починати Інтернет магазин взагалі з самого початку, для того щоб згодом зробити велику торгову мережу магазинів.</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недавнього часу ходить така думка серед людей, що саме відкриття Інтернет магазину вважається самим не вигідним бізнесом, але такий вид бізнесу нічого не боїться, ну наприклад, підвищення оренди на приміщення, розірвання договору про оренду або ж різке зниження цін на товар, який є в наявності на складі.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Ви думаєте, що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відкрити Інтернет магазин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 мінімальна кількість фінансових витрат, то дуже помиляєтеся. Насправді це дуже витратний вид бізнесу, і він вимагає певної уваги. Що ж треба для успішного функціонування такого магазину?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Якщо Ви хочете, щоб Ваш бізнес активно розвивався, то Вам будуть необхідні: наприклад, бухгалтер, наявність касового апарату для того, щоб стежити за готівкою, продавці, які будуть консультувати покупців, співробітники в сфері маркетингу і звичайно служба доставки. Тут Вам буде вкрай необхідно офісне приміщення, де будуть знаходитися основні працівники. Цей офіс призначений суто для співробітників магазину, клієнти там не бувають. В офісі обов'язково повинні бути всі зручності для спілкування і звичайно вихід в Інтернет. Це необхідна умова для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Блок деяких витрат може включати в себе: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 Витрати по організації. Сума становить близько 700-900 доларів. Сюди входить також оплата юридичних послуг та реєстрація Вашого магазину.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 Придбання офісного меблевого набору. Сума - 700 доларів.</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3. Закупити кілька комп'ютерів для роботи. Організуйте близько 4 робочих місць - сума - 4500 доларів.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4. Для того, щоб Вам налаштувати все обладнання, потрібно витратити 300 доларів.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5. придбання спеціального сервера, який потрібен буде для Інтернет магазину - 1300 доларів.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6. Створення самого сайту Інтернет магазину - 3000 доларів. Сюди входить розробка онлайн вітрини з наявністю товару, який призначений для продажу.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7. Реклама в мережі Інтернет обійдеться Вам в 1000 доларів.</w:t>
      </w:r>
      <w:r w:rsidDel="00000000" w:rsidR="00000000" w:rsidRPr="00000000">
        <w:rPr>
          <w:rtl w:val="0"/>
        </w:rPr>
      </w:r>
    </w:p>
    <w:p w:rsidR="00000000" w:rsidDel="00000000" w:rsidP="00000000" w:rsidRDefault="00000000" w:rsidRPr="00000000" w14:paraId="00000076">
      <w:pPr>
        <w:spacing w:line="360" w:lineRule="auto"/>
        <w:ind w:firstLine="567"/>
        <w:jc w:val="both"/>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96" w:hanging="284"/>
      </w:pPr>
      <w:rPr>
        <w:rFonts w:ascii="Times New Roman" w:cs="Times New Roman" w:eastAsia="Times New Roman" w:hAnsi="Times New Roman"/>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38"/>
    </w:pPr>
    <w:rPr>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2B4891"/>
    <w:pPr>
      <w:widowControl w:val="0"/>
      <w:autoSpaceDE w:val="0"/>
      <w:autoSpaceDN w:val="0"/>
      <w:spacing w:after="0" w:line="240" w:lineRule="auto"/>
    </w:pPr>
    <w:rPr>
      <w:rFonts w:ascii="Times New Roman" w:cs="Times New Roman" w:eastAsia="Times New Roman" w:hAnsi="Times New Roman"/>
      <w:lang w:val="uk-UA"/>
    </w:rPr>
  </w:style>
  <w:style w:type="paragraph" w:styleId="1">
    <w:name w:val="heading 1"/>
    <w:basedOn w:val="a"/>
    <w:link w:val="10"/>
    <w:uiPriority w:val="9"/>
    <w:qFormat w:val="1"/>
    <w:rsid w:val="002B4891"/>
    <w:pPr>
      <w:ind w:left="4338"/>
      <w:outlineLvl w:val="0"/>
    </w:pPr>
    <w:rPr>
      <w:b w:val="1"/>
      <w:bCs w:val="1"/>
      <w:sz w:val="28"/>
      <w:szCs w:val="28"/>
    </w:rPr>
  </w:style>
  <w:style w:type="paragraph" w:styleId="2">
    <w:name w:val="heading 2"/>
    <w:basedOn w:val="a"/>
    <w:next w:val="a"/>
    <w:link w:val="20"/>
    <w:uiPriority w:val="9"/>
    <w:semiHidden w:val="1"/>
    <w:unhideWhenUsed w:val="1"/>
    <w:qFormat w:val="1"/>
    <w:rsid w:val="00A423E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next w:val="a"/>
    <w:link w:val="30"/>
    <w:uiPriority w:val="9"/>
    <w:semiHidden w:val="1"/>
    <w:unhideWhenUsed w:val="1"/>
    <w:qFormat w:val="1"/>
    <w:rsid w:val="004167D7"/>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2B4891"/>
    <w:rPr>
      <w:rFonts w:ascii="Times New Roman" w:cs="Times New Roman" w:eastAsia="Times New Roman" w:hAnsi="Times New Roman"/>
      <w:b w:val="1"/>
      <w:bCs w:val="1"/>
      <w:sz w:val="28"/>
      <w:szCs w:val="28"/>
      <w:lang w:val="uk-UA"/>
    </w:rPr>
  </w:style>
  <w:style w:type="paragraph" w:styleId="a3">
    <w:name w:val="List Paragraph"/>
    <w:basedOn w:val="a"/>
    <w:uiPriority w:val="1"/>
    <w:qFormat w:val="1"/>
    <w:rsid w:val="002B4891"/>
    <w:pPr>
      <w:ind w:left="116" w:hanging="281"/>
    </w:pPr>
  </w:style>
  <w:style w:type="character" w:styleId="20" w:customStyle="1">
    <w:name w:val="Заголовок 2 Знак"/>
    <w:basedOn w:val="a0"/>
    <w:link w:val="2"/>
    <w:uiPriority w:val="9"/>
    <w:semiHidden w:val="1"/>
    <w:rsid w:val="00A423ED"/>
    <w:rPr>
      <w:rFonts w:asciiTheme="majorHAnsi" w:cstheme="majorBidi" w:eastAsiaTheme="majorEastAsia" w:hAnsiTheme="majorHAnsi"/>
      <w:color w:val="2f5496" w:themeColor="accent1" w:themeShade="0000BF"/>
      <w:sz w:val="26"/>
      <w:szCs w:val="26"/>
      <w:lang w:val="uk-UA"/>
    </w:rPr>
  </w:style>
  <w:style w:type="paragraph" w:styleId="a4">
    <w:name w:val="Normal (Web)"/>
    <w:basedOn w:val="a"/>
    <w:uiPriority w:val="99"/>
    <w:semiHidden w:val="1"/>
    <w:unhideWhenUsed w:val="1"/>
    <w:rsid w:val="00FA0224"/>
    <w:pPr>
      <w:widowControl w:val="1"/>
      <w:autoSpaceDE w:val="1"/>
      <w:autoSpaceDN w:val="1"/>
      <w:spacing w:after="100" w:afterAutospacing="1" w:before="100" w:beforeAutospacing="1"/>
    </w:pPr>
    <w:rPr>
      <w:sz w:val="24"/>
      <w:szCs w:val="24"/>
      <w:lang w:eastAsia="ru-RU" w:val="ru-RU"/>
    </w:rPr>
  </w:style>
  <w:style w:type="character" w:styleId="a5">
    <w:name w:val="Strong"/>
    <w:basedOn w:val="a0"/>
    <w:uiPriority w:val="22"/>
    <w:qFormat w:val="1"/>
    <w:rsid w:val="00FA0224"/>
    <w:rPr>
      <w:b w:val="1"/>
      <w:bCs w:val="1"/>
    </w:rPr>
  </w:style>
  <w:style w:type="character" w:styleId="a6">
    <w:name w:val="Hyperlink"/>
    <w:basedOn w:val="a0"/>
    <w:uiPriority w:val="99"/>
    <w:unhideWhenUsed w:val="1"/>
    <w:rsid w:val="003D2C37"/>
    <w:rPr>
      <w:color w:val="0563c1" w:themeColor="hyperlink"/>
      <w:u w:val="single"/>
    </w:rPr>
  </w:style>
  <w:style w:type="character" w:styleId="a7">
    <w:name w:val="Unresolved Mention"/>
    <w:basedOn w:val="a0"/>
    <w:uiPriority w:val="99"/>
    <w:semiHidden w:val="1"/>
    <w:unhideWhenUsed w:val="1"/>
    <w:rsid w:val="003D2C37"/>
    <w:rPr>
      <w:color w:val="605e5c"/>
      <w:shd w:color="auto" w:fill="e1dfdd" w:val="clear"/>
    </w:rPr>
  </w:style>
  <w:style w:type="character" w:styleId="30" w:customStyle="1">
    <w:name w:val="Заголовок 3 Знак"/>
    <w:basedOn w:val="a0"/>
    <w:link w:val="3"/>
    <w:uiPriority w:val="9"/>
    <w:semiHidden w:val="1"/>
    <w:rsid w:val="004167D7"/>
    <w:rPr>
      <w:rFonts w:asciiTheme="majorHAnsi" w:cstheme="majorBidi" w:eastAsiaTheme="majorEastAsia" w:hAnsiTheme="majorHAnsi"/>
      <w:color w:val="1f3763" w:themeColor="accent1" w:themeShade="00007F"/>
      <w:sz w:val="24"/>
      <w:szCs w:val="24"/>
      <w:lang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znes-plan.at.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d0JvE5hCAViei1vBv2DNZ4t+A==">AMUW2mWuPvjwJa9clYEV5n4ADa+H6ACeYRFRFEcjHc5JQl9yJ31bHP4wv/krfDOjUXWrNjvM0fvuYBrSdT/0H3kynxPiOVBbKaCSAfPA61L1VMg4CHXIkAE=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2021-08-19T11:51:00Z</dcterms:created>
  <dc:creator>Vika</dc:creator>
</cp:coreProperties>
</file>