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B3B" w:rsidRDefault="00080F21">
      <w:pPr>
        <w:ind w:firstLine="705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Лабораторна</w:t>
      </w:r>
      <w:proofErr w:type="spellEnd"/>
      <w:r>
        <w:rPr>
          <w:b/>
          <w:bCs/>
          <w:sz w:val="28"/>
          <w:szCs w:val="28"/>
        </w:rPr>
        <w:t xml:space="preserve"> робота №8</w:t>
      </w:r>
    </w:p>
    <w:p w:rsidR="00940B3B" w:rsidRDefault="00940B3B">
      <w:pPr>
        <w:ind w:firstLine="705"/>
        <w:jc w:val="center"/>
        <w:rPr>
          <w:b/>
          <w:bCs/>
          <w:sz w:val="28"/>
          <w:szCs w:val="28"/>
        </w:rPr>
      </w:pPr>
    </w:p>
    <w:p w:rsidR="00940B3B" w:rsidRDefault="00080F21">
      <w:pPr>
        <w:ind w:firstLine="705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Тема:  </w:t>
      </w:r>
      <w:proofErr w:type="spellStart"/>
      <w:r>
        <w:rPr>
          <w:b/>
          <w:bCs/>
          <w:sz w:val="28"/>
          <w:szCs w:val="28"/>
        </w:rPr>
        <w:t>Створення</w:t>
      </w:r>
      <w:proofErr w:type="spellEnd"/>
      <w:proofErr w:type="gramEnd"/>
      <w:r>
        <w:rPr>
          <w:b/>
          <w:bCs/>
          <w:sz w:val="28"/>
          <w:szCs w:val="28"/>
        </w:rPr>
        <w:t xml:space="preserve"> ПМ на </w:t>
      </w:r>
      <w:proofErr w:type="spellStart"/>
      <w:r>
        <w:rPr>
          <w:b/>
          <w:bCs/>
          <w:sz w:val="28"/>
          <w:szCs w:val="28"/>
        </w:rPr>
        <w:t>основі</w:t>
      </w:r>
      <w:proofErr w:type="spellEnd"/>
      <w:r>
        <w:rPr>
          <w:b/>
          <w:bCs/>
          <w:sz w:val="28"/>
          <w:szCs w:val="28"/>
        </w:rPr>
        <w:t xml:space="preserve"> UML </w:t>
      </w:r>
      <w:proofErr w:type="spellStart"/>
      <w:r>
        <w:rPr>
          <w:b/>
          <w:bCs/>
          <w:sz w:val="28"/>
          <w:szCs w:val="28"/>
        </w:rPr>
        <w:t>діаграми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розгортання</w:t>
      </w:r>
      <w:proofErr w:type="spellEnd"/>
      <w:r>
        <w:rPr>
          <w:b/>
          <w:bCs/>
          <w:sz w:val="28"/>
          <w:szCs w:val="28"/>
        </w:rPr>
        <w:t>.</w:t>
      </w:r>
    </w:p>
    <w:p w:rsidR="00940B3B" w:rsidRDefault="00940B3B">
      <w:pPr>
        <w:ind w:firstLine="690"/>
        <w:jc w:val="both"/>
        <w:rPr>
          <w:b/>
          <w:bCs/>
          <w:sz w:val="28"/>
          <w:szCs w:val="28"/>
        </w:rPr>
      </w:pPr>
    </w:p>
    <w:p w:rsidR="00940B3B" w:rsidRDefault="00080F21">
      <w:pPr>
        <w:ind w:firstLine="705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:</w:t>
      </w:r>
    </w:p>
    <w:p w:rsidR="00940B3B" w:rsidRDefault="00080F21">
      <w:pPr>
        <w:ind w:firstLine="705"/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ПМ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діаграми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розгортання</w:t>
      </w:r>
      <w:proofErr w:type="spellEnd"/>
      <w:r>
        <w:rPr>
          <w:sz w:val="28"/>
          <w:szCs w:val="28"/>
        </w:rPr>
        <w:t>.</w:t>
      </w:r>
    </w:p>
    <w:p w:rsidR="00940B3B" w:rsidRDefault="00940B3B">
      <w:pPr>
        <w:ind w:firstLine="690"/>
        <w:rPr>
          <w:b/>
          <w:bCs/>
          <w:sz w:val="28"/>
          <w:szCs w:val="28"/>
        </w:rPr>
      </w:pPr>
    </w:p>
    <w:p w:rsidR="00940B3B" w:rsidRDefault="00080F21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Порядок </w:t>
      </w: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940B3B" w:rsidRDefault="00080F21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коротких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>.</w:t>
      </w:r>
    </w:p>
    <w:p w:rsidR="00940B3B" w:rsidRDefault="00080F21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:</w:t>
      </w:r>
    </w:p>
    <w:p w:rsidR="00940B3B" w:rsidRDefault="00940B3B">
      <w:pPr>
        <w:ind w:firstLine="690"/>
        <w:jc w:val="both"/>
        <w:rPr>
          <w:sz w:val="28"/>
          <w:szCs w:val="28"/>
        </w:rPr>
      </w:pPr>
    </w:p>
    <w:p w:rsidR="00940B3B" w:rsidRDefault="00080F21">
      <w:pPr>
        <w:ind w:firstLine="69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Варіанти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завдань</w:t>
      </w:r>
      <w:proofErr w:type="spellEnd"/>
      <w:r>
        <w:rPr>
          <w:b/>
          <w:bCs/>
          <w:sz w:val="28"/>
          <w:szCs w:val="28"/>
        </w:rPr>
        <w:t>:</w:t>
      </w:r>
    </w:p>
    <w:p w:rsidR="00940B3B" w:rsidRDefault="00080F21">
      <w:pPr>
        <w:ind w:firstLine="690"/>
        <w:jc w:val="center"/>
        <w:rPr>
          <w:rFonts w:eastAsia="Consolas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1 </w:t>
      </w:r>
      <w:proofErr w:type="spellStart"/>
      <w:r>
        <w:rPr>
          <w:b/>
          <w:bCs/>
          <w:sz w:val="28"/>
          <w:szCs w:val="28"/>
        </w:rPr>
        <w:t>варіант</w:t>
      </w:r>
      <w:proofErr w:type="spellEnd"/>
    </w:p>
    <w:p w:rsidR="00940B3B" w:rsidRDefault="00080F21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rFonts w:eastAsia="Consolas"/>
          <w:color w:val="000000"/>
          <w:sz w:val="28"/>
          <w:szCs w:val="28"/>
          <w:lang w:val="en-US"/>
        </w:rPr>
        <w:t>1</w:t>
      </w:r>
      <w:r>
        <w:rPr>
          <w:rFonts w:eastAsia="Consolas"/>
          <w:color w:val="000000"/>
          <w:sz w:val="28"/>
          <w:szCs w:val="28"/>
        </w:rPr>
        <w:t xml:space="preserve">. </w:t>
      </w:r>
      <w:proofErr w:type="spellStart"/>
      <w:r>
        <w:rPr>
          <w:rFonts w:eastAsia="Consolas"/>
          <w:color w:val="000000"/>
          <w:sz w:val="28"/>
          <w:szCs w:val="28"/>
        </w:rPr>
        <w:t>Моделювання</w:t>
      </w:r>
      <w:proofErr w:type="spellEnd"/>
      <w:r>
        <w:rPr>
          <w:rFonts w:eastAsia="Consolas"/>
          <w:color w:val="000000"/>
          <w:sz w:val="28"/>
          <w:szCs w:val="28"/>
        </w:rPr>
        <w:t xml:space="preserve"> </w:t>
      </w:r>
      <w:proofErr w:type="spellStart"/>
      <w:r>
        <w:rPr>
          <w:rFonts w:eastAsia="Consolas"/>
          <w:color w:val="000000"/>
          <w:sz w:val="28"/>
          <w:szCs w:val="28"/>
        </w:rPr>
        <w:t>роботи</w:t>
      </w:r>
      <w:proofErr w:type="spellEnd"/>
      <w:r>
        <w:rPr>
          <w:rFonts w:eastAsia="Consolas"/>
          <w:color w:val="000000"/>
          <w:sz w:val="28"/>
          <w:szCs w:val="28"/>
        </w:rPr>
        <w:t xml:space="preserve"> магазину.</w:t>
      </w:r>
    </w:p>
    <w:p w:rsidR="00940B3B" w:rsidRDefault="00080F21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Вхідні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данні</w:t>
      </w:r>
      <w:proofErr w:type="spellEnd"/>
      <w:r>
        <w:rPr>
          <w:sz w:val="28"/>
          <w:szCs w:val="28"/>
          <w:u w:val="single"/>
        </w:rPr>
        <w:t>:</w:t>
      </w:r>
    </w:p>
    <w:p w:rsidR="00940B3B" w:rsidRDefault="00080F21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Product;</w:t>
      </w:r>
    </w:p>
    <w:p w:rsidR="00940B3B" w:rsidRDefault="00080F21">
      <w:pPr>
        <w:numPr>
          <w:ilvl w:val="3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;</w:t>
      </w:r>
    </w:p>
    <w:p w:rsidR="00940B3B" w:rsidRDefault="00080F21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;</w:t>
      </w:r>
    </w:p>
    <w:p w:rsidR="00940B3B" w:rsidRDefault="00080F21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;</w:t>
      </w:r>
    </w:p>
    <w:p w:rsidR="00940B3B" w:rsidRDefault="00080F21">
      <w:pPr>
        <w:numPr>
          <w:ilvl w:val="0"/>
          <w:numId w:val="1"/>
        </w:numPr>
        <w:jc w:val="both"/>
        <w:rPr>
          <w:rFonts w:eastAsia="Consolas"/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;</w:t>
      </w:r>
    </w:p>
    <w:p w:rsidR="00940B3B" w:rsidRDefault="00080F21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rFonts w:eastAsia="Consolas"/>
          <w:color w:val="000000"/>
          <w:sz w:val="28"/>
          <w:szCs w:val="28"/>
        </w:rPr>
        <w:t>Методи</w:t>
      </w:r>
      <w:proofErr w:type="spellEnd"/>
      <w:r>
        <w:rPr>
          <w:rFonts w:eastAsia="Consolas"/>
          <w:color w:val="000000"/>
          <w:sz w:val="28"/>
          <w:szCs w:val="28"/>
        </w:rPr>
        <w:t xml:space="preserve">: </w:t>
      </w:r>
      <w:proofErr w:type="spellStart"/>
      <w:r>
        <w:rPr>
          <w:rFonts w:eastAsia="Consolas"/>
          <w:color w:val="000000"/>
          <w:sz w:val="28"/>
          <w:szCs w:val="28"/>
        </w:rPr>
        <w:t>додавання</w:t>
      </w:r>
      <w:proofErr w:type="spellEnd"/>
      <w:r>
        <w:rPr>
          <w:rFonts w:eastAsia="Consolas"/>
          <w:color w:val="000000"/>
          <w:sz w:val="28"/>
          <w:szCs w:val="28"/>
        </w:rPr>
        <w:t xml:space="preserve">, </w:t>
      </w:r>
      <w:proofErr w:type="spellStart"/>
      <w:r>
        <w:rPr>
          <w:rFonts w:eastAsia="Consolas"/>
          <w:color w:val="000000"/>
          <w:sz w:val="28"/>
          <w:szCs w:val="28"/>
        </w:rPr>
        <w:t>видалення</w:t>
      </w:r>
      <w:proofErr w:type="spellEnd"/>
      <w:r>
        <w:rPr>
          <w:rFonts w:eastAsia="Consolas"/>
          <w:color w:val="000000"/>
          <w:sz w:val="28"/>
          <w:szCs w:val="28"/>
        </w:rPr>
        <w:t xml:space="preserve">, </w:t>
      </w:r>
      <w:proofErr w:type="spellStart"/>
      <w:r>
        <w:rPr>
          <w:rFonts w:eastAsia="Consolas"/>
          <w:color w:val="000000"/>
          <w:sz w:val="28"/>
          <w:szCs w:val="28"/>
        </w:rPr>
        <w:t>редагування</w:t>
      </w:r>
      <w:proofErr w:type="spellEnd"/>
      <w:r>
        <w:rPr>
          <w:rFonts w:eastAsia="Consolas"/>
          <w:color w:val="000000"/>
          <w:sz w:val="28"/>
          <w:szCs w:val="28"/>
        </w:rPr>
        <w:t xml:space="preserve"> </w:t>
      </w:r>
      <w:proofErr w:type="spellStart"/>
      <w:r>
        <w:rPr>
          <w:rFonts w:eastAsia="Consolas"/>
          <w:color w:val="000000"/>
          <w:sz w:val="28"/>
          <w:szCs w:val="28"/>
        </w:rPr>
        <w:t>інформації</w:t>
      </w:r>
      <w:proofErr w:type="spellEnd"/>
      <w:r>
        <w:rPr>
          <w:rFonts w:eastAsia="Consolas"/>
          <w:color w:val="000000"/>
          <w:sz w:val="28"/>
          <w:szCs w:val="28"/>
        </w:rPr>
        <w:t>.</w:t>
      </w:r>
    </w:p>
    <w:p w:rsidR="00940B3B" w:rsidRDefault="00940B3B">
      <w:pPr>
        <w:jc w:val="both"/>
        <w:rPr>
          <w:sz w:val="28"/>
          <w:szCs w:val="28"/>
        </w:rPr>
      </w:pPr>
    </w:p>
    <w:p w:rsidR="00080F21" w:rsidRDefault="00080F21">
      <w:pPr>
        <w:autoSpaceDE w:val="0"/>
        <w:ind w:firstLine="704"/>
        <w:jc w:val="center"/>
        <w:rPr>
          <w:sz w:val="28"/>
          <w:szCs w:val="28"/>
        </w:rPr>
      </w:pPr>
    </w:p>
    <w:p w:rsidR="00080F21" w:rsidRDefault="00080F21">
      <w:pPr>
        <w:autoSpaceDE w:val="0"/>
        <w:ind w:firstLine="704"/>
        <w:jc w:val="center"/>
        <w:rPr>
          <w:sz w:val="28"/>
          <w:szCs w:val="28"/>
        </w:rPr>
      </w:pPr>
    </w:p>
    <w:p w:rsidR="00080F21" w:rsidRDefault="00080F21">
      <w:pPr>
        <w:autoSpaceDE w:val="0"/>
        <w:ind w:firstLine="704"/>
        <w:jc w:val="center"/>
        <w:rPr>
          <w:sz w:val="28"/>
          <w:szCs w:val="28"/>
        </w:rPr>
      </w:pPr>
    </w:p>
    <w:p w:rsidR="00080F21" w:rsidRDefault="00080F21">
      <w:pPr>
        <w:autoSpaceDE w:val="0"/>
        <w:ind w:firstLine="704"/>
        <w:jc w:val="center"/>
        <w:rPr>
          <w:sz w:val="28"/>
          <w:szCs w:val="28"/>
        </w:rPr>
      </w:pPr>
    </w:p>
    <w:p w:rsidR="00080F21" w:rsidRDefault="00080F21">
      <w:pPr>
        <w:autoSpaceDE w:val="0"/>
        <w:ind w:firstLine="704"/>
        <w:jc w:val="center"/>
        <w:rPr>
          <w:sz w:val="28"/>
          <w:szCs w:val="28"/>
        </w:rPr>
      </w:pPr>
    </w:p>
    <w:p w:rsidR="00940B3B" w:rsidRPr="00080F21" w:rsidRDefault="00080F21">
      <w:pPr>
        <w:autoSpaceDE w:val="0"/>
        <w:ind w:firstLine="704"/>
        <w:jc w:val="center"/>
        <w:rPr>
          <w:i/>
          <w:sz w:val="28"/>
          <w:szCs w:val="28"/>
          <w:lang w:val="uk-UA"/>
        </w:rPr>
      </w:pPr>
      <w:proofErr w:type="spellStart"/>
      <w:r w:rsidRPr="00080F21">
        <w:rPr>
          <w:i/>
          <w:sz w:val="28"/>
          <w:szCs w:val="28"/>
        </w:rPr>
        <w:lastRenderedPageBreak/>
        <w:t>Діаграма</w:t>
      </w:r>
      <w:proofErr w:type="spellEnd"/>
      <w:r w:rsidRPr="00080F21">
        <w:rPr>
          <w:i/>
          <w:sz w:val="28"/>
          <w:szCs w:val="28"/>
        </w:rPr>
        <w:t xml:space="preserve"> </w:t>
      </w:r>
      <w:proofErr w:type="spellStart"/>
      <w:r w:rsidRPr="00080F21">
        <w:rPr>
          <w:i/>
          <w:sz w:val="28"/>
          <w:szCs w:val="28"/>
        </w:rPr>
        <w:t>р</w:t>
      </w:r>
      <w:bookmarkStart w:id="0" w:name="_GoBack"/>
      <w:bookmarkEnd w:id="0"/>
      <w:r w:rsidRPr="00080F21">
        <w:rPr>
          <w:i/>
          <w:sz w:val="28"/>
          <w:szCs w:val="28"/>
        </w:rPr>
        <w:t>озгортання</w:t>
      </w:r>
      <w:proofErr w:type="spellEnd"/>
      <w:r w:rsidRPr="00080F21">
        <w:rPr>
          <w:i/>
          <w:sz w:val="28"/>
          <w:szCs w:val="28"/>
          <w:lang w:val="uk-UA"/>
        </w:rPr>
        <w:t>.</w:t>
      </w:r>
    </w:p>
    <w:p w:rsidR="00080F21" w:rsidRDefault="00080F21">
      <w:pPr>
        <w:rPr>
          <w:noProof/>
        </w:rPr>
      </w:pPr>
    </w:p>
    <w:p w:rsidR="00940B3B" w:rsidRDefault="00080F21">
      <w:pPr>
        <w:rPr>
          <w:lang w:val="uk-UA"/>
        </w:rPr>
      </w:pPr>
      <w:r>
        <w:rPr>
          <w:noProof/>
        </w:rPr>
        <w:drawing>
          <wp:inline distT="0" distB="0" distL="114300" distR="114300">
            <wp:extent cx="4832985" cy="3540125"/>
            <wp:effectExtent l="0" t="0" r="13335" b="10795"/>
            <wp:docPr id="2" name="Picture 3" descr="Діаграма розгор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Діаграма розгортанн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940B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  <w:rPr>
        <w:rFonts w:eastAsia="Consolas" w:cs="Times New Roman"/>
        <w:color w:val="000000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  <w:rPr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B3B"/>
    <w:rsid w:val="00080F21"/>
    <w:rsid w:val="00940B3B"/>
    <w:rsid w:val="068D4776"/>
    <w:rsid w:val="3D903BB0"/>
    <w:rsid w:val="4B3D6B8B"/>
    <w:rsid w:val="6E133015"/>
    <w:rsid w:val="728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156351"/>
  <w15:docId w15:val="{E6BBEDAA-5951-4CC8-B8C2-F8EB2341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6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qFormat/>
    <w:pPr>
      <w:widowControl w:val="0"/>
      <w:suppressAutoHyphens/>
    </w:pPr>
    <w:rPr>
      <w:rFonts w:eastAsia="Andale Sans UI" w:cs="Tahoma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387</Characters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2021-12-09T14:56:00Z</dcterms:created>
  <dcterms:modified xsi:type="dcterms:W3CDTF">2021-12-13T18:46:00Z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