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16" w:rsidRPr="00D85E16" w:rsidRDefault="00D85E16" w:rsidP="00D85E1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D85E16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Звіт з лабораторної роботи №4 за темою </w:t>
      </w:r>
    </w:p>
    <w:p w:rsidR="00D85E16" w:rsidRPr="00D85E16" w:rsidRDefault="00D85E16" w:rsidP="00D85E1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85E16" w:rsidRPr="00D1390C" w:rsidRDefault="00D85E16" w:rsidP="00D1390C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«Дослідження потреб кількості обладнання мережі доступу міста»</w:t>
      </w: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D1390C" w:rsidRDefault="00D1390C" w:rsidP="00D139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Виконавець:</w:t>
      </w:r>
    </w:p>
    <w:p w:rsidR="00D1390C" w:rsidRPr="00CC69B7" w:rsidRDefault="000A0F4D" w:rsidP="00D139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навчальної </w:t>
      </w:r>
      <w:r w:rsidR="00D1390C">
        <w:rPr>
          <w:rFonts w:ascii="Times New Roman" w:hAnsi="Times New Roman" w:cs="Times New Roman"/>
          <w:sz w:val="28"/>
          <w:szCs w:val="28"/>
        </w:rPr>
        <w:t>групи</w:t>
      </w:r>
      <w:r w:rsidR="00D13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ПД-31</w:t>
      </w:r>
    </w:p>
    <w:p w:rsidR="00D85E16" w:rsidRDefault="000A0F4D" w:rsidP="000A0F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Гапей М</w:t>
      </w:r>
      <w:r w:rsidR="00D139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Ю.</w:t>
      </w:r>
      <w:r w:rsidR="00D13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A0F4D" w:rsidRPr="000A0F4D" w:rsidRDefault="000A0F4D" w:rsidP="000A0F4D">
      <w:pPr>
        <w:jc w:val="right"/>
        <w:rPr>
          <w:rFonts w:ascii="Times New Roman" w:hAnsi="Times New Roman" w:cs="Times New Roman"/>
        </w:rPr>
      </w:pPr>
    </w:p>
    <w:p w:rsidR="00D85E16" w:rsidRPr="00D85E16" w:rsidRDefault="00D85E16" w:rsidP="00D85E16">
      <w:pPr>
        <w:pStyle w:val="LO-normal"/>
        <w:spacing w:line="24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85E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Навчальні питання:</w:t>
      </w:r>
    </w:p>
    <w:p w:rsidR="00D85E16" w:rsidRPr="00D85E16" w:rsidRDefault="00D85E16" w:rsidP="00D85E16">
      <w:pPr>
        <w:pStyle w:val="LO-normal"/>
        <w:spacing w:line="240" w:lineRule="auto"/>
        <w:ind w:left="-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85E16" w:rsidRPr="00D85E16" w:rsidRDefault="00D85E16" w:rsidP="00D85E16">
      <w:pPr>
        <w:pStyle w:val="LO-normal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Вплив поширення території міста на кількість обладнання мережі.</w:t>
      </w:r>
    </w:p>
    <w:p w:rsidR="00D85E16" w:rsidRPr="00D85E16" w:rsidRDefault="00D85E16" w:rsidP="00D85E16">
      <w:pPr>
        <w:pStyle w:val="LO-normal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можливості удосконалення мережі доступу із зростанням потреб користувачів.</w:t>
      </w:r>
    </w:p>
    <w:p w:rsidR="00D85E16" w:rsidRPr="00D85E16" w:rsidRDefault="00D85E16" w:rsidP="00D85E16">
      <w:pPr>
        <w:pStyle w:val="LO-normal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85E16" w:rsidRPr="00D85E16" w:rsidRDefault="00D85E16" w:rsidP="00D85E16">
      <w:pPr>
        <w:pStyle w:val="LO-normal"/>
        <w:jc w:val="both"/>
        <w:rPr>
          <w:lang w:val="uk-UA"/>
        </w:rPr>
      </w:pPr>
      <w:r w:rsidRPr="00D85E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Початкові дані:</w:t>
      </w:r>
    </w:p>
    <w:p w:rsidR="00D85E16" w:rsidRPr="00D85E16" w:rsidRDefault="00D85E16" w:rsidP="00D85E16">
      <w:pPr>
        <w:pStyle w:val="LO-normal"/>
        <w:widowControl w:val="0"/>
        <w:numPr>
          <w:ilvl w:val="0"/>
          <w:numId w:val="7"/>
        </w:numPr>
        <w:jc w:val="both"/>
        <w:rPr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мережі за обраною технологією із лабораторної роботи №1.</w:t>
      </w:r>
    </w:p>
    <w:p w:rsidR="00D85E16" w:rsidRPr="00D85E16" w:rsidRDefault="00D85E16" w:rsidP="00D85E16">
      <w:pPr>
        <w:pStyle w:val="LO-normal"/>
        <w:widowControl w:val="0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Визначений склад і кількість обладнання із лабораторної роботи №2.</w:t>
      </w:r>
    </w:p>
    <w:p w:rsidR="00D85E16" w:rsidRPr="00D85E16" w:rsidRDefault="00D85E16" w:rsidP="00D85E16">
      <w:pPr>
        <w:pStyle w:val="LO-normal"/>
        <w:widowControl w:val="0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Топологічна схема мережі доступу із лабораторної роботи №2.</w:t>
      </w:r>
    </w:p>
    <w:p w:rsidR="00F41C00" w:rsidRDefault="00D85E16" w:rsidP="00C4133C">
      <w:pPr>
        <w:pStyle w:val="LO-normal"/>
        <w:widowControl w:val="0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Розрахована необхідна пропускна спроможність кожного ступеня ієрархіїї мережі із практичного заняття №4.</w:t>
      </w:r>
    </w:p>
    <w:p w:rsidR="00C4133C" w:rsidRPr="00C4133C" w:rsidRDefault="00C4133C" w:rsidP="00C4133C">
      <w:pPr>
        <w:pStyle w:val="LO-normal"/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E4B4C" w:rsidRPr="009E4B4C" w:rsidRDefault="009E4B4C" w:rsidP="009E4B4C">
      <w:pPr>
        <w:pStyle w:val="LO-normal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/>
        </w:rPr>
      </w:pPr>
      <w:r w:rsidRPr="009E4B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СХЕМА МІСТА</w:t>
      </w:r>
    </w:p>
    <w:p w:rsidR="00122C04" w:rsidRPr="009E4B4C" w:rsidRDefault="009E4B4C" w:rsidP="009E4B4C">
      <w:pPr>
        <w:pStyle w:val="LO-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>
        <w:rPr>
          <w:noProof/>
          <w:lang w:val="ru-RU" w:eastAsia="ru-RU" w:bidi="ar-SA"/>
        </w:rPr>
        <w:drawing>
          <wp:inline distT="0" distB="0" distL="0" distR="0" wp14:anchorId="54212B3D" wp14:editId="638BD4C8">
            <wp:extent cx="5503545" cy="3695378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28" t="25344" r="20064" b="8965"/>
                    <a:stretch/>
                  </pic:blipFill>
                  <pic:spPr bwMode="auto">
                    <a:xfrm>
                      <a:off x="0" y="0"/>
                      <a:ext cx="5523415" cy="370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65E" w:rsidRDefault="0056265E" w:rsidP="0056265E">
      <w:pPr>
        <w:ind w:right="191"/>
        <w:rPr>
          <w:rFonts w:ascii="Times New Roman" w:hAnsi="Times New Roman" w:cs="Times New Roman"/>
          <w:b/>
          <w:sz w:val="28"/>
          <w:szCs w:val="28"/>
        </w:rPr>
      </w:pPr>
    </w:p>
    <w:p w:rsidR="00C4133C" w:rsidRDefault="0056265E" w:rsidP="0056265E">
      <w:pPr>
        <w:ind w:right="191"/>
        <w:rPr>
          <w:rFonts w:ascii="Times New Roman" w:hAnsi="Times New Roman" w:cs="Times New Roman"/>
          <w:b/>
          <w:sz w:val="28"/>
          <w:szCs w:val="28"/>
        </w:rPr>
      </w:pPr>
      <w:r w:rsidRPr="0056265E">
        <w:rPr>
          <w:rFonts w:ascii="Times New Roman" w:hAnsi="Times New Roman" w:cs="Times New Roman"/>
          <w:b/>
          <w:sz w:val="28"/>
          <w:szCs w:val="28"/>
        </w:rPr>
        <w:lastRenderedPageBreak/>
        <w:t>СХЕМА РАЙОНУ МІСТА</w:t>
      </w:r>
    </w:p>
    <w:p w:rsidR="00C4133C" w:rsidRDefault="0056265E" w:rsidP="009E4B4C">
      <w:pPr>
        <w:pStyle w:val="LO-normal"/>
        <w:spacing w:line="240" w:lineRule="auto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496CD3D" wp14:editId="4676E35B">
            <wp:extent cx="4693268" cy="44577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83" t="24236" r="39674" b="3054"/>
                    <a:stretch/>
                  </pic:blipFill>
                  <pic:spPr bwMode="auto">
                    <a:xfrm>
                      <a:off x="0" y="0"/>
                      <a:ext cx="4723399" cy="44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33C" w:rsidRPr="00C4133C">
        <w:rPr>
          <w:noProof/>
          <w:lang w:val="ru-RU" w:eastAsia="ru-RU" w:bidi="ar-SA"/>
        </w:rPr>
        <w:t xml:space="preserve"> </w:t>
      </w:r>
    </w:p>
    <w:p w:rsidR="00C4133C" w:rsidRDefault="00C4133C" w:rsidP="009E4B4C">
      <w:pPr>
        <w:pStyle w:val="LO-normal"/>
        <w:spacing w:line="240" w:lineRule="auto"/>
        <w:jc w:val="center"/>
        <w:rPr>
          <w:noProof/>
          <w:lang w:val="ru-RU" w:eastAsia="ru-RU" w:bidi="ar-SA"/>
        </w:rPr>
      </w:pPr>
    </w:p>
    <w:p w:rsidR="00C4133C" w:rsidRDefault="00C4133C" w:rsidP="00C4133C">
      <w:pPr>
        <w:pStyle w:val="LO-normal"/>
        <w:spacing w:line="240" w:lineRule="auto"/>
        <w:rPr>
          <w:noProof/>
          <w:lang w:val="ru-RU" w:eastAsia="ru-RU" w:bidi="ar-SA"/>
        </w:rPr>
      </w:pPr>
    </w:p>
    <w:p w:rsidR="00C4133C" w:rsidRDefault="00C4133C" w:rsidP="009E4B4C">
      <w:pPr>
        <w:pStyle w:val="LO-normal"/>
        <w:spacing w:line="240" w:lineRule="auto"/>
        <w:jc w:val="center"/>
        <w:rPr>
          <w:noProof/>
          <w:lang w:val="ru-RU" w:eastAsia="ru-RU" w:bidi="ar-SA"/>
        </w:rPr>
      </w:pPr>
    </w:p>
    <w:p w:rsidR="00C4133C" w:rsidRPr="00C4133C" w:rsidRDefault="00C4133C" w:rsidP="00C4133C">
      <w:pPr>
        <w:pStyle w:val="LO-normal"/>
        <w:spacing w:line="240" w:lineRule="auto"/>
        <w:rPr>
          <w:b/>
          <w:noProof/>
          <w:lang w:val="ru-RU" w:eastAsia="ru-RU" w:bidi="ar-SA"/>
        </w:rPr>
      </w:pPr>
      <w:r w:rsidRPr="00C413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ТОПОЛОГІЧНА СХЕМА МЕРЕЖІ ДОСТУПУ</w:t>
      </w:r>
    </w:p>
    <w:p w:rsidR="00C4133C" w:rsidRDefault="00C4133C" w:rsidP="00C4133C">
      <w:pPr>
        <w:pStyle w:val="LO-normal"/>
        <w:spacing w:line="240" w:lineRule="auto"/>
        <w:rPr>
          <w:noProof/>
          <w:lang w:val="ru-RU" w:eastAsia="ru-RU" w:bidi="ar-SA"/>
        </w:rPr>
      </w:pPr>
    </w:p>
    <w:p w:rsidR="00122C04" w:rsidRDefault="009A7876" w:rsidP="009E4B4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507D7C1" wp14:editId="78A41DD2">
            <wp:extent cx="4929188" cy="24003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091" t="42562" r="35686" b="24335"/>
                    <a:stretch/>
                  </pic:blipFill>
                  <pic:spPr bwMode="auto">
                    <a:xfrm>
                      <a:off x="0" y="0"/>
                      <a:ext cx="4939913" cy="240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33C" w:rsidRDefault="00C4133C" w:rsidP="00BA5BC5">
      <w:pPr>
        <w:pStyle w:val="LO-normal"/>
        <w:widowControl w:val="0"/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133C" w:rsidRDefault="00C4133C" w:rsidP="00BA5BC5">
      <w:pPr>
        <w:pStyle w:val="LO-normal"/>
        <w:widowControl w:val="0"/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133C" w:rsidRDefault="00C4133C" w:rsidP="00BA5BC5">
      <w:pPr>
        <w:pStyle w:val="LO-normal"/>
        <w:widowControl w:val="0"/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133C" w:rsidRDefault="00C4133C" w:rsidP="00BA5BC5">
      <w:pPr>
        <w:pStyle w:val="LO-normal"/>
        <w:widowControl w:val="0"/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133C" w:rsidRDefault="00C4133C" w:rsidP="00C4133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A5BC5" w:rsidRDefault="00BA5BC5" w:rsidP="00484E2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Розрахунок інформаційних потоків в усіх лініях і вузлах МД</w:t>
      </w:r>
    </w:p>
    <w:p w:rsidR="00484E2B" w:rsidRDefault="00484E2B" w:rsidP="00484E2B">
      <w:pPr>
        <w:spacing w:before="7"/>
        <w:rPr>
          <w:rFonts w:ascii="Times New Roman" w:hAnsi="Times New Roman" w:cs="Times New Roman"/>
          <w:i/>
          <w:sz w:val="28"/>
          <w:szCs w:val="28"/>
        </w:rPr>
      </w:pPr>
    </w:p>
    <w:p w:rsidR="00484E2B" w:rsidRPr="000D3DF1" w:rsidRDefault="00484E2B" w:rsidP="00484E2B">
      <w:pPr>
        <w:spacing w:before="7"/>
        <w:rPr>
          <w:rFonts w:ascii="Times New Roman" w:hAnsi="Times New Roman" w:cs="Times New Roman"/>
          <w:sz w:val="28"/>
          <w:szCs w:val="28"/>
        </w:rPr>
      </w:pPr>
      <w:r w:rsidRPr="000D3DF1">
        <w:rPr>
          <w:rFonts w:ascii="Times New Roman" w:hAnsi="Times New Roman" w:cs="Times New Roman"/>
          <w:sz w:val="28"/>
          <w:szCs w:val="28"/>
        </w:rPr>
        <w:t>Формули для розрахунків</w:t>
      </w:r>
    </w:p>
    <w:p w:rsidR="00484E2B" w:rsidRPr="005D2373" w:rsidRDefault="00484E2B" w:rsidP="00484E2B">
      <w:pPr>
        <w:spacing w:before="7"/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</w:pP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 w:rsidR="00B47412" w:rsidRPr="000D3DF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5D2373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5D2373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vertAlign w:val="superscript"/>
        </w:rPr>
        <w:t>с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= </w:t>
      </w:r>
      <w:bookmarkStart w:id="0" w:name="_Hlk58266612"/>
      <w:r w:rsidRPr="000D3DF1">
        <w:rPr>
          <w:rFonts w:ascii="Times New Roman" w:hAnsi="Times New Roman" w:cs="Times New Roman"/>
          <w:b/>
          <w:i/>
          <w:sz w:val="24"/>
          <w:lang w:val="en-US"/>
        </w:rPr>
        <w:t>V</w:t>
      </w:r>
      <w:r w:rsidRPr="000D3DF1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m</w:t>
      </w:r>
      <w:r w:rsidRPr="000D3DF1">
        <w:rPr>
          <w:rFonts w:ascii="Times New Roman" w:hAnsi="Times New Roman" w:cs="Times New Roman"/>
          <w:b/>
          <w:i/>
          <w:sz w:val="24"/>
          <w:vertAlign w:val="superscript"/>
          <w:lang w:val="en-US"/>
        </w:rPr>
        <w:t>i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0"/>
      <w:r w:rsidR="00B47412" w:rsidRPr="000D3DF1">
        <w:rPr>
          <w:rFonts w:ascii="Times New Roman" w:hAnsi="Times New Roman" w:cs="Times New Roman"/>
          <w:b/>
          <w:sz w:val="24"/>
          <w:szCs w:val="24"/>
          <w:lang w:val="uk-UA"/>
        </w:rPr>
        <w:t>*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i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/ 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0D3DF1">
        <w:rPr>
          <w:rFonts w:ascii="Times New Roman" w:hAnsi="Times New Roman" w:cs="Times New Roman"/>
          <w:b/>
          <w:sz w:val="24"/>
          <w:szCs w:val="24"/>
          <w:vertAlign w:val="subscript"/>
        </w:rPr>
        <w:t>п</w:t>
      </w:r>
      <w:r w:rsidRPr="005D23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i</w:t>
      </w:r>
    </w:p>
    <w:p w:rsidR="00BD77FC" w:rsidRPr="000D3DF1" w:rsidRDefault="00484E2B" w:rsidP="00BD77FC">
      <w:pPr>
        <w:spacing w:before="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2) V</w:t>
      </w:r>
      <w:r w:rsidRPr="000D3DF1">
        <w:rPr>
          <w:rFonts w:ascii="Times New Roman" w:hAnsi="Times New Roman" w:cs="Times New Roman"/>
          <w:b/>
          <w:sz w:val="24"/>
          <w:szCs w:val="24"/>
          <w:vertAlign w:val="subscript"/>
        </w:rPr>
        <w:t>пз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= V</w:t>
      </w:r>
      <w:r w:rsidRPr="000D3D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c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+ 3</w:t>
      </w:r>
      <w:r w:rsidRPr="000D3DF1">
        <w:rPr>
          <w:rFonts w:ascii="Times New Roman" w:hAnsi="Times New Roman" w:cs="Times New Roman"/>
          <w:b/>
          <w:sz w:val="24"/>
          <w:szCs w:val="24"/>
        </w:rPr>
        <w:sym w:font="Symbol" w:char="F073"/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= </w:t>
      </w:r>
      <w:r w:rsidRPr="000D3DF1">
        <w:rPr>
          <w:rFonts w:ascii="Times New Roman" w:hAnsi="Times New Roman" w:cs="Times New Roman"/>
          <w:b/>
          <w:i/>
          <w:sz w:val="24"/>
          <w:lang w:val="en-US"/>
        </w:rPr>
        <w:t>V</w:t>
      </w:r>
      <w:r w:rsidRPr="000D3DF1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m</w:t>
      </w:r>
      <w:r w:rsidRPr="000D3DF1">
        <w:rPr>
          <w:rFonts w:ascii="Times New Roman" w:hAnsi="Times New Roman" w:cs="Times New Roman"/>
          <w:b/>
          <w:i/>
          <w:sz w:val="24"/>
          <w:vertAlign w:val="superscript"/>
          <w:lang w:val="en-US"/>
        </w:rPr>
        <w:t>i</w:t>
      </w:r>
    </w:p>
    <w:p w:rsidR="00B47412" w:rsidRPr="000D3DF1" w:rsidRDefault="00B47412" w:rsidP="00B47412">
      <w:pPr>
        <w:spacing w:before="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  <w:r w:rsidRPr="000D3DF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D3DF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D3D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e</w:t>
      </w:r>
    </w:p>
    <w:p w:rsidR="00B47412" w:rsidRPr="000D3DF1" w:rsidRDefault="00B47412" w:rsidP="00B47412">
      <w:pPr>
        <w:pStyle w:val="a3"/>
        <w:numPr>
          <w:ilvl w:val="0"/>
          <w:numId w:val="9"/>
        </w:numPr>
        <w:autoSpaceDE w:val="0"/>
        <w:autoSpaceDN w:val="0"/>
        <w:spacing w:before="7"/>
        <w:contextualSpacing w:val="0"/>
        <w:rPr>
          <w:rFonts w:ascii="Times New Roman" w:hAnsi="Times New Roman" w:cs="Times New Roman"/>
          <w:b/>
          <w:vertAlign w:val="superscript"/>
        </w:rPr>
      </w:pPr>
      <w:r w:rsidRPr="000D3DF1">
        <w:rPr>
          <w:rFonts w:ascii="Times New Roman" w:hAnsi="Times New Roman" w:cs="Times New Roman"/>
          <w:b/>
        </w:rPr>
        <w:t>до 10 НСП V</w:t>
      </w:r>
      <w:r w:rsidRPr="000D3DF1">
        <w:rPr>
          <w:rFonts w:ascii="Times New Roman" w:hAnsi="Times New Roman" w:cs="Times New Roman"/>
          <w:b/>
          <w:vertAlign w:val="subscript"/>
        </w:rPr>
        <w:t xml:space="preserve">e </w:t>
      </w:r>
      <w:r w:rsidRPr="000D3DF1">
        <w:rPr>
          <w:rFonts w:ascii="Times New Roman" w:hAnsi="Times New Roman" w:cs="Times New Roman"/>
          <w:b/>
        </w:rPr>
        <w:t xml:space="preserve">= </w:t>
      </w:r>
      <w:r w:rsidRPr="000D3DF1">
        <w:rPr>
          <w:rFonts w:ascii="Times New Roman" w:hAnsi="Times New Roman" w:cs="Times New Roman"/>
          <w:b/>
        </w:rPr>
        <w:sym w:font="Symbol" w:char="F053"/>
      </w:r>
      <w:r w:rsidRPr="000D3DF1">
        <w:rPr>
          <w:rFonts w:ascii="Times New Roman" w:hAnsi="Times New Roman" w:cs="Times New Roman"/>
          <w:b/>
          <w:vertAlign w:val="subscript"/>
        </w:rPr>
        <w:t xml:space="preserve">i </w:t>
      </w:r>
      <w:r w:rsidRPr="000D3DF1">
        <w:rPr>
          <w:rFonts w:ascii="Times New Roman" w:hAnsi="Times New Roman" w:cs="Times New Roman"/>
          <w:b/>
        </w:rPr>
        <w:t>V</w:t>
      </w:r>
      <w:r w:rsidRPr="000D3DF1">
        <w:rPr>
          <w:rFonts w:ascii="Times New Roman" w:hAnsi="Times New Roman" w:cs="Times New Roman"/>
          <w:b/>
          <w:vertAlign w:val="subscript"/>
        </w:rPr>
        <w:t>m</w:t>
      </w:r>
      <w:r w:rsidRPr="000D3DF1">
        <w:rPr>
          <w:rFonts w:ascii="Times New Roman" w:hAnsi="Times New Roman" w:cs="Times New Roman"/>
          <w:b/>
        </w:rPr>
        <w:t xml:space="preserve"> </w:t>
      </w:r>
      <w:r w:rsidRPr="000D3DF1">
        <w:rPr>
          <w:rFonts w:ascii="Times New Roman" w:hAnsi="Times New Roman" w:cs="Times New Roman"/>
          <w:b/>
          <w:vertAlign w:val="superscript"/>
        </w:rPr>
        <w:t>i</w:t>
      </w:r>
    </w:p>
    <w:p w:rsidR="00B47412" w:rsidRPr="000D3DF1" w:rsidRDefault="00B47412" w:rsidP="00B47412">
      <w:pPr>
        <w:pStyle w:val="a3"/>
        <w:numPr>
          <w:ilvl w:val="0"/>
          <w:numId w:val="9"/>
        </w:numPr>
        <w:autoSpaceDE w:val="0"/>
        <w:autoSpaceDN w:val="0"/>
        <w:spacing w:before="7"/>
        <w:contextualSpacing w:val="0"/>
        <w:rPr>
          <w:rFonts w:ascii="Times New Roman" w:hAnsi="Times New Roman" w:cs="Times New Roman"/>
          <w:b/>
          <w:vertAlign w:val="subscript"/>
        </w:rPr>
      </w:pPr>
      <w:r w:rsidRPr="000D3DF1">
        <w:rPr>
          <w:rFonts w:ascii="Times New Roman" w:hAnsi="Times New Roman" w:cs="Times New Roman"/>
          <w:b/>
        </w:rPr>
        <w:t>11-100 - V</w:t>
      </w:r>
      <w:r w:rsidRPr="000D3DF1">
        <w:rPr>
          <w:rFonts w:ascii="Times New Roman" w:hAnsi="Times New Roman" w:cs="Times New Roman"/>
          <w:b/>
          <w:vertAlign w:val="subscript"/>
        </w:rPr>
        <w:t xml:space="preserve">e </w:t>
      </w:r>
      <w:r w:rsidRPr="000D3DF1">
        <w:rPr>
          <w:rFonts w:ascii="Times New Roman" w:hAnsi="Times New Roman" w:cs="Times New Roman"/>
          <w:b/>
        </w:rPr>
        <w:t>=5 V</w:t>
      </w:r>
      <w:r w:rsidRPr="000D3DF1">
        <w:rPr>
          <w:rFonts w:ascii="Times New Roman" w:hAnsi="Times New Roman" w:cs="Times New Roman"/>
          <w:b/>
          <w:vertAlign w:val="subscript"/>
        </w:rPr>
        <w:t>c</w:t>
      </w:r>
    </w:p>
    <w:p w:rsidR="00B47412" w:rsidRPr="000D3DF1" w:rsidRDefault="00B47412" w:rsidP="00B47412">
      <w:pPr>
        <w:pStyle w:val="a3"/>
        <w:numPr>
          <w:ilvl w:val="0"/>
          <w:numId w:val="9"/>
        </w:numPr>
        <w:autoSpaceDE w:val="0"/>
        <w:autoSpaceDN w:val="0"/>
        <w:spacing w:before="7"/>
        <w:contextualSpacing w:val="0"/>
        <w:rPr>
          <w:rFonts w:ascii="Times New Roman" w:hAnsi="Times New Roman" w:cs="Times New Roman"/>
          <w:b/>
          <w:vertAlign w:val="subscript"/>
        </w:rPr>
      </w:pPr>
      <w:r w:rsidRPr="000D3DF1">
        <w:rPr>
          <w:rFonts w:ascii="Times New Roman" w:hAnsi="Times New Roman" w:cs="Times New Roman"/>
          <w:b/>
        </w:rPr>
        <w:t>101 до 1000 - V</w:t>
      </w:r>
      <w:r w:rsidRPr="000D3DF1">
        <w:rPr>
          <w:rFonts w:ascii="Times New Roman" w:hAnsi="Times New Roman" w:cs="Times New Roman"/>
          <w:b/>
          <w:vertAlign w:val="subscript"/>
        </w:rPr>
        <w:t xml:space="preserve">e </w:t>
      </w:r>
      <w:r w:rsidRPr="000D3DF1">
        <w:rPr>
          <w:rFonts w:ascii="Times New Roman" w:hAnsi="Times New Roman" w:cs="Times New Roman"/>
          <w:b/>
        </w:rPr>
        <w:t>= 2,5 V</w:t>
      </w:r>
      <w:r w:rsidRPr="000D3DF1">
        <w:rPr>
          <w:rFonts w:ascii="Times New Roman" w:hAnsi="Times New Roman" w:cs="Times New Roman"/>
          <w:b/>
          <w:vertAlign w:val="subscript"/>
        </w:rPr>
        <w:t>c</w:t>
      </w:r>
    </w:p>
    <w:p w:rsidR="00B47412" w:rsidRPr="00B47412" w:rsidRDefault="00B47412" w:rsidP="00B47412">
      <w:pPr>
        <w:pStyle w:val="a3"/>
        <w:numPr>
          <w:ilvl w:val="0"/>
          <w:numId w:val="9"/>
        </w:numPr>
        <w:autoSpaceDE w:val="0"/>
        <w:autoSpaceDN w:val="0"/>
        <w:spacing w:before="7"/>
        <w:contextualSpacing w:val="0"/>
        <w:rPr>
          <w:rFonts w:ascii="Times New Roman" w:hAnsi="Times New Roman" w:cs="Times New Roman"/>
          <w:b/>
          <w:vertAlign w:val="subscript"/>
        </w:rPr>
      </w:pPr>
      <w:r w:rsidRPr="00B47412">
        <w:rPr>
          <w:rFonts w:ascii="Times New Roman" w:hAnsi="Times New Roman" w:cs="Times New Roman"/>
          <w:b/>
        </w:rPr>
        <w:t>бі</w:t>
      </w:r>
      <w:r w:rsidRPr="00B47412">
        <w:rPr>
          <w:rFonts w:ascii="Times New Roman" w:eastAsia="Malgun Gothic Semilight" w:hAnsi="Times New Roman" w:cs="Times New Roman"/>
          <w:b/>
        </w:rPr>
        <w:t>льше</w:t>
      </w:r>
      <w:r w:rsidRPr="00B47412">
        <w:rPr>
          <w:rFonts w:ascii="Times New Roman" w:hAnsi="Times New Roman" w:cs="Times New Roman"/>
          <w:b/>
        </w:rPr>
        <w:t xml:space="preserve"> 1000 -  V</w:t>
      </w:r>
      <w:r w:rsidRPr="00B47412">
        <w:rPr>
          <w:rFonts w:ascii="Times New Roman" w:hAnsi="Times New Roman" w:cs="Times New Roman"/>
          <w:b/>
          <w:vertAlign w:val="subscript"/>
        </w:rPr>
        <w:t xml:space="preserve">e </w:t>
      </w:r>
      <w:r w:rsidRPr="00B47412">
        <w:rPr>
          <w:rFonts w:ascii="Times New Roman" w:hAnsi="Times New Roman" w:cs="Times New Roman"/>
          <w:b/>
        </w:rPr>
        <w:t>= 1,5 V</w:t>
      </w:r>
      <w:r w:rsidRPr="00B47412">
        <w:rPr>
          <w:rFonts w:ascii="Times New Roman" w:hAnsi="Times New Roman" w:cs="Times New Roman"/>
          <w:b/>
          <w:vertAlign w:val="subscript"/>
        </w:rPr>
        <w:t>c</w:t>
      </w:r>
    </w:p>
    <w:p w:rsidR="00510FFE" w:rsidRPr="00B22DC8" w:rsidRDefault="00B47412" w:rsidP="00B22D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412">
        <w:rPr>
          <w:rFonts w:ascii="Times New Roman" w:hAnsi="Times New Roman" w:cs="Times New Roman"/>
          <w:b/>
          <w:bCs/>
          <w:sz w:val="24"/>
          <w:szCs w:val="24"/>
        </w:rPr>
        <w:t xml:space="preserve">     10кв * 11 </w:t>
      </w:r>
      <w:r w:rsidRPr="00B4741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РК</w:t>
      </w:r>
      <w:r w:rsidRPr="00B47412">
        <w:rPr>
          <w:rFonts w:ascii="Times New Roman" w:hAnsi="Times New Roman" w:cs="Times New Roman"/>
          <w:b/>
          <w:bCs/>
          <w:sz w:val="24"/>
          <w:szCs w:val="24"/>
        </w:rPr>
        <w:t xml:space="preserve"> * 13 </w:t>
      </w:r>
      <w:r w:rsidRPr="00B4741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РМ </w:t>
      </w:r>
      <w:r w:rsidRPr="00B47412">
        <w:rPr>
          <w:rFonts w:ascii="Times New Roman" w:hAnsi="Times New Roman" w:cs="Times New Roman"/>
          <w:b/>
          <w:bCs/>
          <w:sz w:val="24"/>
          <w:szCs w:val="24"/>
        </w:rPr>
        <w:t xml:space="preserve">= 1430 &gt; 1000, тому </w:t>
      </w:r>
      <w:r w:rsidRPr="00B47412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B4741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c</w:t>
      </w:r>
      <w:r w:rsidRPr="00B4741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B47412">
        <w:rPr>
          <w:rFonts w:ascii="Times New Roman" w:hAnsi="Times New Roman" w:cs="Times New Roman"/>
          <w:b/>
          <w:bCs/>
          <w:sz w:val="24"/>
          <w:szCs w:val="24"/>
        </w:rPr>
        <w:t>* 1,5</w:t>
      </w:r>
    </w:p>
    <w:tbl>
      <w:tblPr>
        <w:tblStyle w:val="TableNormal"/>
        <w:tblpPr w:leftFromText="180" w:rightFromText="180" w:vertAnchor="page" w:horzAnchor="margin" w:tblpY="6316"/>
        <w:tblW w:w="9000" w:type="dxa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026"/>
        <w:gridCol w:w="1475"/>
        <w:gridCol w:w="1515"/>
        <w:gridCol w:w="1321"/>
        <w:gridCol w:w="1638"/>
        <w:gridCol w:w="1025"/>
      </w:tblGrid>
      <w:tr w:rsidR="00C4133C" w:rsidRPr="00510FFE" w:rsidTr="00B22DC8">
        <w:trPr>
          <w:trHeight w:val="1155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Послуги за технологією</w:t>
            </w:r>
          </w:p>
          <w:p w:rsidR="00510FFE" w:rsidRPr="00B8630F" w:rsidRDefault="00510FFE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0F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510F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510F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510F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+ </w:t>
            </w:r>
          </w:p>
          <w:p w:rsidR="00C4133C" w:rsidRPr="00510FFE" w:rsidRDefault="00510FFE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F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 t h e rn e t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Максимальна швидкість, кбіт/с Vmi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Інтенсивність навантаження Ерланг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Коефіцієнт пульсацій Кпі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Середній інформаційний потік Vсi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Vпз</w:t>
            </w:r>
          </w:p>
        </w:tc>
      </w:tr>
      <w:tr w:rsidR="00510FFE" w:rsidRPr="00510FFE" w:rsidTr="00B22DC8">
        <w:trPr>
          <w:trHeight w:val="55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55"/>
              <w:ind w:left="28"/>
              <w:rPr>
                <w:sz w:val="24"/>
                <w:szCs w:val="24"/>
              </w:rPr>
            </w:pPr>
            <w:r w:rsidRPr="00510FFE">
              <w:rPr>
                <w:sz w:val="24"/>
                <w:szCs w:val="24"/>
              </w:rPr>
              <w:t>1 Електронна</w:t>
            </w:r>
            <w:r w:rsidRPr="00510FFE">
              <w:rPr>
                <w:spacing w:val="-2"/>
                <w:sz w:val="24"/>
                <w:szCs w:val="24"/>
              </w:rPr>
              <w:t xml:space="preserve"> пошта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64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0,01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B47412" w:rsidP="00B22DC8">
            <w:pPr>
              <w:pStyle w:val="TableParagraph"/>
              <w:spacing w:before="55"/>
              <w:ind w:left="27"/>
              <w:rPr>
                <w:i/>
                <w:sz w:val="24"/>
                <w:szCs w:val="24"/>
              </w:rPr>
            </w:pPr>
            <w:r w:rsidRPr="00B47412">
              <w:rPr>
                <w:i/>
                <w:spacing w:val="-4"/>
                <w:sz w:val="24"/>
                <w:szCs w:val="24"/>
              </w:rPr>
              <w:t>0,214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6A0667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</w:t>
            </w:r>
            <w:r w:rsidR="006A06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</w:tr>
      <w:tr w:rsidR="00510FFE" w:rsidRPr="00510FFE" w:rsidTr="00B22DC8">
        <w:trPr>
          <w:trHeight w:val="55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55"/>
              <w:rPr>
                <w:sz w:val="24"/>
                <w:szCs w:val="24"/>
              </w:rPr>
            </w:pPr>
            <w:r w:rsidRPr="00510FFE">
              <w:rPr>
                <w:sz w:val="24"/>
                <w:szCs w:val="24"/>
              </w:rPr>
              <w:t>2 Пересилання</w:t>
            </w:r>
            <w:r w:rsidRPr="00510FFE">
              <w:rPr>
                <w:spacing w:val="-6"/>
                <w:sz w:val="24"/>
                <w:szCs w:val="24"/>
              </w:rPr>
              <w:t xml:space="preserve"> </w:t>
            </w:r>
            <w:r w:rsidRPr="00510FFE">
              <w:rPr>
                <w:spacing w:val="-2"/>
                <w:sz w:val="24"/>
                <w:szCs w:val="24"/>
              </w:rPr>
              <w:t>файлів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512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0,01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B47412" w:rsidP="00B22DC8">
            <w:pPr>
              <w:pStyle w:val="TableParagraph"/>
              <w:spacing w:before="55"/>
              <w:ind w:left="27"/>
              <w:rPr>
                <w:i/>
                <w:sz w:val="24"/>
                <w:szCs w:val="24"/>
              </w:rPr>
            </w:pPr>
            <w:r w:rsidRPr="00B47412">
              <w:rPr>
                <w:i/>
                <w:spacing w:val="-4"/>
                <w:sz w:val="24"/>
                <w:szCs w:val="24"/>
              </w:rPr>
              <w:t>1.707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3,5</w:t>
            </w:r>
            <w:r w:rsidR="006A06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10FFE" w:rsidRPr="00510FFE" w:rsidTr="00B22DC8">
        <w:trPr>
          <w:trHeight w:val="40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line="265" w:lineRule="exact"/>
              <w:ind w:left="28"/>
              <w:rPr>
                <w:sz w:val="24"/>
                <w:szCs w:val="24"/>
              </w:rPr>
            </w:pPr>
            <w:r w:rsidRPr="00510FFE">
              <w:rPr>
                <w:spacing w:val="-2"/>
                <w:sz w:val="24"/>
                <w:szCs w:val="24"/>
              </w:rPr>
              <w:t>3 Web-сеанси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line="265" w:lineRule="exact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512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line="265" w:lineRule="exact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2"/>
                <w:sz w:val="24"/>
                <w:szCs w:val="24"/>
              </w:rPr>
              <w:t>2х0,2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line="265" w:lineRule="exact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10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D63F13" w:rsidP="00B22DC8">
            <w:pPr>
              <w:pStyle w:val="TableParagraph"/>
              <w:spacing w:line="265" w:lineRule="exact"/>
              <w:ind w:left="27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20</w:t>
            </w:r>
            <w:r w:rsidR="00B47412" w:rsidRPr="00B47412">
              <w:rPr>
                <w:i/>
                <w:spacing w:val="-2"/>
                <w:sz w:val="24"/>
                <w:szCs w:val="24"/>
              </w:rPr>
              <w:t>.</w:t>
            </w:r>
            <w:r>
              <w:rPr>
                <w:i/>
                <w:spacing w:val="-2"/>
                <w:sz w:val="24"/>
                <w:szCs w:val="24"/>
              </w:rPr>
              <w:t>48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  <w:r w:rsidR="00510FFE"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2,6</w:t>
            </w:r>
          </w:p>
        </w:tc>
      </w:tr>
      <w:tr w:rsidR="00510FFE" w:rsidRPr="00510FFE" w:rsidTr="00B22DC8">
        <w:trPr>
          <w:trHeight w:val="40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510FFE">
              <w:rPr>
                <w:spacing w:val="-2"/>
                <w:sz w:val="24"/>
                <w:szCs w:val="24"/>
              </w:rPr>
              <w:t>4 Телефон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128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2"/>
                <w:sz w:val="24"/>
                <w:szCs w:val="24"/>
              </w:rPr>
              <w:t>2х0,1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D63F13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2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B47412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B47412">
              <w:rPr>
                <w:i/>
                <w:spacing w:val="-2"/>
                <w:sz w:val="24"/>
                <w:szCs w:val="24"/>
              </w:rPr>
              <w:t>12.8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6A0667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="006A06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4,13</w:t>
            </w:r>
          </w:p>
        </w:tc>
      </w:tr>
      <w:tr w:rsidR="00510FFE" w:rsidRPr="00510FFE" w:rsidTr="00B22DC8">
        <w:trPr>
          <w:trHeight w:val="40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510FFE">
              <w:rPr>
                <w:spacing w:val="-2"/>
                <w:sz w:val="24"/>
                <w:szCs w:val="24"/>
              </w:rPr>
              <w:t>5 Відеотелефон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2048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0,05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B47412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B47412">
              <w:rPr>
                <w:i/>
                <w:spacing w:val="-4"/>
                <w:sz w:val="24"/>
                <w:szCs w:val="24"/>
              </w:rPr>
              <w:t>102.4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="00510FFE"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12,8</w:t>
            </w:r>
          </w:p>
        </w:tc>
      </w:tr>
      <w:tr w:rsidR="00510FFE" w:rsidRPr="00510FFE" w:rsidTr="00B22DC8">
        <w:trPr>
          <w:trHeight w:val="40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510FFE">
              <w:rPr>
                <w:spacing w:val="-2"/>
                <w:sz w:val="24"/>
                <w:szCs w:val="24"/>
              </w:rPr>
              <w:t>6 Аудіо-програми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512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2"/>
                <w:sz w:val="24"/>
                <w:szCs w:val="24"/>
              </w:rPr>
              <w:t>2х0,2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D63F13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D63F13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204.8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  <w:r w:rsidR="00510FFE"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25,6</w:t>
            </w:r>
          </w:p>
        </w:tc>
      </w:tr>
      <w:tr w:rsidR="00510FFE" w:rsidRPr="00510FFE" w:rsidTr="00B22DC8">
        <w:trPr>
          <w:trHeight w:val="79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510FFE">
              <w:rPr>
                <w:sz w:val="24"/>
                <w:szCs w:val="24"/>
              </w:rPr>
              <w:t>7 Відео-програми</w:t>
            </w:r>
            <w:r w:rsidRPr="00510FFE">
              <w:rPr>
                <w:spacing w:val="-5"/>
                <w:sz w:val="24"/>
                <w:szCs w:val="24"/>
              </w:rPr>
              <w:t xml:space="preserve"> </w:t>
            </w:r>
            <w:r w:rsidRPr="00510FFE">
              <w:rPr>
                <w:sz w:val="24"/>
                <w:szCs w:val="24"/>
              </w:rPr>
              <w:t>звичайної</w:t>
            </w:r>
            <w:r w:rsidRPr="00510FFE">
              <w:rPr>
                <w:spacing w:val="-4"/>
                <w:sz w:val="24"/>
                <w:szCs w:val="24"/>
              </w:rPr>
              <w:t xml:space="preserve"> </w:t>
            </w:r>
            <w:r w:rsidRPr="00510FFE">
              <w:rPr>
                <w:spacing w:val="-2"/>
                <w:sz w:val="24"/>
                <w:szCs w:val="24"/>
              </w:rPr>
              <w:t>чіткості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2048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2"/>
                <w:sz w:val="24"/>
                <w:szCs w:val="24"/>
              </w:rPr>
              <w:t>2х0,3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B47412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B47412">
              <w:rPr>
                <w:i/>
                <w:spacing w:val="-2"/>
                <w:sz w:val="24"/>
                <w:szCs w:val="24"/>
              </w:rPr>
              <w:t>1228.8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123</w:t>
            </w:r>
            <w:r w:rsidR="00510FFE"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0,7</w:t>
            </w:r>
          </w:p>
        </w:tc>
      </w:tr>
      <w:tr w:rsidR="00510FFE" w:rsidRPr="00510FFE" w:rsidTr="00B22DC8">
        <w:trPr>
          <w:trHeight w:val="55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510FFE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510FFE">
              <w:rPr>
                <w:sz w:val="24"/>
                <w:szCs w:val="24"/>
              </w:rPr>
              <w:t>8 Відео-програми</w:t>
            </w:r>
            <w:r w:rsidRPr="00510FFE">
              <w:rPr>
                <w:spacing w:val="-3"/>
                <w:sz w:val="24"/>
                <w:szCs w:val="24"/>
              </w:rPr>
              <w:t xml:space="preserve"> </w:t>
            </w:r>
            <w:r w:rsidRPr="00510FFE">
              <w:rPr>
                <w:sz w:val="24"/>
                <w:szCs w:val="24"/>
              </w:rPr>
              <w:t>високої</w:t>
            </w:r>
            <w:r w:rsidRPr="00510FFE">
              <w:rPr>
                <w:spacing w:val="-2"/>
                <w:sz w:val="24"/>
                <w:szCs w:val="24"/>
              </w:rPr>
              <w:t xml:space="preserve"> чіткості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8192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510FFE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0,1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1B088F" w:rsidRDefault="00D63F13" w:rsidP="00B22DC8">
            <w:pPr>
              <w:pStyle w:val="TableParagraph"/>
              <w:spacing w:before="49"/>
              <w:rPr>
                <w:i/>
                <w:sz w:val="24"/>
                <w:szCs w:val="24"/>
              </w:rPr>
            </w:pPr>
            <w:r w:rsidRPr="001B088F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B47412" w:rsidRDefault="00D63F13" w:rsidP="00B22DC8">
            <w:pPr>
              <w:pStyle w:val="TableParagraph"/>
              <w:spacing w:before="49"/>
              <w:ind w:left="27"/>
              <w:rPr>
                <w:i/>
                <w:sz w:val="24"/>
                <w:szCs w:val="24"/>
              </w:rPr>
            </w:pPr>
            <w:r>
              <w:rPr>
                <w:i/>
                <w:spacing w:val="-5"/>
                <w:sz w:val="24"/>
                <w:szCs w:val="24"/>
              </w:rPr>
              <w:t>819.2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FFE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82</w:t>
            </w:r>
            <w:r w:rsidR="00510FFE"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5,4</w:t>
            </w:r>
          </w:p>
        </w:tc>
      </w:tr>
      <w:tr w:rsidR="00C4133C" w:rsidRPr="00510FFE" w:rsidTr="00B22DC8">
        <w:trPr>
          <w:trHeight w:val="1275"/>
        </w:trPr>
        <w:tc>
          <w:tcPr>
            <w:tcW w:w="20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C4133C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0F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Загальний інформаційний потік квартирного користувача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1B088F" w:rsidRDefault="00510FFE" w:rsidP="00B22DC8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1B088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14.016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1B088F" w:rsidRDefault="00510FFE" w:rsidP="00B22DC8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1.57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1B088F" w:rsidRDefault="00B22DC8" w:rsidP="00B22DC8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22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B47412" w:rsidRDefault="00D63F13" w:rsidP="00B22DC8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2390.411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C4133C" w:rsidRPr="00510FFE" w:rsidRDefault="006A0667" w:rsidP="00B22DC8">
            <w:pPr>
              <w:pStyle w:val="LO-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2445,06</w:t>
            </w:r>
          </w:p>
        </w:tc>
      </w:tr>
    </w:tbl>
    <w:p w:rsidR="00BD77FC" w:rsidRPr="0000446B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Таблиця 1.1</w:t>
      </w:r>
      <w:r w:rsidR="0000446B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.</w:t>
      </w:r>
    </w:p>
    <w:p w:rsidR="00BD77FC" w:rsidRPr="00B22DC8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77FC">
        <w:rPr>
          <w:rFonts w:ascii="Times New Roman" w:eastAsia="Times New Roman" w:hAnsi="Times New Roman" w:cs="Times New Roman"/>
          <w:sz w:val="26"/>
          <w:szCs w:val="26"/>
        </w:rPr>
        <w:t xml:space="preserve">Розрахунки загального інформаційний потік </w:t>
      </w:r>
      <w:r w:rsidRPr="00BD77FC">
        <w:rPr>
          <w:rFonts w:ascii="Times New Roman" w:eastAsia="Times New Roman" w:hAnsi="Times New Roman" w:cs="Times New Roman"/>
          <w:sz w:val="26"/>
          <w:szCs w:val="26"/>
          <w:lang w:val="uk-UA"/>
        </w:rPr>
        <w:t>квартирного користувача</w:t>
      </w:r>
    </w:p>
    <w:p w:rsidR="00BD77FC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BD77FC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BD77FC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BD77FC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B22DC8" w:rsidRDefault="00B22DC8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D77FC" w:rsidRPr="0000446B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BD77FC">
        <w:rPr>
          <w:rFonts w:ascii="Times New Roman" w:eastAsia="Times New Roman" w:hAnsi="Times New Roman" w:cs="Times New Roman"/>
          <w:b/>
          <w:sz w:val="26"/>
          <w:szCs w:val="26"/>
        </w:rPr>
        <w:t>Таблиця 1.2</w:t>
      </w:r>
      <w:r w:rsidR="0000446B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.</w:t>
      </w:r>
    </w:p>
    <w:p w:rsidR="00F41C00" w:rsidRPr="00BD77FC" w:rsidRDefault="00F41C00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77FC">
        <w:rPr>
          <w:rFonts w:ascii="Times New Roman" w:eastAsia="Times New Roman" w:hAnsi="Times New Roman" w:cs="Times New Roman"/>
          <w:sz w:val="26"/>
          <w:szCs w:val="26"/>
        </w:rPr>
        <w:t xml:space="preserve">Розрахунки загального інформаційний потік </w:t>
      </w:r>
      <w:r w:rsidRPr="00BD77FC">
        <w:rPr>
          <w:rFonts w:ascii="Times New Roman" w:eastAsia="Times New Roman" w:hAnsi="Times New Roman" w:cs="Times New Roman"/>
          <w:sz w:val="26"/>
          <w:szCs w:val="26"/>
          <w:lang w:val="uk-UA"/>
        </w:rPr>
        <w:t>виробничого користувача</w:t>
      </w:r>
    </w:p>
    <w:p w:rsidR="00F41C00" w:rsidRPr="00C4133C" w:rsidRDefault="00F41C00" w:rsidP="00F41C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835"/>
        <w:gridCol w:w="1559"/>
        <w:gridCol w:w="1560"/>
        <w:gridCol w:w="1275"/>
        <w:gridCol w:w="1701"/>
        <w:gridCol w:w="1070"/>
      </w:tblGrid>
      <w:tr w:rsidR="00F41C00" w:rsidTr="00B8630F">
        <w:trPr>
          <w:trHeight w:val="115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B8630F" w:rsidRPr="00B8630F" w:rsidRDefault="00B8630F" w:rsidP="00B8630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Послуги за технологією</w:t>
            </w:r>
          </w:p>
          <w:p w:rsidR="00B8630F" w:rsidRPr="00B8630F" w:rsidRDefault="00B8630F" w:rsidP="00B8630F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+ </w:t>
            </w:r>
          </w:p>
          <w:p w:rsidR="00F41C00" w:rsidRPr="00B8630F" w:rsidRDefault="00B8630F" w:rsidP="00B8630F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 t h e rn e 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F41C00" w:rsidRPr="00B8630F" w:rsidRDefault="00F41C00" w:rsidP="00D45063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 швидкість, кбіт/с Vmi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F41C00" w:rsidRPr="00B8630F" w:rsidRDefault="00F41C00" w:rsidP="00D45063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Інтенсивність навантаження Ерланг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F41C00" w:rsidRPr="00B8630F" w:rsidRDefault="00F41C00" w:rsidP="00D45063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Коефіцієнт пульсацій Кпі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F41C00" w:rsidRPr="00B8630F" w:rsidRDefault="00F41C00" w:rsidP="00D45063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Середній інформаційний потік Vсi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F41C00" w:rsidRPr="00B8630F" w:rsidRDefault="00F41C00" w:rsidP="00D45063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Vпз</w:t>
            </w:r>
          </w:p>
        </w:tc>
      </w:tr>
      <w:tr w:rsidR="00B22DC8" w:rsidTr="00C71502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1 Електронна</w:t>
            </w:r>
            <w:r w:rsidRPr="00B8630F">
              <w:rPr>
                <w:spacing w:val="-2"/>
                <w:sz w:val="24"/>
                <w:szCs w:val="24"/>
              </w:rPr>
              <w:t xml:space="preserve"> пошта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128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4.267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5,21</w:t>
            </w:r>
          </w:p>
        </w:tc>
      </w:tr>
      <w:tr w:rsidR="00B22DC8" w:rsidTr="00C71502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2 Пересилання</w:t>
            </w:r>
            <w:r w:rsidRPr="00B8630F">
              <w:rPr>
                <w:spacing w:val="-6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файлів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136.</w:t>
            </w:r>
            <w:r w:rsidR="00B22DC8"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53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  <w:r w:rsidR="00B22DC8"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1,9</w:t>
            </w:r>
          </w:p>
        </w:tc>
      </w:tr>
      <w:tr w:rsidR="00B22DC8" w:rsidTr="00C71502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3 Web-сеанси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4"/>
                <w:sz w:val="24"/>
              </w:rPr>
              <w:t>1024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2"/>
                <w:sz w:val="24"/>
              </w:rPr>
              <w:t>10х0,2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line="265" w:lineRule="exact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204.8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218,3</w:t>
            </w:r>
          </w:p>
        </w:tc>
      </w:tr>
      <w:tr w:rsidR="00B22DC8" w:rsidTr="00C71502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4 Телефон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256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2"/>
                <w:sz w:val="24"/>
              </w:rPr>
              <w:t>20х0,1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260,8</w:t>
            </w:r>
          </w:p>
        </w:tc>
      </w:tr>
      <w:tr w:rsidR="00B22DC8" w:rsidTr="00C71502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5 Відеотелефон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2"/>
                <w:sz w:val="24"/>
              </w:rPr>
              <w:t>5х0,1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1024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1040</w:t>
            </w:r>
            <w:r w:rsidR="00B22DC8"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,5</w:t>
            </w:r>
          </w:p>
        </w:tc>
      </w:tr>
      <w:tr w:rsidR="00B22DC8" w:rsidTr="00C71502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6 Аудіо-програми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512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2"/>
                <w:sz w:val="24"/>
              </w:rPr>
              <w:t>2х0,2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B22DC8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204.8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214</w:t>
            </w:r>
            <w:r w:rsidR="00B22DC8"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,6</w:t>
            </w:r>
          </w:p>
        </w:tc>
      </w:tr>
      <w:tr w:rsidR="00B22DC8" w:rsidTr="00C71502">
        <w:trPr>
          <w:trHeight w:val="79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7 Відео-програми</w:t>
            </w:r>
            <w:r w:rsidRPr="00B8630F">
              <w:rPr>
                <w:spacing w:val="-5"/>
                <w:sz w:val="24"/>
                <w:szCs w:val="24"/>
              </w:rPr>
              <w:t xml:space="preserve"> </w:t>
            </w:r>
            <w:r w:rsidRPr="00B8630F">
              <w:rPr>
                <w:sz w:val="24"/>
                <w:szCs w:val="24"/>
              </w:rPr>
              <w:t>звичайної</w:t>
            </w:r>
            <w:r w:rsidRPr="00B8630F">
              <w:rPr>
                <w:spacing w:val="-4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чіткості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2"/>
                <w:sz w:val="24"/>
              </w:rPr>
              <w:t>2х0,2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C715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hAnsi="Times New Roman" w:cs="Times New Roman"/>
                <w:i/>
                <w:sz w:val="24"/>
                <w:szCs w:val="24"/>
              </w:rPr>
              <w:t>819.2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833</w:t>
            </w:r>
            <w:r w:rsidR="00B22DC8"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,2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3</w:t>
            </w:r>
          </w:p>
        </w:tc>
      </w:tr>
      <w:tr w:rsidR="00B22DC8" w:rsidTr="00C71502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B8630F" w:rsidRDefault="00B22DC8" w:rsidP="00B22DC8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8 Відео-програми</w:t>
            </w:r>
            <w:r w:rsidRPr="00B8630F">
              <w:rPr>
                <w:spacing w:val="-3"/>
                <w:sz w:val="24"/>
                <w:szCs w:val="24"/>
              </w:rPr>
              <w:t xml:space="preserve"> </w:t>
            </w:r>
            <w:r w:rsidRPr="00B8630F">
              <w:rPr>
                <w:sz w:val="24"/>
                <w:szCs w:val="24"/>
              </w:rPr>
              <w:t>високої</w:t>
            </w:r>
            <w:r w:rsidRPr="00B8630F">
              <w:rPr>
                <w:spacing w:val="-3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чіткості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1B088F">
              <w:rPr>
                <w:i/>
                <w:spacing w:val="-4"/>
                <w:sz w:val="24"/>
              </w:rPr>
              <w:t>8192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1B088F">
              <w:rPr>
                <w:i/>
                <w:spacing w:val="-5"/>
                <w:sz w:val="24"/>
              </w:rPr>
              <w:t>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1B088F" w:rsidRDefault="00B22DC8" w:rsidP="00B22DC8">
            <w:pPr>
              <w:pStyle w:val="TableParagraph"/>
              <w:spacing w:before="49"/>
              <w:rPr>
                <w:i/>
                <w:sz w:val="24"/>
                <w:szCs w:val="24"/>
              </w:rPr>
            </w:pPr>
            <w:r w:rsidRPr="001B088F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C71502" w:rsidRDefault="00C71502" w:rsidP="00C7150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hAnsi="Times New Roman" w:cs="Times New Roman"/>
                <w:i/>
                <w:spacing w:val="-4"/>
                <w:sz w:val="24"/>
              </w:rPr>
              <w:t>819</w:t>
            </w:r>
            <w:r w:rsidRPr="00C71502">
              <w:rPr>
                <w:rFonts w:ascii="Times New Roman" w:hAnsi="Times New Roman" w:cs="Times New Roman"/>
                <w:i/>
                <w:spacing w:val="-4"/>
                <w:sz w:val="24"/>
                <w:lang w:val="uk-UA"/>
              </w:rPr>
              <w:t>.</w:t>
            </w:r>
            <w:r w:rsidRPr="00C71502">
              <w:rPr>
                <w:rFonts w:ascii="Times New Roman" w:hAnsi="Times New Roman" w:cs="Times New Roman"/>
                <w:i/>
                <w:spacing w:val="-4"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22DC8" w:rsidRPr="00820CE3" w:rsidRDefault="00820CE3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8</w:t>
            </w:r>
            <w:r w:rsidR="00B22DC8"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55,4</w:t>
            </w:r>
          </w:p>
        </w:tc>
      </w:tr>
      <w:tr w:rsidR="00510FFE" w:rsidTr="00820CE3">
        <w:trPr>
          <w:trHeight w:val="2214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B8630F" w:rsidRDefault="00510FFE" w:rsidP="00510FFE">
            <w:pPr>
              <w:pStyle w:val="LO-normal"/>
              <w:widowControl w:val="0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інформаційний потік користувача виробничого сектору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1B088F" w:rsidRDefault="001B088F" w:rsidP="00510FFE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088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16.256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1B088F" w:rsidRDefault="00510FFE" w:rsidP="00510FFE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1B088F" w:rsidRDefault="00B22DC8" w:rsidP="00B22DC8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22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C71502" w:rsidRDefault="00C71502" w:rsidP="00510FFE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3468.797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510FFE" w:rsidRPr="00820CE3" w:rsidRDefault="00820CE3" w:rsidP="00510FFE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3570.95</w:t>
            </w:r>
          </w:p>
        </w:tc>
      </w:tr>
    </w:tbl>
    <w:p w:rsidR="00F41C00" w:rsidRDefault="00F41C00" w:rsidP="00F41C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00" w:rsidRDefault="00F41C00" w:rsidP="00F41C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1C00" w:rsidRDefault="00F41C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D77FC" w:rsidRPr="0000446B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Таблиця 1.3</w:t>
      </w:r>
      <w:r w:rsidR="0000446B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.</w:t>
      </w:r>
    </w:p>
    <w:p w:rsidR="00BD77FC" w:rsidRDefault="00BD77FC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77FC">
        <w:rPr>
          <w:rFonts w:ascii="Times New Roman" w:eastAsia="Times New Roman" w:hAnsi="Times New Roman" w:cs="Times New Roman"/>
          <w:sz w:val="26"/>
          <w:szCs w:val="26"/>
        </w:rPr>
        <w:t xml:space="preserve">Розрахунки загального інформаційний потік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корпоративного</w:t>
      </w:r>
      <w:r w:rsidRPr="00BD77F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користувача</w:t>
      </w:r>
    </w:p>
    <w:p w:rsidR="003B52A9" w:rsidRPr="00BD77FC" w:rsidRDefault="003B52A9" w:rsidP="00BD77FC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835"/>
        <w:gridCol w:w="1559"/>
        <w:gridCol w:w="1560"/>
        <w:gridCol w:w="1275"/>
        <w:gridCol w:w="1701"/>
        <w:gridCol w:w="1070"/>
      </w:tblGrid>
      <w:tr w:rsidR="003B52A9" w:rsidTr="00322A40">
        <w:trPr>
          <w:trHeight w:val="115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Послуги за технологією</w:t>
            </w:r>
          </w:p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+ </w:t>
            </w:r>
          </w:p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 t h e rn e 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 швидкість, кбіт/с Vmi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Інтенсивність навантаження Ерланг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Коефіцієнт пульсацій Кпі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Середній інформаційний потік Vсi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3B52A9" w:rsidRPr="00B8630F" w:rsidRDefault="003B52A9" w:rsidP="00322A4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Vпз</w:t>
            </w:r>
          </w:p>
        </w:tc>
      </w:tr>
      <w:tr w:rsidR="00820CE3" w:rsidTr="00322A40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1 Електронна</w:t>
            </w:r>
            <w:r w:rsidRPr="00B8630F">
              <w:rPr>
                <w:spacing w:val="-2"/>
                <w:sz w:val="24"/>
                <w:szCs w:val="24"/>
              </w:rPr>
              <w:t xml:space="preserve"> пошта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128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C71502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4.267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5,21</w:t>
            </w:r>
          </w:p>
        </w:tc>
      </w:tr>
      <w:tr w:rsidR="00820CE3" w:rsidTr="00322A40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2 Пересилання</w:t>
            </w:r>
            <w:r w:rsidRPr="00B8630F">
              <w:rPr>
                <w:spacing w:val="-6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файлів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55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C71502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136.53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141,9</w:t>
            </w:r>
          </w:p>
        </w:tc>
      </w:tr>
      <w:tr w:rsidR="00820CE3" w:rsidTr="00322A40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3 Web-сеанси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2"/>
                <w:sz w:val="24"/>
              </w:rPr>
              <w:t>10х0,2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line="265" w:lineRule="exact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409.6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8,3</w:t>
            </w:r>
          </w:p>
        </w:tc>
      </w:tr>
      <w:tr w:rsidR="00820CE3" w:rsidTr="00322A40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4 Телефон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512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2"/>
                <w:sz w:val="24"/>
              </w:rPr>
              <w:t>20х0,1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512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52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0,74</w:t>
            </w:r>
          </w:p>
        </w:tc>
      </w:tr>
      <w:tr w:rsidR="00820CE3" w:rsidTr="00322A40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5 Відеотелефон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2"/>
                <w:sz w:val="24"/>
              </w:rPr>
              <w:t>5х0,1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C71502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1024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1040,5</w:t>
            </w:r>
          </w:p>
        </w:tc>
      </w:tr>
      <w:tr w:rsidR="00820CE3" w:rsidTr="00322A40">
        <w:trPr>
          <w:trHeight w:val="40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pacing w:val="-2"/>
                <w:sz w:val="24"/>
                <w:szCs w:val="24"/>
              </w:rPr>
              <w:t>6 Аудіо-програми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1024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2"/>
                <w:sz w:val="24"/>
              </w:rPr>
              <w:t>10х0,2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5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409.6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3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820CE3" w:rsidTr="00322A40">
        <w:trPr>
          <w:trHeight w:val="79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7 Відео-програми</w:t>
            </w:r>
            <w:r w:rsidRPr="00B8630F">
              <w:rPr>
                <w:spacing w:val="-5"/>
                <w:sz w:val="24"/>
                <w:szCs w:val="24"/>
              </w:rPr>
              <w:t xml:space="preserve"> </w:t>
            </w:r>
            <w:r w:rsidRPr="00B8630F">
              <w:rPr>
                <w:sz w:val="24"/>
                <w:szCs w:val="24"/>
              </w:rPr>
              <w:t>звичайної</w:t>
            </w:r>
            <w:r w:rsidRPr="00B8630F">
              <w:rPr>
                <w:spacing w:val="-4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чіткості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4"/>
                <w:sz w:val="24"/>
              </w:rPr>
              <w:t>2048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2"/>
                <w:sz w:val="24"/>
              </w:rPr>
              <w:t>4х0,2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  <w:szCs w:val="24"/>
              </w:rPr>
            </w:pPr>
            <w:r w:rsidRPr="001B088F">
              <w:rPr>
                <w:i/>
                <w:spacing w:val="-4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C71502" w:rsidRDefault="00820CE3" w:rsidP="00820CE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hAnsi="Times New Roman" w:cs="Times New Roman"/>
                <w:i/>
                <w:sz w:val="24"/>
                <w:szCs w:val="24"/>
              </w:rPr>
              <w:t>819.2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833,2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3</w:t>
            </w:r>
          </w:p>
        </w:tc>
      </w:tr>
      <w:tr w:rsidR="00820CE3" w:rsidTr="00322A40">
        <w:trPr>
          <w:trHeight w:val="55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B8630F" w:rsidRDefault="00820CE3" w:rsidP="00820CE3">
            <w:pPr>
              <w:pStyle w:val="TableParagraph"/>
              <w:spacing w:before="49"/>
              <w:ind w:left="28"/>
              <w:rPr>
                <w:sz w:val="24"/>
                <w:szCs w:val="24"/>
              </w:rPr>
            </w:pPr>
            <w:r w:rsidRPr="00B8630F">
              <w:rPr>
                <w:sz w:val="24"/>
                <w:szCs w:val="24"/>
              </w:rPr>
              <w:t>8 Відео-програми</w:t>
            </w:r>
            <w:r w:rsidRPr="00B8630F">
              <w:rPr>
                <w:spacing w:val="-3"/>
                <w:sz w:val="24"/>
                <w:szCs w:val="24"/>
              </w:rPr>
              <w:t xml:space="preserve"> </w:t>
            </w:r>
            <w:r w:rsidRPr="00B8630F">
              <w:rPr>
                <w:sz w:val="24"/>
                <w:szCs w:val="24"/>
              </w:rPr>
              <w:t>високої</w:t>
            </w:r>
            <w:r w:rsidRPr="00B8630F">
              <w:rPr>
                <w:spacing w:val="-3"/>
                <w:sz w:val="24"/>
                <w:szCs w:val="24"/>
              </w:rPr>
              <w:t xml:space="preserve"> </w:t>
            </w:r>
            <w:r w:rsidRPr="00B8630F">
              <w:rPr>
                <w:spacing w:val="-2"/>
                <w:sz w:val="24"/>
                <w:szCs w:val="24"/>
              </w:rPr>
              <w:t>чіткості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9"/>
              <w:rPr>
                <w:i/>
                <w:sz w:val="24"/>
              </w:rPr>
            </w:pPr>
            <w:r w:rsidRPr="00E770B5">
              <w:rPr>
                <w:i/>
                <w:spacing w:val="-4"/>
                <w:sz w:val="24"/>
              </w:rPr>
              <w:t>8192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E770B5" w:rsidRDefault="00820CE3" w:rsidP="00820CE3">
            <w:pPr>
              <w:pStyle w:val="TableParagraph"/>
              <w:spacing w:before="49"/>
              <w:ind w:left="27"/>
              <w:rPr>
                <w:i/>
                <w:sz w:val="24"/>
              </w:rPr>
            </w:pPr>
            <w:r w:rsidRPr="00E770B5">
              <w:rPr>
                <w:i/>
                <w:spacing w:val="-5"/>
                <w:sz w:val="24"/>
              </w:rPr>
              <w:t>2х0,1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1B088F" w:rsidRDefault="00820CE3" w:rsidP="00820CE3">
            <w:pPr>
              <w:pStyle w:val="TableParagraph"/>
              <w:spacing w:before="49"/>
              <w:rPr>
                <w:i/>
                <w:sz w:val="24"/>
                <w:szCs w:val="24"/>
              </w:rPr>
            </w:pPr>
            <w:r w:rsidRPr="001B088F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C71502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71502">
              <w:rPr>
                <w:rFonts w:ascii="Times New Roman" w:hAnsi="Times New Roman" w:cs="Times New Roman"/>
                <w:i/>
                <w:spacing w:val="-4"/>
                <w:sz w:val="24"/>
              </w:rPr>
              <w:t>819</w:t>
            </w:r>
            <w:r w:rsidRPr="00C71502">
              <w:rPr>
                <w:rFonts w:ascii="Times New Roman" w:hAnsi="Times New Roman" w:cs="Times New Roman"/>
                <w:i/>
                <w:spacing w:val="-4"/>
                <w:sz w:val="24"/>
                <w:lang w:val="uk-UA"/>
              </w:rPr>
              <w:t>.</w:t>
            </w:r>
            <w:r w:rsidRPr="00C71502">
              <w:rPr>
                <w:rFonts w:ascii="Times New Roman" w:hAnsi="Times New Roman" w:cs="Times New Roman"/>
                <w:i/>
                <w:spacing w:val="-4"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8</w:t>
            </w:r>
            <w:r w:rsidRPr="00820C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55,4</w:t>
            </w:r>
          </w:p>
        </w:tc>
      </w:tr>
      <w:tr w:rsidR="00820CE3" w:rsidTr="00322A40">
        <w:trPr>
          <w:trHeight w:val="1515"/>
        </w:trPr>
        <w:tc>
          <w:tcPr>
            <w:tcW w:w="1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B8630F" w:rsidRDefault="00820CE3" w:rsidP="00820CE3">
            <w:pPr>
              <w:pStyle w:val="LO-normal"/>
              <w:widowControl w:val="0"/>
              <w:rPr>
                <w:sz w:val="24"/>
                <w:szCs w:val="24"/>
              </w:rPr>
            </w:pPr>
            <w:r w:rsidRPr="00B8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Загальний інформаційний потік </w:t>
            </w:r>
            <w:r w:rsidRPr="006A1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користувача </w:t>
            </w:r>
            <w:r w:rsidRPr="006A1E4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корпоративного </w:t>
            </w:r>
            <w:r w:rsidRPr="006A1E4C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сектору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E770B5" w:rsidRDefault="00820CE3" w:rsidP="00820CE3">
            <w:pPr>
              <w:pStyle w:val="LO-normal"/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70B5">
              <w:rPr>
                <w:rFonts w:ascii="Times New Roman" w:hAnsi="Times New Roman" w:cs="Times New Roman"/>
                <w:i/>
                <w:sz w:val="24"/>
                <w:szCs w:val="24"/>
              </w:rPr>
              <w:t>18.048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E770B5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1B088F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</w:rPr>
            </w:pPr>
            <w:r w:rsidRPr="001B088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22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C71502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4134.397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20CE3" w:rsidRPr="00820CE3" w:rsidRDefault="00820CE3" w:rsidP="00820CE3">
            <w:pPr>
              <w:pStyle w:val="LO-normal"/>
              <w:widowControl w:val="0"/>
              <w:rPr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4238.68</w:t>
            </w:r>
          </w:p>
        </w:tc>
      </w:tr>
    </w:tbl>
    <w:p w:rsidR="00BD77FC" w:rsidRPr="00BD77FC" w:rsidRDefault="00BD77FC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77FC" w:rsidRDefault="00BD77FC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07E" w:rsidRDefault="004C007E" w:rsidP="00F41C00">
      <w:pPr>
        <w:pStyle w:val="LO-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46B" w:rsidRDefault="0000446B" w:rsidP="0000446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46B" w:rsidRDefault="0000446B" w:rsidP="0000446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Таблиця 2.</w:t>
      </w:r>
    </w:p>
    <w:p w:rsidR="00F41C00" w:rsidRDefault="00F41C00" w:rsidP="0000446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Техніко - економічні характеристики обладнання мережі. (для міста)</w:t>
      </w:r>
    </w:p>
    <w:p w:rsidR="0000446B" w:rsidRPr="0000446B" w:rsidRDefault="0000446B" w:rsidP="0000446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1"/>
        <w:tblW w:w="10348" w:type="dxa"/>
        <w:tblInd w:w="-667" w:type="dxa"/>
        <w:tblLayout w:type="fixed"/>
        <w:tblLook w:val="0000" w:firstRow="0" w:lastRow="0" w:firstColumn="0" w:lastColumn="0" w:noHBand="0" w:noVBand="0"/>
      </w:tblPr>
      <w:tblGrid>
        <w:gridCol w:w="1327"/>
        <w:gridCol w:w="942"/>
        <w:gridCol w:w="1752"/>
        <w:gridCol w:w="1650"/>
        <w:gridCol w:w="1701"/>
        <w:gridCol w:w="1275"/>
        <w:gridCol w:w="1701"/>
      </w:tblGrid>
      <w:tr w:rsidR="00353CC8" w:rsidRPr="00271496" w:rsidTr="008A5A4B">
        <w:trPr>
          <w:trHeight w:val="316"/>
        </w:trPr>
        <w:tc>
          <w:tcPr>
            <w:tcW w:w="1327" w:type="dxa"/>
            <w:vMerge w:val="restart"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Технологія </w:t>
            </w:r>
          </w:p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МД</w:t>
            </w:r>
          </w:p>
        </w:tc>
        <w:tc>
          <w:tcPr>
            <w:tcW w:w="942" w:type="dxa"/>
            <w:vMerge w:val="restart"/>
          </w:tcPr>
          <w:p w:rsidR="00353CC8" w:rsidRPr="00353CC8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Вид облад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-</w:t>
            </w:r>
          </w:p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нання</w:t>
            </w:r>
          </w:p>
        </w:tc>
        <w:tc>
          <w:tcPr>
            <w:tcW w:w="8079" w:type="dxa"/>
            <w:gridSpan w:val="5"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Основні техніко-економічні характеристики обладнання</w:t>
            </w:r>
          </w:p>
        </w:tc>
      </w:tr>
      <w:tr w:rsidR="00353CC8" w:rsidRPr="00271496" w:rsidTr="008A5A4B">
        <w:trPr>
          <w:trHeight w:val="482"/>
        </w:trPr>
        <w:tc>
          <w:tcPr>
            <w:tcW w:w="1327" w:type="dxa"/>
            <w:vMerge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2" w:type="dxa"/>
            <w:vMerge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2" w:type="dxa"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Об’єм, </w:t>
            </w:r>
          </w:p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ТЗБ </w:t>
            </w:r>
          </w:p>
        </w:tc>
        <w:tc>
          <w:tcPr>
            <w:tcW w:w="1650" w:type="dxa"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Максимальна швидкість, Мбіт/с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Вартість, </w:t>
            </w:r>
          </w:p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грн.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390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val="uk-UA" w:eastAsia="uk-UA" w:bidi="uk-UA"/>
              </w:rPr>
              <w:t>Кількість одиниць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353CC8" w:rsidRPr="002D2390" w:rsidRDefault="00353CC8" w:rsidP="00322A40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val="uk-UA" w:eastAsia="uk-UA" w:bidi="uk-UA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val="uk-UA" w:eastAsia="uk-UA" w:bidi="uk-UA"/>
              </w:rPr>
              <w:t>Загальна вартість</w:t>
            </w:r>
          </w:p>
        </w:tc>
      </w:tr>
      <w:tr w:rsidR="00353CC8" w:rsidRPr="002D2390" w:rsidTr="008A5A4B">
        <w:trPr>
          <w:trHeight w:val="244"/>
        </w:trPr>
        <w:tc>
          <w:tcPr>
            <w:tcW w:w="1327" w:type="dxa"/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2" w:type="dxa"/>
            <w:tcBorders>
              <w:bottom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353CC8" w:rsidRPr="00271496" w:rsidRDefault="00353CC8" w:rsidP="00322A40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:rsidR="00353CC8" w:rsidRPr="002D2390" w:rsidRDefault="00353CC8" w:rsidP="00322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353CC8" w:rsidRPr="00353CC8" w:rsidRDefault="00353CC8" w:rsidP="00322A4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</w:tr>
      <w:tr w:rsidR="00353CC8" w:rsidRPr="00271496" w:rsidTr="008A5A4B">
        <w:trPr>
          <w:trHeight w:val="2144"/>
        </w:trPr>
        <w:tc>
          <w:tcPr>
            <w:tcW w:w="1327" w:type="dxa"/>
            <w:tcBorders>
              <w:right w:val="single" w:sz="4" w:space="0" w:color="auto"/>
            </w:tcBorders>
          </w:tcPr>
          <w:p w:rsidR="00353CC8" w:rsidRPr="005418BD" w:rsidRDefault="00353CC8" w:rsidP="00322A40">
            <w:pPr>
              <w:pStyle w:val="Default"/>
              <w:rPr>
                <w:b/>
                <w:sz w:val="23"/>
                <w:szCs w:val="23"/>
              </w:rPr>
            </w:pPr>
            <w:r w:rsidRPr="005418BD">
              <w:rPr>
                <w:b/>
                <w:sz w:val="23"/>
                <w:szCs w:val="23"/>
              </w:rPr>
              <w:t xml:space="preserve">ICATV+ </w:t>
            </w:r>
          </w:p>
          <w:p w:rsidR="00353CC8" w:rsidRDefault="00353CC8" w:rsidP="00322A40">
            <w:pPr>
              <w:pStyle w:val="Default"/>
              <w:rPr>
                <w:sz w:val="23"/>
                <w:szCs w:val="23"/>
              </w:rPr>
            </w:pPr>
            <w:r w:rsidRPr="005418BD">
              <w:rPr>
                <w:b/>
                <w:sz w:val="23"/>
                <w:szCs w:val="23"/>
              </w:rPr>
              <w:t>+ Ethernet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Pr="000C5B6E" w:rsidRDefault="00353CC8" w:rsidP="00322A40">
            <w:pPr>
              <w:pStyle w:val="Default"/>
            </w:pPr>
            <w:r w:rsidRPr="000C5B6E">
              <w:t xml:space="preserve">МКТ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НР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Р </w:t>
            </w:r>
          </w:p>
          <w:p w:rsidR="00353CC8" w:rsidRDefault="00353CC8" w:rsidP="00322A40">
            <w:pPr>
              <w:pStyle w:val="Default"/>
            </w:pPr>
            <w:r w:rsidRPr="000C5B6E">
              <w:t xml:space="preserve">БП </w:t>
            </w:r>
          </w:p>
          <w:p w:rsidR="00353CC8" w:rsidRPr="000C5B6E" w:rsidRDefault="00353CC8" w:rsidP="00322A40">
            <w:pPr>
              <w:pStyle w:val="Default"/>
            </w:pP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МП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ГП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ОЗК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МТ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Pr="000C5B6E" w:rsidRDefault="00353CC8" w:rsidP="00322A40">
            <w:pPr>
              <w:pStyle w:val="Default"/>
            </w:pPr>
            <w:r w:rsidRPr="000C5B6E">
              <w:t xml:space="preserve">1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0,05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0,1 </w:t>
            </w:r>
          </w:p>
          <w:p w:rsidR="00353CC8" w:rsidRDefault="00353CC8" w:rsidP="00322A40">
            <w:pPr>
              <w:pStyle w:val="Default"/>
            </w:pPr>
            <w:r w:rsidRPr="000C5B6E">
              <w:t xml:space="preserve">1 </w:t>
            </w:r>
          </w:p>
          <w:p w:rsidR="00353CC8" w:rsidRPr="000C5B6E" w:rsidRDefault="00353CC8" w:rsidP="00322A40">
            <w:pPr>
              <w:pStyle w:val="Default"/>
            </w:pP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2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5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2/порт ГП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1/порт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Pr="000C5B6E" w:rsidRDefault="00353CC8" w:rsidP="00322A40">
            <w:pPr>
              <w:pStyle w:val="Default"/>
            </w:pPr>
            <w:r w:rsidRPr="000C5B6E">
              <w:t xml:space="preserve">5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-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- </w:t>
            </w:r>
          </w:p>
          <w:p w:rsidR="00353CC8" w:rsidRDefault="00353CC8" w:rsidP="00322A40">
            <w:pPr>
              <w:pStyle w:val="Default"/>
            </w:pPr>
            <w:r w:rsidRPr="000C5B6E">
              <w:t xml:space="preserve">100 </w:t>
            </w:r>
          </w:p>
          <w:p w:rsidR="00353CC8" w:rsidRPr="000C5B6E" w:rsidRDefault="00353CC8" w:rsidP="00322A40">
            <w:pPr>
              <w:pStyle w:val="Default"/>
            </w:pP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100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100/порт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100/порт ГП </w:t>
            </w:r>
          </w:p>
          <w:p w:rsidR="00353CC8" w:rsidRPr="000C5B6E" w:rsidRDefault="00353CC8" w:rsidP="00322A40">
            <w:pPr>
              <w:pStyle w:val="Default"/>
            </w:pPr>
            <w:r w:rsidRPr="000C5B6E">
              <w:t xml:space="preserve">10000/порт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Pr="000C5B6E" w:rsidRDefault="00353CC8" w:rsidP="00353CC8">
            <w:pPr>
              <w:pStyle w:val="Default"/>
            </w:pPr>
            <w:r w:rsidRPr="000C5B6E">
              <w:t xml:space="preserve">500 </w:t>
            </w:r>
          </w:p>
          <w:p w:rsidR="00353CC8" w:rsidRPr="000C5B6E" w:rsidRDefault="00353CC8" w:rsidP="00353CC8">
            <w:pPr>
              <w:pStyle w:val="Default"/>
            </w:pPr>
            <w:r w:rsidRPr="000C5B6E">
              <w:t xml:space="preserve">5 </w:t>
            </w:r>
          </w:p>
          <w:p w:rsidR="00353CC8" w:rsidRPr="000C5B6E" w:rsidRDefault="00353CC8" w:rsidP="00353CC8">
            <w:pPr>
              <w:pStyle w:val="Default"/>
            </w:pPr>
            <w:r w:rsidRPr="000C5B6E">
              <w:t xml:space="preserve">2,5/порт </w:t>
            </w:r>
          </w:p>
          <w:p w:rsidR="00353CC8" w:rsidRDefault="00353CC8" w:rsidP="00353CC8">
            <w:pPr>
              <w:pStyle w:val="Default"/>
            </w:pPr>
            <w:r w:rsidRPr="000C5B6E">
              <w:t xml:space="preserve">2000 </w:t>
            </w:r>
          </w:p>
          <w:p w:rsidR="00353CC8" w:rsidRPr="000C5B6E" w:rsidRDefault="00353CC8" w:rsidP="00353CC8">
            <w:pPr>
              <w:pStyle w:val="Default"/>
            </w:pPr>
          </w:p>
          <w:p w:rsidR="00353CC8" w:rsidRPr="000C5B6E" w:rsidRDefault="00353CC8" w:rsidP="00353CC8">
            <w:pPr>
              <w:pStyle w:val="Default"/>
            </w:pPr>
            <w:r w:rsidRPr="000C5B6E">
              <w:t xml:space="preserve">1000/порт </w:t>
            </w:r>
          </w:p>
          <w:p w:rsidR="00353CC8" w:rsidRPr="000C5B6E" w:rsidRDefault="00353CC8" w:rsidP="00353CC8">
            <w:pPr>
              <w:pStyle w:val="Default"/>
            </w:pPr>
            <w:r w:rsidRPr="000C5B6E">
              <w:t xml:space="preserve">2000/порт </w:t>
            </w:r>
          </w:p>
          <w:p w:rsidR="00353CC8" w:rsidRDefault="00353CC8" w:rsidP="00353CC8">
            <w:pPr>
              <w:pStyle w:val="Default"/>
            </w:pPr>
            <w:r w:rsidRPr="000C5B6E">
              <w:t>3000/порт</w:t>
            </w:r>
          </w:p>
          <w:p w:rsidR="00353CC8" w:rsidRPr="00591769" w:rsidRDefault="00353CC8" w:rsidP="00353CC8">
            <w:pPr>
              <w:pStyle w:val="Default"/>
              <w:rPr>
                <w:lang w:val="uk-UA"/>
              </w:rPr>
            </w:pPr>
            <w:r>
              <w:rPr>
                <w:lang w:val="uk-UA"/>
              </w:rPr>
              <w:t>30000/порт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Pr="00061C83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280 000</w:t>
            </w:r>
          </w:p>
          <w:p w:rsidR="00353CC8" w:rsidRPr="000C5B6E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120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0C5B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  <w:p w:rsidR="00353CC8" w:rsidRPr="000C5B6E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47 500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C5B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500</w:t>
            </w:r>
          </w:p>
          <w:p w:rsidR="00353CC8" w:rsidRPr="000C5B6E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53CC8" w:rsidRPr="002D3992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125</w:t>
            </w:r>
          </w:p>
          <w:p w:rsidR="00353CC8" w:rsidRPr="000C5B6E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C5B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  <w:p w:rsidR="00353CC8" w:rsidRPr="00CA546F" w:rsidRDefault="00CA546F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42</w:t>
            </w:r>
            <w:bookmarkStart w:id="1" w:name="_GoBack"/>
            <w:bookmarkEnd w:id="1"/>
          </w:p>
          <w:p w:rsidR="00353CC8" w:rsidRPr="000C5B6E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5B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140 000 000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5 600 000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118 750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5 000 000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125 000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26 000</w:t>
            </w:r>
          </w:p>
          <w:p w:rsidR="00353CC8" w:rsidRDefault="005D2373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126</w:t>
            </w:r>
            <w:r w:rsidR="00353CC8"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 000</w:t>
            </w:r>
          </w:p>
          <w:p w:rsidR="00353CC8" w:rsidRDefault="00353CC8" w:rsidP="00353CC8">
            <w:pPr>
              <w:spacing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 w:eastAsia="ru-RU"/>
              </w:rPr>
              <w:t>210 000</w:t>
            </w:r>
          </w:p>
        </w:tc>
      </w:tr>
    </w:tbl>
    <w:p w:rsidR="00BE0AA6" w:rsidRDefault="00BE0AA6" w:rsidP="00BE0AA6">
      <w:pPr>
        <w:pStyle w:val="LO-normal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E0AA6" w:rsidRDefault="00BE0AA6" w:rsidP="00BE0AA6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r w:rsidRPr="00910420">
        <w:rPr>
          <w:rFonts w:ascii="Times New Roman" w:eastAsia="Times New Roman" w:hAnsi="Times New Roman" w:cs="Times New Roman"/>
          <w:sz w:val="26"/>
          <w:szCs w:val="26"/>
          <w:lang w:val="uk-UA"/>
        </w:rPr>
        <w:t>Сумарна вартість обладнання становить:</w:t>
      </w: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Pr="00910420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150 997 750</w:t>
      </w:r>
      <w:r w:rsidRPr="00BE0AA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грн.</w:t>
      </w:r>
    </w:p>
    <w:p w:rsidR="00666AE7" w:rsidRPr="008A5A4B" w:rsidRDefault="00666AE7" w:rsidP="00BE0AA6">
      <w:pPr>
        <w:pStyle w:val="LO-normal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D72931" w:rsidRPr="0000446B" w:rsidRDefault="00D72931" w:rsidP="008A5A4B">
      <w:pPr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00446B">
        <w:rPr>
          <w:rFonts w:ascii="Times New Roman" w:hAnsi="Times New Roman" w:cs="Times New Roman"/>
          <w:b/>
          <w:sz w:val="26"/>
          <w:szCs w:val="26"/>
        </w:rPr>
        <w:t>Відповіді на контрольні запитання:</w:t>
      </w:r>
    </w:p>
    <w:p w:rsidR="00D72931" w:rsidRPr="0000446B" w:rsidRDefault="00D72931" w:rsidP="00D72931">
      <w:pPr>
        <w:pStyle w:val="a8"/>
        <w:numPr>
          <w:ilvl w:val="0"/>
          <w:numId w:val="8"/>
        </w:numPr>
        <w:rPr>
          <w:sz w:val="26"/>
          <w:szCs w:val="26"/>
        </w:rPr>
      </w:pPr>
      <w:r w:rsidRPr="0000446B">
        <w:rPr>
          <w:sz w:val="26"/>
          <w:szCs w:val="26"/>
        </w:rPr>
        <w:t>На даний момент ескізний проект відіграє велику роль в побудові тих самих мереж, вони дозволяють отримати загальне уявлення про те, яке загальне планування, а також який принцип його роботи</w:t>
      </w:r>
    </w:p>
    <w:p w:rsidR="00D72931" w:rsidRPr="0000446B" w:rsidRDefault="00D72931" w:rsidP="00D72931">
      <w:pPr>
        <w:pStyle w:val="a8"/>
        <w:numPr>
          <w:ilvl w:val="0"/>
          <w:numId w:val="8"/>
        </w:numPr>
        <w:rPr>
          <w:sz w:val="26"/>
          <w:szCs w:val="26"/>
        </w:rPr>
      </w:pPr>
      <w:r w:rsidRPr="0000446B">
        <w:rPr>
          <w:sz w:val="26"/>
          <w:szCs w:val="26"/>
          <w:lang w:val="uk-UA"/>
        </w:rPr>
        <w:t>На стадії розробки  ескізного проєкту розглядають варінти виробу і його складових частин. До документів ескізного проекту входить конструкторські документи.</w:t>
      </w:r>
    </w:p>
    <w:p w:rsidR="006F36BF" w:rsidRDefault="00D72931" w:rsidP="006F36BF">
      <w:pPr>
        <w:pStyle w:val="a8"/>
        <w:numPr>
          <w:ilvl w:val="0"/>
          <w:numId w:val="8"/>
        </w:numPr>
        <w:jc w:val="both"/>
        <w:rPr>
          <w:sz w:val="26"/>
          <w:szCs w:val="26"/>
          <w:lang w:val="uk-UA"/>
        </w:rPr>
      </w:pPr>
      <w:r w:rsidRPr="0000446B">
        <w:rPr>
          <w:sz w:val="26"/>
          <w:szCs w:val="26"/>
          <w:lang w:val="uk-UA"/>
        </w:rPr>
        <w:t>Схеми виду МД, яка базується на елементах, що що розраховуються згідно топології по</w:t>
      </w:r>
      <w:r w:rsidR="007E2341">
        <w:rPr>
          <w:sz w:val="26"/>
          <w:szCs w:val="26"/>
          <w:lang w:val="uk-UA"/>
        </w:rPr>
        <w:t>будови міста і поєднує в собі МТ</w:t>
      </w:r>
      <w:r w:rsidRPr="0000446B">
        <w:rPr>
          <w:sz w:val="26"/>
          <w:szCs w:val="26"/>
          <w:lang w:val="uk-UA"/>
        </w:rPr>
        <w:t xml:space="preserve">ТС, ОпТС, </w:t>
      </w:r>
      <w:r w:rsidR="003B6665">
        <w:rPr>
          <w:sz w:val="26"/>
          <w:szCs w:val="26"/>
          <w:lang w:val="uk-UA"/>
        </w:rPr>
        <w:t>ГСКТ</w:t>
      </w:r>
      <w:r w:rsidRPr="0000446B">
        <w:rPr>
          <w:sz w:val="26"/>
          <w:szCs w:val="26"/>
          <w:lang w:val="uk-UA"/>
        </w:rPr>
        <w:t>, РШ, РК тощо.</w:t>
      </w:r>
    </w:p>
    <w:p w:rsidR="00530E23" w:rsidRDefault="00530E23" w:rsidP="00530E23">
      <w:pPr>
        <w:pStyle w:val="a8"/>
        <w:jc w:val="both"/>
        <w:rPr>
          <w:sz w:val="26"/>
          <w:szCs w:val="26"/>
          <w:lang w:val="uk-UA"/>
        </w:rPr>
      </w:pPr>
    </w:p>
    <w:p w:rsidR="00530E23" w:rsidRDefault="00530E23" w:rsidP="00530E23">
      <w:pPr>
        <w:pStyle w:val="a8"/>
        <w:jc w:val="both"/>
        <w:rPr>
          <w:sz w:val="26"/>
          <w:szCs w:val="26"/>
          <w:lang w:val="uk-UA"/>
        </w:rPr>
      </w:pPr>
    </w:p>
    <w:p w:rsidR="006F36BF" w:rsidRDefault="006F36BF" w:rsidP="006F36BF">
      <w:pPr>
        <w:pStyle w:val="a8"/>
        <w:ind w:left="1440"/>
        <w:jc w:val="both"/>
        <w:rPr>
          <w:sz w:val="26"/>
          <w:szCs w:val="26"/>
          <w:lang w:val="uk-UA"/>
        </w:rPr>
      </w:pPr>
    </w:p>
    <w:p w:rsidR="00D85E16" w:rsidRPr="006F36BF" w:rsidRDefault="006F36BF" w:rsidP="006F36BF">
      <w:pPr>
        <w:pStyle w:val="a8"/>
        <w:ind w:left="2856"/>
        <w:jc w:val="both"/>
        <w:rPr>
          <w:sz w:val="26"/>
          <w:szCs w:val="26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D85E16" w:rsidRPr="006F36BF">
        <w:rPr>
          <w:sz w:val="28"/>
          <w:szCs w:val="28"/>
          <w:lang w:val="uk-UA"/>
        </w:rPr>
        <w:t xml:space="preserve">Виконавець студент </w:t>
      </w:r>
      <w:r w:rsidR="00C7451B" w:rsidRPr="006F36BF">
        <w:rPr>
          <w:sz w:val="28"/>
          <w:szCs w:val="28"/>
          <w:lang w:val="uk-UA"/>
        </w:rPr>
        <w:t>Гапей М.Ю. ПД-31</w:t>
      </w:r>
      <w:r w:rsidR="00D85E16" w:rsidRPr="006F36BF">
        <w:rPr>
          <w:sz w:val="28"/>
          <w:szCs w:val="28"/>
          <w:lang w:val="uk-UA"/>
        </w:rPr>
        <w:t>_______</w:t>
      </w:r>
    </w:p>
    <w:p w:rsidR="00D85E16" w:rsidRPr="00D85E16" w:rsidRDefault="00D85E16" w:rsidP="00D85E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hAnsi="Times New Roman" w:cs="Times New Roman"/>
          <w:sz w:val="28"/>
          <w:szCs w:val="28"/>
          <w:lang w:val="uk-UA"/>
        </w:rPr>
        <w:t>«    »           2021р.____________________</w:t>
      </w:r>
    </w:p>
    <w:p w:rsidR="00D85E16" w:rsidRPr="00D85E16" w:rsidRDefault="00D85E16" w:rsidP="00D85E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D85E16" w:rsidRPr="00D85E16" w:rsidRDefault="00D85E16" w:rsidP="00D85E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85E16" w:rsidRPr="00C7451B" w:rsidRDefault="00D85E16" w:rsidP="00D85E16">
      <w:pPr>
        <w:pStyle w:val="3"/>
        <w:jc w:val="right"/>
        <w:rPr>
          <w:sz w:val="28"/>
          <w:szCs w:val="28"/>
          <w:lang w:val="uk-UA"/>
        </w:rPr>
      </w:pPr>
      <w:r w:rsidRPr="00D85E16">
        <w:rPr>
          <w:sz w:val="28"/>
          <w:szCs w:val="28"/>
          <w:lang w:val="uk-UA"/>
        </w:rPr>
        <w:t>Перевірив доцент каф ІТ _</w:t>
      </w:r>
      <w:r w:rsidRPr="00D85E16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7451B">
        <w:rPr>
          <w:color w:val="222222"/>
          <w:sz w:val="28"/>
          <w:szCs w:val="28"/>
          <w:shd w:val="clear" w:color="auto" w:fill="FFFFFF"/>
        </w:rPr>
        <w:t>С</w:t>
      </w:r>
      <w:r w:rsidR="00C7451B">
        <w:rPr>
          <w:color w:val="222222"/>
          <w:sz w:val="28"/>
          <w:szCs w:val="28"/>
          <w:shd w:val="clear" w:color="auto" w:fill="FFFFFF"/>
          <w:lang w:val="uk-UA"/>
        </w:rPr>
        <w:t>єрих С.О.</w:t>
      </w:r>
    </w:p>
    <w:p w:rsidR="00D85E16" w:rsidRPr="00D85E16" w:rsidRDefault="00D85E16" w:rsidP="00D85E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hAnsi="Times New Roman" w:cs="Times New Roman"/>
          <w:sz w:val="28"/>
          <w:szCs w:val="28"/>
          <w:lang w:val="uk-UA"/>
        </w:rPr>
        <w:t>«     »           2021р.____________________</w:t>
      </w:r>
    </w:p>
    <w:p w:rsidR="00D85E16" w:rsidRPr="00D85E16" w:rsidRDefault="00D85E16" w:rsidP="00D85E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5E16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D85E16" w:rsidRPr="00D85E16" w:rsidRDefault="00D85E16" w:rsidP="00D85E16">
      <w:pPr>
        <w:pStyle w:val="LO-normal"/>
        <w:spacing w:line="240" w:lineRule="auto"/>
        <w:ind w:left="1440"/>
        <w:jc w:val="both"/>
        <w:rPr>
          <w:lang w:val="uk-UA"/>
        </w:rPr>
      </w:pPr>
    </w:p>
    <w:p w:rsidR="00740DC0" w:rsidRPr="00D85E16" w:rsidRDefault="00740DC0" w:rsidP="00D85E16">
      <w:pPr>
        <w:rPr>
          <w:lang w:val="uk-UA"/>
        </w:rPr>
      </w:pPr>
    </w:p>
    <w:sectPr w:rsidR="00740DC0" w:rsidRPr="00D85E1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94" w:rsidRDefault="00E37694" w:rsidP="00D1390C">
      <w:pPr>
        <w:spacing w:line="240" w:lineRule="auto"/>
      </w:pPr>
      <w:r>
        <w:separator/>
      </w:r>
    </w:p>
  </w:endnote>
  <w:endnote w:type="continuationSeparator" w:id="0">
    <w:p w:rsidR="00E37694" w:rsidRDefault="00E37694" w:rsidP="00D13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94" w:rsidRDefault="00E37694" w:rsidP="00D1390C">
      <w:pPr>
        <w:spacing w:line="240" w:lineRule="auto"/>
      </w:pPr>
      <w:r>
        <w:separator/>
      </w:r>
    </w:p>
  </w:footnote>
  <w:footnote w:type="continuationSeparator" w:id="0">
    <w:p w:rsidR="00E37694" w:rsidRDefault="00E37694" w:rsidP="00D139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0.75pt;height:.75pt;visibility:visible;mso-wrap-style:square" o:bullet="t">
        <v:imagedata r:id="rId1" o:title=""/>
      </v:shape>
    </w:pict>
  </w:numPicBullet>
  <w:abstractNum w:abstractNumId="0" w15:restartNumberingAfterBreak="0">
    <w:nsid w:val="06CB466A"/>
    <w:multiLevelType w:val="multilevel"/>
    <w:tmpl w:val="22C65C6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7E51543"/>
    <w:multiLevelType w:val="multilevel"/>
    <w:tmpl w:val="DA8A7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976A77"/>
    <w:multiLevelType w:val="multilevel"/>
    <w:tmpl w:val="706EC61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3C84DA1"/>
    <w:multiLevelType w:val="multilevel"/>
    <w:tmpl w:val="C5D4E44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A98145F"/>
    <w:multiLevelType w:val="multilevel"/>
    <w:tmpl w:val="7BE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FE7E33"/>
    <w:multiLevelType w:val="multilevel"/>
    <w:tmpl w:val="6910064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FF37B59"/>
    <w:multiLevelType w:val="multilevel"/>
    <w:tmpl w:val="BDF84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D09AC"/>
    <w:multiLevelType w:val="hybridMultilevel"/>
    <w:tmpl w:val="3EA828F6"/>
    <w:lvl w:ilvl="0" w:tplc="EEAE2796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6488E"/>
    <w:multiLevelType w:val="hybridMultilevel"/>
    <w:tmpl w:val="801AC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16"/>
    <w:rsid w:val="0000446B"/>
    <w:rsid w:val="000050FA"/>
    <w:rsid w:val="00007F58"/>
    <w:rsid w:val="00061C83"/>
    <w:rsid w:val="000971B4"/>
    <w:rsid w:val="000A0F4D"/>
    <w:rsid w:val="000C5B6E"/>
    <w:rsid w:val="000D3DF1"/>
    <w:rsid w:val="00122C04"/>
    <w:rsid w:val="00180A5C"/>
    <w:rsid w:val="001B088F"/>
    <w:rsid w:val="0021169A"/>
    <w:rsid w:val="00271EDA"/>
    <w:rsid w:val="00274D5B"/>
    <w:rsid w:val="002D3992"/>
    <w:rsid w:val="00326DB3"/>
    <w:rsid w:val="0033112D"/>
    <w:rsid w:val="00353CC8"/>
    <w:rsid w:val="00354696"/>
    <w:rsid w:val="003B52A9"/>
    <w:rsid w:val="003B6665"/>
    <w:rsid w:val="003C0174"/>
    <w:rsid w:val="00484E2B"/>
    <w:rsid w:val="004906D7"/>
    <w:rsid w:val="004C007E"/>
    <w:rsid w:val="004C2070"/>
    <w:rsid w:val="004E5F87"/>
    <w:rsid w:val="004F0936"/>
    <w:rsid w:val="005079F4"/>
    <w:rsid w:val="00510FFE"/>
    <w:rsid w:val="00530E23"/>
    <w:rsid w:val="0056265E"/>
    <w:rsid w:val="00591769"/>
    <w:rsid w:val="005950BA"/>
    <w:rsid w:val="005B60DC"/>
    <w:rsid w:val="005D2373"/>
    <w:rsid w:val="00650851"/>
    <w:rsid w:val="00662303"/>
    <w:rsid w:val="00664BA7"/>
    <w:rsid w:val="00666AE7"/>
    <w:rsid w:val="006A0667"/>
    <w:rsid w:val="006A1E4C"/>
    <w:rsid w:val="006F1F05"/>
    <w:rsid w:val="006F36BF"/>
    <w:rsid w:val="00740DC0"/>
    <w:rsid w:val="00795460"/>
    <w:rsid w:val="007B4979"/>
    <w:rsid w:val="007E2341"/>
    <w:rsid w:val="00820CE3"/>
    <w:rsid w:val="00846E84"/>
    <w:rsid w:val="008A5A4B"/>
    <w:rsid w:val="00910420"/>
    <w:rsid w:val="00932C99"/>
    <w:rsid w:val="009A5EB9"/>
    <w:rsid w:val="009A7876"/>
    <w:rsid w:val="009B4B12"/>
    <w:rsid w:val="009E4B4C"/>
    <w:rsid w:val="00A236EE"/>
    <w:rsid w:val="00B22DC8"/>
    <w:rsid w:val="00B47412"/>
    <w:rsid w:val="00B8630F"/>
    <w:rsid w:val="00B86E2A"/>
    <w:rsid w:val="00BA5BC5"/>
    <w:rsid w:val="00BD77FC"/>
    <w:rsid w:val="00BE0AA6"/>
    <w:rsid w:val="00C26D18"/>
    <w:rsid w:val="00C4133C"/>
    <w:rsid w:val="00C71502"/>
    <w:rsid w:val="00C7451B"/>
    <w:rsid w:val="00C83F0B"/>
    <w:rsid w:val="00CA546F"/>
    <w:rsid w:val="00D1220D"/>
    <w:rsid w:val="00D1390C"/>
    <w:rsid w:val="00D63F13"/>
    <w:rsid w:val="00D72931"/>
    <w:rsid w:val="00D82BC5"/>
    <w:rsid w:val="00D85E16"/>
    <w:rsid w:val="00DA70F5"/>
    <w:rsid w:val="00E37694"/>
    <w:rsid w:val="00E770B5"/>
    <w:rsid w:val="00E93BF1"/>
    <w:rsid w:val="00F13E3A"/>
    <w:rsid w:val="00F22108"/>
    <w:rsid w:val="00F41C00"/>
    <w:rsid w:val="00FB4495"/>
    <w:rsid w:val="00F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1811"/>
  <w15:chartTrackingRefBased/>
  <w15:docId w15:val="{6982C855-C49A-4E1F-9AE5-0E8D188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12D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85E16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table" w:customStyle="1" w:styleId="TableNormal">
    <w:name w:val="Table Normal"/>
    <w:rsid w:val="00D85E16"/>
    <w:pPr>
      <w:spacing w:after="0" w:line="240" w:lineRule="auto"/>
    </w:pPr>
    <w:rPr>
      <w:rFonts w:ascii="Arial" w:eastAsia="Arial" w:hAnsi="Arial" w:cs="Arial"/>
      <w:sz w:val="20"/>
      <w:lang w:val="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">
    <w:name w:val="Body Text 3"/>
    <w:basedOn w:val="a"/>
    <w:link w:val="30"/>
    <w:uiPriority w:val="99"/>
    <w:semiHidden/>
    <w:unhideWhenUsed/>
    <w:rsid w:val="00D85E1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basedOn w:val="a0"/>
    <w:link w:val="3"/>
    <w:rsid w:val="00D85E1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D85E16"/>
    <w:pPr>
      <w:widowControl w:val="0"/>
      <w:spacing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4">
    <w:name w:val="header"/>
    <w:basedOn w:val="a"/>
    <w:link w:val="a5"/>
    <w:uiPriority w:val="99"/>
    <w:unhideWhenUsed/>
    <w:rsid w:val="00D1390C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D1390C"/>
    <w:rPr>
      <w:rFonts w:ascii="Arial" w:eastAsia="Arial" w:hAnsi="Arial" w:cs="Mangal"/>
      <w:szCs w:val="20"/>
      <w:lang w:val="ru" w:eastAsia="zh-CN" w:bidi="hi-IN"/>
    </w:rPr>
  </w:style>
  <w:style w:type="paragraph" w:styleId="a6">
    <w:name w:val="footer"/>
    <w:basedOn w:val="a"/>
    <w:link w:val="a7"/>
    <w:uiPriority w:val="99"/>
    <w:unhideWhenUsed/>
    <w:rsid w:val="00D1390C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D1390C"/>
    <w:rPr>
      <w:rFonts w:ascii="Arial" w:eastAsia="Arial" w:hAnsi="Arial" w:cs="Mangal"/>
      <w:szCs w:val="20"/>
      <w:lang w:val="ru" w:eastAsia="zh-CN" w:bidi="hi-IN"/>
    </w:rPr>
  </w:style>
  <w:style w:type="paragraph" w:styleId="a8">
    <w:name w:val="Body Text Indent"/>
    <w:basedOn w:val="a"/>
    <w:link w:val="a9"/>
    <w:uiPriority w:val="99"/>
    <w:unhideWhenUsed/>
    <w:rsid w:val="00D7293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a9">
    <w:name w:val="Основной текст с отступом Знак"/>
    <w:basedOn w:val="a0"/>
    <w:link w:val="a8"/>
    <w:uiPriority w:val="99"/>
    <w:rsid w:val="00D729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9E4B4C"/>
    <w:pPr>
      <w:spacing w:after="120"/>
    </w:pPr>
    <w:rPr>
      <w:rFonts w:cs="Mangal"/>
      <w:szCs w:val="20"/>
    </w:rPr>
  </w:style>
  <w:style w:type="character" w:customStyle="1" w:styleId="ab">
    <w:name w:val="Основной текст Знак"/>
    <w:basedOn w:val="a0"/>
    <w:link w:val="aa"/>
    <w:uiPriority w:val="99"/>
    <w:semiHidden/>
    <w:rsid w:val="009E4B4C"/>
    <w:rPr>
      <w:rFonts w:ascii="Arial" w:eastAsia="Arial" w:hAnsi="Arial" w:cs="Mangal"/>
      <w:szCs w:val="20"/>
      <w:lang w:val="ru" w:eastAsia="zh-CN" w:bidi="hi-IN"/>
    </w:rPr>
  </w:style>
  <w:style w:type="paragraph" w:customStyle="1" w:styleId="TableParagraph">
    <w:name w:val="Table Paragraph"/>
    <w:basedOn w:val="a"/>
    <w:uiPriority w:val="1"/>
    <w:qFormat/>
    <w:rsid w:val="00510FF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uk-UA" w:eastAsia="en-US" w:bidi="ar-SA"/>
    </w:rPr>
  </w:style>
  <w:style w:type="paragraph" w:customStyle="1" w:styleId="Default">
    <w:name w:val="Default"/>
    <w:rsid w:val="000044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c"/>
    <w:uiPriority w:val="59"/>
    <w:rsid w:val="0000446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00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582C-CF24-4346-B20C-9081577D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58</cp:revision>
  <dcterms:created xsi:type="dcterms:W3CDTF">2021-06-01T10:09:00Z</dcterms:created>
  <dcterms:modified xsi:type="dcterms:W3CDTF">2021-12-11T19:20:00Z</dcterms:modified>
</cp:coreProperties>
</file>