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D6" w:rsidRPr="00CF27D6" w:rsidRDefault="00CF27D6" w:rsidP="00CF27D6">
      <w:pPr>
        <w:spacing w:before="2"/>
        <w:ind w:left="9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F27D6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CF27D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F27D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CF2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7D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F27D6">
        <w:rPr>
          <w:rFonts w:ascii="Times New Roman" w:hAnsi="Times New Roman" w:cs="Times New Roman"/>
          <w:sz w:val="28"/>
          <w:szCs w:val="28"/>
        </w:rPr>
        <w:t xml:space="preserve"> №</w:t>
      </w:r>
      <w:r w:rsidR="002B3F09" w:rsidRPr="00C5490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F27D6">
        <w:rPr>
          <w:rFonts w:ascii="Times New Roman" w:hAnsi="Times New Roman" w:cs="Times New Roman"/>
          <w:sz w:val="28"/>
          <w:szCs w:val="28"/>
        </w:rPr>
        <w:t xml:space="preserve"> за</w:t>
      </w:r>
      <w:r w:rsidRPr="00CF27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CF27D6">
        <w:rPr>
          <w:rFonts w:ascii="Times New Roman" w:hAnsi="Times New Roman" w:cs="Times New Roman"/>
          <w:sz w:val="28"/>
          <w:szCs w:val="28"/>
        </w:rPr>
        <w:t>темою</w:t>
      </w:r>
    </w:p>
    <w:p w:rsidR="002114F7" w:rsidRPr="00C54906" w:rsidRDefault="00CF27D6" w:rsidP="00CF27D6">
      <w:pPr>
        <w:spacing w:before="6" w:after="13" w:line="244" w:lineRule="auto"/>
        <w:ind w:left="8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5490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C54906" w:rsidRPr="00C54906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="00C54906" w:rsidRPr="00C54906">
        <w:rPr>
          <w:rFonts w:ascii="Times New Roman" w:hAnsi="Times New Roman" w:cs="Times New Roman"/>
          <w:b/>
          <w:sz w:val="28"/>
          <w:szCs w:val="28"/>
        </w:rPr>
        <w:t xml:space="preserve"> паспорту проекту </w:t>
      </w:r>
      <w:proofErr w:type="spellStart"/>
      <w:r w:rsidR="00C54906" w:rsidRPr="00C54906">
        <w:rPr>
          <w:rFonts w:ascii="Times New Roman" w:hAnsi="Times New Roman" w:cs="Times New Roman"/>
          <w:b/>
          <w:sz w:val="28"/>
          <w:szCs w:val="28"/>
        </w:rPr>
        <w:t>мережі</w:t>
      </w:r>
      <w:proofErr w:type="spellEnd"/>
      <w:r w:rsidR="00C54906" w:rsidRPr="00C54906">
        <w:rPr>
          <w:rFonts w:ascii="Times New Roman" w:hAnsi="Times New Roman" w:cs="Times New Roman"/>
          <w:b/>
          <w:sz w:val="28"/>
          <w:szCs w:val="28"/>
        </w:rPr>
        <w:t xml:space="preserve"> доступу </w:t>
      </w:r>
      <w:proofErr w:type="spellStart"/>
      <w:r w:rsidR="00C54906" w:rsidRPr="00C54906"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 w:rsidRPr="00C5490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114F7" w:rsidRPr="00740FD5" w:rsidRDefault="002114F7" w:rsidP="002114F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>:</w:t>
      </w:r>
    </w:p>
    <w:p w:rsidR="002114F7" w:rsidRPr="00740FD5" w:rsidRDefault="002114F7" w:rsidP="002114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0FD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ПД-31</w:t>
      </w:r>
    </w:p>
    <w:p w:rsidR="002114F7" w:rsidRDefault="002114F7" w:rsidP="0060604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М.Ю.</w:t>
      </w:r>
    </w:p>
    <w:p w:rsidR="00606046" w:rsidRPr="00606046" w:rsidRDefault="00606046" w:rsidP="0060604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A83" w:rsidRP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>Навчальні</w:t>
      </w:r>
      <w:proofErr w:type="spellEnd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>питання</w:t>
      </w:r>
      <w:proofErr w:type="spellEnd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 xml:space="preserve"> </w:t>
      </w:r>
    </w:p>
    <w:p w:rsidR="00E77A83" w:rsidRPr="00E77A83" w:rsidRDefault="00E77A83" w:rsidP="00E77A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35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Визначення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основних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техніко-економічних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показників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ТЕП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об’єкту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. </w:t>
      </w:r>
    </w:p>
    <w:p w:rsidR="00E77A83" w:rsidRPr="00E77A83" w:rsidRDefault="00E77A83" w:rsidP="00E77A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35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Визначити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на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основі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оцінок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вартості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і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кількості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різних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видів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обладнання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МДЗК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капітальні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витрати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(К) на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створення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об’єкту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. </w:t>
      </w:r>
    </w:p>
    <w:p w:rsidR="00E77A83" w:rsidRPr="00E77A83" w:rsidRDefault="00E77A83" w:rsidP="00E77A8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35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Визначити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експлуатаційні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витрати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(Е) за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чисельністю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штату МДЗК </w:t>
      </w:r>
    </w:p>
    <w:p w:rsidR="00E77A83" w:rsidRDefault="00E77A83" w:rsidP="00E77A83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Визначити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термін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окупності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капітальних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витрат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. </w:t>
      </w:r>
    </w:p>
    <w:p w:rsidR="00144685" w:rsidRPr="00E1417E" w:rsidRDefault="00144685" w:rsidP="00144685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</w:p>
    <w:p w:rsidR="00E77A83" w:rsidRP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>Початкові</w:t>
      </w:r>
      <w:proofErr w:type="spellEnd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>данні</w:t>
      </w:r>
      <w:proofErr w:type="spellEnd"/>
      <w:r w:rsidRPr="00E77A8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 w:bidi="ar-SA"/>
        </w:rPr>
        <w:t xml:space="preserve">. </w:t>
      </w:r>
    </w:p>
    <w:p w:rsidR="00E77A83" w:rsidRP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Схема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мережі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за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обраною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технологією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із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лабораторної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роботи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№2. </w:t>
      </w:r>
    </w:p>
    <w:p w:rsidR="00E77A83" w:rsidRP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Визначений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склад і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кількість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обладнання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із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лабораторної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роботи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№3. </w:t>
      </w:r>
    </w:p>
    <w:p w:rsidR="00E77A83" w:rsidRP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Топологічна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схема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мережі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доступу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із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лабораторної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роботи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№4. </w:t>
      </w:r>
    </w:p>
    <w:p w:rsidR="00E77A83" w:rsidRP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Кількість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обладнання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із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лабораторної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роботи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№5. </w:t>
      </w:r>
    </w:p>
    <w:p w:rsid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Таблиця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розрахунків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обладнання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мереж доступу за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кожним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ступенем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ієрархіє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мережі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із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лабораторної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роботи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№5. </w:t>
      </w:r>
    </w:p>
    <w:p w:rsidR="00E77A83" w:rsidRDefault="00E77A83" w:rsidP="00E77A8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Виконується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запис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початкових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даних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,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необхідних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 до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подальших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розрахунків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 у </w:t>
      </w:r>
      <w:proofErr w:type="spellStart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>звіті</w:t>
      </w:r>
      <w:proofErr w:type="spellEnd"/>
      <w:r w:rsidRPr="00E77A83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 w:eastAsia="en-US" w:bidi="ar-SA"/>
        </w:rPr>
        <w:t xml:space="preserve">. </w:t>
      </w:r>
    </w:p>
    <w:p w:rsidR="00062DB6" w:rsidRPr="00E77A83" w:rsidRDefault="00062DB6" w:rsidP="00062DB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Надаються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: </w:t>
      </w:r>
    </w:p>
    <w:p w:rsidR="00E77A83" w:rsidRDefault="00062DB6" w:rsidP="00062DB6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</w:pP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Таблиця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розрахунків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кожного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показника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витрат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та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терміну</w:t>
      </w:r>
      <w:proofErr w:type="spellEnd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 xml:space="preserve"> </w:t>
      </w:r>
      <w:proofErr w:type="spellStart"/>
      <w:r w:rsidRPr="00E77A8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окупності</w:t>
      </w:r>
      <w:proofErr w:type="spellEnd"/>
      <w:r w:rsidRPr="00852F7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 w:bidi="ar-SA"/>
        </w:rPr>
        <w:t>.</w:t>
      </w:r>
    </w:p>
    <w:p w:rsidR="00062DB6" w:rsidRDefault="00CA1635" w:rsidP="00CA1635">
      <w:pPr>
        <w:spacing w:line="320" w:lineRule="exact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Кількість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обладнання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із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3F36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-ї,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вартість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обладнання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із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Pr="003F36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-ї та </w:t>
      </w:r>
      <w:r w:rsidR="0066406F" w:rsidRPr="0066406F">
        <w:rPr>
          <w:rFonts w:ascii="Times New Roman" w:hAnsi="Times New Roman" w:cs="Times New Roman"/>
          <w:b/>
          <w:sz w:val="26"/>
          <w:szCs w:val="26"/>
        </w:rPr>
        <w:t xml:space="preserve">фонду оплати </w:t>
      </w:r>
      <w:proofErr w:type="spellStart"/>
      <w:r w:rsidR="0066406F" w:rsidRPr="0066406F">
        <w:rPr>
          <w:rFonts w:ascii="Times New Roman" w:hAnsi="Times New Roman" w:cs="Times New Roman"/>
          <w:b/>
          <w:sz w:val="26"/>
          <w:szCs w:val="26"/>
        </w:rPr>
        <w:t>праці</w:t>
      </w:r>
      <w:proofErr w:type="spellEnd"/>
      <w:r w:rsidR="0066406F" w:rsidRPr="00D81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із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Pr="003F3652">
        <w:rPr>
          <w:rFonts w:ascii="Times New Roman" w:hAnsi="Times New Roman" w:cs="Times New Roman"/>
          <w:b/>
          <w:sz w:val="26"/>
          <w:szCs w:val="26"/>
          <w:lang w:val="uk-UA"/>
        </w:rPr>
        <w:t>-ї лабораторних робіт:</w:t>
      </w:r>
    </w:p>
    <w:p w:rsidR="00062DB6" w:rsidRDefault="004430B9" w:rsidP="00CA1635">
      <w:pPr>
        <w:spacing w:line="320" w:lineRule="exact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D81B5A">
        <w:rPr>
          <w:rFonts w:ascii="Times New Roman" w:hAnsi="Times New Roman" w:cs="Times New Roman"/>
          <w:b/>
          <w:sz w:val="26"/>
          <w:szCs w:val="26"/>
        </w:rPr>
        <w:t>Таблиця</w:t>
      </w:r>
      <w:proofErr w:type="spellEnd"/>
      <w:r w:rsidRPr="00D81B5A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Pr="00D81B5A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6F6E3F">
        <w:rPr>
          <w:rFonts w:ascii="Times New Roman" w:hAnsi="Times New Roman" w:cs="Times New Roman"/>
          <w:sz w:val="26"/>
          <w:szCs w:val="26"/>
          <w:lang w:val="uk-UA"/>
        </w:rPr>
        <w:t>Вартість обладнання</w:t>
      </w:r>
    </w:p>
    <w:p w:rsidR="00383A05" w:rsidRPr="00062DB6" w:rsidRDefault="00383A05" w:rsidP="00CA1635">
      <w:pPr>
        <w:spacing w:line="320" w:lineRule="exact"/>
        <w:rPr>
          <w:rFonts w:ascii="Times New Roman" w:hAnsi="Times New Roman" w:cs="Times New Roman"/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564"/>
        <w:gridCol w:w="1708"/>
        <w:gridCol w:w="1971"/>
        <w:gridCol w:w="2279"/>
      </w:tblGrid>
      <w:tr w:rsidR="00CA1635" w:rsidRPr="0004335B" w:rsidTr="00CA1635">
        <w:tc>
          <w:tcPr>
            <w:tcW w:w="1564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Обладнання</w:t>
            </w:r>
            <w:proofErr w:type="spellEnd"/>
          </w:p>
        </w:tc>
        <w:tc>
          <w:tcPr>
            <w:tcW w:w="1708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  <w:proofErr w:type="spellEnd"/>
          </w:p>
        </w:tc>
        <w:tc>
          <w:tcPr>
            <w:tcW w:w="1971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Вартість</w:t>
            </w:r>
            <w:proofErr w:type="spellEnd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одиниці</w:t>
            </w:r>
            <w:proofErr w:type="spellEnd"/>
          </w:p>
        </w:tc>
        <w:tc>
          <w:tcPr>
            <w:tcW w:w="2279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Загальна</w:t>
            </w:r>
            <w:proofErr w:type="spellEnd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вартість</w:t>
            </w:r>
            <w:proofErr w:type="spellEnd"/>
          </w:p>
        </w:tc>
      </w:tr>
      <w:tr w:rsidR="00CA1635" w:rsidRPr="004374AA" w:rsidTr="00CA1635">
        <w:trPr>
          <w:trHeight w:val="419"/>
        </w:trPr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Default"/>
            </w:pPr>
            <w:r w:rsidRPr="006008E9">
              <w:t xml:space="preserve">МКТ 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971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140 000 000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НР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8266648"/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1 120 000</w:t>
            </w:r>
            <w:bookmarkEnd w:id="0"/>
          </w:p>
        </w:tc>
        <w:tc>
          <w:tcPr>
            <w:tcW w:w="1971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74AA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5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5 600</w:t>
            </w: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00</w:t>
            </w: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</w:rPr>
              <w:t>Р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8522670"/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bookmarkEnd w:id="1"/>
          </w:p>
        </w:tc>
        <w:tc>
          <w:tcPr>
            <w:tcW w:w="1971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2.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/порт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1118 750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8"/>
                <w:sz w:val="24"/>
                <w:szCs w:val="24"/>
                <w:lang w:val="uk-UA"/>
              </w:rPr>
              <w:t>БП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71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0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 xml:space="preserve">5 000 </w:t>
            </w: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МП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971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/порт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125 000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ГП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71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00/порт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26 000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ОЗК</w:t>
            </w:r>
          </w:p>
        </w:tc>
        <w:tc>
          <w:tcPr>
            <w:tcW w:w="1708" w:type="dxa"/>
          </w:tcPr>
          <w:p w:rsidR="00CA1635" w:rsidRPr="009B7DF9" w:rsidRDefault="009B7DF9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42</w:t>
            </w:r>
          </w:p>
        </w:tc>
        <w:tc>
          <w:tcPr>
            <w:tcW w:w="1971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000/порт</w:t>
            </w:r>
          </w:p>
        </w:tc>
        <w:tc>
          <w:tcPr>
            <w:tcW w:w="2279" w:type="dxa"/>
          </w:tcPr>
          <w:p w:rsidR="00CA1635" w:rsidRPr="00777632" w:rsidRDefault="009B7DF9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126</w:t>
            </w:r>
            <w:bookmarkStart w:id="2" w:name="_GoBack"/>
            <w:bookmarkEnd w:id="2"/>
            <w:r w:rsidR="00CA16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A1635" w:rsidRPr="004374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CA1635" w:rsidRPr="004374AA" w:rsidTr="00CA1635">
        <w:tc>
          <w:tcPr>
            <w:tcW w:w="1564" w:type="dxa"/>
            <w:vAlign w:val="center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МТ</w:t>
            </w:r>
          </w:p>
        </w:tc>
        <w:tc>
          <w:tcPr>
            <w:tcW w:w="1708" w:type="dxa"/>
          </w:tcPr>
          <w:p w:rsidR="00CA1635" w:rsidRPr="006008E9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1" w:type="dxa"/>
          </w:tcPr>
          <w:p w:rsidR="00CA1635" w:rsidRPr="0004335B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000/порт</w:t>
            </w:r>
          </w:p>
        </w:tc>
        <w:tc>
          <w:tcPr>
            <w:tcW w:w="2279" w:type="dxa"/>
          </w:tcPr>
          <w:p w:rsidR="00CA1635" w:rsidRPr="004374AA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210 000</w:t>
            </w:r>
          </w:p>
        </w:tc>
      </w:tr>
      <w:tr w:rsidR="00CA1635" w:rsidRPr="00062DB6" w:rsidTr="00CA1635">
        <w:tc>
          <w:tcPr>
            <w:tcW w:w="7522" w:type="dxa"/>
            <w:gridSpan w:val="4"/>
            <w:tcBorders>
              <w:bottom w:val="single" w:sz="4" w:space="0" w:color="auto"/>
            </w:tcBorders>
            <w:vAlign w:val="center"/>
          </w:tcPr>
          <w:p w:rsidR="00CA1635" w:rsidRPr="00062DB6" w:rsidRDefault="00CA1635" w:rsidP="00CA1635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D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150 997 750</w:t>
            </w:r>
          </w:p>
        </w:tc>
      </w:tr>
    </w:tbl>
    <w:p w:rsidR="00062DB6" w:rsidRPr="00D81B5A" w:rsidRDefault="00062DB6" w:rsidP="00062DB6">
      <w:pPr>
        <w:spacing w:line="318" w:lineRule="exac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B5A">
        <w:rPr>
          <w:rFonts w:ascii="Times New Roman" w:hAnsi="Times New Roman" w:cs="Times New Roman"/>
          <w:b/>
          <w:sz w:val="26"/>
          <w:szCs w:val="26"/>
        </w:rPr>
        <w:lastRenderedPageBreak/>
        <w:t>Таблиця</w:t>
      </w:r>
      <w:proofErr w:type="spellEnd"/>
      <w:r w:rsidRPr="00D81B5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430B9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  <w:r w:rsidRPr="00D81B5A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D81B5A">
        <w:rPr>
          <w:rFonts w:ascii="Times New Roman" w:hAnsi="Times New Roman" w:cs="Times New Roman"/>
          <w:sz w:val="26"/>
          <w:szCs w:val="26"/>
          <w:lang w:val="ru-RU"/>
        </w:rPr>
        <w:t>Р</w:t>
      </w:r>
      <w:proofErr w:type="spellStart"/>
      <w:r w:rsidRPr="00D81B5A">
        <w:rPr>
          <w:rFonts w:ascii="Times New Roman" w:hAnsi="Times New Roman" w:cs="Times New Roman"/>
          <w:sz w:val="26"/>
          <w:szCs w:val="26"/>
        </w:rPr>
        <w:t>озрахунок</w:t>
      </w:r>
      <w:proofErr w:type="spellEnd"/>
      <w:r w:rsidRPr="00D81B5A">
        <w:rPr>
          <w:rFonts w:ascii="Times New Roman" w:hAnsi="Times New Roman" w:cs="Times New Roman"/>
          <w:sz w:val="26"/>
          <w:szCs w:val="26"/>
        </w:rPr>
        <w:t xml:space="preserve"> фонду оплати </w:t>
      </w:r>
      <w:proofErr w:type="spellStart"/>
      <w:r w:rsidRPr="00D81B5A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D81B5A">
        <w:rPr>
          <w:rFonts w:ascii="Times New Roman" w:hAnsi="Times New Roman" w:cs="Times New Roman"/>
          <w:sz w:val="26"/>
          <w:szCs w:val="26"/>
        </w:rPr>
        <w:t xml:space="preserve"> (</w:t>
      </w:r>
      <w:r w:rsidRPr="00D81B5A">
        <w:rPr>
          <w:rFonts w:ascii="Times New Roman" w:hAnsi="Times New Roman" w:cs="Times New Roman"/>
          <w:i/>
          <w:sz w:val="26"/>
          <w:szCs w:val="26"/>
        </w:rPr>
        <w:t>Ф</w:t>
      </w:r>
      <w:r w:rsidRPr="00D81B5A">
        <w:rPr>
          <w:rFonts w:ascii="Times New Roman" w:hAnsi="Times New Roman" w:cs="Times New Roman"/>
          <w:sz w:val="26"/>
          <w:szCs w:val="26"/>
        </w:rPr>
        <w:t>)</w:t>
      </w:r>
    </w:p>
    <w:p w:rsidR="00062DB6" w:rsidRPr="00D81B5A" w:rsidRDefault="00062DB6" w:rsidP="00062DB6">
      <w:pPr>
        <w:spacing w:before="2" w:after="7"/>
        <w:ind w:left="2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399"/>
        <w:gridCol w:w="1294"/>
        <w:gridCol w:w="1418"/>
        <w:gridCol w:w="1372"/>
        <w:gridCol w:w="1456"/>
      </w:tblGrid>
      <w:tr w:rsidR="00062DB6" w:rsidRPr="00040DF2" w:rsidTr="002A7110">
        <w:trPr>
          <w:trHeight w:val="1106"/>
        </w:trPr>
        <w:tc>
          <w:tcPr>
            <w:tcW w:w="2694" w:type="dxa"/>
          </w:tcPr>
          <w:p w:rsidR="00062DB6" w:rsidRPr="00040DF2" w:rsidRDefault="00062DB6" w:rsidP="002A7110">
            <w:pPr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DB6" w:rsidRPr="00040DF2" w:rsidRDefault="00062DB6" w:rsidP="002A7110">
            <w:pPr>
              <w:ind w:left="946" w:right="9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Посада</w:t>
            </w:r>
          </w:p>
        </w:tc>
        <w:tc>
          <w:tcPr>
            <w:tcW w:w="1399" w:type="dxa"/>
          </w:tcPr>
          <w:p w:rsidR="00062DB6" w:rsidRPr="00040DF2" w:rsidRDefault="00062DB6" w:rsidP="002A7110">
            <w:pPr>
              <w:ind w:left="2" w:right="100"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Квалі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фікація</w:t>
            </w:r>
            <w:proofErr w:type="spellEnd"/>
          </w:p>
          <w:p w:rsidR="00062DB6" w:rsidRPr="00040DF2" w:rsidRDefault="00062DB6" w:rsidP="002A7110">
            <w:pPr>
              <w:spacing w:line="270" w:lineRule="atLeast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(ВК, СК, НК)</w:t>
            </w:r>
          </w:p>
        </w:tc>
        <w:tc>
          <w:tcPr>
            <w:tcW w:w="1294" w:type="dxa"/>
          </w:tcPr>
          <w:p w:rsidR="00062DB6" w:rsidRPr="00040DF2" w:rsidRDefault="00062DB6" w:rsidP="002A7110">
            <w:pPr>
              <w:ind w:left="155" w:right="136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на одному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вузлі</w:t>
            </w:r>
            <w:proofErr w:type="spellEnd"/>
          </w:p>
        </w:tc>
        <w:tc>
          <w:tcPr>
            <w:tcW w:w="1418" w:type="dxa"/>
          </w:tcPr>
          <w:p w:rsidR="00062DB6" w:rsidRPr="00040DF2" w:rsidRDefault="00062DB6" w:rsidP="002A7110">
            <w:pPr>
              <w:ind w:left="147" w:right="133" w:firstLine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Загальна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персоналу</w:t>
            </w:r>
          </w:p>
        </w:tc>
        <w:tc>
          <w:tcPr>
            <w:tcW w:w="1372" w:type="dxa"/>
          </w:tcPr>
          <w:p w:rsidR="00062DB6" w:rsidRPr="00040DF2" w:rsidRDefault="00062DB6" w:rsidP="002A7110">
            <w:pPr>
              <w:ind w:left="283" w:right="170" w:hanging="88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Зарплата,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міс</w:t>
            </w:r>
            <w:proofErr w:type="spellEnd"/>
          </w:p>
        </w:tc>
        <w:tc>
          <w:tcPr>
            <w:tcW w:w="1456" w:type="dxa"/>
          </w:tcPr>
          <w:p w:rsidR="00062DB6" w:rsidRPr="00040DF2" w:rsidRDefault="00062DB6" w:rsidP="002A7110">
            <w:pPr>
              <w:ind w:left="240" w:right="2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Зарплата,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міс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  <w:proofErr w:type="spellEnd"/>
          </w:p>
        </w:tc>
      </w:tr>
      <w:tr w:rsidR="00062DB6" w:rsidRPr="00040DF2" w:rsidTr="002A7110">
        <w:trPr>
          <w:trHeight w:val="317"/>
        </w:trPr>
        <w:tc>
          <w:tcPr>
            <w:tcW w:w="2694" w:type="dxa"/>
          </w:tcPr>
          <w:p w:rsidR="00062DB6" w:rsidRPr="00040DF2" w:rsidRDefault="00062DB6" w:rsidP="002A7110">
            <w:pPr>
              <w:spacing w:line="29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8855514"/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Черговий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spacing w:line="298" w:lineRule="exact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spacing w:line="298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spacing w:line="298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spacing w:line="298" w:lineRule="exact"/>
              <w:ind w:left="384" w:right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ехнік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spacing w:line="302" w:lineRule="exact"/>
              <w:ind w:left="102"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spacing w:line="302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spacing w:line="302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spacing w:line="302" w:lineRule="exact"/>
              <w:ind w:left="384" w:right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062DB6" w:rsidRPr="00040DF2" w:rsidTr="002A7110">
        <w:trPr>
          <w:trHeight w:val="646"/>
        </w:trPr>
        <w:tc>
          <w:tcPr>
            <w:tcW w:w="2694" w:type="dxa"/>
          </w:tcPr>
          <w:p w:rsidR="00062DB6" w:rsidRPr="00040DF2" w:rsidRDefault="00062DB6" w:rsidP="002A7110">
            <w:pPr>
              <w:spacing w:line="31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Системний</w:t>
            </w:r>
            <w:proofErr w:type="spellEnd"/>
          </w:p>
          <w:p w:rsidR="00062DB6" w:rsidRPr="00040DF2" w:rsidRDefault="00062DB6" w:rsidP="002A7110">
            <w:pPr>
              <w:spacing w:line="31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програміст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66500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електрик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63000</w:t>
            </w:r>
          </w:p>
        </w:tc>
      </w:tr>
      <w:tr w:rsidR="00062DB6" w:rsidRPr="00040DF2" w:rsidTr="002A7110">
        <w:trPr>
          <w:trHeight w:val="321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інф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безпеки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062DB6" w:rsidRPr="00040DF2" w:rsidTr="002A7110">
        <w:trPr>
          <w:trHeight w:val="650"/>
        </w:trPr>
        <w:tc>
          <w:tcPr>
            <w:tcW w:w="2694" w:type="dxa"/>
          </w:tcPr>
          <w:p w:rsidR="00062DB6" w:rsidRPr="00040DF2" w:rsidRDefault="00062DB6" w:rsidP="002A7110">
            <w:pPr>
              <w:spacing w:line="29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Обліковець</w:t>
            </w:r>
            <w:proofErr w:type="spellEnd"/>
          </w:p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татистик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Електрик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52500</w:t>
            </w:r>
          </w:p>
        </w:tc>
      </w:tr>
      <w:tr w:rsidR="00062DB6" w:rsidRPr="00040DF2" w:rsidTr="002A7110">
        <w:trPr>
          <w:trHeight w:val="645"/>
        </w:trPr>
        <w:tc>
          <w:tcPr>
            <w:tcW w:w="2694" w:type="dxa"/>
          </w:tcPr>
          <w:p w:rsidR="00062DB6" w:rsidRPr="00040DF2" w:rsidRDefault="00062DB6" w:rsidP="002A7110">
            <w:pPr>
              <w:spacing w:line="31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Допоміжний</w:t>
            </w:r>
            <w:proofErr w:type="spellEnd"/>
          </w:p>
          <w:p w:rsidR="00062DB6" w:rsidRPr="00040DF2" w:rsidRDefault="00062DB6" w:rsidP="002A7110">
            <w:pPr>
              <w:spacing w:line="31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працівник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вузла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66500</w:t>
            </w:r>
          </w:p>
        </w:tc>
      </w:tr>
      <w:tr w:rsidR="00062DB6" w:rsidRPr="00040DF2" w:rsidTr="002A7110">
        <w:trPr>
          <w:trHeight w:val="642"/>
        </w:trPr>
        <w:tc>
          <w:tcPr>
            <w:tcW w:w="2694" w:type="dxa"/>
          </w:tcPr>
          <w:p w:rsidR="00062DB6" w:rsidRPr="00040DF2" w:rsidRDefault="00062DB6" w:rsidP="002A7110">
            <w:pPr>
              <w:spacing w:line="30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нженер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ехнік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62DB6" w:rsidRPr="00040DF2" w:rsidRDefault="00062DB6" w:rsidP="002A7110">
            <w:pPr>
              <w:spacing w:before="2" w:line="31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одій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062DB6" w:rsidRPr="00040DF2" w:rsidTr="002A7110">
        <w:trPr>
          <w:trHeight w:val="321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Планова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Директор МД</w:t>
            </w:r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062DB6" w:rsidRPr="00040DF2" w:rsidTr="002A7110">
        <w:trPr>
          <w:trHeight w:val="646"/>
        </w:trPr>
        <w:tc>
          <w:tcPr>
            <w:tcW w:w="2694" w:type="dxa"/>
          </w:tcPr>
          <w:p w:rsidR="00062DB6" w:rsidRPr="00040DF2" w:rsidRDefault="00062DB6" w:rsidP="002A7110">
            <w:pPr>
              <w:spacing w:line="31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Головний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інженер</w:t>
            </w:r>
            <w:proofErr w:type="spellEnd"/>
          </w:p>
          <w:p w:rsidR="00062DB6" w:rsidRPr="00040DF2" w:rsidRDefault="00062DB6" w:rsidP="002A7110">
            <w:pPr>
              <w:spacing w:line="31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МД</w:t>
            </w:r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66500</w:t>
            </w:r>
          </w:p>
        </w:tc>
      </w:tr>
      <w:tr w:rsidR="00062DB6" w:rsidRPr="00040DF2" w:rsidTr="002A7110">
        <w:trPr>
          <w:trHeight w:val="321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Головний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бухгалтер</w:t>
            </w:r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56000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062DB6" w:rsidRPr="00040DF2" w:rsidTr="002A7110">
        <w:trPr>
          <w:trHeight w:val="322"/>
        </w:trPr>
        <w:tc>
          <w:tcPr>
            <w:tcW w:w="2694" w:type="dxa"/>
          </w:tcPr>
          <w:p w:rsidR="00062DB6" w:rsidRPr="00040DF2" w:rsidRDefault="00062DB6" w:rsidP="002A7110">
            <w:pPr>
              <w:spacing w:line="30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Охорона</w:t>
            </w:r>
            <w:proofErr w:type="spellEnd"/>
          </w:p>
        </w:tc>
        <w:tc>
          <w:tcPr>
            <w:tcW w:w="1399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1294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72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456" w:type="dxa"/>
          </w:tcPr>
          <w:p w:rsidR="00062DB6" w:rsidRPr="00BE4F9F" w:rsidRDefault="00062DB6" w:rsidP="002A7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F9F">
              <w:rPr>
                <w:rFonts w:ascii="Times New Roman" w:hAnsi="Times New Roman" w:cs="Times New Roman"/>
                <w:sz w:val="24"/>
                <w:szCs w:val="24"/>
              </w:rPr>
              <w:t>283500</w:t>
            </w:r>
          </w:p>
        </w:tc>
      </w:tr>
      <w:bookmarkEnd w:id="3"/>
      <w:tr w:rsidR="00062DB6" w:rsidRPr="00040DF2" w:rsidTr="002A7110">
        <w:trPr>
          <w:trHeight w:val="321"/>
        </w:trPr>
        <w:tc>
          <w:tcPr>
            <w:tcW w:w="2694" w:type="dxa"/>
          </w:tcPr>
          <w:p w:rsidR="00062DB6" w:rsidRPr="00040DF2" w:rsidRDefault="00062DB6" w:rsidP="002A7110">
            <w:pPr>
              <w:spacing w:line="302" w:lineRule="exact"/>
              <w:ind w:lef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Сума 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  <w:proofErr w:type="spellEnd"/>
          </w:p>
        </w:tc>
        <w:tc>
          <w:tcPr>
            <w:tcW w:w="6939" w:type="dxa"/>
            <w:gridSpan w:val="5"/>
          </w:tcPr>
          <w:p w:rsidR="00062DB6" w:rsidRPr="00040DF2" w:rsidRDefault="00062DB6" w:rsidP="002A7110">
            <w:pPr>
              <w:spacing w:line="302" w:lineRule="exact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1 578 500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міс</w:t>
            </w:r>
            <w:proofErr w:type="spellEnd"/>
          </w:p>
        </w:tc>
      </w:tr>
      <w:tr w:rsidR="00062DB6" w:rsidRPr="00040DF2" w:rsidTr="002A7110">
        <w:trPr>
          <w:trHeight w:val="318"/>
        </w:trPr>
        <w:tc>
          <w:tcPr>
            <w:tcW w:w="2694" w:type="dxa"/>
          </w:tcPr>
          <w:p w:rsidR="00062DB6" w:rsidRPr="00040DF2" w:rsidRDefault="00062DB6" w:rsidP="002A7110">
            <w:pPr>
              <w:spacing w:line="298" w:lineRule="exact"/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Загальна</w:t>
            </w:r>
            <w:proofErr w:type="spellEnd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 xml:space="preserve"> сума</w:t>
            </w:r>
          </w:p>
        </w:tc>
        <w:tc>
          <w:tcPr>
            <w:tcW w:w="6939" w:type="dxa"/>
            <w:gridSpan w:val="5"/>
          </w:tcPr>
          <w:p w:rsidR="00062DB6" w:rsidRPr="00040DF2" w:rsidRDefault="00062DB6" w:rsidP="002A7110">
            <w:pPr>
              <w:spacing w:line="298" w:lineRule="exact"/>
              <w:ind w:right="-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18 942 000 грн./</w:t>
            </w:r>
            <w:proofErr w:type="spellStart"/>
            <w:r w:rsidRPr="00040DF2">
              <w:rPr>
                <w:rFonts w:ascii="Times New Roman" w:hAnsi="Times New Roman" w:cs="Times New Roman"/>
                <w:sz w:val="24"/>
                <w:szCs w:val="24"/>
              </w:rPr>
              <w:t>рік</w:t>
            </w:r>
            <w:proofErr w:type="spellEnd"/>
          </w:p>
        </w:tc>
      </w:tr>
    </w:tbl>
    <w:p w:rsidR="00241C09" w:rsidRDefault="00241C09" w:rsidP="00CA1635">
      <w:pPr>
        <w:pStyle w:val="Default"/>
        <w:rPr>
          <w:b/>
          <w:bCs/>
          <w:sz w:val="28"/>
          <w:szCs w:val="28"/>
        </w:rPr>
      </w:pPr>
    </w:p>
    <w:p w:rsidR="005B496F" w:rsidRPr="00FF46F8" w:rsidRDefault="00241C09" w:rsidP="005B496F">
      <w:pPr>
        <w:pStyle w:val="Default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Капітальні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витрати</w:t>
      </w:r>
      <w:proofErr w:type="spellEnd"/>
      <w:r w:rsidR="00FF46F8">
        <w:rPr>
          <w:b/>
          <w:bCs/>
          <w:sz w:val="28"/>
          <w:szCs w:val="28"/>
          <w:lang w:val="uk-UA"/>
        </w:rPr>
        <w:t xml:space="preserve"> (К)</w:t>
      </w:r>
    </w:p>
    <w:p w:rsidR="00681E62" w:rsidRDefault="00CA1635" w:rsidP="00CA1635">
      <w:pPr>
        <w:pStyle w:val="Default"/>
        <w:rPr>
          <w:sz w:val="28"/>
          <w:szCs w:val="28"/>
          <w:lang w:val="uk-UA"/>
        </w:rPr>
      </w:pPr>
      <w:r w:rsidRPr="00D025BC">
        <w:rPr>
          <w:b/>
          <w:sz w:val="28"/>
          <w:szCs w:val="28"/>
        </w:rPr>
        <w:t>К</w:t>
      </w:r>
      <w:r w:rsidRPr="00062DB6">
        <w:rPr>
          <w:sz w:val="28"/>
          <w:szCs w:val="28"/>
        </w:rPr>
        <w:t xml:space="preserve"> = </w:t>
      </w:r>
      <w:r w:rsidRPr="00D025BC">
        <w:rPr>
          <w:b/>
          <w:sz w:val="28"/>
          <w:szCs w:val="28"/>
        </w:rPr>
        <w:t>В</w:t>
      </w:r>
      <w:r w:rsidRPr="00D025BC">
        <w:rPr>
          <w:b/>
          <w:sz w:val="20"/>
          <w:szCs w:val="20"/>
        </w:rPr>
        <w:t>О</w:t>
      </w:r>
      <w:r w:rsidR="00D025BC">
        <w:rPr>
          <w:sz w:val="28"/>
          <w:szCs w:val="28"/>
          <w:lang w:val="uk-UA"/>
        </w:rPr>
        <w:t xml:space="preserve"> </w:t>
      </w:r>
      <w:r w:rsidRPr="00062DB6">
        <w:rPr>
          <w:sz w:val="28"/>
          <w:szCs w:val="28"/>
        </w:rPr>
        <w:t xml:space="preserve">+ </w:t>
      </w:r>
      <w:r w:rsidRPr="00D025BC">
        <w:rPr>
          <w:b/>
          <w:sz w:val="28"/>
          <w:szCs w:val="28"/>
        </w:rPr>
        <w:t>В</w:t>
      </w:r>
      <w:r w:rsidRPr="00D025BC">
        <w:rPr>
          <w:b/>
          <w:sz w:val="20"/>
          <w:szCs w:val="20"/>
        </w:rPr>
        <w:t>БМР</w:t>
      </w:r>
      <w:r w:rsidRPr="00062DB6">
        <w:rPr>
          <w:sz w:val="28"/>
          <w:szCs w:val="28"/>
        </w:rPr>
        <w:t xml:space="preserve"> = </w:t>
      </w:r>
      <w:r w:rsidR="00062DB6" w:rsidRPr="00D025BC">
        <w:rPr>
          <w:b/>
          <w:sz w:val="28"/>
          <w:szCs w:val="28"/>
          <w:lang w:val="uk-UA"/>
        </w:rPr>
        <w:t>В</w:t>
      </w:r>
      <w:r w:rsidR="00062DB6" w:rsidRPr="00D025BC">
        <w:rPr>
          <w:b/>
          <w:sz w:val="20"/>
          <w:szCs w:val="20"/>
          <w:lang w:val="uk-UA"/>
        </w:rPr>
        <w:t>О</w:t>
      </w:r>
      <w:r w:rsidR="00062DB6">
        <w:rPr>
          <w:sz w:val="28"/>
          <w:szCs w:val="28"/>
          <w:lang w:val="uk-UA"/>
        </w:rPr>
        <w:t xml:space="preserve"> * 1.2</w:t>
      </w:r>
    </w:p>
    <w:p w:rsidR="002B2D87" w:rsidRDefault="002B2D87" w:rsidP="00CA1635">
      <w:pPr>
        <w:pStyle w:val="Default"/>
        <w:rPr>
          <w:sz w:val="28"/>
          <w:szCs w:val="28"/>
          <w:lang w:val="uk-UA"/>
        </w:rPr>
      </w:pPr>
      <w:r w:rsidRPr="0040138F">
        <w:rPr>
          <w:b/>
          <w:sz w:val="28"/>
          <w:szCs w:val="28"/>
          <w:lang w:val="uk-UA"/>
        </w:rPr>
        <w:t>В</w:t>
      </w:r>
      <w:r w:rsidRPr="00CA2451">
        <w:rPr>
          <w:b/>
          <w:sz w:val="20"/>
          <w:szCs w:val="20"/>
          <w:lang w:val="uk-UA"/>
        </w:rPr>
        <w:t>О</w:t>
      </w:r>
      <w:r>
        <w:rPr>
          <w:sz w:val="28"/>
          <w:szCs w:val="28"/>
          <w:lang w:val="uk-UA"/>
        </w:rPr>
        <w:t xml:space="preserve"> = </w:t>
      </w:r>
      <w:r w:rsidRPr="00A05AE9">
        <w:rPr>
          <w:b/>
          <w:sz w:val="28"/>
          <w:szCs w:val="28"/>
          <w:lang w:val="uk-UA"/>
        </w:rPr>
        <w:t>150 997 750</w:t>
      </w:r>
      <w:r>
        <w:rPr>
          <w:sz w:val="28"/>
          <w:szCs w:val="28"/>
          <w:lang w:val="uk-UA"/>
        </w:rPr>
        <w:t xml:space="preserve"> грн</w:t>
      </w:r>
    </w:p>
    <w:p w:rsidR="00062DB6" w:rsidRDefault="00681E62" w:rsidP="00CA163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 </w:t>
      </w:r>
      <w:r w:rsidR="00D025BC">
        <w:rPr>
          <w:sz w:val="28"/>
          <w:szCs w:val="28"/>
          <w:lang w:val="uk-UA"/>
        </w:rPr>
        <w:t xml:space="preserve">= </w:t>
      </w:r>
      <w:r w:rsidR="0034734D">
        <w:rPr>
          <w:sz w:val="28"/>
          <w:szCs w:val="28"/>
          <w:lang w:val="uk-UA"/>
        </w:rPr>
        <w:t>150 997 750 * 1.2 = 181 197 300 грн</w:t>
      </w:r>
    </w:p>
    <w:p w:rsidR="00241C09" w:rsidRDefault="00241C09" w:rsidP="00241C09">
      <w:pPr>
        <w:pStyle w:val="Default"/>
        <w:rPr>
          <w:b/>
          <w:sz w:val="28"/>
          <w:szCs w:val="28"/>
          <w:lang w:val="uk-UA"/>
        </w:rPr>
      </w:pPr>
    </w:p>
    <w:p w:rsidR="00CA1635" w:rsidRPr="00241C09" w:rsidRDefault="00062DB6" w:rsidP="00CA1635">
      <w:pPr>
        <w:pStyle w:val="Default"/>
        <w:rPr>
          <w:b/>
          <w:bCs/>
          <w:sz w:val="28"/>
          <w:szCs w:val="28"/>
          <w:lang w:val="uk-UA"/>
        </w:rPr>
      </w:pPr>
      <w:r w:rsidRPr="00241C09">
        <w:rPr>
          <w:b/>
          <w:bCs/>
          <w:sz w:val="28"/>
          <w:szCs w:val="28"/>
          <w:lang w:val="uk-UA"/>
        </w:rPr>
        <w:t>Експлуатаційні витрати</w:t>
      </w:r>
      <w:r w:rsidR="00FF46F8">
        <w:rPr>
          <w:b/>
          <w:bCs/>
          <w:sz w:val="28"/>
          <w:szCs w:val="28"/>
          <w:lang w:val="uk-UA"/>
        </w:rPr>
        <w:t xml:space="preserve"> (Е)</w:t>
      </w:r>
    </w:p>
    <w:p w:rsidR="00681E62" w:rsidRDefault="00681E62" w:rsidP="00CA1635">
      <w:pPr>
        <w:pStyle w:val="Default"/>
        <w:rPr>
          <w:b/>
          <w:sz w:val="20"/>
          <w:szCs w:val="20"/>
        </w:rPr>
      </w:pPr>
      <w:r>
        <w:rPr>
          <w:b/>
          <w:sz w:val="28"/>
          <w:szCs w:val="28"/>
          <w:lang w:val="uk-UA"/>
        </w:rPr>
        <w:t>Е</w:t>
      </w:r>
      <w:r w:rsidR="00CA1635" w:rsidRPr="0040138F">
        <w:rPr>
          <w:b/>
          <w:sz w:val="28"/>
          <w:szCs w:val="28"/>
        </w:rPr>
        <w:t xml:space="preserve"> </w:t>
      </w:r>
      <w:r w:rsidR="0040138F">
        <w:rPr>
          <w:sz w:val="28"/>
          <w:szCs w:val="28"/>
        </w:rPr>
        <w:t xml:space="preserve">= 12 </w:t>
      </w:r>
      <w:r w:rsidR="0040138F">
        <w:rPr>
          <w:sz w:val="28"/>
          <w:szCs w:val="28"/>
          <w:lang w:val="uk-UA"/>
        </w:rPr>
        <w:t>*</w:t>
      </w:r>
      <w:r w:rsidR="00CA1635" w:rsidRPr="00062DB6">
        <w:rPr>
          <w:sz w:val="28"/>
          <w:szCs w:val="28"/>
        </w:rPr>
        <w:t xml:space="preserve"> </w:t>
      </w:r>
      <w:r w:rsidR="00CA1635" w:rsidRPr="0040138F">
        <w:rPr>
          <w:b/>
          <w:sz w:val="28"/>
          <w:szCs w:val="28"/>
        </w:rPr>
        <w:t>ЧШ</w:t>
      </w:r>
      <w:r w:rsidR="00CA1635" w:rsidRPr="00062DB6">
        <w:rPr>
          <w:sz w:val="28"/>
          <w:szCs w:val="28"/>
        </w:rPr>
        <w:t xml:space="preserve"> </w:t>
      </w:r>
      <w:r w:rsidR="0040138F">
        <w:rPr>
          <w:sz w:val="28"/>
          <w:szCs w:val="28"/>
          <w:lang w:val="uk-UA"/>
        </w:rPr>
        <w:t>*</w:t>
      </w:r>
      <w:r w:rsidR="00CA1635" w:rsidRPr="00062DB6">
        <w:rPr>
          <w:sz w:val="28"/>
          <w:szCs w:val="28"/>
        </w:rPr>
        <w:t xml:space="preserve"> </w:t>
      </w:r>
      <w:r w:rsidR="00CA1635" w:rsidRPr="0040138F">
        <w:rPr>
          <w:b/>
          <w:sz w:val="28"/>
          <w:szCs w:val="28"/>
        </w:rPr>
        <w:t>ЗП</w:t>
      </w:r>
      <w:r w:rsidR="00CA1635" w:rsidRPr="00062DB6">
        <w:rPr>
          <w:sz w:val="28"/>
          <w:szCs w:val="28"/>
        </w:rPr>
        <w:t xml:space="preserve"> </w:t>
      </w:r>
      <w:r w:rsidR="0082554C">
        <w:rPr>
          <w:sz w:val="28"/>
          <w:szCs w:val="28"/>
        </w:rPr>
        <w:t>(1 + 0.57 + 0.5) + 0.</w:t>
      </w:r>
      <w:r w:rsidR="0040138F">
        <w:rPr>
          <w:sz w:val="28"/>
          <w:szCs w:val="28"/>
        </w:rPr>
        <w:t xml:space="preserve">15 </w:t>
      </w:r>
      <w:r w:rsidR="0040138F">
        <w:rPr>
          <w:sz w:val="28"/>
          <w:szCs w:val="28"/>
          <w:lang w:val="uk-UA"/>
        </w:rPr>
        <w:t>*</w:t>
      </w:r>
      <w:r w:rsidR="00CA1635" w:rsidRPr="00062DB6">
        <w:rPr>
          <w:sz w:val="28"/>
          <w:szCs w:val="28"/>
        </w:rPr>
        <w:t xml:space="preserve"> </w:t>
      </w:r>
      <w:r w:rsidR="00CA1635" w:rsidRPr="007E0C96">
        <w:rPr>
          <w:b/>
          <w:sz w:val="28"/>
          <w:szCs w:val="28"/>
        </w:rPr>
        <w:t>В</w:t>
      </w:r>
      <w:r w:rsidR="0040138F" w:rsidRPr="00CA2451">
        <w:rPr>
          <w:b/>
          <w:sz w:val="20"/>
          <w:szCs w:val="20"/>
        </w:rPr>
        <w:t>О</w:t>
      </w:r>
    </w:p>
    <w:p w:rsidR="002B2D87" w:rsidRPr="005B496F" w:rsidRDefault="002B2D87" w:rsidP="002B2D87">
      <w:pPr>
        <w:pStyle w:val="Default"/>
        <w:rPr>
          <w:sz w:val="28"/>
          <w:szCs w:val="28"/>
          <w:lang w:val="uk-UA"/>
        </w:rPr>
      </w:pPr>
      <w:r w:rsidRPr="0040138F">
        <w:rPr>
          <w:b/>
          <w:sz w:val="28"/>
          <w:szCs w:val="28"/>
          <w:lang w:val="uk-UA"/>
        </w:rPr>
        <w:t>ЗП</w:t>
      </w:r>
      <w:r>
        <w:rPr>
          <w:sz w:val="28"/>
          <w:szCs w:val="28"/>
          <w:lang w:val="uk-UA"/>
        </w:rPr>
        <w:t xml:space="preserve"> = </w:t>
      </w:r>
      <w:r w:rsidRPr="00146C56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 </w:t>
      </w:r>
      <w:r w:rsidRPr="00146C56">
        <w:rPr>
          <w:sz w:val="28"/>
          <w:szCs w:val="28"/>
          <w:lang w:val="uk-UA"/>
        </w:rPr>
        <w:t>450</w:t>
      </w:r>
      <w:r>
        <w:rPr>
          <w:sz w:val="28"/>
          <w:szCs w:val="28"/>
          <w:lang w:val="uk-UA"/>
        </w:rPr>
        <w:t xml:space="preserve"> грн</w:t>
      </w:r>
    </w:p>
    <w:p w:rsidR="002B2D87" w:rsidRPr="002B2D87" w:rsidRDefault="002B2D87" w:rsidP="00CA1635">
      <w:pPr>
        <w:pStyle w:val="Default"/>
        <w:rPr>
          <w:sz w:val="28"/>
          <w:szCs w:val="28"/>
          <w:lang w:val="uk-UA"/>
        </w:rPr>
      </w:pPr>
      <w:r w:rsidRPr="0040138F">
        <w:rPr>
          <w:b/>
          <w:sz w:val="28"/>
          <w:szCs w:val="28"/>
          <w:lang w:val="uk-UA"/>
        </w:rPr>
        <w:t>ЧШ</w:t>
      </w:r>
      <w:r>
        <w:rPr>
          <w:sz w:val="28"/>
          <w:szCs w:val="28"/>
          <w:lang w:val="uk-UA"/>
        </w:rPr>
        <w:t xml:space="preserve"> = </w:t>
      </w:r>
      <w:r w:rsidRPr="00062DB6">
        <w:rPr>
          <w:sz w:val="28"/>
          <w:szCs w:val="28"/>
          <w:lang w:val="uk-UA"/>
        </w:rPr>
        <w:t>238</w:t>
      </w:r>
      <w:r>
        <w:rPr>
          <w:sz w:val="28"/>
          <w:szCs w:val="28"/>
          <w:lang w:val="uk-UA"/>
        </w:rPr>
        <w:t xml:space="preserve"> робітників</w:t>
      </w:r>
    </w:p>
    <w:p w:rsidR="00CA2451" w:rsidRDefault="00681E62" w:rsidP="00CA1635">
      <w:pPr>
        <w:pStyle w:val="Default"/>
        <w:rPr>
          <w:sz w:val="28"/>
          <w:szCs w:val="28"/>
          <w:lang w:val="uk-UA"/>
        </w:rPr>
      </w:pPr>
      <w:r w:rsidRPr="00681E62">
        <w:rPr>
          <w:sz w:val="28"/>
          <w:szCs w:val="28"/>
          <w:lang w:val="uk-UA"/>
        </w:rPr>
        <w:t>Е</w:t>
      </w:r>
      <w:r w:rsidR="00D025BC" w:rsidRPr="00681E62">
        <w:rPr>
          <w:sz w:val="28"/>
          <w:szCs w:val="28"/>
          <w:lang w:val="uk-UA"/>
        </w:rPr>
        <w:t xml:space="preserve"> =</w:t>
      </w:r>
      <w:r>
        <w:rPr>
          <w:sz w:val="28"/>
          <w:szCs w:val="28"/>
          <w:lang w:val="uk-UA"/>
        </w:rPr>
        <w:t xml:space="preserve"> </w:t>
      </w:r>
      <w:r w:rsidR="0040138F">
        <w:rPr>
          <w:sz w:val="28"/>
          <w:szCs w:val="28"/>
        </w:rPr>
        <w:t xml:space="preserve">12 </w:t>
      </w:r>
      <w:r w:rsidR="0040138F">
        <w:rPr>
          <w:sz w:val="28"/>
          <w:szCs w:val="28"/>
          <w:lang w:val="uk-UA"/>
        </w:rPr>
        <w:t>* 238 * 2450 * (1 + 0.57 + 0.5) + 0.15 * 150 997</w:t>
      </w:r>
      <w:r w:rsidR="00D025BC">
        <w:rPr>
          <w:sz w:val="28"/>
          <w:szCs w:val="28"/>
          <w:lang w:val="uk-UA"/>
        </w:rPr>
        <w:t xml:space="preserve"> 750 </w:t>
      </w:r>
      <w:r w:rsidR="00CA2451">
        <w:rPr>
          <w:sz w:val="28"/>
          <w:szCs w:val="28"/>
          <w:lang w:val="uk-UA"/>
        </w:rPr>
        <w:t>=</w:t>
      </w:r>
    </w:p>
    <w:p w:rsidR="00CA1635" w:rsidRPr="00D025BC" w:rsidRDefault="007E0C96" w:rsidP="00CA163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14 484</w:t>
      </w:r>
      <w:r w:rsidR="00D025BC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204</w:t>
      </w:r>
      <w:r w:rsidR="00D025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+ 22 649</w:t>
      </w:r>
      <w:r w:rsidR="00D025BC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 xml:space="preserve">663 = </w:t>
      </w:r>
      <w:r w:rsidRPr="00D025BC">
        <w:rPr>
          <w:b/>
          <w:sz w:val="28"/>
          <w:szCs w:val="28"/>
          <w:lang w:val="uk-UA"/>
        </w:rPr>
        <w:t>37 133</w:t>
      </w:r>
      <w:r w:rsidR="00D025BC" w:rsidRPr="00D025BC">
        <w:rPr>
          <w:b/>
          <w:sz w:val="28"/>
          <w:szCs w:val="28"/>
          <w:lang w:val="uk-UA"/>
        </w:rPr>
        <w:t> </w:t>
      </w:r>
      <w:r w:rsidRPr="00D025BC">
        <w:rPr>
          <w:b/>
          <w:sz w:val="28"/>
          <w:szCs w:val="28"/>
          <w:lang w:val="uk-UA"/>
        </w:rPr>
        <w:t>867</w:t>
      </w:r>
      <w:r w:rsidR="00D025BC" w:rsidRPr="00D025BC">
        <w:rPr>
          <w:b/>
          <w:sz w:val="28"/>
          <w:szCs w:val="28"/>
          <w:lang w:val="uk-UA"/>
        </w:rPr>
        <w:t xml:space="preserve"> </w:t>
      </w:r>
      <w:r w:rsidRPr="00D025BC">
        <w:rPr>
          <w:b/>
          <w:sz w:val="28"/>
          <w:szCs w:val="28"/>
          <w:lang w:val="uk-UA"/>
        </w:rPr>
        <w:t>грн</w:t>
      </w:r>
    </w:p>
    <w:p w:rsidR="002B2D87" w:rsidRDefault="002B2D87" w:rsidP="00CA1635">
      <w:pPr>
        <w:pStyle w:val="Default"/>
        <w:rPr>
          <w:b/>
          <w:bCs/>
          <w:sz w:val="28"/>
          <w:szCs w:val="28"/>
        </w:rPr>
      </w:pPr>
    </w:p>
    <w:p w:rsidR="005704D3" w:rsidRDefault="005704D3" w:rsidP="00CA1635">
      <w:pPr>
        <w:pStyle w:val="Default"/>
        <w:rPr>
          <w:b/>
          <w:bCs/>
          <w:sz w:val="28"/>
          <w:szCs w:val="28"/>
        </w:rPr>
      </w:pPr>
    </w:p>
    <w:p w:rsidR="005704D3" w:rsidRDefault="005704D3" w:rsidP="00CA1635">
      <w:pPr>
        <w:pStyle w:val="Default"/>
        <w:rPr>
          <w:b/>
          <w:bCs/>
          <w:sz w:val="28"/>
          <w:szCs w:val="28"/>
        </w:rPr>
      </w:pPr>
    </w:p>
    <w:p w:rsidR="002B2D87" w:rsidRPr="00356D48" w:rsidRDefault="002B2D87" w:rsidP="00CA1635">
      <w:pPr>
        <w:pStyle w:val="Default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lastRenderedPageBreak/>
        <w:t>Собівартість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послуги</w:t>
      </w:r>
      <w:proofErr w:type="spellEnd"/>
      <w:r>
        <w:rPr>
          <w:b/>
          <w:bCs/>
          <w:sz w:val="28"/>
          <w:szCs w:val="28"/>
        </w:rPr>
        <w:t xml:space="preserve"> доступу</w:t>
      </w:r>
      <w:r w:rsidR="00356D48">
        <w:rPr>
          <w:b/>
          <w:bCs/>
          <w:sz w:val="28"/>
          <w:szCs w:val="28"/>
          <w:lang w:val="uk-UA"/>
        </w:rPr>
        <w:t xml:space="preserve"> (</w:t>
      </w:r>
      <w:r w:rsidR="00356D48" w:rsidRPr="009048FA">
        <w:rPr>
          <w:b/>
          <w:sz w:val="28"/>
          <w:szCs w:val="28"/>
        </w:rPr>
        <w:t>СПД</w:t>
      </w:r>
      <w:r w:rsidR="00356D48">
        <w:rPr>
          <w:b/>
          <w:sz w:val="28"/>
          <w:szCs w:val="28"/>
          <w:lang w:val="uk-UA"/>
        </w:rPr>
        <w:t>)</w:t>
      </w:r>
    </w:p>
    <w:p w:rsidR="002B2D87" w:rsidRPr="004A2246" w:rsidRDefault="00CA1635" w:rsidP="00CA1635">
      <w:pPr>
        <w:pStyle w:val="Default"/>
        <w:rPr>
          <w:b/>
          <w:sz w:val="28"/>
          <w:szCs w:val="28"/>
        </w:rPr>
      </w:pPr>
      <w:r w:rsidRPr="009048FA">
        <w:rPr>
          <w:b/>
          <w:sz w:val="28"/>
          <w:szCs w:val="28"/>
        </w:rPr>
        <w:t xml:space="preserve">СПД </w:t>
      </w:r>
      <w:r w:rsidRPr="009048FA">
        <w:rPr>
          <w:sz w:val="28"/>
          <w:szCs w:val="28"/>
        </w:rPr>
        <w:t>=</w:t>
      </w:r>
      <w:r w:rsidRPr="009048FA">
        <w:rPr>
          <w:b/>
          <w:sz w:val="28"/>
          <w:szCs w:val="28"/>
        </w:rPr>
        <w:t xml:space="preserve"> Е </w:t>
      </w:r>
      <w:r w:rsidRPr="009048FA">
        <w:rPr>
          <w:sz w:val="28"/>
          <w:szCs w:val="28"/>
        </w:rPr>
        <w:t>/</w:t>
      </w:r>
      <w:r w:rsidRPr="009048FA">
        <w:rPr>
          <w:b/>
          <w:sz w:val="28"/>
          <w:szCs w:val="28"/>
        </w:rPr>
        <w:t xml:space="preserve"> </w:t>
      </w:r>
      <w:r w:rsidR="004A2246" w:rsidRPr="004A2246">
        <w:rPr>
          <w:b/>
          <w:sz w:val="28"/>
          <w:szCs w:val="28"/>
        </w:rPr>
        <w:t>(</w:t>
      </w:r>
      <w:r w:rsidRPr="009048FA">
        <w:rPr>
          <w:b/>
          <w:sz w:val="28"/>
          <w:szCs w:val="28"/>
        </w:rPr>
        <w:t xml:space="preserve">ОПД1К </w:t>
      </w:r>
      <w:r w:rsidR="009048FA" w:rsidRPr="009048FA">
        <w:rPr>
          <w:sz w:val="28"/>
          <w:szCs w:val="28"/>
          <w:lang w:val="uk-UA"/>
        </w:rPr>
        <w:t>*</w:t>
      </w:r>
      <w:r w:rsidRPr="009048FA">
        <w:rPr>
          <w:b/>
          <w:sz w:val="28"/>
          <w:szCs w:val="28"/>
        </w:rPr>
        <w:t xml:space="preserve"> N</w:t>
      </w:r>
      <w:r w:rsidR="002B2D87" w:rsidRPr="009048FA">
        <w:rPr>
          <w:b/>
          <w:sz w:val="28"/>
          <w:szCs w:val="28"/>
        </w:rPr>
        <w:t>К</w:t>
      </w:r>
      <w:r w:rsidR="004A2246" w:rsidRPr="004A2246">
        <w:rPr>
          <w:b/>
          <w:sz w:val="28"/>
          <w:szCs w:val="28"/>
        </w:rPr>
        <w:t>)</w:t>
      </w:r>
    </w:p>
    <w:p w:rsidR="002B2D87" w:rsidRPr="002A7110" w:rsidRDefault="00F80743" w:rsidP="00CA1635">
      <w:pPr>
        <w:pStyle w:val="Default"/>
        <w:rPr>
          <w:sz w:val="28"/>
          <w:szCs w:val="28"/>
          <w:lang w:val="uk-UA"/>
        </w:rPr>
      </w:pPr>
      <w:r w:rsidRPr="009048FA">
        <w:rPr>
          <w:b/>
          <w:sz w:val="28"/>
          <w:szCs w:val="28"/>
        </w:rPr>
        <w:t>ОПД1К</w:t>
      </w:r>
      <w:r>
        <w:rPr>
          <w:b/>
          <w:sz w:val="28"/>
          <w:szCs w:val="28"/>
          <w:lang w:val="uk-UA"/>
        </w:rPr>
        <w:t xml:space="preserve"> </w:t>
      </w:r>
      <w:r w:rsidRPr="00F80743">
        <w:rPr>
          <w:sz w:val="28"/>
          <w:szCs w:val="28"/>
          <w:lang w:val="uk-UA"/>
        </w:rPr>
        <w:t>=</w:t>
      </w:r>
      <w:r>
        <w:rPr>
          <w:b/>
          <w:sz w:val="28"/>
          <w:szCs w:val="28"/>
          <w:lang w:val="uk-UA"/>
        </w:rPr>
        <w:t xml:space="preserve"> </w:t>
      </w:r>
      <w:r w:rsidR="006B7D0C">
        <w:rPr>
          <w:b/>
          <w:sz w:val="28"/>
          <w:szCs w:val="28"/>
          <w:lang w:val="uk-UA"/>
        </w:rPr>
        <w:t>8</w:t>
      </w:r>
      <w:r w:rsidR="004A2246">
        <w:rPr>
          <w:b/>
          <w:sz w:val="28"/>
          <w:szCs w:val="28"/>
          <w:lang w:val="uk-UA"/>
        </w:rPr>
        <w:t xml:space="preserve"> * 12</w:t>
      </w:r>
      <w:r w:rsidR="006B7D0C">
        <w:rPr>
          <w:b/>
          <w:sz w:val="28"/>
          <w:szCs w:val="28"/>
          <w:lang w:val="uk-UA"/>
        </w:rPr>
        <w:t xml:space="preserve"> </w:t>
      </w:r>
      <w:r w:rsidR="006B7D0C" w:rsidRPr="002A7110">
        <w:rPr>
          <w:sz w:val="28"/>
          <w:szCs w:val="28"/>
          <w:lang w:val="uk-UA"/>
        </w:rPr>
        <w:t>послуг</w:t>
      </w:r>
    </w:p>
    <w:p w:rsidR="00F80743" w:rsidRPr="002A7110" w:rsidRDefault="00F80743" w:rsidP="00CA1635">
      <w:pPr>
        <w:pStyle w:val="Default"/>
        <w:rPr>
          <w:sz w:val="28"/>
          <w:szCs w:val="28"/>
          <w:lang w:val="uk-UA"/>
        </w:rPr>
      </w:pPr>
      <w:r w:rsidRPr="009048FA">
        <w:rPr>
          <w:b/>
          <w:sz w:val="28"/>
          <w:szCs w:val="28"/>
        </w:rPr>
        <w:t>NК</w:t>
      </w:r>
      <w:r>
        <w:rPr>
          <w:b/>
          <w:sz w:val="28"/>
          <w:szCs w:val="28"/>
          <w:lang w:val="uk-UA"/>
        </w:rPr>
        <w:t xml:space="preserve"> </w:t>
      </w:r>
      <w:r w:rsidRPr="00F80743">
        <w:rPr>
          <w:sz w:val="28"/>
          <w:szCs w:val="28"/>
          <w:lang w:val="uk-UA"/>
        </w:rPr>
        <w:t>=</w:t>
      </w:r>
      <w:r>
        <w:rPr>
          <w:b/>
          <w:sz w:val="28"/>
          <w:szCs w:val="28"/>
          <w:lang w:val="uk-UA"/>
        </w:rPr>
        <w:t xml:space="preserve"> </w:t>
      </w:r>
      <w:r w:rsidR="006B7D0C" w:rsidRPr="006B7D0C">
        <w:rPr>
          <w:b/>
          <w:sz w:val="28"/>
          <w:szCs w:val="28"/>
          <w:lang w:val="uk-UA"/>
        </w:rPr>
        <w:t>700</w:t>
      </w:r>
      <w:r w:rsidR="006B7D0C">
        <w:rPr>
          <w:b/>
          <w:sz w:val="28"/>
          <w:szCs w:val="28"/>
          <w:lang w:val="uk-UA"/>
        </w:rPr>
        <w:t> </w:t>
      </w:r>
      <w:r w:rsidR="006B7D0C" w:rsidRPr="006B7D0C">
        <w:rPr>
          <w:b/>
          <w:sz w:val="28"/>
          <w:szCs w:val="28"/>
          <w:lang w:val="uk-UA"/>
        </w:rPr>
        <w:t>000</w:t>
      </w:r>
      <w:r w:rsidR="006B7D0C">
        <w:rPr>
          <w:b/>
          <w:sz w:val="28"/>
          <w:szCs w:val="28"/>
          <w:lang w:val="uk-UA"/>
        </w:rPr>
        <w:t xml:space="preserve"> </w:t>
      </w:r>
      <w:r w:rsidR="006B7D0C" w:rsidRPr="002A7110">
        <w:rPr>
          <w:sz w:val="28"/>
          <w:szCs w:val="28"/>
          <w:lang w:val="uk-UA"/>
        </w:rPr>
        <w:t>користувачів</w:t>
      </w:r>
    </w:p>
    <w:p w:rsidR="00F80743" w:rsidRPr="004A2246" w:rsidRDefault="00F80743" w:rsidP="00CA1635">
      <w:pPr>
        <w:pStyle w:val="Default"/>
        <w:rPr>
          <w:sz w:val="28"/>
          <w:szCs w:val="28"/>
          <w:lang w:val="uk-UA"/>
        </w:rPr>
      </w:pPr>
      <w:r w:rsidRPr="00A05AE9">
        <w:rPr>
          <w:sz w:val="28"/>
          <w:szCs w:val="28"/>
          <w:lang w:val="uk-UA"/>
        </w:rPr>
        <w:t xml:space="preserve">СПД = </w:t>
      </w:r>
      <w:r w:rsidR="00A05AE9" w:rsidRPr="00263ED3">
        <w:rPr>
          <w:b/>
          <w:sz w:val="28"/>
          <w:szCs w:val="28"/>
          <w:lang w:val="uk-UA"/>
        </w:rPr>
        <w:t>37 133 867</w:t>
      </w:r>
      <w:r w:rsidR="00A05AE9" w:rsidRPr="00A05AE9">
        <w:rPr>
          <w:sz w:val="28"/>
          <w:szCs w:val="28"/>
          <w:lang w:val="uk-UA"/>
        </w:rPr>
        <w:t xml:space="preserve"> / </w:t>
      </w:r>
      <w:r w:rsidR="004A2246" w:rsidRPr="004A2246">
        <w:rPr>
          <w:sz w:val="28"/>
          <w:szCs w:val="28"/>
          <w:lang w:val="uk-UA"/>
        </w:rPr>
        <w:t>(8</w:t>
      </w:r>
      <w:r w:rsidR="004A2246">
        <w:rPr>
          <w:sz w:val="28"/>
          <w:szCs w:val="28"/>
          <w:lang w:val="uk-UA"/>
        </w:rPr>
        <w:t xml:space="preserve"> * 12</w:t>
      </w:r>
      <w:r w:rsidR="004A2246" w:rsidRPr="004A2246">
        <w:rPr>
          <w:sz w:val="28"/>
          <w:szCs w:val="28"/>
          <w:lang w:val="uk-UA"/>
        </w:rPr>
        <w:t xml:space="preserve"> * 700</w:t>
      </w:r>
      <w:r w:rsidR="004A2246">
        <w:rPr>
          <w:sz w:val="28"/>
          <w:szCs w:val="28"/>
          <w:lang w:val="en-US"/>
        </w:rPr>
        <w:t> </w:t>
      </w:r>
      <w:r w:rsidR="004A2246" w:rsidRPr="004A2246">
        <w:rPr>
          <w:sz w:val="28"/>
          <w:szCs w:val="28"/>
          <w:lang w:val="uk-UA"/>
        </w:rPr>
        <w:t xml:space="preserve">000) = </w:t>
      </w:r>
      <w:r w:rsidR="004A2246">
        <w:rPr>
          <w:sz w:val="28"/>
          <w:szCs w:val="28"/>
          <w:lang w:val="uk-UA"/>
        </w:rPr>
        <w:t>0.552587</w:t>
      </w:r>
      <w:r w:rsidR="004A2246" w:rsidRPr="004A2246">
        <w:rPr>
          <w:sz w:val="28"/>
          <w:szCs w:val="28"/>
          <w:lang w:val="uk-UA"/>
        </w:rPr>
        <w:t xml:space="preserve"> </w:t>
      </w:r>
      <w:r w:rsidR="004A2246">
        <w:rPr>
          <w:sz w:val="28"/>
          <w:szCs w:val="28"/>
          <w:lang w:val="uk-UA"/>
        </w:rPr>
        <w:t>грн/год</w:t>
      </w:r>
      <w:r w:rsidR="00724BDC">
        <w:rPr>
          <w:sz w:val="28"/>
          <w:szCs w:val="28"/>
          <w:lang w:val="uk-UA"/>
        </w:rPr>
        <w:t xml:space="preserve"> </w:t>
      </w:r>
      <w:r w:rsidR="004A2246">
        <w:rPr>
          <w:sz w:val="28"/>
          <w:szCs w:val="28"/>
          <w:lang w:val="uk-UA"/>
        </w:rPr>
        <w:t>( ≈ 0.</w:t>
      </w:r>
      <w:r w:rsidR="00724BDC">
        <w:rPr>
          <w:sz w:val="28"/>
          <w:szCs w:val="28"/>
          <w:lang w:val="uk-UA"/>
        </w:rPr>
        <w:t>56</w:t>
      </w:r>
      <w:r w:rsidR="004A2246">
        <w:rPr>
          <w:sz w:val="28"/>
          <w:szCs w:val="28"/>
          <w:lang w:val="uk-UA"/>
        </w:rPr>
        <w:t xml:space="preserve"> грн/год)</w:t>
      </w:r>
    </w:p>
    <w:p w:rsidR="00A05AE9" w:rsidRPr="00A05AE9" w:rsidRDefault="00A05AE9" w:rsidP="00CA1635">
      <w:pPr>
        <w:pStyle w:val="Default"/>
        <w:rPr>
          <w:sz w:val="28"/>
          <w:szCs w:val="28"/>
          <w:lang w:val="uk-UA"/>
        </w:rPr>
      </w:pPr>
    </w:p>
    <w:p w:rsidR="00CA1635" w:rsidRPr="004A2246" w:rsidRDefault="00A05AE9" w:rsidP="00CA1635">
      <w:pPr>
        <w:pStyle w:val="Default"/>
        <w:rPr>
          <w:sz w:val="28"/>
          <w:szCs w:val="28"/>
          <w:lang w:val="uk-UA"/>
        </w:rPr>
      </w:pPr>
      <w:r w:rsidRPr="004A2246">
        <w:rPr>
          <w:b/>
          <w:bCs/>
          <w:sz w:val="28"/>
          <w:szCs w:val="28"/>
          <w:lang w:val="uk-UA"/>
        </w:rPr>
        <w:t>Тариф на послугу доступу</w:t>
      </w:r>
      <w:r w:rsidR="00356D48">
        <w:rPr>
          <w:b/>
          <w:bCs/>
          <w:sz w:val="28"/>
          <w:szCs w:val="28"/>
          <w:lang w:val="uk-UA"/>
        </w:rPr>
        <w:t xml:space="preserve"> (</w:t>
      </w:r>
      <w:r w:rsidR="00356D48" w:rsidRPr="004A2246">
        <w:rPr>
          <w:b/>
          <w:sz w:val="28"/>
          <w:szCs w:val="28"/>
          <w:lang w:val="uk-UA"/>
        </w:rPr>
        <w:t>ТПД</w:t>
      </w:r>
      <w:r w:rsidR="00356D48">
        <w:rPr>
          <w:b/>
          <w:sz w:val="28"/>
          <w:szCs w:val="28"/>
          <w:lang w:val="uk-UA"/>
        </w:rPr>
        <w:t>)</w:t>
      </w:r>
    </w:p>
    <w:p w:rsidR="00CA1635" w:rsidRPr="004A2246" w:rsidRDefault="00A05AE9" w:rsidP="008C5145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22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ТПД </w:t>
      </w:r>
      <w:r w:rsidRPr="004A2246">
        <w:rPr>
          <w:rFonts w:ascii="Times New Roman" w:hAnsi="Times New Roman" w:cs="Times New Roman"/>
          <w:sz w:val="28"/>
          <w:szCs w:val="28"/>
          <w:lang w:val="uk-UA"/>
        </w:rPr>
        <w:t>=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1635" w:rsidRPr="004A2246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="00CA1635" w:rsidRPr="004A2246">
        <w:rPr>
          <w:rFonts w:ascii="Times New Roman" w:hAnsi="Times New Roman" w:cs="Times New Roman"/>
          <w:b/>
          <w:sz w:val="28"/>
          <w:szCs w:val="28"/>
          <w:lang w:val="uk-UA"/>
        </w:rPr>
        <w:t>СПД</w:t>
      </w:r>
    </w:p>
    <w:p w:rsidR="00A05AE9" w:rsidRDefault="00A05AE9" w:rsidP="008C5145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ТПД = 1.3 * </w:t>
      </w:r>
      <w:r w:rsidR="00724BDC">
        <w:rPr>
          <w:rFonts w:ascii="Times New Roman" w:hAnsi="Times New Roman" w:cs="Times New Roman"/>
          <w:sz w:val="28"/>
          <w:szCs w:val="28"/>
          <w:lang w:val="uk-UA"/>
        </w:rPr>
        <w:t>0.552587 = 0.718363 грн/год ( ≈ 0.728 грн/год)</w:t>
      </w:r>
    </w:p>
    <w:p w:rsidR="008C5145" w:rsidRPr="00A05AE9" w:rsidRDefault="008C5145" w:rsidP="008C5145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1635" w:rsidRPr="00D04705" w:rsidRDefault="00CA1635" w:rsidP="00CA1635">
      <w:pPr>
        <w:pStyle w:val="Default"/>
        <w:rPr>
          <w:b/>
          <w:sz w:val="28"/>
          <w:szCs w:val="28"/>
          <w:lang w:val="uk-UA"/>
        </w:rPr>
      </w:pPr>
      <w:r w:rsidRPr="00D04705">
        <w:rPr>
          <w:b/>
          <w:sz w:val="28"/>
          <w:szCs w:val="28"/>
          <w:lang w:val="uk-UA"/>
        </w:rPr>
        <w:t>Терм</w:t>
      </w:r>
      <w:r w:rsidR="00D04705" w:rsidRPr="00D04705">
        <w:rPr>
          <w:b/>
          <w:sz w:val="28"/>
          <w:szCs w:val="28"/>
          <w:lang w:val="uk-UA"/>
        </w:rPr>
        <w:t>ін окупності капітальних витрат</w:t>
      </w:r>
      <w:r w:rsidR="00356D48">
        <w:rPr>
          <w:b/>
          <w:sz w:val="28"/>
          <w:szCs w:val="28"/>
          <w:lang w:val="uk-UA"/>
        </w:rPr>
        <w:t xml:space="preserve"> (</w:t>
      </w:r>
      <w:r w:rsidR="00356D48" w:rsidRPr="00660CCD">
        <w:rPr>
          <w:b/>
          <w:sz w:val="28"/>
          <w:szCs w:val="28"/>
        </w:rPr>
        <w:t>t</w:t>
      </w:r>
      <w:proofErr w:type="spellStart"/>
      <w:r w:rsidR="00356D48" w:rsidRPr="00263ED3">
        <w:rPr>
          <w:b/>
          <w:sz w:val="20"/>
          <w:szCs w:val="20"/>
          <w:lang w:val="uk-UA"/>
        </w:rPr>
        <w:t>ок</w:t>
      </w:r>
      <w:proofErr w:type="spellEnd"/>
      <w:r w:rsidR="00356D48" w:rsidRPr="00356D48">
        <w:rPr>
          <w:b/>
          <w:sz w:val="28"/>
          <w:szCs w:val="28"/>
          <w:lang w:val="uk-UA"/>
        </w:rPr>
        <w:t>)</w:t>
      </w:r>
    </w:p>
    <w:p w:rsidR="00D04705" w:rsidRPr="007513D1" w:rsidRDefault="00D04705" w:rsidP="00CA1635">
      <w:pPr>
        <w:pStyle w:val="Default"/>
        <w:rPr>
          <w:sz w:val="28"/>
          <w:szCs w:val="28"/>
          <w:lang w:val="uk-UA"/>
        </w:rPr>
      </w:pPr>
      <w:r w:rsidRPr="00660CCD">
        <w:rPr>
          <w:b/>
          <w:sz w:val="28"/>
          <w:szCs w:val="28"/>
        </w:rPr>
        <w:t>t</w:t>
      </w:r>
      <w:proofErr w:type="spellStart"/>
      <w:r w:rsidRPr="00263ED3">
        <w:rPr>
          <w:b/>
          <w:sz w:val="20"/>
          <w:szCs w:val="20"/>
          <w:lang w:val="uk-UA"/>
        </w:rPr>
        <w:t>ок</w:t>
      </w:r>
      <w:proofErr w:type="spellEnd"/>
      <w:r w:rsidRPr="00263ED3">
        <w:rPr>
          <w:b/>
          <w:sz w:val="28"/>
          <w:szCs w:val="28"/>
          <w:lang w:val="uk-UA"/>
        </w:rPr>
        <w:t xml:space="preserve"> </w:t>
      </w:r>
      <w:r w:rsidRPr="00263ED3">
        <w:rPr>
          <w:sz w:val="28"/>
          <w:szCs w:val="28"/>
          <w:lang w:val="uk-UA"/>
        </w:rPr>
        <w:t xml:space="preserve">= </w:t>
      </w:r>
      <w:r w:rsidRPr="00263ED3">
        <w:rPr>
          <w:b/>
          <w:sz w:val="28"/>
          <w:szCs w:val="28"/>
          <w:lang w:val="uk-UA"/>
        </w:rPr>
        <w:t>К</w:t>
      </w:r>
      <w:r w:rsidRPr="00263ED3">
        <w:rPr>
          <w:sz w:val="28"/>
          <w:szCs w:val="28"/>
          <w:lang w:val="uk-UA"/>
        </w:rPr>
        <w:t xml:space="preserve"> / </w:t>
      </w:r>
      <w:proofErr w:type="spellStart"/>
      <w:r w:rsidRPr="00263ED3">
        <w:rPr>
          <w:b/>
          <w:sz w:val="28"/>
          <w:szCs w:val="28"/>
          <w:lang w:val="uk-UA"/>
        </w:rPr>
        <w:t>П</w:t>
      </w:r>
      <w:r w:rsidR="004051D7" w:rsidRPr="00263ED3">
        <w:rPr>
          <w:b/>
          <w:sz w:val="20"/>
          <w:szCs w:val="20"/>
          <w:lang w:val="uk-UA"/>
        </w:rPr>
        <w:t>сер.р</w:t>
      </w:r>
      <w:proofErr w:type="spellEnd"/>
    </w:p>
    <w:p w:rsidR="00CA1635" w:rsidRPr="00263ED3" w:rsidRDefault="00D04705" w:rsidP="00CA1635">
      <w:pPr>
        <w:pStyle w:val="Default"/>
        <w:rPr>
          <w:sz w:val="28"/>
          <w:szCs w:val="28"/>
          <w:lang w:val="uk-UA"/>
        </w:rPr>
      </w:pPr>
      <w:proofErr w:type="spellStart"/>
      <w:r w:rsidRPr="00263ED3">
        <w:rPr>
          <w:b/>
          <w:sz w:val="28"/>
          <w:szCs w:val="28"/>
          <w:lang w:val="uk-UA"/>
        </w:rPr>
        <w:t>П</w:t>
      </w:r>
      <w:r w:rsidRPr="00263ED3">
        <w:rPr>
          <w:b/>
          <w:sz w:val="20"/>
          <w:szCs w:val="20"/>
          <w:lang w:val="uk-UA"/>
        </w:rPr>
        <w:t>сер.р</w:t>
      </w:r>
      <w:proofErr w:type="spellEnd"/>
      <w:r w:rsidRPr="00263ED3">
        <w:rPr>
          <w:b/>
          <w:sz w:val="20"/>
          <w:szCs w:val="20"/>
          <w:lang w:val="uk-UA"/>
        </w:rPr>
        <w:t>.</w:t>
      </w:r>
      <w:r w:rsidRPr="00263ED3">
        <w:rPr>
          <w:sz w:val="20"/>
          <w:szCs w:val="20"/>
          <w:lang w:val="uk-UA"/>
        </w:rPr>
        <w:t xml:space="preserve"> </w:t>
      </w:r>
      <w:r w:rsidRPr="00263ED3">
        <w:rPr>
          <w:sz w:val="28"/>
          <w:szCs w:val="28"/>
          <w:lang w:val="uk-UA"/>
        </w:rPr>
        <w:t>= 0.</w:t>
      </w:r>
      <w:r w:rsidR="00CA1635" w:rsidRPr="00263ED3">
        <w:rPr>
          <w:sz w:val="28"/>
          <w:szCs w:val="28"/>
          <w:lang w:val="uk-UA"/>
        </w:rPr>
        <w:t xml:space="preserve">3 </w:t>
      </w:r>
      <w:r>
        <w:rPr>
          <w:sz w:val="28"/>
          <w:szCs w:val="28"/>
          <w:lang w:val="uk-UA"/>
        </w:rPr>
        <w:t xml:space="preserve">* </w:t>
      </w:r>
      <w:r w:rsidR="00CA1635" w:rsidRPr="00263ED3">
        <w:rPr>
          <w:b/>
          <w:sz w:val="28"/>
          <w:szCs w:val="28"/>
          <w:lang w:val="uk-UA"/>
        </w:rPr>
        <w:t>СПД</w:t>
      </w:r>
      <w:r w:rsidR="00CA1635" w:rsidRPr="00263E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*</w:t>
      </w:r>
      <w:r w:rsidR="00CA1635" w:rsidRPr="00263ED3">
        <w:rPr>
          <w:sz w:val="28"/>
          <w:szCs w:val="28"/>
          <w:lang w:val="uk-UA"/>
        </w:rPr>
        <w:t xml:space="preserve"> </w:t>
      </w:r>
      <w:r w:rsidR="00CA1635" w:rsidRPr="00263ED3">
        <w:rPr>
          <w:b/>
          <w:sz w:val="28"/>
          <w:szCs w:val="28"/>
          <w:lang w:val="uk-UA"/>
        </w:rPr>
        <w:t xml:space="preserve">ОПД1К </w:t>
      </w:r>
      <w:r>
        <w:rPr>
          <w:sz w:val="28"/>
          <w:szCs w:val="28"/>
          <w:lang w:val="uk-UA"/>
        </w:rPr>
        <w:t>*</w:t>
      </w:r>
      <w:r w:rsidR="00263ED3">
        <w:rPr>
          <w:sz w:val="28"/>
          <w:szCs w:val="28"/>
          <w:lang w:val="uk-UA"/>
        </w:rPr>
        <w:t xml:space="preserve"> </w:t>
      </w:r>
      <w:r w:rsidR="00263ED3" w:rsidRPr="00263ED3">
        <w:rPr>
          <w:b/>
          <w:sz w:val="28"/>
          <w:szCs w:val="28"/>
          <w:lang w:val="en-US"/>
        </w:rPr>
        <w:t>NK</w:t>
      </w:r>
      <w:r w:rsidR="00263ED3" w:rsidRPr="00263ED3">
        <w:rPr>
          <w:sz w:val="28"/>
          <w:szCs w:val="28"/>
          <w:lang w:val="uk-UA"/>
        </w:rPr>
        <w:t xml:space="preserve"> *</w:t>
      </w:r>
      <w:r w:rsidR="00CA1635" w:rsidRPr="00263ED3">
        <w:rPr>
          <w:sz w:val="28"/>
          <w:szCs w:val="28"/>
          <w:lang w:val="uk-UA"/>
        </w:rPr>
        <w:t xml:space="preserve"> (</w:t>
      </w:r>
      <w:r w:rsidR="00CA1635" w:rsidRPr="00D04705">
        <w:rPr>
          <w:b/>
          <w:sz w:val="28"/>
          <w:szCs w:val="28"/>
        </w:rPr>
        <w:t>t</w:t>
      </w:r>
      <w:proofErr w:type="spellStart"/>
      <w:r w:rsidR="00CA1635" w:rsidRPr="00263ED3">
        <w:rPr>
          <w:b/>
          <w:sz w:val="20"/>
          <w:szCs w:val="20"/>
          <w:lang w:val="uk-UA"/>
        </w:rPr>
        <w:t>ок</w:t>
      </w:r>
      <w:proofErr w:type="spellEnd"/>
      <w:r w:rsidR="00CA1635" w:rsidRPr="00263ED3">
        <w:rPr>
          <w:b/>
          <w:sz w:val="28"/>
          <w:szCs w:val="28"/>
          <w:lang w:val="uk-UA"/>
        </w:rPr>
        <w:t xml:space="preserve"> п</w:t>
      </w:r>
      <w:r w:rsidR="00CA1635" w:rsidRPr="00263ED3">
        <w:rPr>
          <w:sz w:val="28"/>
          <w:szCs w:val="28"/>
          <w:lang w:val="uk-UA"/>
        </w:rPr>
        <w:t xml:space="preserve"> – </w:t>
      </w:r>
      <w:r w:rsidR="00CA1635" w:rsidRPr="00473EEA">
        <w:rPr>
          <w:b/>
          <w:sz w:val="28"/>
          <w:szCs w:val="28"/>
        </w:rPr>
        <w:t>t</w:t>
      </w:r>
      <w:r w:rsidR="00CA1635" w:rsidRPr="00263ED3">
        <w:rPr>
          <w:b/>
          <w:sz w:val="20"/>
          <w:szCs w:val="20"/>
          <w:lang w:val="uk-UA"/>
        </w:rPr>
        <w:t>р</w:t>
      </w:r>
      <w:r w:rsidR="007267FE" w:rsidRPr="00263ED3">
        <w:rPr>
          <w:sz w:val="28"/>
          <w:szCs w:val="28"/>
          <w:lang w:val="uk-UA"/>
        </w:rPr>
        <w:t>)</w:t>
      </w:r>
      <w:r w:rsidR="00263ED3" w:rsidRPr="00263ED3">
        <w:rPr>
          <w:sz w:val="28"/>
          <w:szCs w:val="28"/>
          <w:lang w:val="uk-UA"/>
        </w:rPr>
        <w:t xml:space="preserve"> = 0.3 * </w:t>
      </w:r>
      <w:r w:rsidR="00263ED3" w:rsidRPr="00263ED3">
        <w:rPr>
          <w:b/>
          <w:sz w:val="28"/>
          <w:szCs w:val="28"/>
          <w:lang w:val="en-US"/>
        </w:rPr>
        <w:t>E</w:t>
      </w:r>
      <w:r w:rsidR="00263ED3" w:rsidRPr="00263ED3">
        <w:rPr>
          <w:b/>
          <w:sz w:val="28"/>
          <w:szCs w:val="28"/>
          <w:lang w:val="uk-UA"/>
        </w:rPr>
        <w:t xml:space="preserve"> </w:t>
      </w:r>
      <w:r w:rsidR="00263ED3" w:rsidRPr="00263ED3">
        <w:rPr>
          <w:sz w:val="28"/>
          <w:szCs w:val="28"/>
          <w:lang w:val="uk-UA"/>
        </w:rPr>
        <w:t>* (</w:t>
      </w:r>
      <w:r w:rsidR="00263ED3" w:rsidRPr="00D04705">
        <w:rPr>
          <w:b/>
          <w:sz w:val="28"/>
          <w:szCs w:val="28"/>
        </w:rPr>
        <w:t>t</w:t>
      </w:r>
      <w:proofErr w:type="spellStart"/>
      <w:r w:rsidR="00263ED3" w:rsidRPr="00263ED3">
        <w:rPr>
          <w:b/>
          <w:sz w:val="20"/>
          <w:szCs w:val="20"/>
          <w:lang w:val="uk-UA"/>
        </w:rPr>
        <w:t>ок</w:t>
      </w:r>
      <w:proofErr w:type="spellEnd"/>
      <w:r w:rsidR="00263ED3" w:rsidRPr="00263ED3">
        <w:rPr>
          <w:b/>
          <w:sz w:val="28"/>
          <w:szCs w:val="28"/>
          <w:lang w:val="uk-UA"/>
        </w:rPr>
        <w:t xml:space="preserve"> п</w:t>
      </w:r>
      <w:r w:rsidR="00263ED3" w:rsidRPr="00263ED3">
        <w:rPr>
          <w:sz w:val="28"/>
          <w:szCs w:val="28"/>
          <w:lang w:val="uk-UA"/>
        </w:rPr>
        <w:t xml:space="preserve"> – </w:t>
      </w:r>
      <w:r w:rsidR="00263ED3" w:rsidRPr="00473EEA">
        <w:rPr>
          <w:b/>
          <w:sz w:val="28"/>
          <w:szCs w:val="28"/>
        </w:rPr>
        <w:t>t</w:t>
      </w:r>
      <w:r w:rsidR="00263ED3" w:rsidRPr="00263ED3">
        <w:rPr>
          <w:b/>
          <w:sz w:val="20"/>
          <w:szCs w:val="20"/>
          <w:lang w:val="uk-UA"/>
        </w:rPr>
        <w:t>р</w:t>
      </w:r>
      <w:r w:rsidR="00263ED3" w:rsidRPr="00263ED3">
        <w:rPr>
          <w:sz w:val="28"/>
          <w:szCs w:val="28"/>
          <w:lang w:val="uk-UA"/>
        </w:rPr>
        <w:t>)</w:t>
      </w:r>
    </w:p>
    <w:p w:rsidR="007267FE" w:rsidRPr="00263ED3" w:rsidRDefault="007267FE" w:rsidP="00CA1635">
      <w:pPr>
        <w:pStyle w:val="Default"/>
        <w:rPr>
          <w:sz w:val="28"/>
          <w:szCs w:val="28"/>
          <w:lang w:val="uk-UA"/>
        </w:rPr>
      </w:pPr>
    </w:p>
    <w:p w:rsidR="00CA1635" w:rsidRPr="00062DB6" w:rsidRDefault="00D04705" w:rsidP="00CA1635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>д</w:t>
      </w:r>
      <w:r w:rsidR="00CA1635" w:rsidRPr="00062DB6">
        <w:rPr>
          <w:sz w:val="28"/>
          <w:szCs w:val="28"/>
        </w:rPr>
        <w:t xml:space="preserve">е </w:t>
      </w:r>
      <w:proofErr w:type="spellStart"/>
      <w:r w:rsidR="00CA1635" w:rsidRPr="00D04705">
        <w:rPr>
          <w:b/>
          <w:sz w:val="28"/>
          <w:szCs w:val="28"/>
        </w:rPr>
        <w:t>t</w:t>
      </w:r>
      <w:r w:rsidR="00CA1635" w:rsidRPr="00473EEA">
        <w:rPr>
          <w:b/>
          <w:sz w:val="20"/>
          <w:szCs w:val="20"/>
        </w:rPr>
        <w:t>ок</w:t>
      </w:r>
      <w:proofErr w:type="spellEnd"/>
      <w:r w:rsidR="00CA1635" w:rsidRPr="00473EEA">
        <w:rPr>
          <w:b/>
          <w:sz w:val="20"/>
          <w:szCs w:val="20"/>
        </w:rPr>
        <w:t xml:space="preserve"> </w:t>
      </w:r>
      <w:r w:rsidR="00CA1635" w:rsidRPr="00D04705">
        <w:rPr>
          <w:b/>
          <w:sz w:val="28"/>
          <w:szCs w:val="28"/>
        </w:rPr>
        <w:t>п</w:t>
      </w:r>
      <w:r w:rsidR="00CA1635" w:rsidRPr="00062DB6">
        <w:rPr>
          <w:sz w:val="28"/>
          <w:szCs w:val="28"/>
        </w:rPr>
        <w:t xml:space="preserve"> - </w:t>
      </w:r>
      <w:proofErr w:type="spellStart"/>
      <w:r w:rsidR="00CA1635" w:rsidRPr="00062DB6">
        <w:rPr>
          <w:sz w:val="28"/>
          <w:szCs w:val="28"/>
        </w:rPr>
        <w:t>термін</w:t>
      </w:r>
      <w:proofErr w:type="spellEnd"/>
      <w:r w:rsidR="00CA1635" w:rsidRPr="00062DB6">
        <w:rPr>
          <w:sz w:val="28"/>
          <w:szCs w:val="28"/>
        </w:rPr>
        <w:t xml:space="preserve"> </w:t>
      </w:r>
      <w:proofErr w:type="spellStart"/>
      <w:r w:rsidR="00CA1635" w:rsidRPr="00062DB6">
        <w:rPr>
          <w:sz w:val="28"/>
          <w:szCs w:val="28"/>
        </w:rPr>
        <w:t>окупності</w:t>
      </w:r>
      <w:proofErr w:type="spellEnd"/>
      <w:r w:rsidR="00CA1635" w:rsidRPr="00062DB6">
        <w:rPr>
          <w:sz w:val="28"/>
          <w:szCs w:val="28"/>
        </w:rPr>
        <w:t xml:space="preserve"> </w:t>
      </w:r>
      <w:proofErr w:type="spellStart"/>
      <w:r w:rsidR="00CA1635" w:rsidRPr="00062DB6">
        <w:rPr>
          <w:sz w:val="28"/>
          <w:szCs w:val="28"/>
        </w:rPr>
        <w:t>загальних</w:t>
      </w:r>
      <w:proofErr w:type="spellEnd"/>
      <w:r w:rsidR="00CA1635" w:rsidRPr="00062DB6">
        <w:rPr>
          <w:sz w:val="28"/>
          <w:szCs w:val="28"/>
        </w:rPr>
        <w:t xml:space="preserve"> </w:t>
      </w:r>
      <w:proofErr w:type="spellStart"/>
      <w:r w:rsidR="00CA1635" w:rsidRPr="00062DB6">
        <w:rPr>
          <w:sz w:val="28"/>
          <w:szCs w:val="28"/>
        </w:rPr>
        <w:t>витрат</w:t>
      </w:r>
      <w:proofErr w:type="spellEnd"/>
      <w:r w:rsidR="00CA1635" w:rsidRPr="00062DB6">
        <w:rPr>
          <w:sz w:val="28"/>
          <w:szCs w:val="28"/>
        </w:rPr>
        <w:t xml:space="preserve">, </w:t>
      </w:r>
      <w:proofErr w:type="spellStart"/>
      <w:r w:rsidR="00CA1635" w:rsidRPr="00062DB6">
        <w:rPr>
          <w:sz w:val="28"/>
          <w:szCs w:val="28"/>
        </w:rPr>
        <w:t>отриманий</w:t>
      </w:r>
      <w:proofErr w:type="spellEnd"/>
      <w:r w:rsidR="00CA1635" w:rsidRPr="00062DB6">
        <w:rPr>
          <w:sz w:val="28"/>
          <w:szCs w:val="28"/>
        </w:rPr>
        <w:t xml:space="preserve"> при </w:t>
      </w:r>
      <w:proofErr w:type="spellStart"/>
      <w:r w:rsidR="00CA1635" w:rsidRPr="00062DB6">
        <w:rPr>
          <w:sz w:val="28"/>
          <w:szCs w:val="28"/>
        </w:rPr>
        <w:t>проектуванні</w:t>
      </w:r>
      <w:proofErr w:type="spellEnd"/>
      <w:r w:rsidR="00CA1635" w:rsidRPr="00062DB6">
        <w:rPr>
          <w:sz w:val="28"/>
          <w:szCs w:val="28"/>
        </w:rPr>
        <w:t xml:space="preserve"> </w:t>
      </w:r>
      <w:proofErr w:type="spellStart"/>
      <w:r w:rsidR="00CA1635" w:rsidRPr="00062DB6">
        <w:rPr>
          <w:sz w:val="28"/>
          <w:szCs w:val="28"/>
        </w:rPr>
        <w:t>мережі</w:t>
      </w:r>
      <w:proofErr w:type="spellEnd"/>
      <w:r w:rsidR="00CA1635" w:rsidRPr="00062DB6">
        <w:rPr>
          <w:sz w:val="28"/>
          <w:szCs w:val="28"/>
        </w:rPr>
        <w:t xml:space="preserve"> на </w:t>
      </w:r>
      <w:proofErr w:type="spellStart"/>
      <w:r w:rsidR="00CA1635" w:rsidRPr="00062DB6">
        <w:rPr>
          <w:sz w:val="28"/>
          <w:szCs w:val="28"/>
        </w:rPr>
        <w:t>етапі</w:t>
      </w:r>
      <w:proofErr w:type="spellEnd"/>
      <w:r w:rsidR="00CA1635" w:rsidRPr="00062DB6">
        <w:rPr>
          <w:sz w:val="28"/>
          <w:szCs w:val="28"/>
        </w:rPr>
        <w:t xml:space="preserve"> </w:t>
      </w:r>
      <w:proofErr w:type="spellStart"/>
      <w:r w:rsidR="00CA1635" w:rsidRPr="00062DB6">
        <w:rPr>
          <w:sz w:val="28"/>
          <w:szCs w:val="28"/>
        </w:rPr>
        <w:t>його</w:t>
      </w:r>
      <w:proofErr w:type="spellEnd"/>
      <w:r w:rsidR="00CA1635" w:rsidRPr="00062DB6">
        <w:rPr>
          <w:sz w:val="28"/>
          <w:szCs w:val="28"/>
        </w:rPr>
        <w:t xml:space="preserve"> </w:t>
      </w:r>
      <w:proofErr w:type="spellStart"/>
      <w:r w:rsidR="00CA1635" w:rsidRPr="00062DB6">
        <w:rPr>
          <w:sz w:val="28"/>
          <w:szCs w:val="28"/>
        </w:rPr>
        <w:t>розрахунку</w:t>
      </w:r>
      <w:proofErr w:type="spellEnd"/>
      <w:r w:rsidR="00CA1635" w:rsidRPr="00062DB6">
        <w:rPr>
          <w:sz w:val="28"/>
          <w:szCs w:val="28"/>
        </w:rPr>
        <w:t xml:space="preserve">, </w:t>
      </w:r>
      <w:proofErr w:type="spellStart"/>
      <w:r w:rsidR="00CA1635" w:rsidRPr="00062DB6">
        <w:rPr>
          <w:sz w:val="28"/>
          <w:szCs w:val="28"/>
        </w:rPr>
        <w:t>який</w:t>
      </w:r>
      <w:proofErr w:type="spellEnd"/>
      <w:r w:rsidR="00CA1635" w:rsidRPr="00062DB6">
        <w:rPr>
          <w:sz w:val="28"/>
          <w:szCs w:val="28"/>
        </w:rPr>
        <w:t xml:space="preserve"> початково </w:t>
      </w:r>
      <w:proofErr w:type="spellStart"/>
      <w:r w:rsidR="00CA1635" w:rsidRPr="00062DB6">
        <w:rPr>
          <w:sz w:val="28"/>
          <w:szCs w:val="28"/>
        </w:rPr>
        <w:t>обирається</w:t>
      </w:r>
      <w:proofErr w:type="spellEnd"/>
      <w:r w:rsidR="00CA1635" w:rsidRPr="00062DB6">
        <w:rPr>
          <w:sz w:val="28"/>
          <w:szCs w:val="28"/>
        </w:rPr>
        <w:t xml:space="preserve"> у межах </w:t>
      </w:r>
    </w:p>
    <w:p w:rsidR="00CA1635" w:rsidRPr="00062DB6" w:rsidRDefault="00CA1635" w:rsidP="00CA1635">
      <w:pPr>
        <w:pStyle w:val="Default"/>
        <w:rPr>
          <w:sz w:val="28"/>
          <w:szCs w:val="28"/>
        </w:rPr>
      </w:pPr>
      <w:r w:rsidRPr="00062DB6">
        <w:rPr>
          <w:sz w:val="28"/>
          <w:szCs w:val="28"/>
        </w:rPr>
        <w:t xml:space="preserve">3 ≤ </w:t>
      </w:r>
      <w:proofErr w:type="spellStart"/>
      <w:r w:rsidRPr="00843E46">
        <w:rPr>
          <w:b/>
          <w:sz w:val="28"/>
          <w:szCs w:val="28"/>
        </w:rPr>
        <w:t>t</w:t>
      </w:r>
      <w:r w:rsidRPr="00843E46">
        <w:rPr>
          <w:b/>
          <w:sz w:val="20"/>
          <w:szCs w:val="20"/>
        </w:rPr>
        <w:t>ок</w:t>
      </w:r>
      <w:proofErr w:type="spellEnd"/>
      <w:r w:rsidRPr="00843E46">
        <w:rPr>
          <w:b/>
          <w:sz w:val="28"/>
          <w:szCs w:val="28"/>
        </w:rPr>
        <w:t xml:space="preserve"> п </w:t>
      </w:r>
      <w:r w:rsidRPr="00062DB6">
        <w:rPr>
          <w:sz w:val="28"/>
          <w:szCs w:val="28"/>
        </w:rPr>
        <w:t xml:space="preserve">≤ 5. </w:t>
      </w:r>
    </w:p>
    <w:p w:rsidR="007267FE" w:rsidRDefault="007267FE" w:rsidP="00CA1635">
      <w:pPr>
        <w:pStyle w:val="Default"/>
        <w:rPr>
          <w:sz w:val="28"/>
          <w:szCs w:val="28"/>
        </w:rPr>
      </w:pPr>
    </w:p>
    <w:p w:rsidR="00126BA0" w:rsidRPr="00263ED3" w:rsidRDefault="00126BA0" w:rsidP="00CA1635">
      <w:pPr>
        <w:pStyle w:val="Default"/>
        <w:rPr>
          <w:sz w:val="28"/>
          <w:szCs w:val="28"/>
          <w:lang w:val="uk-UA"/>
        </w:rPr>
      </w:pPr>
      <w:proofErr w:type="spellStart"/>
      <w:r w:rsidRPr="00126BA0">
        <w:rPr>
          <w:sz w:val="28"/>
          <w:szCs w:val="28"/>
        </w:rPr>
        <w:t>П</w:t>
      </w:r>
      <w:r w:rsidRPr="00126BA0">
        <w:rPr>
          <w:sz w:val="20"/>
          <w:szCs w:val="20"/>
        </w:rPr>
        <w:t>сер.р</w:t>
      </w:r>
      <w:proofErr w:type="spellEnd"/>
      <w:r>
        <w:rPr>
          <w:sz w:val="20"/>
          <w:szCs w:val="20"/>
          <w:lang w:val="uk-UA"/>
        </w:rPr>
        <w:t>.</w:t>
      </w:r>
      <w:r w:rsidRPr="00126BA0">
        <w:rPr>
          <w:sz w:val="28"/>
          <w:szCs w:val="28"/>
          <w:lang w:val="uk-UA"/>
        </w:rPr>
        <w:t xml:space="preserve"> =</w:t>
      </w:r>
      <w:r>
        <w:rPr>
          <w:sz w:val="28"/>
          <w:szCs w:val="28"/>
          <w:lang w:val="uk-UA"/>
        </w:rPr>
        <w:t xml:space="preserve"> 0.3 * </w:t>
      </w:r>
      <w:r w:rsidR="00263ED3" w:rsidRPr="00263ED3">
        <w:rPr>
          <w:b/>
          <w:sz w:val="28"/>
          <w:szCs w:val="28"/>
          <w:lang w:val="uk-UA"/>
        </w:rPr>
        <w:t>37 133</w:t>
      </w:r>
      <w:r w:rsidR="00263ED3">
        <w:rPr>
          <w:b/>
          <w:sz w:val="28"/>
          <w:szCs w:val="28"/>
          <w:lang w:val="uk-UA"/>
        </w:rPr>
        <w:t> </w:t>
      </w:r>
      <w:r w:rsidR="00263ED3" w:rsidRPr="00263ED3">
        <w:rPr>
          <w:b/>
          <w:sz w:val="28"/>
          <w:szCs w:val="28"/>
          <w:lang w:val="uk-UA"/>
        </w:rPr>
        <w:t>867</w:t>
      </w:r>
      <w:r w:rsidR="00263ED3" w:rsidRPr="00A05A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* 3.75 = </w:t>
      </w:r>
      <w:r w:rsidR="00263ED3" w:rsidRPr="009B7DF9">
        <w:rPr>
          <w:sz w:val="28"/>
          <w:szCs w:val="28"/>
        </w:rPr>
        <w:t>4 175</w:t>
      </w:r>
      <w:r w:rsidR="00263ED3">
        <w:rPr>
          <w:sz w:val="28"/>
          <w:szCs w:val="28"/>
          <w:lang w:val="en-US"/>
        </w:rPr>
        <w:t> </w:t>
      </w:r>
      <w:r w:rsidR="00263ED3" w:rsidRPr="009B7DF9">
        <w:rPr>
          <w:sz w:val="28"/>
          <w:szCs w:val="28"/>
        </w:rPr>
        <w:t xml:space="preserve">600.375 </w:t>
      </w:r>
      <w:r w:rsidR="00263ED3">
        <w:rPr>
          <w:sz w:val="28"/>
          <w:szCs w:val="28"/>
          <w:lang w:val="uk-UA"/>
        </w:rPr>
        <w:t>грн</w:t>
      </w:r>
    </w:p>
    <w:p w:rsidR="00126BA0" w:rsidRDefault="00F96869" w:rsidP="00CA1635">
      <w:pPr>
        <w:pStyle w:val="Default"/>
        <w:rPr>
          <w:sz w:val="28"/>
          <w:szCs w:val="28"/>
          <w:lang w:val="uk-UA"/>
        </w:rPr>
      </w:pPr>
      <w:proofErr w:type="spellStart"/>
      <w:r w:rsidRPr="00F96869">
        <w:rPr>
          <w:sz w:val="28"/>
          <w:szCs w:val="28"/>
        </w:rPr>
        <w:t>t</w:t>
      </w:r>
      <w:r w:rsidRPr="00F96869">
        <w:rPr>
          <w:sz w:val="20"/>
          <w:szCs w:val="20"/>
        </w:rPr>
        <w:t>ок</w:t>
      </w:r>
      <w:proofErr w:type="spellEnd"/>
      <w:r>
        <w:rPr>
          <w:sz w:val="20"/>
          <w:szCs w:val="20"/>
          <w:lang w:val="uk-UA"/>
        </w:rPr>
        <w:t xml:space="preserve"> </w:t>
      </w:r>
      <w:r w:rsidRPr="00F96869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= 181 197 300 / </w:t>
      </w:r>
      <w:r w:rsidR="00263ED3" w:rsidRPr="009B7DF9">
        <w:rPr>
          <w:sz w:val="28"/>
          <w:szCs w:val="28"/>
        </w:rPr>
        <w:t>4 175</w:t>
      </w:r>
      <w:r w:rsidR="00263ED3">
        <w:rPr>
          <w:sz w:val="28"/>
          <w:szCs w:val="28"/>
          <w:lang w:val="en-US"/>
        </w:rPr>
        <w:t> </w:t>
      </w:r>
      <w:r w:rsidR="00263ED3" w:rsidRPr="009B7DF9">
        <w:rPr>
          <w:sz w:val="28"/>
          <w:szCs w:val="28"/>
        </w:rPr>
        <w:t xml:space="preserve">600.375 </w:t>
      </w:r>
      <w:r>
        <w:rPr>
          <w:sz w:val="28"/>
          <w:szCs w:val="28"/>
          <w:lang w:val="uk-UA"/>
        </w:rPr>
        <w:t xml:space="preserve">= </w:t>
      </w:r>
      <w:r w:rsidR="00263ED3" w:rsidRPr="00FA61DD">
        <w:rPr>
          <w:sz w:val="28"/>
          <w:szCs w:val="28"/>
          <w:lang w:val="uk-UA"/>
        </w:rPr>
        <w:t>4.3374</w:t>
      </w:r>
    </w:p>
    <w:p w:rsidR="006E104E" w:rsidRDefault="006E104E" w:rsidP="00CA1635">
      <w:pPr>
        <w:pStyle w:val="Default"/>
        <w:rPr>
          <w:b/>
          <w:bCs/>
          <w:sz w:val="28"/>
          <w:szCs w:val="28"/>
        </w:rPr>
      </w:pPr>
    </w:p>
    <w:p w:rsidR="00CA1635" w:rsidRDefault="00CA1635" w:rsidP="00CA1635">
      <w:pPr>
        <w:pStyle w:val="Default"/>
        <w:rPr>
          <w:sz w:val="28"/>
          <w:szCs w:val="28"/>
        </w:rPr>
      </w:pPr>
      <w:r w:rsidRPr="00062DB6">
        <w:rPr>
          <w:b/>
          <w:bCs/>
          <w:sz w:val="28"/>
          <w:szCs w:val="28"/>
        </w:rPr>
        <w:t xml:space="preserve">Максимальна </w:t>
      </w:r>
      <w:proofErr w:type="spellStart"/>
      <w:r w:rsidRPr="00062DB6">
        <w:rPr>
          <w:b/>
          <w:bCs/>
          <w:sz w:val="28"/>
          <w:szCs w:val="28"/>
        </w:rPr>
        <w:t>швидкість</w:t>
      </w:r>
      <w:proofErr w:type="spellEnd"/>
      <w:r w:rsidRPr="00062DB6">
        <w:rPr>
          <w:b/>
          <w:bCs/>
          <w:sz w:val="28"/>
          <w:szCs w:val="28"/>
        </w:rPr>
        <w:t xml:space="preserve"> доступу </w:t>
      </w:r>
      <w:r w:rsidRPr="00356D48">
        <w:rPr>
          <w:b/>
          <w:bCs/>
          <w:sz w:val="28"/>
          <w:szCs w:val="28"/>
        </w:rPr>
        <w:t>(</w:t>
      </w:r>
      <w:proofErr w:type="spellStart"/>
      <w:r w:rsidRPr="00356D48">
        <w:rPr>
          <w:b/>
          <w:sz w:val="28"/>
          <w:szCs w:val="28"/>
        </w:rPr>
        <w:t>Vmax</w:t>
      </w:r>
      <w:proofErr w:type="spellEnd"/>
      <w:r w:rsidRPr="00356D48">
        <w:rPr>
          <w:b/>
          <w:sz w:val="28"/>
          <w:szCs w:val="28"/>
        </w:rPr>
        <w:t>)</w:t>
      </w:r>
      <w:r w:rsidRPr="00062DB6">
        <w:rPr>
          <w:sz w:val="28"/>
          <w:szCs w:val="28"/>
        </w:rPr>
        <w:t xml:space="preserve"> – </w:t>
      </w:r>
      <w:proofErr w:type="spellStart"/>
      <w:r w:rsidRPr="00062DB6">
        <w:rPr>
          <w:sz w:val="28"/>
          <w:szCs w:val="28"/>
        </w:rPr>
        <w:t>визначається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можливостями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застосовуваної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технології</w:t>
      </w:r>
      <w:proofErr w:type="spellEnd"/>
      <w:r w:rsidRPr="00062DB6">
        <w:rPr>
          <w:sz w:val="28"/>
          <w:szCs w:val="28"/>
        </w:rPr>
        <w:t xml:space="preserve"> і переноситься у </w:t>
      </w:r>
      <w:proofErr w:type="spellStart"/>
      <w:r w:rsidRPr="00062DB6">
        <w:rPr>
          <w:sz w:val="28"/>
          <w:szCs w:val="28"/>
        </w:rPr>
        <w:t>перелік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основних</w:t>
      </w:r>
      <w:proofErr w:type="spellEnd"/>
      <w:r w:rsidRPr="00062DB6">
        <w:rPr>
          <w:sz w:val="28"/>
          <w:szCs w:val="28"/>
        </w:rPr>
        <w:t xml:space="preserve"> ТЕП МДЗК </w:t>
      </w:r>
      <w:proofErr w:type="spellStart"/>
      <w:r w:rsidRPr="00062DB6">
        <w:rPr>
          <w:sz w:val="28"/>
          <w:szCs w:val="28"/>
        </w:rPr>
        <w:t>їз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даних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технічного</w:t>
      </w:r>
      <w:proofErr w:type="spellEnd"/>
      <w:r w:rsidRPr="00062DB6">
        <w:rPr>
          <w:sz w:val="28"/>
          <w:szCs w:val="28"/>
        </w:rPr>
        <w:t xml:space="preserve"> проекту (</w:t>
      </w:r>
      <w:proofErr w:type="spellStart"/>
      <w:r w:rsidRPr="00062DB6">
        <w:rPr>
          <w:sz w:val="28"/>
          <w:szCs w:val="28"/>
        </w:rPr>
        <w:t>лабораторної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роботи</w:t>
      </w:r>
      <w:proofErr w:type="spellEnd"/>
      <w:r w:rsidRPr="00062DB6">
        <w:rPr>
          <w:sz w:val="28"/>
          <w:szCs w:val="28"/>
        </w:rPr>
        <w:t xml:space="preserve"> № 3). </w:t>
      </w:r>
    </w:p>
    <w:p w:rsidR="006E104E" w:rsidRPr="006E104E" w:rsidRDefault="006E104E" w:rsidP="006E104E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104E" w:rsidRPr="006E104E" w:rsidRDefault="006E104E" w:rsidP="006E104E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C5455">
        <w:rPr>
          <w:rFonts w:ascii="Times New Roman" w:hAnsi="Times New Roman" w:cs="Times New Roman"/>
          <w:b/>
          <w:sz w:val="28"/>
          <w:szCs w:val="28"/>
        </w:rPr>
        <w:t>Vmax</w:t>
      </w:r>
      <w:proofErr w:type="spellEnd"/>
      <w:r w:rsidRPr="007C54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C54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6E104E">
        <w:rPr>
          <w:rFonts w:ascii="Times New Roman" w:eastAsia="Times New Roman" w:hAnsi="Times New Roman" w:cs="Times New Roman"/>
          <w:sz w:val="28"/>
          <w:szCs w:val="28"/>
          <w:lang w:val="uk-UA"/>
        </w:rPr>
        <w:t>квартирного користувача</w:t>
      </w:r>
      <w:r w:rsidR="007C545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6E1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F01AC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6E1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E104E">
        <w:rPr>
          <w:rFonts w:ascii="Times New Roman" w:hAnsi="Times New Roman" w:cs="Times New Roman"/>
          <w:i/>
          <w:sz w:val="28"/>
          <w:szCs w:val="28"/>
          <w:lang w:val="ru-RU"/>
        </w:rPr>
        <w:t xml:space="preserve">14.016 </w:t>
      </w:r>
      <w:proofErr w:type="spellStart"/>
      <w:r w:rsidRPr="006E104E">
        <w:rPr>
          <w:rFonts w:ascii="Times New Roman" w:hAnsi="Times New Roman" w:cs="Times New Roman"/>
          <w:spacing w:val="-4"/>
          <w:sz w:val="28"/>
          <w:szCs w:val="28"/>
          <w:lang w:val="uk-UA"/>
        </w:rPr>
        <w:t>Кбіт</w:t>
      </w:r>
      <w:proofErr w:type="spellEnd"/>
      <w:r w:rsidRPr="006E104E">
        <w:rPr>
          <w:rFonts w:ascii="Times New Roman" w:hAnsi="Times New Roman" w:cs="Times New Roman"/>
          <w:spacing w:val="-4"/>
          <w:sz w:val="28"/>
          <w:szCs w:val="28"/>
          <w:lang w:val="uk-UA"/>
        </w:rPr>
        <w:t>/с</w:t>
      </w:r>
    </w:p>
    <w:p w:rsidR="006E104E" w:rsidRPr="006E104E" w:rsidRDefault="006E104E" w:rsidP="006E104E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C5455">
        <w:rPr>
          <w:rFonts w:ascii="Times New Roman" w:hAnsi="Times New Roman" w:cs="Times New Roman"/>
          <w:b/>
          <w:sz w:val="28"/>
          <w:szCs w:val="28"/>
        </w:rPr>
        <w:t>Vmax</w:t>
      </w:r>
      <w:proofErr w:type="spellEnd"/>
      <w:r w:rsidRPr="006E1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C54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6E104E">
        <w:rPr>
          <w:rFonts w:ascii="Times New Roman" w:eastAsia="Times New Roman" w:hAnsi="Times New Roman" w:cs="Times New Roman"/>
          <w:sz w:val="28"/>
          <w:szCs w:val="28"/>
          <w:lang w:val="uk-UA"/>
        </w:rPr>
        <w:t>виробничого користувача</w:t>
      </w:r>
      <w:r w:rsidR="007C545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6E1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F01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6E104E">
        <w:rPr>
          <w:rFonts w:ascii="Times New Roman" w:hAnsi="Times New Roman" w:cs="Times New Roman"/>
          <w:i/>
          <w:sz w:val="28"/>
          <w:szCs w:val="28"/>
          <w:lang w:val="ru-RU"/>
        </w:rPr>
        <w:t>16.256</w:t>
      </w:r>
      <w:r w:rsidRPr="006E104E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proofErr w:type="spellStart"/>
      <w:r w:rsidRPr="006E104E">
        <w:rPr>
          <w:rFonts w:ascii="Times New Roman" w:hAnsi="Times New Roman" w:cs="Times New Roman"/>
          <w:spacing w:val="-4"/>
          <w:sz w:val="28"/>
          <w:szCs w:val="28"/>
          <w:lang w:val="uk-UA"/>
        </w:rPr>
        <w:t>Кбіт</w:t>
      </w:r>
      <w:proofErr w:type="spellEnd"/>
      <w:r w:rsidRPr="006E104E">
        <w:rPr>
          <w:rFonts w:ascii="Times New Roman" w:hAnsi="Times New Roman" w:cs="Times New Roman"/>
          <w:spacing w:val="-4"/>
          <w:sz w:val="28"/>
          <w:szCs w:val="28"/>
          <w:lang w:val="uk-UA"/>
        </w:rPr>
        <w:t>/с</w:t>
      </w:r>
    </w:p>
    <w:p w:rsidR="006E104E" w:rsidRPr="006E104E" w:rsidRDefault="006E104E" w:rsidP="00CA1635">
      <w:pPr>
        <w:pStyle w:val="Default"/>
        <w:rPr>
          <w:rFonts w:eastAsia="Times New Roman"/>
          <w:sz w:val="28"/>
          <w:szCs w:val="28"/>
          <w:lang w:val="uk-UA"/>
        </w:rPr>
      </w:pPr>
      <w:proofErr w:type="spellStart"/>
      <w:r w:rsidRPr="007C5455">
        <w:rPr>
          <w:b/>
          <w:sz w:val="28"/>
          <w:szCs w:val="28"/>
        </w:rPr>
        <w:t>Vmax</w:t>
      </w:r>
      <w:proofErr w:type="spellEnd"/>
      <w:r w:rsidRPr="007C5455">
        <w:rPr>
          <w:rFonts w:eastAsia="Times New Roman"/>
          <w:b/>
          <w:sz w:val="28"/>
          <w:szCs w:val="28"/>
          <w:lang w:val="uk-UA"/>
        </w:rPr>
        <w:t xml:space="preserve"> </w:t>
      </w:r>
      <w:r w:rsidR="007C5455">
        <w:rPr>
          <w:rFonts w:eastAsia="Times New Roman"/>
          <w:sz w:val="28"/>
          <w:szCs w:val="28"/>
          <w:lang w:val="uk-UA"/>
        </w:rPr>
        <w:t>(</w:t>
      </w:r>
      <w:r w:rsidRPr="006E104E">
        <w:rPr>
          <w:rFonts w:eastAsia="Times New Roman"/>
          <w:sz w:val="28"/>
          <w:szCs w:val="28"/>
          <w:lang w:val="uk-UA"/>
        </w:rPr>
        <w:t>корпоративного користувача</w:t>
      </w:r>
      <w:r w:rsidR="007C5455">
        <w:rPr>
          <w:rFonts w:eastAsia="Times New Roman"/>
          <w:sz w:val="28"/>
          <w:szCs w:val="28"/>
          <w:lang w:val="uk-UA"/>
        </w:rPr>
        <w:t>)</w:t>
      </w:r>
      <w:r w:rsidRPr="006E104E">
        <w:rPr>
          <w:rFonts w:eastAsia="Times New Roman"/>
          <w:sz w:val="28"/>
          <w:szCs w:val="28"/>
          <w:lang w:val="uk-UA"/>
        </w:rPr>
        <w:t xml:space="preserve"> </w:t>
      </w:r>
      <w:r w:rsidR="00EF01AC">
        <w:rPr>
          <w:rFonts w:eastAsia="Times New Roman"/>
          <w:sz w:val="28"/>
          <w:szCs w:val="28"/>
          <w:lang w:val="uk-UA"/>
        </w:rPr>
        <w:t xml:space="preserve">= </w:t>
      </w:r>
      <w:r w:rsidRPr="009B7DF9">
        <w:rPr>
          <w:i/>
          <w:sz w:val="28"/>
          <w:szCs w:val="28"/>
          <w:lang w:val="uk-UA"/>
        </w:rPr>
        <w:t>18.048</w:t>
      </w:r>
      <w:r w:rsidRPr="006E104E">
        <w:rPr>
          <w:spacing w:val="-4"/>
          <w:sz w:val="28"/>
          <w:szCs w:val="28"/>
          <w:lang w:val="uk-UA"/>
        </w:rPr>
        <w:t xml:space="preserve"> </w:t>
      </w:r>
      <w:proofErr w:type="spellStart"/>
      <w:r w:rsidRPr="006E104E">
        <w:rPr>
          <w:spacing w:val="-4"/>
          <w:sz w:val="28"/>
          <w:szCs w:val="28"/>
          <w:lang w:val="uk-UA"/>
        </w:rPr>
        <w:t>Кбіт</w:t>
      </w:r>
      <w:proofErr w:type="spellEnd"/>
      <w:r w:rsidRPr="006E104E">
        <w:rPr>
          <w:spacing w:val="-4"/>
          <w:sz w:val="28"/>
          <w:szCs w:val="28"/>
          <w:lang w:val="uk-UA"/>
        </w:rPr>
        <w:t>/с</w:t>
      </w:r>
    </w:p>
    <w:p w:rsidR="006E104E" w:rsidRPr="006E104E" w:rsidRDefault="006E104E" w:rsidP="00CA1635">
      <w:pPr>
        <w:pStyle w:val="Default"/>
        <w:rPr>
          <w:sz w:val="28"/>
          <w:szCs w:val="28"/>
          <w:lang w:val="uk-UA"/>
        </w:rPr>
      </w:pPr>
    </w:p>
    <w:p w:rsidR="006E104E" w:rsidRDefault="00CA1635" w:rsidP="00062DB6">
      <w:pPr>
        <w:pStyle w:val="Default"/>
        <w:rPr>
          <w:sz w:val="28"/>
          <w:szCs w:val="28"/>
        </w:rPr>
      </w:pPr>
      <w:r w:rsidRPr="006E104E">
        <w:rPr>
          <w:b/>
          <w:bCs/>
          <w:sz w:val="28"/>
          <w:szCs w:val="28"/>
          <w:lang w:val="uk-UA"/>
        </w:rPr>
        <w:t>Середня швидкість доступу (</w:t>
      </w:r>
      <w:r w:rsidRPr="00356D48">
        <w:rPr>
          <w:b/>
          <w:sz w:val="28"/>
          <w:szCs w:val="28"/>
        </w:rPr>
        <w:t>V</w:t>
      </w:r>
      <w:r w:rsidRPr="00356D48">
        <w:rPr>
          <w:b/>
          <w:sz w:val="28"/>
          <w:szCs w:val="28"/>
          <w:lang w:val="uk-UA"/>
        </w:rPr>
        <w:t xml:space="preserve">сер) </w:t>
      </w:r>
      <w:r w:rsidRPr="006E104E">
        <w:rPr>
          <w:sz w:val="28"/>
          <w:szCs w:val="28"/>
          <w:lang w:val="uk-UA"/>
        </w:rPr>
        <w:t>– визначається як можливостями застосовуваної технології, так і хар</w:t>
      </w:r>
      <w:r w:rsidR="00062DB6" w:rsidRPr="006E104E">
        <w:rPr>
          <w:sz w:val="28"/>
          <w:szCs w:val="28"/>
          <w:lang w:val="uk-UA"/>
        </w:rPr>
        <w:t xml:space="preserve">актером інтерактивної взаємодії </w:t>
      </w:r>
      <w:r w:rsidRPr="006E104E">
        <w:rPr>
          <w:sz w:val="28"/>
          <w:szCs w:val="28"/>
          <w:lang w:val="uk-UA"/>
        </w:rPr>
        <w:t xml:space="preserve">користувача з джерелами інформації. </w:t>
      </w:r>
      <w:proofErr w:type="spellStart"/>
      <w:r w:rsidRPr="00062DB6">
        <w:rPr>
          <w:sz w:val="28"/>
          <w:szCs w:val="28"/>
        </w:rPr>
        <w:t>Береться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згідно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розрахункових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даних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лабораторноъ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роботи</w:t>
      </w:r>
      <w:proofErr w:type="spellEnd"/>
      <w:r w:rsidRPr="00062DB6">
        <w:rPr>
          <w:sz w:val="28"/>
          <w:szCs w:val="28"/>
        </w:rPr>
        <w:t xml:space="preserve"> № 3. </w:t>
      </w:r>
    </w:p>
    <w:p w:rsidR="00AA7C87" w:rsidRDefault="00AA7C87" w:rsidP="00062DB6">
      <w:pPr>
        <w:pStyle w:val="Default"/>
        <w:rPr>
          <w:sz w:val="28"/>
          <w:szCs w:val="28"/>
        </w:rPr>
      </w:pPr>
    </w:p>
    <w:p w:rsidR="007C5455" w:rsidRPr="007C5455" w:rsidRDefault="007C5455" w:rsidP="007C5455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5455">
        <w:rPr>
          <w:rFonts w:ascii="Times New Roman" w:hAnsi="Times New Roman" w:cs="Times New Roman"/>
          <w:b/>
          <w:sz w:val="28"/>
          <w:szCs w:val="28"/>
        </w:rPr>
        <w:t>V</w:t>
      </w:r>
      <w:r w:rsidRPr="007C5455">
        <w:rPr>
          <w:rFonts w:ascii="Times New Roman" w:hAnsi="Times New Roman" w:cs="Times New Roman"/>
          <w:b/>
          <w:sz w:val="28"/>
          <w:szCs w:val="28"/>
          <w:lang w:val="uk-UA"/>
        </w:rPr>
        <w:t>сер</w:t>
      </w:r>
      <w:r w:rsidRPr="007C54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7C5455">
        <w:rPr>
          <w:rFonts w:ascii="Times New Roman" w:eastAsia="Times New Roman" w:hAnsi="Times New Roman" w:cs="Times New Roman"/>
          <w:sz w:val="28"/>
          <w:szCs w:val="28"/>
          <w:lang w:val="uk-UA"/>
        </w:rPr>
        <w:t>квартирного 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7C54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7C545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2390.411 </w:t>
      </w:r>
      <w:proofErr w:type="spellStart"/>
      <w:r w:rsidRPr="007C5455">
        <w:rPr>
          <w:rFonts w:ascii="Times New Roman" w:hAnsi="Times New Roman" w:cs="Times New Roman"/>
          <w:spacing w:val="-4"/>
          <w:sz w:val="28"/>
          <w:szCs w:val="28"/>
          <w:lang w:val="uk-UA"/>
        </w:rPr>
        <w:t>Кбіт</w:t>
      </w:r>
      <w:proofErr w:type="spellEnd"/>
      <w:r w:rsidRPr="007C5455">
        <w:rPr>
          <w:rFonts w:ascii="Times New Roman" w:hAnsi="Times New Roman" w:cs="Times New Roman"/>
          <w:spacing w:val="-4"/>
          <w:sz w:val="28"/>
          <w:szCs w:val="28"/>
          <w:lang w:val="uk-UA"/>
        </w:rPr>
        <w:t>/с</w:t>
      </w:r>
    </w:p>
    <w:p w:rsidR="007C5455" w:rsidRPr="007C5455" w:rsidRDefault="007C5455" w:rsidP="007C5455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5455">
        <w:rPr>
          <w:rFonts w:ascii="Times New Roman" w:hAnsi="Times New Roman" w:cs="Times New Roman"/>
          <w:b/>
          <w:sz w:val="28"/>
          <w:szCs w:val="28"/>
        </w:rPr>
        <w:t>V</w:t>
      </w:r>
      <w:r w:rsidRPr="007C5455">
        <w:rPr>
          <w:rFonts w:ascii="Times New Roman" w:hAnsi="Times New Roman" w:cs="Times New Roman"/>
          <w:b/>
          <w:sz w:val="28"/>
          <w:szCs w:val="28"/>
          <w:lang w:val="uk-UA"/>
        </w:rPr>
        <w:t>сер</w:t>
      </w:r>
      <w:r w:rsidRPr="007C54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7C5455">
        <w:rPr>
          <w:rFonts w:ascii="Times New Roman" w:eastAsia="Times New Roman" w:hAnsi="Times New Roman" w:cs="Times New Roman"/>
          <w:sz w:val="28"/>
          <w:szCs w:val="28"/>
          <w:lang w:val="uk-UA"/>
        </w:rPr>
        <w:t>виробничого 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7C54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7C545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3468.797</w:t>
      </w:r>
      <w:r w:rsidRPr="007C545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proofErr w:type="spellStart"/>
      <w:r w:rsidRPr="007C5455">
        <w:rPr>
          <w:rFonts w:ascii="Times New Roman" w:hAnsi="Times New Roman" w:cs="Times New Roman"/>
          <w:spacing w:val="-4"/>
          <w:sz w:val="28"/>
          <w:szCs w:val="28"/>
          <w:lang w:val="uk-UA"/>
        </w:rPr>
        <w:t>Кбіт</w:t>
      </w:r>
      <w:proofErr w:type="spellEnd"/>
      <w:r w:rsidRPr="007C5455">
        <w:rPr>
          <w:rFonts w:ascii="Times New Roman" w:hAnsi="Times New Roman" w:cs="Times New Roman"/>
          <w:spacing w:val="-4"/>
          <w:sz w:val="28"/>
          <w:szCs w:val="28"/>
          <w:lang w:val="uk-UA"/>
        </w:rPr>
        <w:t>/с</w:t>
      </w:r>
    </w:p>
    <w:p w:rsidR="00640009" w:rsidRPr="008059CA" w:rsidRDefault="007C5455" w:rsidP="00062DB6">
      <w:pPr>
        <w:pStyle w:val="Default"/>
        <w:rPr>
          <w:rFonts w:eastAsia="Times New Roman"/>
          <w:sz w:val="28"/>
          <w:szCs w:val="28"/>
          <w:lang w:val="uk-UA"/>
        </w:rPr>
      </w:pPr>
      <w:r w:rsidRPr="007C5455">
        <w:rPr>
          <w:b/>
          <w:sz w:val="28"/>
          <w:szCs w:val="28"/>
        </w:rPr>
        <w:t>V</w:t>
      </w:r>
      <w:r w:rsidRPr="007C5455">
        <w:rPr>
          <w:b/>
          <w:sz w:val="28"/>
          <w:szCs w:val="28"/>
          <w:lang w:val="uk-UA"/>
        </w:rPr>
        <w:t>сер</w:t>
      </w:r>
      <w:r w:rsidRPr="007C545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(</w:t>
      </w:r>
      <w:r w:rsidRPr="007C5455">
        <w:rPr>
          <w:rFonts w:eastAsia="Times New Roman"/>
          <w:sz w:val="28"/>
          <w:szCs w:val="28"/>
          <w:lang w:val="uk-UA"/>
        </w:rPr>
        <w:t>корпоративного користувача</w:t>
      </w:r>
      <w:r>
        <w:rPr>
          <w:rFonts w:eastAsia="Times New Roman"/>
          <w:sz w:val="28"/>
          <w:szCs w:val="28"/>
          <w:lang w:val="uk-UA"/>
        </w:rPr>
        <w:t>)</w:t>
      </w:r>
      <w:r w:rsidRPr="007C5455">
        <w:rPr>
          <w:rFonts w:eastAsia="Times New Roman"/>
          <w:sz w:val="28"/>
          <w:szCs w:val="28"/>
          <w:lang w:val="uk-UA"/>
        </w:rPr>
        <w:t xml:space="preserve"> = </w:t>
      </w:r>
      <w:r w:rsidRPr="007C5455">
        <w:rPr>
          <w:rFonts w:eastAsia="Times New Roman"/>
          <w:i/>
          <w:sz w:val="28"/>
          <w:szCs w:val="28"/>
          <w:lang w:val="uk-UA"/>
        </w:rPr>
        <w:t xml:space="preserve">4134.397 </w:t>
      </w:r>
      <w:proofErr w:type="spellStart"/>
      <w:r w:rsidRPr="007C5455">
        <w:rPr>
          <w:spacing w:val="-4"/>
          <w:sz w:val="28"/>
          <w:szCs w:val="28"/>
          <w:lang w:val="uk-UA"/>
        </w:rPr>
        <w:t>Кбіт</w:t>
      </w:r>
      <w:proofErr w:type="spellEnd"/>
      <w:r w:rsidRPr="007C5455">
        <w:rPr>
          <w:spacing w:val="-4"/>
          <w:sz w:val="28"/>
          <w:szCs w:val="28"/>
          <w:lang w:val="uk-UA"/>
        </w:rPr>
        <w:t>/с</w:t>
      </w:r>
    </w:p>
    <w:p w:rsidR="00640009" w:rsidRPr="00062DB6" w:rsidRDefault="00640009" w:rsidP="00062DB6">
      <w:pPr>
        <w:pStyle w:val="Default"/>
        <w:rPr>
          <w:sz w:val="28"/>
          <w:szCs w:val="28"/>
        </w:rPr>
      </w:pPr>
    </w:p>
    <w:p w:rsidR="00CA1635" w:rsidRPr="00062DB6" w:rsidRDefault="00CA1635" w:rsidP="00EE1492">
      <w:pPr>
        <w:pStyle w:val="Default"/>
        <w:rPr>
          <w:sz w:val="28"/>
          <w:szCs w:val="28"/>
        </w:rPr>
      </w:pPr>
      <w:r w:rsidRPr="00062DB6">
        <w:rPr>
          <w:b/>
          <w:bCs/>
          <w:sz w:val="28"/>
          <w:szCs w:val="28"/>
        </w:rPr>
        <w:t xml:space="preserve">Час </w:t>
      </w:r>
      <w:proofErr w:type="spellStart"/>
      <w:r w:rsidRPr="00062DB6">
        <w:rPr>
          <w:b/>
          <w:bCs/>
          <w:sz w:val="28"/>
          <w:szCs w:val="28"/>
        </w:rPr>
        <w:t>встановлення</w:t>
      </w:r>
      <w:proofErr w:type="spellEnd"/>
      <w:r w:rsidRPr="00062DB6">
        <w:rPr>
          <w:b/>
          <w:bCs/>
          <w:sz w:val="28"/>
          <w:szCs w:val="28"/>
        </w:rPr>
        <w:t xml:space="preserve"> сеансу доступу</w:t>
      </w:r>
      <w:r w:rsidR="00356D48">
        <w:rPr>
          <w:b/>
          <w:bCs/>
          <w:sz w:val="28"/>
          <w:szCs w:val="28"/>
          <w:lang w:val="uk-UA"/>
        </w:rPr>
        <w:t xml:space="preserve"> (</w:t>
      </w:r>
      <w:r w:rsidR="00356D48" w:rsidRPr="00876E33">
        <w:rPr>
          <w:b/>
          <w:sz w:val="28"/>
          <w:szCs w:val="28"/>
        </w:rPr>
        <w:t>t</w:t>
      </w:r>
      <w:proofErr w:type="spellStart"/>
      <w:r w:rsidR="00356D48" w:rsidRPr="00876E33">
        <w:rPr>
          <w:b/>
          <w:bCs/>
          <w:sz w:val="28"/>
          <w:szCs w:val="28"/>
          <w:lang w:val="uk-UA"/>
        </w:rPr>
        <w:t>всд</w:t>
      </w:r>
      <w:proofErr w:type="spellEnd"/>
      <w:r w:rsidR="00356D48">
        <w:rPr>
          <w:b/>
          <w:bCs/>
          <w:sz w:val="28"/>
          <w:szCs w:val="28"/>
          <w:lang w:val="uk-UA"/>
        </w:rPr>
        <w:t>)</w:t>
      </w:r>
      <w:r w:rsidRPr="00062DB6">
        <w:rPr>
          <w:b/>
          <w:bCs/>
          <w:sz w:val="28"/>
          <w:szCs w:val="28"/>
        </w:rPr>
        <w:t xml:space="preserve"> </w:t>
      </w:r>
      <w:r w:rsidRPr="00062DB6">
        <w:rPr>
          <w:sz w:val="28"/>
          <w:szCs w:val="28"/>
        </w:rPr>
        <w:t xml:space="preserve">– </w:t>
      </w:r>
      <w:proofErr w:type="spellStart"/>
      <w:r w:rsidRPr="00062DB6">
        <w:rPr>
          <w:sz w:val="28"/>
          <w:szCs w:val="28"/>
        </w:rPr>
        <w:t>визначається</w:t>
      </w:r>
      <w:proofErr w:type="spellEnd"/>
      <w:r w:rsidRPr="00062DB6">
        <w:rPr>
          <w:sz w:val="28"/>
          <w:szCs w:val="28"/>
        </w:rPr>
        <w:t xml:space="preserve"> як сума </w:t>
      </w:r>
      <w:proofErr w:type="spellStart"/>
      <w:r w:rsidRPr="00062DB6">
        <w:rPr>
          <w:sz w:val="28"/>
          <w:szCs w:val="28"/>
        </w:rPr>
        <w:t>затримок</w:t>
      </w:r>
      <w:proofErr w:type="spellEnd"/>
      <w:r w:rsidRPr="00062DB6">
        <w:rPr>
          <w:sz w:val="28"/>
          <w:szCs w:val="28"/>
        </w:rPr>
        <w:t xml:space="preserve"> у </w:t>
      </w:r>
      <w:proofErr w:type="spellStart"/>
      <w:r w:rsidRPr="00062DB6">
        <w:rPr>
          <w:sz w:val="28"/>
          <w:szCs w:val="28"/>
        </w:rPr>
        <w:t>встановлення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фізичного</w:t>
      </w:r>
      <w:proofErr w:type="spellEnd"/>
      <w:r w:rsidRPr="00062DB6">
        <w:rPr>
          <w:sz w:val="28"/>
          <w:szCs w:val="28"/>
        </w:rPr>
        <w:t xml:space="preserve"> та </w:t>
      </w:r>
      <w:proofErr w:type="spellStart"/>
      <w:r w:rsidRPr="00062DB6">
        <w:rPr>
          <w:sz w:val="28"/>
          <w:szCs w:val="28"/>
        </w:rPr>
        <w:t>логічного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з’днань</w:t>
      </w:r>
      <w:proofErr w:type="spellEnd"/>
      <w:r w:rsidRPr="00062DB6">
        <w:rPr>
          <w:sz w:val="28"/>
          <w:szCs w:val="28"/>
        </w:rPr>
        <w:t xml:space="preserve"> с сервером доступу провайдера </w:t>
      </w:r>
      <w:proofErr w:type="spellStart"/>
      <w:r w:rsidRPr="00062DB6">
        <w:rPr>
          <w:sz w:val="28"/>
          <w:szCs w:val="28"/>
        </w:rPr>
        <w:t>Інтернет</w:t>
      </w:r>
      <w:proofErr w:type="spellEnd"/>
      <w:r w:rsidRPr="00062DB6">
        <w:rPr>
          <w:sz w:val="28"/>
          <w:szCs w:val="28"/>
        </w:rPr>
        <w:t xml:space="preserve">, а </w:t>
      </w:r>
      <w:proofErr w:type="spellStart"/>
      <w:r w:rsidRPr="00062DB6">
        <w:rPr>
          <w:sz w:val="28"/>
          <w:szCs w:val="28"/>
        </w:rPr>
        <w:t>також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затримки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аутентифікації</w:t>
      </w:r>
      <w:proofErr w:type="spellEnd"/>
      <w:r w:rsidRPr="00062DB6">
        <w:rPr>
          <w:sz w:val="28"/>
          <w:szCs w:val="28"/>
        </w:rPr>
        <w:t xml:space="preserve"> </w:t>
      </w:r>
      <w:proofErr w:type="spellStart"/>
      <w:r w:rsidRPr="00062DB6">
        <w:rPr>
          <w:sz w:val="28"/>
          <w:szCs w:val="28"/>
        </w:rPr>
        <w:t>користувача</w:t>
      </w:r>
      <w:proofErr w:type="spellEnd"/>
      <w:r w:rsidRPr="00062DB6">
        <w:rPr>
          <w:sz w:val="28"/>
          <w:szCs w:val="28"/>
        </w:rPr>
        <w:t xml:space="preserve"> на </w:t>
      </w:r>
      <w:proofErr w:type="spellStart"/>
      <w:r w:rsidRPr="00062DB6">
        <w:rPr>
          <w:sz w:val="28"/>
          <w:szCs w:val="28"/>
        </w:rPr>
        <w:t>сервері</w:t>
      </w:r>
      <w:proofErr w:type="spellEnd"/>
      <w:r w:rsidRPr="00062DB6">
        <w:rPr>
          <w:sz w:val="28"/>
          <w:szCs w:val="28"/>
        </w:rPr>
        <w:t xml:space="preserve"> доступу (</w:t>
      </w:r>
      <w:proofErr w:type="spellStart"/>
      <w:r w:rsidRPr="00062DB6">
        <w:rPr>
          <w:sz w:val="28"/>
          <w:szCs w:val="28"/>
        </w:rPr>
        <w:t>відповідно</w:t>
      </w:r>
      <w:proofErr w:type="spellEnd"/>
      <w:r w:rsidRPr="00062DB6">
        <w:rPr>
          <w:sz w:val="28"/>
          <w:szCs w:val="28"/>
        </w:rPr>
        <w:t xml:space="preserve">, </w:t>
      </w:r>
      <w:proofErr w:type="spellStart"/>
      <w:r w:rsidRPr="00062DB6">
        <w:rPr>
          <w:sz w:val="28"/>
          <w:szCs w:val="28"/>
        </w:rPr>
        <w:t>tф</w:t>
      </w:r>
      <w:proofErr w:type="spellEnd"/>
      <w:r w:rsidRPr="00062DB6">
        <w:rPr>
          <w:sz w:val="28"/>
          <w:szCs w:val="28"/>
        </w:rPr>
        <w:t xml:space="preserve">, </w:t>
      </w:r>
      <w:proofErr w:type="spellStart"/>
      <w:r w:rsidRPr="00062DB6">
        <w:rPr>
          <w:sz w:val="28"/>
          <w:szCs w:val="28"/>
        </w:rPr>
        <w:t>tл</w:t>
      </w:r>
      <w:proofErr w:type="spellEnd"/>
      <w:r w:rsidRPr="00062DB6">
        <w:rPr>
          <w:sz w:val="28"/>
          <w:szCs w:val="28"/>
        </w:rPr>
        <w:t xml:space="preserve">, </w:t>
      </w:r>
      <w:proofErr w:type="spellStart"/>
      <w:r w:rsidRPr="00062DB6">
        <w:rPr>
          <w:sz w:val="28"/>
          <w:szCs w:val="28"/>
        </w:rPr>
        <w:t>ta</w:t>
      </w:r>
      <w:proofErr w:type="spellEnd"/>
      <w:r w:rsidRPr="00062DB6">
        <w:rPr>
          <w:sz w:val="28"/>
          <w:szCs w:val="28"/>
        </w:rPr>
        <w:t xml:space="preserve">). </w:t>
      </w:r>
    </w:p>
    <w:p w:rsidR="00CA1635" w:rsidRPr="00062DB6" w:rsidRDefault="00CA1635" w:rsidP="00EE1492">
      <w:pPr>
        <w:pStyle w:val="Default"/>
        <w:rPr>
          <w:sz w:val="28"/>
          <w:szCs w:val="28"/>
        </w:rPr>
      </w:pPr>
      <w:r w:rsidRPr="00062DB6">
        <w:rPr>
          <w:sz w:val="28"/>
          <w:szCs w:val="28"/>
        </w:rPr>
        <w:t xml:space="preserve">Для МДЗК за </w:t>
      </w:r>
      <w:proofErr w:type="spellStart"/>
      <w:r w:rsidRPr="00062DB6">
        <w:rPr>
          <w:sz w:val="28"/>
          <w:szCs w:val="28"/>
        </w:rPr>
        <w:t>технологіє</w:t>
      </w:r>
      <w:r w:rsidR="00876E33">
        <w:rPr>
          <w:sz w:val="28"/>
          <w:szCs w:val="28"/>
        </w:rPr>
        <w:t>ю</w:t>
      </w:r>
      <w:proofErr w:type="spellEnd"/>
      <w:r w:rsidR="00876E33">
        <w:rPr>
          <w:sz w:val="28"/>
          <w:szCs w:val="28"/>
        </w:rPr>
        <w:t xml:space="preserve"> ISDN </w:t>
      </w:r>
      <w:proofErr w:type="spellStart"/>
      <w:r w:rsidR="00876E33">
        <w:rPr>
          <w:sz w:val="28"/>
          <w:szCs w:val="28"/>
        </w:rPr>
        <w:t>прийняти</w:t>
      </w:r>
      <w:proofErr w:type="spellEnd"/>
      <w:r w:rsidR="00876E33">
        <w:rPr>
          <w:sz w:val="28"/>
          <w:szCs w:val="28"/>
        </w:rPr>
        <w:t xml:space="preserve"> </w:t>
      </w:r>
      <w:proofErr w:type="spellStart"/>
      <w:r w:rsidR="00876E33">
        <w:rPr>
          <w:sz w:val="28"/>
          <w:szCs w:val="28"/>
        </w:rPr>
        <w:t>tф</w:t>
      </w:r>
      <w:proofErr w:type="spellEnd"/>
      <w:r w:rsidR="00876E33">
        <w:rPr>
          <w:sz w:val="28"/>
          <w:szCs w:val="28"/>
        </w:rPr>
        <w:t xml:space="preserve"> = 2 с, </w:t>
      </w:r>
      <w:proofErr w:type="spellStart"/>
      <w:r w:rsidR="00876E33">
        <w:rPr>
          <w:sz w:val="28"/>
          <w:szCs w:val="28"/>
        </w:rPr>
        <w:t>tл</w:t>
      </w:r>
      <w:proofErr w:type="spellEnd"/>
      <w:r w:rsidR="00876E33">
        <w:rPr>
          <w:sz w:val="28"/>
          <w:szCs w:val="28"/>
        </w:rPr>
        <w:t xml:space="preserve"> =0.</w:t>
      </w:r>
      <w:r w:rsidRPr="00062DB6">
        <w:rPr>
          <w:sz w:val="28"/>
          <w:szCs w:val="28"/>
        </w:rPr>
        <w:t xml:space="preserve">3 с, </w:t>
      </w:r>
      <w:proofErr w:type="spellStart"/>
      <w:r w:rsidRPr="00062DB6">
        <w:rPr>
          <w:sz w:val="28"/>
          <w:szCs w:val="28"/>
        </w:rPr>
        <w:t>tа</w:t>
      </w:r>
      <w:proofErr w:type="spellEnd"/>
      <w:r w:rsidRPr="00062DB6">
        <w:rPr>
          <w:sz w:val="28"/>
          <w:szCs w:val="28"/>
        </w:rPr>
        <w:t xml:space="preserve"> = 1 с. </w:t>
      </w:r>
    </w:p>
    <w:p w:rsidR="00CA1635" w:rsidRDefault="00CA1635" w:rsidP="00EE1492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  <w:r w:rsidRPr="00062DB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62DB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6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E3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876E33">
        <w:rPr>
          <w:rFonts w:ascii="Times New Roman" w:hAnsi="Times New Roman" w:cs="Times New Roman"/>
          <w:sz w:val="28"/>
          <w:szCs w:val="28"/>
        </w:rPr>
        <w:t xml:space="preserve"> МДЗК </w:t>
      </w:r>
      <w:proofErr w:type="spellStart"/>
      <w:r w:rsidR="00876E33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="00876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E33">
        <w:rPr>
          <w:rFonts w:ascii="Times New Roman" w:hAnsi="Times New Roman" w:cs="Times New Roman"/>
          <w:sz w:val="28"/>
          <w:szCs w:val="28"/>
        </w:rPr>
        <w:t>tф</w:t>
      </w:r>
      <w:proofErr w:type="spellEnd"/>
      <w:r w:rsidR="00876E33">
        <w:rPr>
          <w:rFonts w:ascii="Times New Roman" w:hAnsi="Times New Roman" w:cs="Times New Roman"/>
          <w:sz w:val="28"/>
          <w:szCs w:val="28"/>
        </w:rPr>
        <w:t xml:space="preserve"> = 0.2 с, </w:t>
      </w:r>
      <w:proofErr w:type="spellStart"/>
      <w:r w:rsidR="00876E33">
        <w:rPr>
          <w:rFonts w:ascii="Times New Roman" w:hAnsi="Times New Roman" w:cs="Times New Roman"/>
          <w:sz w:val="28"/>
          <w:szCs w:val="28"/>
        </w:rPr>
        <w:t>tл</w:t>
      </w:r>
      <w:proofErr w:type="spellEnd"/>
      <w:r w:rsidR="00876E33">
        <w:rPr>
          <w:rFonts w:ascii="Times New Roman" w:hAnsi="Times New Roman" w:cs="Times New Roman"/>
          <w:sz w:val="28"/>
          <w:szCs w:val="28"/>
        </w:rPr>
        <w:t xml:space="preserve"> =0.</w:t>
      </w:r>
      <w:r w:rsidRPr="00062DB6">
        <w:rPr>
          <w:rFonts w:ascii="Times New Roman" w:hAnsi="Times New Roman" w:cs="Times New Roman"/>
          <w:sz w:val="28"/>
          <w:szCs w:val="28"/>
        </w:rPr>
        <w:t xml:space="preserve">3 с, </w:t>
      </w:r>
      <w:proofErr w:type="spellStart"/>
      <w:r w:rsidRPr="00062DB6">
        <w:rPr>
          <w:rFonts w:ascii="Times New Roman" w:hAnsi="Times New Roman" w:cs="Times New Roman"/>
          <w:sz w:val="28"/>
          <w:szCs w:val="28"/>
        </w:rPr>
        <w:t>tа</w:t>
      </w:r>
      <w:proofErr w:type="spellEnd"/>
      <w:r w:rsidRPr="00062DB6">
        <w:rPr>
          <w:rFonts w:ascii="Times New Roman" w:hAnsi="Times New Roman" w:cs="Times New Roman"/>
          <w:sz w:val="28"/>
          <w:szCs w:val="28"/>
        </w:rPr>
        <w:t xml:space="preserve"> = 1 с. </w:t>
      </w:r>
    </w:p>
    <w:p w:rsidR="00EE1492" w:rsidRDefault="00EE1492" w:rsidP="00EE1492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:rsidR="00022D70" w:rsidRDefault="006E104E" w:rsidP="00EE1492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Згідно </w:t>
      </w:r>
      <w:r w:rsidR="00022D70">
        <w:rPr>
          <w:sz w:val="28"/>
          <w:szCs w:val="28"/>
          <w:lang w:val="uk-UA"/>
        </w:rPr>
        <w:t>варіанту обраної технології</w:t>
      </w:r>
    </w:p>
    <w:p w:rsidR="006E104E" w:rsidRPr="006E104E" w:rsidRDefault="006E104E" w:rsidP="00EE1492">
      <w:pPr>
        <w:pStyle w:val="Default"/>
        <w:rPr>
          <w:sz w:val="28"/>
          <w:szCs w:val="28"/>
          <w:lang w:val="uk-UA"/>
        </w:rPr>
      </w:pPr>
      <w:r w:rsidRPr="006E104E">
        <w:rPr>
          <w:b/>
          <w:sz w:val="28"/>
          <w:szCs w:val="28"/>
          <w:lang w:val="en-US"/>
        </w:rPr>
        <w:t>IC</w:t>
      </w:r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A</w:t>
      </w:r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T</w:t>
      </w:r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V</w:t>
      </w:r>
      <w:r w:rsidRPr="006E104E">
        <w:rPr>
          <w:b/>
          <w:sz w:val="28"/>
          <w:szCs w:val="28"/>
          <w:lang w:val="ru"/>
        </w:rPr>
        <w:t xml:space="preserve"> + </w:t>
      </w:r>
      <w:r w:rsidRPr="006E104E">
        <w:rPr>
          <w:b/>
          <w:sz w:val="28"/>
          <w:szCs w:val="28"/>
          <w:lang w:val="en-US"/>
        </w:rPr>
        <w:t>E</w:t>
      </w:r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t</w:t>
      </w:r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h</w:t>
      </w:r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e</w:t>
      </w:r>
      <w:r w:rsidRPr="006E104E">
        <w:rPr>
          <w:b/>
          <w:sz w:val="28"/>
          <w:szCs w:val="28"/>
          <w:lang w:val="ru"/>
        </w:rPr>
        <w:t xml:space="preserve"> </w:t>
      </w:r>
      <w:proofErr w:type="spellStart"/>
      <w:r w:rsidRPr="006E104E">
        <w:rPr>
          <w:b/>
          <w:sz w:val="28"/>
          <w:szCs w:val="28"/>
          <w:lang w:val="en-US"/>
        </w:rPr>
        <w:t>rn</w:t>
      </w:r>
      <w:proofErr w:type="spellEnd"/>
      <w:r w:rsidRPr="006E104E">
        <w:rPr>
          <w:b/>
          <w:sz w:val="28"/>
          <w:szCs w:val="28"/>
          <w:lang w:val="ru"/>
        </w:rPr>
        <w:t xml:space="preserve"> </w:t>
      </w:r>
      <w:r w:rsidRPr="006E104E">
        <w:rPr>
          <w:b/>
          <w:sz w:val="28"/>
          <w:szCs w:val="28"/>
          <w:lang w:val="en-US"/>
        </w:rPr>
        <w:t>e</w:t>
      </w:r>
      <w:r w:rsidRPr="006E104E">
        <w:rPr>
          <w:sz w:val="28"/>
          <w:szCs w:val="28"/>
          <w:lang w:val="ru"/>
        </w:rPr>
        <w:t xml:space="preserve"> </w:t>
      </w:r>
      <w:r w:rsidRPr="006E104E">
        <w:rPr>
          <w:sz w:val="28"/>
          <w:szCs w:val="28"/>
          <w:lang w:val="en-US"/>
        </w:rPr>
        <w:t>t</w:t>
      </w:r>
      <w:r w:rsidR="00876E33">
        <w:rPr>
          <w:sz w:val="28"/>
          <w:szCs w:val="28"/>
          <w:lang w:val="uk-UA"/>
        </w:rPr>
        <w:t xml:space="preserve"> маємо</w:t>
      </w:r>
      <w:r>
        <w:rPr>
          <w:sz w:val="28"/>
          <w:szCs w:val="28"/>
          <w:lang w:val="uk-UA"/>
        </w:rPr>
        <w:t>:</w:t>
      </w:r>
    </w:p>
    <w:p w:rsidR="006E104E" w:rsidRDefault="00876E33" w:rsidP="00EE1492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7596">
        <w:rPr>
          <w:rFonts w:ascii="Times New Roman" w:hAnsi="Times New Roman" w:cs="Times New Roman"/>
          <w:b/>
          <w:sz w:val="28"/>
          <w:szCs w:val="28"/>
        </w:rPr>
        <w:t>tф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0.2 с, </w:t>
      </w:r>
      <w:proofErr w:type="spellStart"/>
      <w:r w:rsidRPr="00127596">
        <w:rPr>
          <w:rFonts w:ascii="Times New Roman" w:hAnsi="Times New Roman" w:cs="Times New Roman"/>
          <w:b/>
          <w:sz w:val="28"/>
          <w:szCs w:val="28"/>
        </w:rPr>
        <w:t>tл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1275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104E" w:rsidRPr="00062DB6">
        <w:rPr>
          <w:rFonts w:ascii="Times New Roman" w:hAnsi="Times New Roman" w:cs="Times New Roman"/>
          <w:sz w:val="28"/>
          <w:szCs w:val="28"/>
        </w:rPr>
        <w:t xml:space="preserve">3 с, </w:t>
      </w:r>
      <w:proofErr w:type="spellStart"/>
      <w:r w:rsidR="006E104E" w:rsidRPr="00127596">
        <w:rPr>
          <w:rFonts w:ascii="Times New Roman" w:hAnsi="Times New Roman" w:cs="Times New Roman"/>
          <w:b/>
          <w:sz w:val="28"/>
          <w:szCs w:val="28"/>
        </w:rPr>
        <w:t>tа</w:t>
      </w:r>
      <w:proofErr w:type="spellEnd"/>
      <w:r w:rsidR="006E104E" w:rsidRPr="00062DB6">
        <w:rPr>
          <w:rFonts w:ascii="Times New Roman" w:hAnsi="Times New Roman" w:cs="Times New Roman"/>
          <w:sz w:val="28"/>
          <w:szCs w:val="28"/>
        </w:rPr>
        <w:t xml:space="preserve"> = 1 с.</w:t>
      </w:r>
    </w:p>
    <w:p w:rsidR="00D416B4" w:rsidRDefault="004972BA" w:rsidP="00EE1492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Звідси</w:t>
      </w:r>
      <w:r w:rsidR="00876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E33" w:rsidRPr="00876E33">
        <w:rPr>
          <w:rFonts w:ascii="Times New Roman" w:hAnsi="Times New Roman" w:cs="Times New Roman"/>
          <w:b/>
          <w:sz w:val="28"/>
          <w:szCs w:val="28"/>
        </w:rPr>
        <w:t>t</w:t>
      </w:r>
      <w:proofErr w:type="spellStart"/>
      <w:r w:rsidR="00876E33" w:rsidRPr="00876E3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всд</w:t>
      </w:r>
      <w:proofErr w:type="spellEnd"/>
      <w:r w:rsidR="00876E33" w:rsidRPr="00876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76E33" w:rsidRPr="00876E33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r w:rsidR="0008715D" w:rsidRPr="000871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715D" w:rsidRPr="00127596">
        <w:rPr>
          <w:rFonts w:ascii="Times New Roman" w:hAnsi="Times New Roman" w:cs="Times New Roman"/>
          <w:b/>
          <w:sz w:val="28"/>
          <w:szCs w:val="28"/>
        </w:rPr>
        <w:t>tф</w:t>
      </w:r>
      <w:proofErr w:type="spellEnd"/>
      <w:r w:rsidR="0008715D">
        <w:rPr>
          <w:rFonts w:ascii="Times New Roman" w:hAnsi="Times New Roman" w:cs="Times New Roman"/>
          <w:sz w:val="28"/>
          <w:szCs w:val="28"/>
        </w:rPr>
        <w:t xml:space="preserve"> </w:t>
      </w:r>
      <w:r w:rsidR="0008715D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0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15D" w:rsidRPr="00127596">
        <w:rPr>
          <w:rFonts w:ascii="Times New Roman" w:hAnsi="Times New Roman" w:cs="Times New Roman"/>
          <w:b/>
          <w:sz w:val="28"/>
          <w:szCs w:val="28"/>
        </w:rPr>
        <w:t>tл</w:t>
      </w:r>
      <w:proofErr w:type="spellEnd"/>
      <w:r w:rsidR="0008715D">
        <w:rPr>
          <w:rFonts w:ascii="Times New Roman" w:hAnsi="Times New Roman" w:cs="Times New Roman"/>
          <w:sz w:val="28"/>
          <w:szCs w:val="28"/>
        </w:rPr>
        <w:t xml:space="preserve"> </w:t>
      </w:r>
      <w:r w:rsidR="0008715D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proofErr w:type="spellStart"/>
      <w:r w:rsidR="0008715D" w:rsidRPr="00127596">
        <w:rPr>
          <w:rFonts w:ascii="Times New Roman" w:hAnsi="Times New Roman" w:cs="Times New Roman"/>
          <w:b/>
          <w:sz w:val="28"/>
          <w:szCs w:val="28"/>
        </w:rPr>
        <w:t>tа</w:t>
      </w:r>
      <w:proofErr w:type="spellEnd"/>
      <w:r w:rsidR="000871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876E33">
        <w:rPr>
          <w:rFonts w:ascii="Times New Roman" w:hAnsi="Times New Roman" w:cs="Times New Roman"/>
          <w:bCs/>
          <w:sz w:val="28"/>
          <w:szCs w:val="28"/>
          <w:lang w:val="uk-UA"/>
        </w:rPr>
        <w:t>0.2</w:t>
      </w:r>
      <w:r w:rsidR="00AB774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876E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+ 0.3</w:t>
      </w:r>
      <w:r w:rsidR="00AB774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876E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+ 1</w:t>
      </w:r>
      <w:r w:rsidR="00AB774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876E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1.5с</w:t>
      </w:r>
    </w:p>
    <w:p w:rsidR="004045CD" w:rsidRDefault="004045CD" w:rsidP="00EE1492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045CD" w:rsidRDefault="004045CD" w:rsidP="004045CD">
      <w:pPr>
        <w:pStyle w:val="Default"/>
        <w:rPr>
          <w:b/>
          <w:bCs/>
          <w:i/>
          <w:iCs/>
          <w:sz w:val="28"/>
          <w:szCs w:val="28"/>
        </w:rPr>
      </w:pPr>
      <w:proofErr w:type="spellStart"/>
      <w:r w:rsidRPr="00AB774F">
        <w:rPr>
          <w:i/>
          <w:iCs/>
          <w:sz w:val="28"/>
          <w:szCs w:val="28"/>
        </w:rPr>
        <w:t>Затримки</w:t>
      </w:r>
      <w:proofErr w:type="spellEnd"/>
      <w:r w:rsidRPr="00AB774F">
        <w:rPr>
          <w:i/>
          <w:iCs/>
          <w:sz w:val="28"/>
          <w:szCs w:val="28"/>
        </w:rPr>
        <w:t xml:space="preserve"> </w:t>
      </w:r>
      <w:proofErr w:type="spellStart"/>
      <w:r w:rsidRPr="00AB774F">
        <w:rPr>
          <w:i/>
          <w:iCs/>
          <w:sz w:val="28"/>
          <w:szCs w:val="28"/>
        </w:rPr>
        <w:t>інформації</w:t>
      </w:r>
      <w:proofErr w:type="spellEnd"/>
      <w:r w:rsidRPr="00AB774F">
        <w:rPr>
          <w:i/>
          <w:iCs/>
          <w:sz w:val="28"/>
          <w:szCs w:val="28"/>
        </w:rPr>
        <w:t xml:space="preserve"> у </w:t>
      </w:r>
      <w:proofErr w:type="spellStart"/>
      <w:r w:rsidRPr="00AB774F">
        <w:rPr>
          <w:i/>
          <w:iCs/>
          <w:sz w:val="28"/>
          <w:szCs w:val="28"/>
        </w:rPr>
        <w:t>сеансі</w:t>
      </w:r>
      <w:proofErr w:type="spellEnd"/>
      <w:r w:rsidRPr="00AB774F">
        <w:rPr>
          <w:i/>
          <w:iCs/>
          <w:sz w:val="28"/>
          <w:szCs w:val="28"/>
        </w:rPr>
        <w:t xml:space="preserve"> доступу </w:t>
      </w:r>
      <w:r w:rsidRPr="00AB774F">
        <w:rPr>
          <w:b/>
          <w:bCs/>
          <w:i/>
          <w:iCs/>
          <w:sz w:val="28"/>
          <w:szCs w:val="28"/>
        </w:rPr>
        <w:t xml:space="preserve">(τ) </w:t>
      </w:r>
      <w:proofErr w:type="spellStart"/>
      <w:r w:rsidRPr="00AB774F">
        <w:rPr>
          <w:b/>
          <w:bCs/>
          <w:i/>
          <w:iCs/>
          <w:sz w:val="28"/>
          <w:szCs w:val="28"/>
        </w:rPr>
        <w:t>визначаються</w:t>
      </w:r>
      <w:proofErr w:type="spellEnd"/>
      <w:r w:rsidRPr="00AB774F">
        <w:rPr>
          <w:b/>
          <w:bCs/>
          <w:i/>
          <w:iCs/>
          <w:sz w:val="28"/>
          <w:szCs w:val="28"/>
        </w:rPr>
        <w:t xml:space="preserve"> так: </w:t>
      </w:r>
    </w:p>
    <w:p w:rsidR="004045CD" w:rsidRPr="00AB774F" w:rsidRDefault="004045CD" w:rsidP="004045CD">
      <w:pPr>
        <w:pStyle w:val="Default"/>
        <w:rPr>
          <w:sz w:val="28"/>
          <w:szCs w:val="28"/>
        </w:rPr>
      </w:pPr>
    </w:p>
    <w:p w:rsidR="004045CD" w:rsidRPr="00AB774F" w:rsidRDefault="004045CD" w:rsidP="004045CD">
      <w:pPr>
        <w:pStyle w:val="Default"/>
        <w:rPr>
          <w:sz w:val="28"/>
          <w:szCs w:val="28"/>
        </w:rPr>
      </w:pPr>
      <w:r w:rsidRPr="00AB774F">
        <w:rPr>
          <w:sz w:val="28"/>
          <w:szCs w:val="28"/>
        </w:rPr>
        <w:t xml:space="preserve">- </w:t>
      </w:r>
      <w:proofErr w:type="spellStart"/>
      <w:r w:rsidRPr="00AB774F">
        <w:rPr>
          <w:b/>
          <w:bCs/>
          <w:sz w:val="28"/>
          <w:szCs w:val="28"/>
        </w:rPr>
        <w:t>мінімальна</w:t>
      </w:r>
      <w:proofErr w:type="spellEnd"/>
      <w:r w:rsidRPr="00AB774F">
        <w:rPr>
          <w:b/>
          <w:bCs/>
          <w:sz w:val="28"/>
          <w:szCs w:val="28"/>
        </w:rPr>
        <w:t xml:space="preserve"> </w:t>
      </w:r>
      <w:proofErr w:type="spellStart"/>
      <w:r w:rsidRPr="00AB774F">
        <w:rPr>
          <w:b/>
          <w:bCs/>
          <w:sz w:val="28"/>
          <w:szCs w:val="28"/>
        </w:rPr>
        <w:t>затримка</w:t>
      </w:r>
      <w:proofErr w:type="spellEnd"/>
      <w:r w:rsidRPr="00AB774F">
        <w:rPr>
          <w:b/>
          <w:bCs/>
          <w:sz w:val="28"/>
          <w:szCs w:val="28"/>
        </w:rPr>
        <w:t xml:space="preserve"> </w:t>
      </w:r>
      <w:r w:rsidRPr="00AB774F">
        <w:rPr>
          <w:b/>
          <w:sz w:val="28"/>
          <w:szCs w:val="28"/>
        </w:rPr>
        <w:t>(</w:t>
      </w:r>
      <w:proofErr w:type="spellStart"/>
      <w:r w:rsidRPr="00AB774F">
        <w:rPr>
          <w:b/>
          <w:sz w:val="28"/>
          <w:szCs w:val="28"/>
        </w:rPr>
        <w:t>τmin</w:t>
      </w:r>
      <w:proofErr w:type="spellEnd"/>
      <w:r w:rsidRPr="00AB774F">
        <w:rPr>
          <w:b/>
          <w:sz w:val="28"/>
          <w:szCs w:val="28"/>
        </w:rPr>
        <w:t>)</w:t>
      </w:r>
      <w:r w:rsidRPr="00AB774F">
        <w:rPr>
          <w:sz w:val="28"/>
          <w:szCs w:val="28"/>
        </w:rPr>
        <w:t xml:space="preserve"> – як сума </w:t>
      </w:r>
      <w:proofErr w:type="spellStart"/>
      <w:r w:rsidRPr="00AB774F">
        <w:rPr>
          <w:sz w:val="28"/>
          <w:szCs w:val="28"/>
        </w:rPr>
        <w:t>затримок</w:t>
      </w:r>
      <w:proofErr w:type="spellEnd"/>
      <w:r w:rsidRPr="00AB774F">
        <w:rPr>
          <w:sz w:val="28"/>
          <w:szCs w:val="28"/>
        </w:rPr>
        <w:t xml:space="preserve"> на </w:t>
      </w:r>
      <w:proofErr w:type="spellStart"/>
      <w:r w:rsidRPr="00AB774F">
        <w:rPr>
          <w:sz w:val="28"/>
          <w:szCs w:val="28"/>
        </w:rPr>
        <w:t>лініях</w:t>
      </w:r>
      <w:proofErr w:type="spellEnd"/>
      <w:r w:rsidRPr="00AB774F">
        <w:rPr>
          <w:sz w:val="28"/>
          <w:szCs w:val="28"/>
        </w:rPr>
        <w:t xml:space="preserve">, каналах і трактах </w:t>
      </w:r>
      <w:proofErr w:type="spellStart"/>
      <w:r w:rsidRPr="00AB774F">
        <w:rPr>
          <w:sz w:val="28"/>
          <w:szCs w:val="28"/>
        </w:rPr>
        <w:t>зв’язку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між</w:t>
      </w:r>
      <w:proofErr w:type="spellEnd"/>
      <w:r w:rsidRPr="00AB774F">
        <w:rPr>
          <w:sz w:val="28"/>
          <w:szCs w:val="28"/>
        </w:rPr>
        <w:t xml:space="preserve"> пунктами МДЗК на </w:t>
      </w:r>
      <w:proofErr w:type="spellStart"/>
      <w:r w:rsidRPr="00AB774F">
        <w:rPr>
          <w:sz w:val="28"/>
          <w:szCs w:val="28"/>
        </w:rPr>
        <w:t>трасі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логічного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з’єднання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терміналу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користувача</w:t>
      </w:r>
      <w:proofErr w:type="spellEnd"/>
      <w:r w:rsidRPr="00AB774F">
        <w:rPr>
          <w:sz w:val="28"/>
          <w:szCs w:val="28"/>
        </w:rPr>
        <w:t xml:space="preserve"> з сервером доступу провайдера </w:t>
      </w:r>
      <w:proofErr w:type="spellStart"/>
      <w:r w:rsidRPr="00AB774F">
        <w:rPr>
          <w:sz w:val="28"/>
          <w:szCs w:val="28"/>
        </w:rPr>
        <w:t>із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розрахунку</w:t>
      </w:r>
      <w:proofErr w:type="spellEnd"/>
      <w:r w:rsidRPr="00AB774F">
        <w:rPr>
          <w:sz w:val="28"/>
          <w:szCs w:val="28"/>
        </w:rPr>
        <w:t xml:space="preserve"> 5 </w:t>
      </w:r>
      <w:proofErr w:type="spellStart"/>
      <w:r w:rsidRPr="00AB774F">
        <w:rPr>
          <w:sz w:val="28"/>
          <w:szCs w:val="28"/>
        </w:rPr>
        <w:t>мкс</w:t>
      </w:r>
      <w:proofErr w:type="spellEnd"/>
      <w:r w:rsidRPr="00AB774F">
        <w:rPr>
          <w:sz w:val="28"/>
          <w:szCs w:val="28"/>
        </w:rPr>
        <w:t xml:space="preserve">/км, а </w:t>
      </w:r>
      <w:proofErr w:type="spellStart"/>
      <w:r w:rsidRPr="00AB774F">
        <w:rPr>
          <w:sz w:val="28"/>
          <w:szCs w:val="28"/>
        </w:rPr>
        <w:t>також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мінімальних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затримок</w:t>
      </w:r>
      <w:proofErr w:type="spellEnd"/>
      <w:r w:rsidRPr="00AB774F">
        <w:rPr>
          <w:sz w:val="28"/>
          <w:szCs w:val="28"/>
        </w:rPr>
        <w:t xml:space="preserve"> на мультиплексорах, маршрутизаторах та </w:t>
      </w:r>
      <w:proofErr w:type="spellStart"/>
      <w:r w:rsidRPr="00AB774F">
        <w:rPr>
          <w:sz w:val="28"/>
          <w:szCs w:val="28"/>
        </w:rPr>
        <w:t>комутаторах</w:t>
      </w:r>
      <w:proofErr w:type="spellEnd"/>
      <w:r w:rsidRPr="00AB774F">
        <w:rPr>
          <w:sz w:val="28"/>
          <w:szCs w:val="28"/>
        </w:rPr>
        <w:t xml:space="preserve"> МДЗК </w:t>
      </w:r>
      <w:proofErr w:type="spellStart"/>
      <w:r w:rsidRPr="00AB774F">
        <w:rPr>
          <w:sz w:val="28"/>
          <w:szCs w:val="28"/>
        </w:rPr>
        <w:t>із</w:t>
      </w:r>
      <w:proofErr w:type="spellEnd"/>
      <w:r w:rsidRPr="00AB774F">
        <w:rPr>
          <w:sz w:val="28"/>
          <w:szCs w:val="28"/>
        </w:rPr>
        <w:t xml:space="preserve"> </w:t>
      </w:r>
      <w:proofErr w:type="spellStart"/>
      <w:r w:rsidRPr="00AB774F">
        <w:rPr>
          <w:sz w:val="28"/>
          <w:szCs w:val="28"/>
        </w:rPr>
        <w:t>розрахунку</w:t>
      </w:r>
      <w:proofErr w:type="spellEnd"/>
      <w:r w:rsidRPr="00AB774F">
        <w:rPr>
          <w:sz w:val="28"/>
          <w:szCs w:val="28"/>
        </w:rPr>
        <w:t xml:space="preserve"> 1 </w:t>
      </w:r>
      <w:proofErr w:type="spellStart"/>
      <w:r w:rsidRPr="00AB774F">
        <w:rPr>
          <w:sz w:val="28"/>
          <w:szCs w:val="28"/>
        </w:rPr>
        <w:t>мс</w:t>
      </w:r>
      <w:proofErr w:type="spellEnd"/>
      <w:r w:rsidRPr="00AB774F">
        <w:rPr>
          <w:sz w:val="28"/>
          <w:szCs w:val="28"/>
        </w:rPr>
        <w:t xml:space="preserve"> на один </w:t>
      </w:r>
      <w:proofErr w:type="spellStart"/>
      <w:r w:rsidRPr="00AB774F">
        <w:rPr>
          <w:sz w:val="28"/>
          <w:szCs w:val="28"/>
        </w:rPr>
        <w:t>вузол</w:t>
      </w:r>
      <w:proofErr w:type="spellEnd"/>
      <w:r w:rsidRPr="00AB774F">
        <w:rPr>
          <w:sz w:val="28"/>
          <w:szCs w:val="28"/>
        </w:rPr>
        <w:t xml:space="preserve">; </w:t>
      </w:r>
    </w:p>
    <w:p w:rsidR="004045CD" w:rsidRPr="00061BD1" w:rsidRDefault="004045CD" w:rsidP="004045CD">
      <w:pPr>
        <w:pStyle w:val="Default"/>
        <w:rPr>
          <w:b/>
          <w:bCs/>
          <w:iCs/>
          <w:sz w:val="28"/>
          <w:szCs w:val="28"/>
        </w:rPr>
      </w:pPr>
      <w:proofErr w:type="spellStart"/>
      <w:r w:rsidRPr="00061BD1">
        <w:rPr>
          <w:b/>
          <w:sz w:val="28"/>
          <w:szCs w:val="28"/>
        </w:rPr>
        <w:t>τmin</w:t>
      </w:r>
      <w:proofErr w:type="spellEnd"/>
      <w:r w:rsidRPr="00061BD1">
        <w:rPr>
          <w:b/>
          <w:bCs/>
          <w:iCs/>
          <w:sz w:val="28"/>
          <w:szCs w:val="28"/>
          <w:lang w:val="uk-UA"/>
        </w:rPr>
        <w:t xml:space="preserve"> </w:t>
      </w:r>
      <w:r w:rsidRPr="00061BD1">
        <w:rPr>
          <w:bCs/>
          <w:iCs/>
          <w:sz w:val="28"/>
          <w:szCs w:val="28"/>
          <w:lang w:val="uk-UA"/>
        </w:rPr>
        <w:t>=</w:t>
      </w:r>
      <w:r w:rsidRPr="00061BD1">
        <w:rPr>
          <w:b/>
          <w:bCs/>
          <w:iCs/>
          <w:sz w:val="28"/>
          <w:szCs w:val="28"/>
          <w:lang w:val="uk-UA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>1мс + 5мс = 6мс</w:t>
      </w:r>
    </w:p>
    <w:p w:rsidR="004045CD" w:rsidRPr="002D5E28" w:rsidRDefault="004045CD" w:rsidP="004045CD">
      <w:pPr>
        <w:pStyle w:val="Default"/>
        <w:rPr>
          <w:b/>
          <w:sz w:val="28"/>
          <w:szCs w:val="28"/>
          <w:lang w:val="uk-UA"/>
        </w:rPr>
      </w:pPr>
    </w:p>
    <w:p w:rsidR="004045CD" w:rsidRPr="00061BD1" w:rsidRDefault="004045CD" w:rsidP="004045CD">
      <w:pPr>
        <w:pStyle w:val="Default"/>
        <w:rPr>
          <w:sz w:val="28"/>
          <w:szCs w:val="28"/>
          <w:lang w:val="uk-UA"/>
        </w:rPr>
      </w:pPr>
      <w:r w:rsidRPr="00061BD1">
        <w:rPr>
          <w:sz w:val="28"/>
          <w:szCs w:val="28"/>
          <w:lang w:val="uk-UA"/>
        </w:rPr>
        <w:t xml:space="preserve">- </w:t>
      </w:r>
      <w:r w:rsidRPr="00061BD1">
        <w:rPr>
          <w:b/>
          <w:sz w:val="28"/>
          <w:szCs w:val="28"/>
          <w:lang w:val="uk-UA"/>
        </w:rPr>
        <w:t>середня затримка (</w:t>
      </w:r>
      <w:r w:rsidRPr="00AB774F">
        <w:rPr>
          <w:b/>
          <w:sz w:val="28"/>
          <w:szCs w:val="28"/>
        </w:rPr>
        <w:t>τ</w:t>
      </w:r>
      <w:r w:rsidRPr="00061BD1">
        <w:rPr>
          <w:b/>
          <w:sz w:val="28"/>
          <w:szCs w:val="28"/>
          <w:lang w:val="uk-UA"/>
        </w:rPr>
        <w:t>сер)</w:t>
      </w:r>
      <w:r w:rsidRPr="00061BD1">
        <w:rPr>
          <w:sz w:val="28"/>
          <w:szCs w:val="28"/>
          <w:lang w:val="uk-UA"/>
        </w:rPr>
        <w:t xml:space="preserve"> – як сума мінімальної затримки в МДЗК та додаткових робочих затримок на маршрутизаторах і комутаторах по трасі логічного з’єднання із розрахунку 5 мс на периферійні маршрутизатори і 1 мс на транзитні маршрутизатори і комутатори;</w:t>
      </w:r>
    </w:p>
    <w:p w:rsidR="004045CD" w:rsidRDefault="004045CD" w:rsidP="004045CD">
      <w:pPr>
        <w:pStyle w:val="Default"/>
        <w:rPr>
          <w:b/>
          <w:sz w:val="28"/>
          <w:szCs w:val="28"/>
          <w:lang w:val="uk-UA"/>
        </w:rPr>
      </w:pPr>
      <w:r w:rsidRPr="00AB774F">
        <w:rPr>
          <w:b/>
          <w:sz w:val="28"/>
          <w:szCs w:val="28"/>
        </w:rPr>
        <w:t>τ</w:t>
      </w:r>
      <w:r w:rsidRPr="00807847">
        <w:rPr>
          <w:b/>
          <w:sz w:val="28"/>
          <w:szCs w:val="28"/>
          <w:lang w:val="uk-UA"/>
        </w:rPr>
        <w:t>сер</w:t>
      </w:r>
      <w:r w:rsidRPr="00AB774F">
        <w:rPr>
          <w:b/>
          <w:sz w:val="28"/>
          <w:szCs w:val="28"/>
          <w:lang w:val="uk-UA"/>
        </w:rPr>
        <w:t xml:space="preserve"> </w:t>
      </w:r>
      <w:r w:rsidRPr="00AB774F">
        <w:rPr>
          <w:sz w:val="28"/>
          <w:szCs w:val="28"/>
          <w:lang w:val="uk-UA"/>
        </w:rPr>
        <w:t>=</w:t>
      </w:r>
      <w:r w:rsidRPr="00AB774F">
        <w:rPr>
          <w:b/>
          <w:sz w:val="28"/>
          <w:szCs w:val="28"/>
          <w:lang w:val="uk-UA"/>
        </w:rPr>
        <w:t xml:space="preserve"> </w:t>
      </w:r>
      <w:proofErr w:type="spellStart"/>
      <w:r w:rsidRPr="00AB774F">
        <w:rPr>
          <w:b/>
          <w:sz w:val="28"/>
          <w:szCs w:val="28"/>
        </w:rPr>
        <w:t>τmin</w:t>
      </w:r>
      <w:proofErr w:type="spellEnd"/>
      <w:r w:rsidRPr="00AB774F">
        <w:rPr>
          <w:b/>
          <w:sz w:val="28"/>
          <w:szCs w:val="28"/>
          <w:lang w:val="uk-UA"/>
        </w:rPr>
        <w:t xml:space="preserve"> + 5мс + 1мс =</w:t>
      </w:r>
      <w:r>
        <w:rPr>
          <w:b/>
          <w:sz w:val="28"/>
          <w:szCs w:val="28"/>
          <w:lang w:val="uk-UA"/>
        </w:rPr>
        <w:t xml:space="preserve"> 12мс</w:t>
      </w:r>
    </w:p>
    <w:p w:rsidR="004045CD" w:rsidRPr="00AB774F" w:rsidRDefault="004045CD" w:rsidP="004045CD">
      <w:pPr>
        <w:pStyle w:val="Default"/>
        <w:rPr>
          <w:sz w:val="28"/>
          <w:szCs w:val="28"/>
          <w:lang w:val="uk-UA"/>
        </w:rPr>
      </w:pPr>
    </w:p>
    <w:p w:rsidR="004045CD" w:rsidRPr="00AB774F" w:rsidRDefault="004045CD" w:rsidP="004045CD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7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B77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максимальна затримка (</w:t>
      </w:r>
      <w:proofErr w:type="spellStart"/>
      <w:r w:rsidRPr="00AB774F">
        <w:rPr>
          <w:rFonts w:ascii="Times New Roman" w:hAnsi="Times New Roman" w:cs="Times New Roman"/>
          <w:b/>
          <w:sz w:val="28"/>
          <w:szCs w:val="28"/>
        </w:rPr>
        <w:t>τmax</w:t>
      </w:r>
      <w:proofErr w:type="spellEnd"/>
      <w:r w:rsidRPr="00AB774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AB774F">
        <w:rPr>
          <w:rFonts w:ascii="Times New Roman" w:hAnsi="Times New Roman" w:cs="Times New Roman"/>
          <w:sz w:val="28"/>
          <w:szCs w:val="28"/>
          <w:lang w:val="uk-UA"/>
        </w:rPr>
        <w:t xml:space="preserve"> – як сума середньої затримки в МДЗК та максимальних (обмежувальних) затримок на маршрутизаторах і комутаторах МДЗК по трасі логічного з’єднання із розрахунку 15 мс на периферійні маршрутизатори і 2 мс на транзитні маршрутизатори і комутатори. </w:t>
      </w:r>
    </w:p>
    <w:p w:rsidR="00E3219B" w:rsidRDefault="004045CD" w:rsidP="00CA1635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B774F">
        <w:rPr>
          <w:rFonts w:ascii="Times New Roman" w:hAnsi="Times New Roman" w:cs="Times New Roman"/>
          <w:b/>
          <w:sz w:val="28"/>
          <w:szCs w:val="28"/>
        </w:rPr>
        <w:t>τmax</w:t>
      </w:r>
      <w:proofErr w:type="spellEnd"/>
      <w:r w:rsidRPr="00147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= </w:t>
      </w:r>
      <w:r w:rsidRPr="00AB774F">
        <w:rPr>
          <w:rFonts w:ascii="Times New Roman" w:hAnsi="Times New Roman" w:cs="Times New Roman"/>
          <w:b/>
          <w:sz w:val="28"/>
          <w:szCs w:val="28"/>
        </w:rPr>
        <w:t>τ</w:t>
      </w:r>
      <w:r w:rsidRPr="00147700">
        <w:rPr>
          <w:rFonts w:ascii="Times New Roman" w:hAnsi="Times New Roman" w:cs="Times New Roman"/>
          <w:b/>
          <w:sz w:val="28"/>
          <w:szCs w:val="28"/>
          <w:lang w:val="uk-UA"/>
        </w:rPr>
        <w:t>сер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+ 15мс + 2мс = 29мс  </w:t>
      </w:r>
    </w:p>
    <w:p w:rsidR="008F5F8E" w:rsidRPr="00E3219B" w:rsidRDefault="008F5F8E" w:rsidP="00CA1635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B0A17" w:rsidRPr="00AB774F" w:rsidRDefault="004B0A17" w:rsidP="00CA1635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AB774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="00524091" w:rsidRPr="00AB774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A5CB9" w:rsidRPr="00AB77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6D2" w:rsidRPr="00BA56D2" w:rsidRDefault="00BA56D2" w:rsidP="00BA56D2">
      <w:pPr>
        <w:autoSpaceDE w:val="0"/>
        <w:autoSpaceDN w:val="0"/>
        <w:adjustRightInd w:val="0"/>
        <w:spacing w:after="35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</w:pPr>
      <w:r w:rsidRPr="00BA56D2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  <w:t>Було визначено основні техніко-економічних показників ТЕП об’єкту, капітальні витрати (К) на створення об’єкту на основі оцінок вартості і кількості різних видів обладнання МДЗК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  <w:t xml:space="preserve">, а також </w:t>
      </w:r>
      <w:r w:rsidRPr="00BA56D2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  <w:t xml:space="preserve">експлуатаційні витрати (Е) за чисельністю штату МДЗК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  <w:t xml:space="preserve">та </w:t>
      </w:r>
      <w:r w:rsidRPr="00BA56D2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  <w:t>термі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 w:bidi="ar-SA"/>
        </w:rPr>
        <w:t>н окупності капітальних витрат.</w:t>
      </w:r>
    </w:p>
    <w:p w:rsidR="00141314" w:rsidRPr="00BA56D2" w:rsidRDefault="00141314" w:rsidP="00D81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1B5A" w:rsidRDefault="00D81B5A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студент </w:t>
      </w:r>
      <w:proofErr w:type="spellStart"/>
      <w:r w:rsidR="002114F7">
        <w:rPr>
          <w:rFonts w:ascii="Times New Roman" w:hAnsi="Times New Roman" w:cs="Times New Roman"/>
          <w:sz w:val="28"/>
          <w:szCs w:val="28"/>
          <w:lang w:val="uk-UA"/>
        </w:rPr>
        <w:t>Гапей</w:t>
      </w:r>
      <w:proofErr w:type="spellEnd"/>
      <w:r w:rsidR="002114F7">
        <w:rPr>
          <w:rFonts w:ascii="Times New Roman" w:hAnsi="Times New Roman" w:cs="Times New Roman"/>
          <w:sz w:val="28"/>
          <w:szCs w:val="28"/>
          <w:lang w:val="uk-UA"/>
        </w:rPr>
        <w:t xml:space="preserve"> М.Ю.</w:t>
      </w:r>
      <w:r w:rsidRPr="00086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14F7">
        <w:rPr>
          <w:rFonts w:ascii="Times New Roman" w:hAnsi="Times New Roman" w:cs="Times New Roman"/>
          <w:sz w:val="28"/>
          <w:szCs w:val="28"/>
          <w:lang w:val="uk-UA"/>
        </w:rPr>
        <w:t>учбової групи ПД-31</w:t>
      </w:r>
      <w:r w:rsidRPr="008E2400"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«    »           2021р.____________________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2400" w:rsidRPr="002114F7" w:rsidRDefault="008E2400" w:rsidP="008E2400">
      <w:pPr>
        <w:pStyle w:val="3"/>
        <w:jc w:val="right"/>
        <w:rPr>
          <w:sz w:val="28"/>
          <w:szCs w:val="28"/>
          <w:lang w:val="uk-UA"/>
        </w:rPr>
      </w:pPr>
      <w:r w:rsidRPr="008E2400">
        <w:rPr>
          <w:sz w:val="28"/>
          <w:szCs w:val="28"/>
          <w:lang w:val="uk-UA"/>
        </w:rPr>
        <w:t>Перевірив доцент каф ІТ _</w:t>
      </w:r>
      <w:r w:rsidR="008B3FB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14F7">
        <w:rPr>
          <w:color w:val="222222"/>
          <w:sz w:val="28"/>
          <w:szCs w:val="28"/>
          <w:shd w:val="clear" w:color="auto" w:fill="FFFFFF"/>
          <w:lang w:val="uk-UA"/>
        </w:rPr>
        <w:t>Сєрих</w:t>
      </w:r>
      <w:proofErr w:type="spellEnd"/>
      <w:r w:rsidR="002114F7">
        <w:rPr>
          <w:color w:val="222222"/>
          <w:sz w:val="28"/>
          <w:szCs w:val="28"/>
          <w:shd w:val="clear" w:color="auto" w:fill="FFFFFF"/>
          <w:lang w:val="uk-UA"/>
        </w:rPr>
        <w:t xml:space="preserve"> С.О.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«     »           2021р.____________________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C730E5" w:rsidRPr="00C730E5" w:rsidRDefault="00C730E5" w:rsidP="008E2400">
      <w:pPr>
        <w:ind w:left="708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730E5" w:rsidRPr="00C7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B66"/>
    <w:multiLevelType w:val="hybridMultilevel"/>
    <w:tmpl w:val="84DEDADA"/>
    <w:lvl w:ilvl="0" w:tplc="9D985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24F8"/>
    <w:multiLevelType w:val="hybridMultilevel"/>
    <w:tmpl w:val="A37407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42D9A"/>
    <w:multiLevelType w:val="hybridMultilevel"/>
    <w:tmpl w:val="B7B07022"/>
    <w:lvl w:ilvl="0" w:tplc="AD808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382C70"/>
    <w:multiLevelType w:val="hybridMultilevel"/>
    <w:tmpl w:val="E5685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6048E"/>
    <w:multiLevelType w:val="hybridMultilevel"/>
    <w:tmpl w:val="D86C3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56CD6"/>
    <w:multiLevelType w:val="hybridMultilevel"/>
    <w:tmpl w:val="21B68BFE"/>
    <w:lvl w:ilvl="0" w:tplc="3912BFA8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1" w:tplc="22CE8588">
      <w:start w:val="1"/>
      <w:numFmt w:val="decimal"/>
      <w:lvlText w:val="%2."/>
      <w:lvlJc w:val="left"/>
      <w:pPr>
        <w:ind w:left="1121" w:hanging="433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2" w:tplc="1FFC529E">
      <w:numFmt w:val="bullet"/>
      <w:lvlText w:val="•"/>
      <w:lvlJc w:val="left"/>
      <w:pPr>
        <w:ind w:left="2083" w:hanging="433"/>
      </w:pPr>
      <w:rPr>
        <w:rFonts w:hint="default"/>
        <w:lang w:val="uk-UA" w:eastAsia="en-US" w:bidi="ar-SA"/>
      </w:rPr>
    </w:lvl>
    <w:lvl w:ilvl="3" w:tplc="F670E0FA">
      <w:numFmt w:val="bullet"/>
      <w:lvlText w:val="•"/>
      <w:lvlJc w:val="left"/>
      <w:pPr>
        <w:ind w:left="3046" w:hanging="433"/>
      </w:pPr>
      <w:rPr>
        <w:rFonts w:hint="default"/>
        <w:lang w:val="uk-UA" w:eastAsia="en-US" w:bidi="ar-SA"/>
      </w:rPr>
    </w:lvl>
    <w:lvl w:ilvl="4" w:tplc="895875BE">
      <w:numFmt w:val="bullet"/>
      <w:lvlText w:val="•"/>
      <w:lvlJc w:val="left"/>
      <w:pPr>
        <w:ind w:left="4009" w:hanging="433"/>
      </w:pPr>
      <w:rPr>
        <w:rFonts w:hint="default"/>
        <w:lang w:val="uk-UA" w:eastAsia="en-US" w:bidi="ar-SA"/>
      </w:rPr>
    </w:lvl>
    <w:lvl w:ilvl="5" w:tplc="8EA03372">
      <w:numFmt w:val="bullet"/>
      <w:lvlText w:val="•"/>
      <w:lvlJc w:val="left"/>
      <w:pPr>
        <w:ind w:left="4972" w:hanging="433"/>
      </w:pPr>
      <w:rPr>
        <w:rFonts w:hint="default"/>
        <w:lang w:val="uk-UA" w:eastAsia="en-US" w:bidi="ar-SA"/>
      </w:rPr>
    </w:lvl>
    <w:lvl w:ilvl="6" w:tplc="2A160F26">
      <w:numFmt w:val="bullet"/>
      <w:lvlText w:val="•"/>
      <w:lvlJc w:val="left"/>
      <w:pPr>
        <w:ind w:left="5935" w:hanging="433"/>
      </w:pPr>
      <w:rPr>
        <w:rFonts w:hint="default"/>
        <w:lang w:val="uk-UA" w:eastAsia="en-US" w:bidi="ar-SA"/>
      </w:rPr>
    </w:lvl>
    <w:lvl w:ilvl="7" w:tplc="8A4E7492">
      <w:numFmt w:val="bullet"/>
      <w:lvlText w:val="•"/>
      <w:lvlJc w:val="left"/>
      <w:pPr>
        <w:ind w:left="6898" w:hanging="433"/>
      </w:pPr>
      <w:rPr>
        <w:rFonts w:hint="default"/>
        <w:lang w:val="uk-UA" w:eastAsia="en-US" w:bidi="ar-SA"/>
      </w:rPr>
    </w:lvl>
    <w:lvl w:ilvl="8" w:tplc="70340A98">
      <w:numFmt w:val="bullet"/>
      <w:lvlText w:val="•"/>
      <w:lvlJc w:val="left"/>
      <w:pPr>
        <w:ind w:left="7861" w:hanging="433"/>
      </w:pPr>
      <w:rPr>
        <w:rFonts w:hint="default"/>
        <w:lang w:val="uk-UA" w:eastAsia="en-US" w:bidi="ar-SA"/>
      </w:rPr>
    </w:lvl>
  </w:abstractNum>
  <w:abstractNum w:abstractNumId="6" w15:restartNumberingAfterBreak="0">
    <w:nsid w:val="69996C58"/>
    <w:multiLevelType w:val="hybridMultilevel"/>
    <w:tmpl w:val="8A6A826C"/>
    <w:lvl w:ilvl="0" w:tplc="EE1C50B8">
      <w:start w:val="1"/>
      <w:numFmt w:val="decimal"/>
      <w:lvlText w:val="%1."/>
      <w:lvlJc w:val="left"/>
      <w:pPr>
        <w:ind w:left="1961" w:hanging="85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1" w:tplc="FBA8036E">
      <w:numFmt w:val="bullet"/>
      <w:lvlText w:val="•"/>
      <w:lvlJc w:val="left"/>
      <w:pPr>
        <w:ind w:left="2834" w:hanging="853"/>
      </w:pPr>
      <w:rPr>
        <w:rFonts w:hint="default"/>
        <w:lang w:val="uk-UA" w:eastAsia="en-US" w:bidi="ar-SA"/>
      </w:rPr>
    </w:lvl>
    <w:lvl w:ilvl="2" w:tplc="0010DE62">
      <w:numFmt w:val="bullet"/>
      <w:lvlText w:val="•"/>
      <w:lvlJc w:val="left"/>
      <w:pPr>
        <w:ind w:left="3701" w:hanging="853"/>
      </w:pPr>
      <w:rPr>
        <w:rFonts w:hint="default"/>
        <w:lang w:val="uk-UA" w:eastAsia="en-US" w:bidi="ar-SA"/>
      </w:rPr>
    </w:lvl>
    <w:lvl w:ilvl="3" w:tplc="E0E43EFC">
      <w:numFmt w:val="bullet"/>
      <w:lvlText w:val="•"/>
      <w:lvlJc w:val="left"/>
      <w:pPr>
        <w:ind w:left="4568" w:hanging="853"/>
      </w:pPr>
      <w:rPr>
        <w:rFonts w:hint="default"/>
        <w:lang w:val="uk-UA" w:eastAsia="en-US" w:bidi="ar-SA"/>
      </w:rPr>
    </w:lvl>
    <w:lvl w:ilvl="4" w:tplc="B40E1310">
      <w:numFmt w:val="bullet"/>
      <w:lvlText w:val="•"/>
      <w:lvlJc w:val="left"/>
      <w:pPr>
        <w:ind w:left="5435" w:hanging="853"/>
      </w:pPr>
      <w:rPr>
        <w:rFonts w:hint="default"/>
        <w:lang w:val="uk-UA" w:eastAsia="en-US" w:bidi="ar-SA"/>
      </w:rPr>
    </w:lvl>
    <w:lvl w:ilvl="5" w:tplc="BAE097F4">
      <w:numFmt w:val="bullet"/>
      <w:lvlText w:val="•"/>
      <w:lvlJc w:val="left"/>
      <w:pPr>
        <w:ind w:left="6302" w:hanging="853"/>
      </w:pPr>
      <w:rPr>
        <w:rFonts w:hint="default"/>
        <w:lang w:val="uk-UA" w:eastAsia="en-US" w:bidi="ar-SA"/>
      </w:rPr>
    </w:lvl>
    <w:lvl w:ilvl="6" w:tplc="E700B27E">
      <w:numFmt w:val="bullet"/>
      <w:lvlText w:val="•"/>
      <w:lvlJc w:val="left"/>
      <w:pPr>
        <w:ind w:left="7168" w:hanging="853"/>
      </w:pPr>
      <w:rPr>
        <w:rFonts w:hint="default"/>
        <w:lang w:val="uk-UA" w:eastAsia="en-US" w:bidi="ar-SA"/>
      </w:rPr>
    </w:lvl>
    <w:lvl w:ilvl="7" w:tplc="199E0B02">
      <w:numFmt w:val="bullet"/>
      <w:lvlText w:val="•"/>
      <w:lvlJc w:val="left"/>
      <w:pPr>
        <w:ind w:left="8035" w:hanging="853"/>
      </w:pPr>
      <w:rPr>
        <w:rFonts w:hint="default"/>
        <w:lang w:val="uk-UA" w:eastAsia="en-US" w:bidi="ar-SA"/>
      </w:rPr>
    </w:lvl>
    <w:lvl w:ilvl="8" w:tplc="8522DB54">
      <w:numFmt w:val="bullet"/>
      <w:lvlText w:val="•"/>
      <w:lvlJc w:val="left"/>
      <w:pPr>
        <w:ind w:left="8902" w:hanging="853"/>
      </w:pPr>
      <w:rPr>
        <w:rFonts w:hint="default"/>
        <w:lang w:val="uk-UA" w:eastAsia="en-US" w:bidi="ar-SA"/>
      </w:rPr>
    </w:lvl>
  </w:abstractNum>
  <w:abstractNum w:abstractNumId="7" w15:restartNumberingAfterBreak="0">
    <w:nsid w:val="75D94FFC"/>
    <w:multiLevelType w:val="hybridMultilevel"/>
    <w:tmpl w:val="E5685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F50FF"/>
    <w:multiLevelType w:val="hybridMultilevel"/>
    <w:tmpl w:val="34AE63F6"/>
    <w:lvl w:ilvl="0" w:tplc="9D985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A32EC"/>
    <w:multiLevelType w:val="singleLevel"/>
    <w:tmpl w:val="6548DF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10" w15:restartNumberingAfterBreak="0">
    <w:nsid w:val="7C2431D7"/>
    <w:multiLevelType w:val="singleLevel"/>
    <w:tmpl w:val="765C0E82"/>
    <w:lvl w:ilvl="0">
      <w:start w:val="1"/>
      <w:numFmt w:val="decimal"/>
      <w:lvlText w:val="%1)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46"/>
    <w:rsid w:val="000074E2"/>
    <w:rsid w:val="0002036A"/>
    <w:rsid w:val="00022D70"/>
    <w:rsid w:val="000244B1"/>
    <w:rsid w:val="00025F54"/>
    <w:rsid w:val="00032C2E"/>
    <w:rsid w:val="00040DF2"/>
    <w:rsid w:val="0004335B"/>
    <w:rsid w:val="000448C0"/>
    <w:rsid w:val="00061BD1"/>
    <w:rsid w:val="00062DB6"/>
    <w:rsid w:val="0008412E"/>
    <w:rsid w:val="00085E1B"/>
    <w:rsid w:val="00086E97"/>
    <w:rsid w:val="0008715D"/>
    <w:rsid w:val="00091125"/>
    <w:rsid w:val="000935DC"/>
    <w:rsid w:val="000B20E6"/>
    <w:rsid w:val="000C0E3C"/>
    <w:rsid w:val="000E638F"/>
    <w:rsid w:val="00125F77"/>
    <w:rsid w:val="00126BA0"/>
    <w:rsid w:val="00127596"/>
    <w:rsid w:val="00131EDD"/>
    <w:rsid w:val="00141314"/>
    <w:rsid w:val="00144685"/>
    <w:rsid w:val="00146C56"/>
    <w:rsid w:val="00167BC4"/>
    <w:rsid w:val="001C210E"/>
    <w:rsid w:val="001D5ED0"/>
    <w:rsid w:val="002114F7"/>
    <w:rsid w:val="00241C09"/>
    <w:rsid w:val="00263ED3"/>
    <w:rsid w:val="002679FE"/>
    <w:rsid w:val="002808A5"/>
    <w:rsid w:val="002A4458"/>
    <w:rsid w:val="002A7110"/>
    <w:rsid w:val="002A7CE0"/>
    <w:rsid w:val="002B2D87"/>
    <w:rsid w:val="002B3F09"/>
    <w:rsid w:val="002B7017"/>
    <w:rsid w:val="002C5666"/>
    <w:rsid w:val="002C611E"/>
    <w:rsid w:val="002C774C"/>
    <w:rsid w:val="002D5E28"/>
    <w:rsid w:val="00340B49"/>
    <w:rsid w:val="0034734D"/>
    <w:rsid w:val="00355069"/>
    <w:rsid w:val="00356D48"/>
    <w:rsid w:val="00383A05"/>
    <w:rsid w:val="00387773"/>
    <w:rsid w:val="003923DE"/>
    <w:rsid w:val="003B128E"/>
    <w:rsid w:val="003C47A8"/>
    <w:rsid w:val="003D4C06"/>
    <w:rsid w:val="003F3652"/>
    <w:rsid w:val="003F7D4F"/>
    <w:rsid w:val="0040138F"/>
    <w:rsid w:val="004045CD"/>
    <w:rsid w:val="004051D7"/>
    <w:rsid w:val="00432534"/>
    <w:rsid w:val="004374AA"/>
    <w:rsid w:val="004430B9"/>
    <w:rsid w:val="00473EEA"/>
    <w:rsid w:val="0047645A"/>
    <w:rsid w:val="004972BA"/>
    <w:rsid w:val="004A2246"/>
    <w:rsid w:val="004A5CB2"/>
    <w:rsid w:val="004B0A17"/>
    <w:rsid w:val="004C7BDD"/>
    <w:rsid w:val="004E55B7"/>
    <w:rsid w:val="0050210B"/>
    <w:rsid w:val="00520A3F"/>
    <w:rsid w:val="00522C55"/>
    <w:rsid w:val="00524091"/>
    <w:rsid w:val="00557CA9"/>
    <w:rsid w:val="005704D3"/>
    <w:rsid w:val="00597C26"/>
    <w:rsid w:val="005B496F"/>
    <w:rsid w:val="005D5CC1"/>
    <w:rsid w:val="006008E9"/>
    <w:rsid w:val="00606046"/>
    <w:rsid w:val="00612830"/>
    <w:rsid w:val="00614F12"/>
    <w:rsid w:val="00640009"/>
    <w:rsid w:val="00660CCD"/>
    <w:rsid w:val="0066289D"/>
    <w:rsid w:val="0066406F"/>
    <w:rsid w:val="00681E62"/>
    <w:rsid w:val="006B7D0C"/>
    <w:rsid w:val="006C07B0"/>
    <w:rsid w:val="006E104E"/>
    <w:rsid w:val="006F6E3F"/>
    <w:rsid w:val="00703ACB"/>
    <w:rsid w:val="00724BDC"/>
    <w:rsid w:val="007267FE"/>
    <w:rsid w:val="00740FD5"/>
    <w:rsid w:val="007513D1"/>
    <w:rsid w:val="007555FD"/>
    <w:rsid w:val="00777632"/>
    <w:rsid w:val="007C5455"/>
    <w:rsid w:val="007E0C96"/>
    <w:rsid w:val="008059CA"/>
    <w:rsid w:val="0082554C"/>
    <w:rsid w:val="008362BE"/>
    <w:rsid w:val="00836C6B"/>
    <w:rsid w:val="00843E46"/>
    <w:rsid w:val="0084684B"/>
    <w:rsid w:val="00852F71"/>
    <w:rsid w:val="00855E86"/>
    <w:rsid w:val="00867167"/>
    <w:rsid w:val="00872EAB"/>
    <w:rsid w:val="008766A2"/>
    <w:rsid w:val="00876E33"/>
    <w:rsid w:val="008A5CB9"/>
    <w:rsid w:val="008B3FBA"/>
    <w:rsid w:val="008C5145"/>
    <w:rsid w:val="008C7822"/>
    <w:rsid w:val="008D5BBD"/>
    <w:rsid w:val="008E2400"/>
    <w:rsid w:val="008E5D38"/>
    <w:rsid w:val="008F5F8E"/>
    <w:rsid w:val="0090210E"/>
    <w:rsid w:val="009048FA"/>
    <w:rsid w:val="00911C23"/>
    <w:rsid w:val="00916A7E"/>
    <w:rsid w:val="009305F5"/>
    <w:rsid w:val="009306B3"/>
    <w:rsid w:val="00931174"/>
    <w:rsid w:val="00944FBD"/>
    <w:rsid w:val="00950446"/>
    <w:rsid w:val="00971FC8"/>
    <w:rsid w:val="00984D60"/>
    <w:rsid w:val="009B7DF9"/>
    <w:rsid w:val="009D0C23"/>
    <w:rsid w:val="009F042D"/>
    <w:rsid w:val="009F714D"/>
    <w:rsid w:val="00A02142"/>
    <w:rsid w:val="00A05AE9"/>
    <w:rsid w:val="00A205E9"/>
    <w:rsid w:val="00A22C8A"/>
    <w:rsid w:val="00A53870"/>
    <w:rsid w:val="00A57C95"/>
    <w:rsid w:val="00A70F54"/>
    <w:rsid w:val="00A80285"/>
    <w:rsid w:val="00A85D8D"/>
    <w:rsid w:val="00A96204"/>
    <w:rsid w:val="00AA5C61"/>
    <w:rsid w:val="00AA7C87"/>
    <w:rsid w:val="00AB774F"/>
    <w:rsid w:val="00AD3018"/>
    <w:rsid w:val="00B22F92"/>
    <w:rsid w:val="00B23E3B"/>
    <w:rsid w:val="00B717CE"/>
    <w:rsid w:val="00B972DA"/>
    <w:rsid w:val="00BA1C3E"/>
    <w:rsid w:val="00BA56D2"/>
    <w:rsid w:val="00BB2F7E"/>
    <w:rsid w:val="00BB66F1"/>
    <w:rsid w:val="00BC229F"/>
    <w:rsid w:val="00BE4F9F"/>
    <w:rsid w:val="00C2105B"/>
    <w:rsid w:val="00C474CB"/>
    <w:rsid w:val="00C53567"/>
    <w:rsid w:val="00C54906"/>
    <w:rsid w:val="00C719DB"/>
    <w:rsid w:val="00C73027"/>
    <w:rsid w:val="00C730E5"/>
    <w:rsid w:val="00C80EA0"/>
    <w:rsid w:val="00C91E45"/>
    <w:rsid w:val="00C955E0"/>
    <w:rsid w:val="00CA1635"/>
    <w:rsid w:val="00CA2451"/>
    <w:rsid w:val="00CC6BA5"/>
    <w:rsid w:val="00CF27D6"/>
    <w:rsid w:val="00CF743E"/>
    <w:rsid w:val="00D025BC"/>
    <w:rsid w:val="00D04705"/>
    <w:rsid w:val="00D0539C"/>
    <w:rsid w:val="00D0763E"/>
    <w:rsid w:val="00D077AE"/>
    <w:rsid w:val="00D10E02"/>
    <w:rsid w:val="00D416B4"/>
    <w:rsid w:val="00D433D4"/>
    <w:rsid w:val="00D54428"/>
    <w:rsid w:val="00D655E8"/>
    <w:rsid w:val="00D6695C"/>
    <w:rsid w:val="00D67666"/>
    <w:rsid w:val="00D70FBB"/>
    <w:rsid w:val="00D81B5A"/>
    <w:rsid w:val="00D823FA"/>
    <w:rsid w:val="00D9260E"/>
    <w:rsid w:val="00D93B96"/>
    <w:rsid w:val="00D96B9A"/>
    <w:rsid w:val="00DD1A66"/>
    <w:rsid w:val="00DF0188"/>
    <w:rsid w:val="00E1417E"/>
    <w:rsid w:val="00E209CD"/>
    <w:rsid w:val="00E2582D"/>
    <w:rsid w:val="00E3219B"/>
    <w:rsid w:val="00E44755"/>
    <w:rsid w:val="00E50BD8"/>
    <w:rsid w:val="00E5155B"/>
    <w:rsid w:val="00E77A83"/>
    <w:rsid w:val="00EA3AFA"/>
    <w:rsid w:val="00EB50A6"/>
    <w:rsid w:val="00EC1628"/>
    <w:rsid w:val="00ED13DC"/>
    <w:rsid w:val="00EE1492"/>
    <w:rsid w:val="00EE4CC6"/>
    <w:rsid w:val="00EE75C8"/>
    <w:rsid w:val="00EF01AC"/>
    <w:rsid w:val="00F1644F"/>
    <w:rsid w:val="00F17715"/>
    <w:rsid w:val="00F225E5"/>
    <w:rsid w:val="00F23F8A"/>
    <w:rsid w:val="00F80743"/>
    <w:rsid w:val="00F82079"/>
    <w:rsid w:val="00F861F3"/>
    <w:rsid w:val="00F9579C"/>
    <w:rsid w:val="00F96869"/>
    <w:rsid w:val="00FA5395"/>
    <w:rsid w:val="00FA61DD"/>
    <w:rsid w:val="00FA7C4D"/>
    <w:rsid w:val="00FE678B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8EF2"/>
  <w15:chartTrackingRefBased/>
  <w15:docId w15:val="{6306BDC7-9250-4020-80E4-E2469C4E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CD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2679FE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List Paragraph"/>
    <w:basedOn w:val="a"/>
    <w:uiPriority w:val="34"/>
    <w:qFormat/>
    <w:rsid w:val="002679FE"/>
    <w:pPr>
      <w:ind w:left="720"/>
      <w:contextualSpacing/>
    </w:pPr>
    <w:rPr>
      <w:rFonts w:cs="Mangal"/>
      <w:szCs w:val="20"/>
    </w:rPr>
  </w:style>
  <w:style w:type="table" w:styleId="a4">
    <w:name w:val="Table Grid"/>
    <w:basedOn w:val="a1"/>
    <w:uiPriority w:val="39"/>
    <w:rsid w:val="002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09CD"/>
    <w:rPr>
      <w:color w:val="808080"/>
    </w:rPr>
  </w:style>
  <w:style w:type="paragraph" w:styleId="3">
    <w:name w:val="Body Text 3"/>
    <w:basedOn w:val="a"/>
    <w:link w:val="30"/>
    <w:rsid w:val="008E240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basedOn w:val="a0"/>
    <w:link w:val="3"/>
    <w:rsid w:val="008E240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rsid w:val="0021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04335B"/>
    <w:pPr>
      <w:spacing w:after="120"/>
    </w:pPr>
    <w:rPr>
      <w:rFonts w:cs="Mangal"/>
      <w:szCs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04335B"/>
    <w:rPr>
      <w:rFonts w:ascii="Arial" w:eastAsia="Arial" w:hAnsi="Arial" w:cs="Mangal"/>
      <w:szCs w:val="20"/>
      <w:lang w:val="ru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D81B5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uiPriority w:val="59"/>
    <w:rsid w:val="003C47A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rsid w:val="006E104E"/>
    <w:pPr>
      <w:spacing w:after="0" w:line="240" w:lineRule="auto"/>
    </w:pPr>
    <w:rPr>
      <w:rFonts w:ascii="Arial" w:eastAsia="Arial" w:hAnsi="Arial" w:cs="Arial"/>
      <w:sz w:val="20"/>
      <w:lang w:val="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3775-F813-4E6C-A610-5F1BFDB4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End</dc:creator>
  <cp:keywords/>
  <dc:description/>
  <cp:lastModifiedBy>Maksim</cp:lastModifiedBy>
  <cp:revision>226</cp:revision>
  <dcterms:created xsi:type="dcterms:W3CDTF">2021-06-03T09:40:00Z</dcterms:created>
  <dcterms:modified xsi:type="dcterms:W3CDTF">2021-12-11T19:18:00Z</dcterms:modified>
</cp:coreProperties>
</file>