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F1A30" w14:textId="77777777" w:rsidR="006410D8" w:rsidRPr="006410D8" w:rsidRDefault="006410D8" w:rsidP="006410D8">
      <w:pPr>
        <w:jc w:val="center"/>
        <w:rPr>
          <w:rFonts w:ascii="Times New Roman" w:hAnsi="Times New Roman" w:cs="Times New Roman"/>
          <w:b/>
          <w:bCs/>
          <w:sz w:val="20"/>
          <w:szCs w:val="20"/>
        </w:rPr>
      </w:pPr>
      <w:proofErr w:type="spellStart"/>
      <w:r w:rsidRPr="006410D8">
        <w:rPr>
          <w:rFonts w:ascii="Times New Roman" w:hAnsi="Times New Roman" w:cs="Times New Roman"/>
          <w:b/>
          <w:bCs/>
          <w:sz w:val="20"/>
          <w:szCs w:val="20"/>
        </w:rPr>
        <w:t>MechaCar_Statistical_Analysis</w:t>
      </w:r>
      <w:proofErr w:type="spellEnd"/>
    </w:p>
    <w:p w14:paraId="346B9D2C" w14:textId="77777777" w:rsidR="006410D8" w:rsidRPr="006410D8" w:rsidRDefault="006410D8" w:rsidP="006410D8">
      <w:pPr>
        <w:rPr>
          <w:rFonts w:ascii="Times New Roman" w:hAnsi="Times New Roman" w:cs="Times New Roman"/>
          <w:b/>
          <w:bCs/>
          <w:sz w:val="20"/>
          <w:szCs w:val="20"/>
        </w:rPr>
      </w:pPr>
      <w:r w:rsidRPr="006410D8">
        <w:rPr>
          <w:rFonts w:ascii="Times New Roman" w:hAnsi="Times New Roman" w:cs="Times New Roman"/>
          <w:b/>
          <w:bCs/>
          <w:sz w:val="20"/>
          <w:szCs w:val="20"/>
        </w:rPr>
        <w:t>Overview</w:t>
      </w:r>
    </w:p>
    <w:p w14:paraId="1F797787" w14:textId="77777777" w:rsidR="006410D8" w:rsidRPr="006410D8" w:rsidRDefault="006410D8" w:rsidP="006410D8">
      <w:pPr>
        <w:rPr>
          <w:rFonts w:ascii="Times New Roman" w:hAnsi="Times New Roman" w:cs="Times New Roman"/>
          <w:sz w:val="20"/>
          <w:szCs w:val="20"/>
        </w:rPr>
      </w:pPr>
      <w:proofErr w:type="spellStart"/>
      <w:r w:rsidRPr="006410D8">
        <w:rPr>
          <w:rFonts w:ascii="Times New Roman" w:hAnsi="Times New Roman" w:cs="Times New Roman"/>
          <w:sz w:val="20"/>
          <w:szCs w:val="20"/>
        </w:rPr>
        <w:t>AutosRUs</w:t>
      </w:r>
      <w:proofErr w:type="spellEnd"/>
      <w:r w:rsidRPr="006410D8">
        <w:rPr>
          <w:rFonts w:ascii="Times New Roman" w:hAnsi="Times New Roman" w:cs="Times New Roman"/>
          <w:sz w:val="20"/>
          <w:szCs w:val="20"/>
        </w:rPr>
        <w:t xml:space="preserve">’ newest prototype, the </w:t>
      </w:r>
      <w:proofErr w:type="spellStart"/>
      <w:r w:rsidRPr="006410D8">
        <w:rPr>
          <w:rFonts w:ascii="Times New Roman" w:hAnsi="Times New Roman" w:cs="Times New Roman"/>
          <w:sz w:val="20"/>
          <w:szCs w:val="20"/>
        </w:rPr>
        <w:t>MechaCar</w:t>
      </w:r>
      <w:proofErr w:type="spellEnd"/>
      <w:r w:rsidRPr="006410D8">
        <w:rPr>
          <w:rFonts w:ascii="Times New Roman" w:hAnsi="Times New Roman" w:cs="Times New Roman"/>
          <w:sz w:val="20"/>
          <w:szCs w:val="20"/>
        </w:rPr>
        <w:t>, is suffering from production troubles that are blocking the manufacturing team’s progress. In this project, we are going to review the production data by completing the following tasks:</w:t>
      </w:r>
    </w:p>
    <w:p w14:paraId="11EB4805" w14:textId="77777777" w:rsidR="006410D8" w:rsidRPr="006410D8" w:rsidRDefault="006410D8" w:rsidP="006410D8">
      <w:pPr>
        <w:numPr>
          <w:ilvl w:val="0"/>
          <w:numId w:val="1"/>
        </w:numPr>
        <w:rPr>
          <w:rFonts w:ascii="Times New Roman" w:hAnsi="Times New Roman" w:cs="Times New Roman"/>
          <w:sz w:val="20"/>
          <w:szCs w:val="20"/>
        </w:rPr>
      </w:pPr>
      <w:r w:rsidRPr="006410D8">
        <w:rPr>
          <w:rFonts w:ascii="Times New Roman" w:hAnsi="Times New Roman" w:cs="Times New Roman"/>
          <w:sz w:val="20"/>
          <w:szCs w:val="20"/>
        </w:rPr>
        <w:t xml:space="preserve">Perform multiple linear regression analysis to identify which variables in the dataset predict the mpg of </w:t>
      </w:r>
      <w:proofErr w:type="spellStart"/>
      <w:r w:rsidRPr="006410D8">
        <w:rPr>
          <w:rFonts w:ascii="Times New Roman" w:hAnsi="Times New Roman" w:cs="Times New Roman"/>
          <w:sz w:val="20"/>
          <w:szCs w:val="20"/>
        </w:rPr>
        <w:t>MechaCar</w:t>
      </w:r>
      <w:proofErr w:type="spellEnd"/>
      <w:r w:rsidRPr="006410D8">
        <w:rPr>
          <w:rFonts w:ascii="Times New Roman" w:hAnsi="Times New Roman" w:cs="Times New Roman"/>
          <w:sz w:val="20"/>
          <w:szCs w:val="20"/>
        </w:rPr>
        <w:t xml:space="preserve"> prototypes.</w:t>
      </w:r>
    </w:p>
    <w:p w14:paraId="0A36905B" w14:textId="77777777" w:rsidR="006410D8" w:rsidRPr="006410D8" w:rsidRDefault="006410D8" w:rsidP="006410D8">
      <w:pPr>
        <w:numPr>
          <w:ilvl w:val="0"/>
          <w:numId w:val="1"/>
        </w:numPr>
        <w:rPr>
          <w:rFonts w:ascii="Times New Roman" w:hAnsi="Times New Roman" w:cs="Times New Roman"/>
          <w:sz w:val="20"/>
          <w:szCs w:val="20"/>
        </w:rPr>
      </w:pPr>
      <w:r w:rsidRPr="006410D8">
        <w:rPr>
          <w:rFonts w:ascii="Times New Roman" w:hAnsi="Times New Roman" w:cs="Times New Roman"/>
          <w:sz w:val="20"/>
          <w:szCs w:val="20"/>
        </w:rPr>
        <w:t>Collect summary statistics on the pounds per square inch (PSI) of the suspension coils from the manufacturing lots.</w:t>
      </w:r>
    </w:p>
    <w:p w14:paraId="6A4CB0CC" w14:textId="77777777" w:rsidR="006410D8" w:rsidRPr="006410D8" w:rsidRDefault="006410D8" w:rsidP="006410D8">
      <w:pPr>
        <w:numPr>
          <w:ilvl w:val="0"/>
          <w:numId w:val="1"/>
        </w:numPr>
        <w:rPr>
          <w:rFonts w:ascii="Times New Roman" w:hAnsi="Times New Roman" w:cs="Times New Roman"/>
          <w:sz w:val="20"/>
          <w:szCs w:val="20"/>
        </w:rPr>
      </w:pPr>
      <w:r w:rsidRPr="006410D8">
        <w:rPr>
          <w:rFonts w:ascii="Times New Roman" w:hAnsi="Times New Roman" w:cs="Times New Roman"/>
          <w:sz w:val="20"/>
          <w:szCs w:val="20"/>
        </w:rPr>
        <w:t>Run t-tests to determine if the manufacturing lots are statistically different from the mean population.</w:t>
      </w:r>
    </w:p>
    <w:p w14:paraId="1B2775BA" w14:textId="77777777" w:rsidR="006410D8" w:rsidRPr="006410D8" w:rsidRDefault="006410D8" w:rsidP="006410D8">
      <w:pPr>
        <w:numPr>
          <w:ilvl w:val="0"/>
          <w:numId w:val="1"/>
        </w:numPr>
        <w:rPr>
          <w:rFonts w:ascii="Times New Roman" w:hAnsi="Times New Roman" w:cs="Times New Roman"/>
          <w:sz w:val="20"/>
          <w:szCs w:val="20"/>
        </w:rPr>
      </w:pPr>
      <w:r w:rsidRPr="006410D8">
        <w:rPr>
          <w:rFonts w:ascii="Times New Roman" w:hAnsi="Times New Roman" w:cs="Times New Roman"/>
          <w:sz w:val="20"/>
          <w:szCs w:val="20"/>
        </w:rPr>
        <w:t xml:space="preserve">Design a statistical study to compare vehicle performance of the </w:t>
      </w:r>
      <w:proofErr w:type="spellStart"/>
      <w:r w:rsidRPr="006410D8">
        <w:rPr>
          <w:rFonts w:ascii="Times New Roman" w:hAnsi="Times New Roman" w:cs="Times New Roman"/>
          <w:sz w:val="20"/>
          <w:szCs w:val="20"/>
        </w:rPr>
        <w:t>MechaCar</w:t>
      </w:r>
      <w:proofErr w:type="spellEnd"/>
      <w:r w:rsidRPr="006410D8">
        <w:rPr>
          <w:rFonts w:ascii="Times New Roman" w:hAnsi="Times New Roman" w:cs="Times New Roman"/>
          <w:sz w:val="20"/>
          <w:szCs w:val="20"/>
        </w:rPr>
        <w:t xml:space="preserve"> vehicles against vehicles from other manufacturers.</w:t>
      </w:r>
    </w:p>
    <w:p w14:paraId="585B0EC3" w14:textId="77777777" w:rsidR="006410D8" w:rsidRDefault="006410D8" w:rsidP="006410D8">
      <w:pPr>
        <w:rPr>
          <w:rFonts w:ascii="Times New Roman" w:hAnsi="Times New Roman" w:cs="Times New Roman"/>
          <w:b/>
          <w:bCs/>
          <w:sz w:val="20"/>
          <w:szCs w:val="20"/>
        </w:rPr>
      </w:pPr>
    </w:p>
    <w:p w14:paraId="399CA519" w14:textId="136D04BA" w:rsidR="006410D8" w:rsidRPr="006410D8" w:rsidRDefault="006410D8" w:rsidP="006410D8">
      <w:pPr>
        <w:rPr>
          <w:rFonts w:ascii="Times New Roman" w:hAnsi="Times New Roman" w:cs="Times New Roman"/>
          <w:b/>
          <w:bCs/>
          <w:sz w:val="20"/>
          <w:szCs w:val="20"/>
        </w:rPr>
      </w:pPr>
      <w:r w:rsidRPr="006410D8">
        <w:rPr>
          <w:rFonts w:ascii="Times New Roman" w:hAnsi="Times New Roman" w:cs="Times New Roman"/>
          <w:b/>
          <w:bCs/>
          <w:sz w:val="20"/>
          <w:szCs w:val="20"/>
        </w:rPr>
        <w:t>Resources</w:t>
      </w:r>
    </w:p>
    <w:p w14:paraId="49768C05" w14:textId="4E6BAA31" w:rsidR="006410D8" w:rsidRPr="006410D8" w:rsidRDefault="006410D8" w:rsidP="006410D8">
      <w:pPr>
        <w:numPr>
          <w:ilvl w:val="0"/>
          <w:numId w:val="2"/>
        </w:numPr>
        <w:rPr>
          <w:rFonts w:ascii="Times New Roman" w:hAnsi="Times New Roman" w:cs="Times New Roman"/>
          <w:sz w:val="20"/>
          <w:szCs w:val="20"/>
        </w:rPr>
      </w:pPr>
      <w:r w:rsidRPr="006410D8">
        <w:rPr>
          <w:rFonts w:ascii="Times New Roman" w:hAnsi="Times New Roman" w:cs="Times New Roman"/>
          <w:sz w:val="20"/>
          <w:szCs w:val="20"/>
        </w:rPr>
        <w:t>Data Source: MechaCar_mpg.csv - Suspension_Coil.csv</w:t>
      </w:r>
    </w:p>
    <w:p w14:paraId="63E670C9" w14:textId="77777777" w:rsidR="006410D8" w:rsidRPr="006410D8" w:rsidRDefault="006410D8" w:rsidP="006410D8">
      <w:pPr>
        <w:numPr>
          <w:ilvl w:val="0"/>
          <w:numId w:val="2"/>
        </w:numPr>
        <w:rPr>
          <w:rFonts w:ascii="Times New Roman" w:hAnsi="Times New Roman" w:cs="Times New Roman"/>
          <w:sz w:val="20"/>
          <w:szCs w:val="20"/>
        </w:rPr>
      </w:pPr>
      <w:r w:rsidRPr="006410D8">
        <w:rPr>
          <w:rFonts w:ascii="Times New Roman" w:hAnsi="Times New Roman" w:cs="Times New Roman"/>
          <w:sz w:val="20"/>
          <w:szCs w:val="20"/>
        </w:rPr>
        <w:t>Software: R 4.2.2 - RStudio 2022.07.2</w:t>
      </w:r>
    </w:p>
    <w:p w14:paraId="45C98C09" w14:textId="77777777" w:rsidR="006410D8" w:rsidRDefault="006410D8" w:rsidP="006410D8">
      <w:pPr>
        <w:rPr>
          <w:rFonts w:ascii="Times New Roman" w:hAnsi="Times New Roman" w:cs="Times New Roman"/>
          <w:b/>
          <w:bCs/>
          <w:sz w:val="20"/>
          <w:szCs w:val="20"/>
        </w:rPr>
      </w:pPr>
    </w:p>
    <w:p w14:paraId="7B1B12E2" w14:textId="38523BB6" w:rsidR="006410D8" w:rsidRPr="006410D8" w:rsidRDefault="006410D8" w:rsidP="006410D8">
      <w:pPr>
        <w:rPr>
          <w:rFonts w:ascii="Times New Roman" w:hAnsi="Times New Roman" w:cs="Times New Roman"/>
          <w:b/>
          <w:bCs/>
          <w:sz w:val="20"/>
          <w:szCs w:val="20"/>
        </w:rPr>
      </w:pPr>
      <w:r w:rsidRPr="006410D8">
        <w:rPr>
          <w:rFonts w:ascii="Times New Roman" w:hAnsi="Times New Roman" w:cs="Times New Roman"/>
          <w:b/>
          <w:bCs/>
          <w:sz w:val="20"/>
          <w:szCs w:val="20"/>
        </w:rPr>
        <w:t>Linear Regression to Predict MPG</w:t>
      </w:r>
    </w:p>
    <w:p w14:paraId="58B06AB3" w14:textId="77777777" w:rsidR="006410D8" w:rsidRPr="006410D8" w:rsidRDefault="006410D8" w:rsidP="006410D8">
      <w:pPr>
        <w:rPr>
          <w:rFonts w:ascii="Times New Roman" w:hAnsi="Times New Roman" w:cs="Times New Roman"/>
          <w:sz w:val="20"/>
          <w:szCs w:val="20"/>
        </w:rPr>
      </w:pPr>
      <w:r w:rsidRPr="006410D8">
        <w:rPr>
          <w:rFonts w:ascii="Times New Roman" w:hAnsi="Times New Roman" w:cs="Times New Roman"/>
          <w:sz w:val="20"/>
          <w:szCs w:val="20"/>
        </w:rPr>
        <w:t xml:space="preserve">The MechaCar_mpg.csv dataset contains mpg test results for 50 prototype </w:t>
      </w:r>
      <w:proofErr w:type="spellStart"/>
      <w:r w:rsidRPr="006410D8">
        <w:rPr>
          <w:rFonts w:ascii="Times New Roman" w:hAnsi="Times New Roman" w:cs="Times New Roman"/>
          <w:sz w:val="20"/>
          <w:szCs w:val="20"/>
        </w:rPr>
        <w:t>MechaCars</w:t>
      </w:r>
      <w:proofErr w:type="spellEnd"/>
      <w:r w:rsidRPr="006410D8">
        <w:rPr>
          <w:rFonts w:ascii="Times New Roman" w:hAnsi="Times New Roman" w:cs="Times New Roman"/>
          <w:sz w:val="20"/>
          <w:szCs w:val="20"/>
        </w:rPr>
        <w:t xml:space="preserve">. The </w:t>
      </w:r>
      <w:proofErr w:type="spellStart"/>
      <w:r w:rsidRPr="006410D8">
        <w:rPr>
          <w:rFonts w:ascii="Times New Roman" w:hAnsi="Times New Roman" w:cs="Times New Roman"/>
          <w:sz w:val="20"/>
          <w:szCs w:val="20"/>
        </w:rPr>
        <w:t>MechaCar</w:t>
      </w:r>
      <w:proofErr w:type="spellEnd"/>
      <w:r w:rsidRPr="006410D8">
        <w:rPr>
          <w:rFonts w:ascii="Times New Roman" w:hAnsi="Times New Roman" w:cs="Times New Roman"/>
          <w:sz w:val="20"/>
          <w:szCs w:val="20"/>
        </w:rPr>
        <w:t xml:space="preserve"> prototypes were produced using multiple design specifications to identify ideal vehicle performance. Multiple metrics, such as vehicle length, vehicle weight, spoiler angle, drivetrain, and ground clearance, were collected for each vehicle.</w:t>
      </w:r>
    </w:p>
    <w:p w14:paraId="02FA45F3" w14:textId="77777777" w:rsidR="006410D8" w:rsidRPr="006410D8" w:rsidRDefault="006410D8" w:rsidP="006410D8">
      <w:pPr>
        <w:rPr>
          <w:rFonts w:ascii="Times New Roman" w:hAnsi="Times New Roman" w:cs="Times New Roman"/>
          <w:sz w:val="20"/>
          <w:szCs w:val="20"/>
        </w:rPr>
      </w:pPr>
      <w:r w:rsidRPr="006410D8">
        <w:rPr>
          <w:rFonts w:ascii="Times New Roman" w:hAnsi="Times New Roman" w:cs="Times New Roman"/>
          <w:sz w:val="20"/>
          <w:szCs w:val="20"/>
        </w:rPr>
        <w:t>Using </w:t>
      </w:r>
      <w:proofErr w:type="spellStart"/>
      <w:r w:rsidRPr="006410D8">
        <w:rPr>
          <w:rFonts w:ascii="Times New Roman" w:hAnsi="Times New Roman" w:cs="Times New Roman"/>
          <w:sz w:val="20"/>
          <w:szCs w:val="20"/>
        </w:rPr>
        <w:t>lm</w:t>
      </w:r>
      <w:proofErr w:type="spellEnd"/>
      <w:r w:rsidRPr="006410D8">
        <w:rPr>
          <w:rFonts w:ascii="Times New Roman" w:hAnsi="Times New Roman" w:cs="Times New Roman"/>
          <w:sz w:val="20"/>
          <w:szCs w:val="20"/>
        </w:rPr>
        <w:t>() we have created a multiple linear regression model and in order to determine the p-value and r-squared value we have used the summary() function. (See Fig1. and Fig2)</w:t>
      </w:r>
    </w:p>
    <w:p w14:paraId="565A247D" w14:textId="40AE01BA" w:rsidR="006410D8" w:rsidRPr="006410D8" w:rsidRDefault="006410D8" w:rsidP="006410D8">
      <w:pPr>
        <w:jc w:val="center"/>
        <w:rPr>
          <w:rFonts w:ascii="Times New Roman" w:hAnsi="Times New Roman" w:cs="Times New Roman"/>
          <w:sz w:val="20"/>
          <w:szCs w:val="20"/>
        </w:rPr>
      </w:pPr>
      <w:r w:rsidRPr="006410D8">
        <w:rPr>
          <w:rFonts w:ascii="Times New Roman" w:hAnsi="Times New Roman" w:cs="Times New Roman"/>
          <w:sz w:val="20"/>
          <w:szCs w:val="20"/>
        </w:rPr>
        <w:drawing>
          <wp:inline distT="0" distB="0" distL="0" distR="0" wp14:anchorId="5EAA13C5" wp14:editId="55628C52">
            <wp:extent cx="4752340" cy="1654175"/>
            <wp:effectExtent l="0" t="0" r="0" b="3175"/>
            <wp:docPr id="6" name="Picture 6" descr="Fig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52340" cy="1654175"/>
                    </a:xfrm>
                    <a:prstGeom prst="rect">
                      <a:avLst/>
                    </a:prstGeom>
                    <a:noFill/>
                    <a:ln>
                      <a:noFill/>
                    </a:ln>
                  </pic:spPr>
                </pic:pic>
              </a:graphicData>
            </a:graphic>
          </wp:inline>
        </w:drawing>
      </w:r>
    </w:p>
    <w:p w14:paraId="5A782B64" w14:textId="287114B2" w:rsidR="006410D8" w:rsidRPr="006410D8" w:rsidRDefault="006410D8" w:rsidP="006410D8">
      <w:pPr>
        <w:rPr>
          <w:rFonts w:ascii="Times New Roman" w:hAnsi="Times New Roman" w:cs="Times New Roman"/>
          <w:sz w:val="20"/>
          <w:szCs w:val="20"/>
        </w:rPr>
      </w:pPr>
    </w:p>
    <w:p w14:paraId="4F2579E3" w14:textId="77777777" w:rsidR="006410D8" w:rsidRPr="006410D8" w:rsidRDefault="006410D8" w:rsidP="006410D8">
      <w:pPr>
        <w:rPr>
          <w:rFonts w:ascii="Times New Roman" w:hAnsi="Times New Roman" w:cs="Times New Roman"/>
          <w:sz w:val="20"/>
          <w:szCs w:val="20"/>
        </w:rPr>
      </w:pPr>
      <w:r w:rsidRPr="006410D8">
        <w:rPr>
          <w:rFonts w:ascii="Times New Roman" w:hAnsi="Times New Roman" w:cs="Times New Roman"/>
          <w:b/>
          <w:bCs/>
          <w:sz w:val="20"/>
          <w:szCs w:val="20"/>
        </w:rPr>
        <w:t>Which variables/coefficients provided a non-random amount of variance to the mpg values in the dataset?</w:t>
      </w:r>
    </w:p>
    <w:p w14:paraId="6BC1DC25" w14:textId="77777777" w:rsidR="006410D8" w:rsidRPr="006410D8" w:rsidRDefault="006410D8" w:rsidP="006410D8">
      <w:pPr>
        <w:rPr>
          <w:rFonts w:ascii="Times New Roman" w:hAnsi="Times New Roman" w:cs="Times New Roman"/>
          <w:sz w:val="20"/>
          <w:szCs w:val="20"/>
        </w:rPr>
      </w:pPr>
      <w:r w:rsidRPr="006410D8">
        <w:rPr>
          <w:rFonts w:ascii="Times New Roman" w:hAnsi="Times New Roman" w:cs="Times New Roman"/>
          <w:sz w:val="20"/>
          <w:szCs w:val="20"/>
        </w:rPr>
        <w:t xml:space="preserve">Figure 1 shows that all independent variables have a slope different than zero. However, one can notice that the slope of “vehicle length” and “ground clearance” are significantly bigger than other slopes while the slope of AWD is negative. Which indicates that “vehicle length” and “ground clearance” accounts more than other independent variable for the </w:t>
      </w:r>
      <w:proofErr w:type="spellStart"/>
      <w:r w:rsidRPr="006410D8">
        <w:rPr>
          <w:rFonts w:ascii="Times New Roman" w:hAnsi="Times New Roman" w:cs="Times New Roman"/>
          <w:sz w:val="20"/>
          <w:szCs w:val="20"/>
        </w:rPr>
        <w:t>the</w:t>
      </w:r>
      <w:proofErr w:type="spellEnd"/>
      <w:r w:rsidRPr="006410D8">
        <w:rPr>
          <w:rFonts w:ascii="Times New Roman" w:hAnsi="Times New Roman" w:cs="Times New Roman"/>
          <w:sz w:val="20"/>
          <w:szCs w:val="20"/>
        </w:rPr>
        <w:t xml:space="preserve"> total variance in the dependent variable “mpg”.</w:t>
      </w:r>
    </w:p>
    <w:p w14:paraId="072759C0" w14:textId="4801FBB6" w:rsidR="006410D8" w:rsidRPr="006410D8" w:rsidRDefault="006410D8" w:rsidP="00F561B7">
      <w:pPr>
        <w:jc w:val="center"/>
        <w:rPr>
          <w:rFonts w:ascii="Times New Roman" w:hAnsi="Times New Roman" w:cs="Times New Roman"/>
          <w:sz w:val="20"/>
          <w:szCs w:val="20"/>
        </w:rPr>
      </w:pPr>
      <w:r w:rsidRPr="006410D8">
        <w:rPr>
          <w:rFonts w:ascii="Times New Roman" w:hAnsi="Times New Roman" w:cs="Times New Roman"/>
          <w:sz w:val="20"/>
          <w:szCs w:val="20"/>
        </w:rPr>
        <w:lastRenderedPageBreak/>
        <w:drawing>
          <wp:inline distT="0" distB="0" distL="0" distR="0" wp14:anchorId="3DC550E5" wp14:editId="79017567">
            <wp:extent cx="4752340" cy="4397375"/>
            <wp:effectExtent l="0" t="0" r="0" b="3175"/>
            <wp:docPr id="5" name="Picture 5" descr="Outcomes_vs_Goal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comes_vs_Goals">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52340" cy="4397375"/>
                    </a:xfrm>
                    <a:prstGeom prst="rect">
                      <a:avLst/>
                    </a:prstGeom>
                    <a:noFill/>
                    <a:ln>
                      <a:noFill/>
                    </a:ln>
                  </pic:spPr>
                </pic:pic>
              </a:graphicData>
            </a:graphic>
          </wp:inline>
        </w:drawing>
      </w:r>
    </w:p>
    <w:p w14:paraId="3482440D" w14:textId="1533BAD9" w:rsidR="006410D8" w:rsidRPr="006410D8" w:rsidRDefault="006410D8" w:rsidP="006410D8">
      <w:pPr>
        <w:rPr>
          <w:rFonts w:ascii="Times New Roman" w:hAnsi="Times New Roman" w:cs="Times New Roman"/>
          <w:sz w:val="20"/>
          <w:szCs w:val="20"/>
        </w:rPr>
      </w:pPr>
    </w:p>
    <w:p w14:paraId="047978EC" w14:textId="77777777" w:rsidR="006410D8" w:rsidRPr="006410D8" w:rsidRDefault="006410D8" w:rsidP="006410D8">
      <w:pPr>
        <w:rPr>
          <w:rFonts w:ascii="Times New Roman" w:hAnsi="Times New Roman" w:cs="Times New Roman"/>
          <w:sz w:val="20"/>
          <w:szCs w:val="20"/>
        </w:rPr>
      </w:pPr>
      <w:r w:rsidRPr="006410D8">
        <w:rPr>
          <w:rFonts w:ascii="Times New Roman" w:hAnsi="Times New Roman" w:cs="Times New Roman"/>
          <w:sz w:val="20"/>
          <w:szCs w:val="20"/>
        </w:rPr>
        <w:t xml:space="preserve">This could be confirmed by looking at the values of </w:t>
      </w:r>
      <w:proofErr w:type="spellStart"/>
      <w:r w:rsidRPr="006410D8">
        <w:rPr>
          <w:rFonts w:ascii="Times New Roman" w:hAnsi="Times New Roman" w:cs="Times New Roman"/>
          <w:sz w:val="20"/>
          <w:szCs w:val="20"/>
        </w:rPr>
        <w:t>Pr</w:t>
      </w:r>
      <w:proofErr w:type="spellEnd"/>
      <w:r w:rsidRPr="006410D8">
        <w:rPr>
          <w:rFonts w:ascii="Times New Roman" w:hAnsi="Times New Roman" w:cs="Times New Roman"/>
          <w:sz w:val="20"/>
          <w:szCs w:val="20"/>
        </w:rPr>
        <w:t>(&gt;|t|) in Figure 2:</w:t>
      </w:r>
    </w:p>
    <w:p w14:paraId="4320B32D" w14:textId="77777777" w:rsidR="006410D8" w:rsidRPr="006410D8" w:rsidRDefault="006410D8" w:rsidP="006410D8">
      <w:pPr>
        <w:numPr>
          <w:ilvl w:val="0"/>
          <w:numId w:val="3"/>
        </w:numPr>
        <w:rPr>
          <w:rFonts w:ascii="Times New Roman" w:hAnsi="Times New Roman" w:cs="Times New Roman"/>
          <w:sz w:val="20"/>
          <w:szCs w:val="20"/>
        </w:rPr>
      </w:pPr>
      <w:r w:rsidRPr="006410D8">
        <w:rPr>
          <w:rFonts w:ascii="Times New Roman" w:hAnsi="Times New Roman" w:cs="Times New Roman"/>
          <w:sz w:val="20"/>
          <w:szCs w:val="20"/>
        </w:rPr>
        <w:t>The p-value for “vehicle length” is 2.60e-12 while it is 5.21e-08 for “ground clearance” which are significantly less than the assumed significance level of 5%. Thus we can say that these coefficients have a significant impact on the mpg values of the dataset.</w:t>
      </w:r>
    </w:p>
    <w:p w14:paraId="58869D16" w14:textId="77777777" w:rsidR="006410D8" w:rsidRPr="006410D8" w:rsidRDefault="006410D8" w:rsidP="006410D8">
      <w:pPr>
        <w:numPr>
          <w:ilvl w:val="0"/>
          <w:numId w:val="3"/>
        </w:numPr>
        <w:rPr>
          <w:rFonts w:ascii="Times New Roman" w:hAnsi="Times New Roman" w:cs="Times New Roman"/>
          <w:sz w:val="20"/>
          <w:szCs w:val="20"/>
        </w:rPr>
      </w:pPr>
      <w:r w:rsidRPr="006410D8">
        <w:rPr>
          <w:rFonts w:ascii="Times New Roman" w:hAnsi="Times New Roman" w:cs="Times New Roman"/>
          <w:sz w:val="20"/>
          <w:szCs w:val="20"/>
        </w:rPr>
        <w:t>The p-value for “</w:t>
      </w:r>
      <w:proofErr w:type="spellStart"/>
      <w:r w:rsidRPr="006410D8">
        <w:rPr>
          <w:rFonts w:ascii="Times New Roman" w:hAnsi="Times New Roman" w:cs="Times New Roman"/>
          <w:sz w:val="20"/>
          <w:szCs w:val="20"/>
        </w:rPr>
        <w:t>vehicle_weight</w:t>
      </w:r>
      <w:proofErr w:type="spellEnd"/>
      <w:r w:rsidRPr="006410D8">
        <w:rPr>
          <w:rFonts w:ascii="Times New Roman" w:hAnsi="Times New Roman" w:cs="Times New Roman"/>
          <w:sz w:val="20"/>
          <w:szCs w:val="20"/>
        </w:rPr>
        <w:t>” is 0.0776, for “</w:t>
      </w:r>
      <w:proofErr w:type="spellStart"/>
      <w:r w:rsidRPr="006410D8">
        <w:rPr>
          <w:rFonts w:ascii="Times New Roman" w:hAnsi="Times New Roman" w:cs="Times New Roman"/>
          <w:sz w:val="20"/>
          <w:szCs w:val="20"/>
        </w:rPr>
        <w:t>spoiler_angle</w:t>
      </w:r>
      <w:proofErr w:type="spellEnd"/>
      <w:r w:rsidRPr="006410D8">
        <w:rPr>
          <w:rFonts w:ascii="Times New Roman" w:hAnsi="Times New Roman" w:cs="Times New Roman"/>
          <w:sz w:val="20"/>
          <w:szCs w:val="20"/>
        </w:rPr>
        <w:t>” it is 0.3069 and 0.1852 for “AWD”. All these values are bigger than the assumed significance level of 5%. Therefore, theses variables do not have a statistically significant relationship with the response variable in the model.</w:t>
      </w:r>
    </w:p>
    <w:p w14:paraId="3F4549BB" w14:textId="77777777" w:rsidR="006410D8" w:rsidRPr="006410D8" w:rsidRDefault="006410D8" w:rsidP="006410D8">
      <w:pPr>
        <w:rPr>
          <w:rFonts w:ascii="Times New Roman" w:hAnsi="Times New Roman" w:cs="Times New Roman"/>
          <w:sz w:val="20"/>
          <w:szCs w:val="20"/>
        </w:rPr>
      </w:pPr>
      <w:r w:rsidRPr="006410D8">
        <w:rPr>
          <w:rFonts w:ascii="Times New Roman" w:hAnsi="Times New Roman" w:cs="Times New Roman"/>
          <w:b/>
          <w:bCs/>
          <w:sz w:val="20"/>
          <w:szCs w:val="20"/>
        </w:rPr>
        <w:t>Is the slope of the linear model considered to be zero? Why or why not?</w:t>
      </w:r>
      <w:r w:rsidRPr="006410D8">
        <w:rPr>
          <w:rFonts w:ascii="Times New Roman" w:hAnsi="Times New Roman" w:cs="Times New Roman"/>
          <w:sz w:val="20"/>
          <w:szCs w:val="20"/>
        </w:rPr>
        <w:br/>
        <w:t>From figure 1 we can see that the slopes of each coefficients are different than zero. This is not enough to say that the slope of the linear model is not zero since we have one negative slope. However, the p-value (Fig.2) can confirm that since it’s equal 5.35e-11, which is much smaller than our assumed significance level of 0.05%. Therefore, we can state that there is sufficient evidence to reject our null hypothesis, which means that the slope of our linear model is not zero.</w:t>
      </w:r>
    </w:p>
    <w:p w14:paraId="602A649F" w14:textId="77777777" w:rsidR="006410D8" w:rsidRPr="006410D8" w:rsidRDefault="006410D8" w:rsidP="006410D8">
      <w:pPr>
        <w:rPr>
          <w:rFonts w:ascii="Times New Roman" w:hAnsi="Times New Roman" w:cs="Times New Roman"/>
          <w:sz w:val="20"/>
          <w:szCs w:val="20"/>
        </w:rPr>
      </w:pPr>
      <w:r w:rsidRPr="006410D8">
        <w:rPr>
          <w:rFonts w:ascii="Times New Roman" w:hAnsi="Times New Roman" w:cs="Times New Roman"/>
          <w:b/>
          <w:bCs/>
          <w:sz w:val="20"/>
          <w:szCs w:val="20"/>
        </w:rPr>
        <w:t xml:space="preserve">Does this linear model predict mpg of </w:t>
      </w:r>
      <w:proofErr w:type="spellStart"/>
      <w:r w:rsidRPr="006410D8">
        <w:rPr>
          <w:rFonts w:ascii="Times New Roman" w:hAnsi="Times New Roman" w:cs="Times New Roman"/>
          <w:b/>
          <w:bCs/>
          <w:sz w:val="20"/>
          <w:szCs w:val="20"/>
        </w:rPr>
        <w:t>MechaCar</w:t>
      </w:r>
      <w:proofErr w:type="spellEnd"/>
      <w:r w:rsidRPr="006410D8">
        <w:rPr>
          <w:rFonts w:ascii="Times New Roman" w:hAnsi="Times New Roman" w:cs="Times New Roman"/>
          <w:b/>
          <w:bCs/>
          <w:sz w:val="20"/>
          <w:szCs w:val="20"/>
        </w:rPr>
        <w:t xml:space="preserve"> prototypes effectively? Why or why not?</w:t>
      </w:r>
      <w:r w:rsidRPr="006410D8">
        <w:rPr>
          <w:rFonts w:ascii="Times New Roman" w:hAnsi="Times New Roman" w:cs="Times New Roman"/>
          <w:sz w:val="20"/>
          <w:szCs w:val="20"/>
        </w:rPr>
        <w:br/>
        <w:t xml:space="preserve">The r-squared value for this linear regression model is equal 0.7149 (Fig.2), which means that this linear model will predict mpg </w:t>
      </w:r>
      <w:proofErr w:type="spellStart"/>
      <w:r w:rsidRPr="006410D8">
        <w:rPr>
          <w:rFonts w:ascii="Times New Roman" w:hAnsi="Times New Roman" w:cs="Times New Roman"/>
          <w:sz w:val="20"/>
          <w:szCs w:val="20"/>
        </w:rPr>
        <w:t>MechaCar</w:t>
      </w:r>
      <w:proofErr w:type="spellEnd"/>
      <w:r w:rsidRPr="006410D8">
        <w:rPr>
          <w:rFonts w:ascii="Times New Roman" w:hAnsi="Times New Roman" w:cs="Times New Roman"/>
          <w:sz w:val="20"/>
          <w:szCs w:val="20"/>
        </w:rPr>
        <w:t xml:space="preserve"> prototypes to 70% accuracy. In other words, 70% of all predictions using this model will be correct.</w:t>
      </w:r>
    </w:p>
    <w:p w14:paraId="4BC25603" w14:textId="77777777" w:rsidR="003156D3" w:rsidRDefault="003156D3" w:rsidP="006410D8">
      <w:pPr>
        <w:rPr>
          <w:rFonts w:ascii="Times New Roman" w:hAnsi="Times New Roman" w:cs="Times New Roman"/>
          <w:b/>
          <w:bCs/>
          <w:sz w:val="20"/>
          <w:szCs w:val="20"/>
        </w:rPr>
      </w:pPr>
    </w:p>
    <w:p w14:paraId="556311DC" w14:textId="7C93C390" w:rsidR="006410D8" w:rsidRPr="006410D8" w:rsidRDefault="006410D8" w:rsidP="006410D8">
      <w:pPr>
        <w:rPr>
          <w:rFonts w:ascii="Times New Roman" w:hAnsi="Times New Roman" w:cs="Times New Roman"/>
          <w:b/>
          <w:bCs/>
          <w:sz w:val="20"/>
          <w:szCs w:val="20"/>
        </w:rPr>
      </w:pPr>
      <w:r w:rsidRPr="006410D8">
        <w:rPr>
          <w:rFonts w:ascii="Times New Roman" w:hAnsi="Times New Roman" w:cs="Times New Roman"/>
          <w:b/>
          <w:bCs/>
          <w:sz w:val="20"/>
          <w:szCs w:val="20"/>
        </w:rPr>
        <w:lastRenderedPageBreak/>
        <w:t>Summary Statistics on Suspension Coils</w:t>
      </w:r>
    </w:p>
    <w:p w14:paraId="54B1068D" w14:textId="77777777" w:rsidR="006410D8" w:rsidRPr="006410D8" w:rsidRDefault="006410D8" w:rsidP="006410D8">
      <w:pPr>
        <w:rPr>
          <w:rFonts w:ascii="Times New Roman" w:hAnsi="Times New Roman" w:cs="Times New Roman"/>
          <w:sz w:val="20"/>
          <w:szCs w:val="20"/>
        </w:rPr>
      </w:pPr>
      <w:r w:rsidRPr="006410D8">
        <w:rPr>
          <w:rFonts w:ascii="Times New Roman" w:hAnsi="Times New Roman" w:cs="Times New Roman"/>
          <w:sz w:val="20"/>
          <w:szCs w:val="20"/>
        </w:rPr>
        <w:t xml:space="preserve">The </w:t>
      </w:r>
      <w:proofErr w:type="spellStart"/>
      <w:r w:rsidRPr="006410D8">
        <w:rPr>
          <w:rFonts w:ascii="Times New Roman" w:hAnsi="Times New Roman" w:cs="Times New Roman"/>
          <w:sz w:val="20"/>
          <w:szCs w:val="20"/>
        </w:rPr>
        <w:t>MechaCar</w:t>
      </w:r>
      <w:proofErr w:type="spellEnd"/>
      <w:r w:rsidRPr="006410D8">
        <w:rPr>
          <w:rFonts w:ascii="Times New Roman" w:hAnsi="Times New Roman" w:cs="Times New Roman"/>
          <w:sz w:val="20"/>
          <w:szCs w:val="20"/>
        </w:rPr>
        <w:t> Suspension_Coil.csv dataset contains the results from multiple production lots. In this dataset, the weight capacities of multiple suspension coils were tested to determine if the manufacturing process is consistent across production lots.</w:t>
      </w:r>
    </w:p>
    <w:p w14:paraId="26554310" w14:textId="77777777" w:rsidR="006410D8" w:rsidRPr="006410D8" w:rsidRDefault="006410D8" w:rsidP="006410D8">
      <w:pPr>
        <w:rPr>
          <w:rFonts w:ascii="Times New Roman" w:hAnsi="Times New Roman" w:cs="Times New Roman"/>
          <w:sz w:val="20"/>
          <w:szCs w:val="20"/>
        </w:rPr>
      </w:pPr>
      <w:r w:rsidRPr="006410D8">
        <w:rPr>
          <w:rFonts w:ascii="Times New Roman" w:hAnsi="Times New Roman" w:cs="Times New Roman"/>
          <w:sz w:val="20"/>
          <w:szCs w:val="20"/>
        </w:rPr>
        <w:t>We have created a summary statistics table to show:</w:t>
      </w:r>
    </w:p>
    <w:p w14:paraId="2FFA8F9C" w14:textId="77777777" w:rsidR="006410D8" w:rsidRPr="006410D8" w:rsidRDefault="006410D8" w:rsidP="006410D8">
      <w:pPr>
        <w:numPr>
          <w:ilvl w:val="0"/>
          <w:numId w:val="4"/>
        </w:numPr>
        <w:rPr>
          <w:rFonts w:ascii="Times New Roman" w:hAnsi="Times New Roman" w:cs="Times New Roman"/>
          <w:sz w:val="20"/>
          <w:szCs w:val="20"/>
        </w:rPr>
      </w:pPr>
      <w:r w:rsidRPr="006410D8">
        <w:rPr>
          <w:rFonts w:ascii="Times New Roman" w:hAnsi="Times New Roman" w:cs="Times New Roman"/>
          <w:sz w:val="20"/>
          <w:szCs w:val="20"/>
        </w:rPr>
        <w:t>The suspension coil’s PSI continuous variable across all manufacturing lots (Fig.3)</w:t>
      </w:r>
    </w:p>
    <w:p w14:paraId="3A64227F" w14:textId="77777777" w:rsidR="006410D8" w:rsidRPr="006410D8" w:rsidRDefault="006410D8" w:rsidP="006410D8">
      <w:pPr>
        <w:numPr>
          <w:ilvl w:val="0"/>
          <w:numId w:val="4"/>
        </w:numPr>
        <w:rPr>
          <w:rFonts w:ascii="Times New Roman" w:hAnsi="Times New Roman" w:cs="Times New Roman"/>
          <w:sz w:val="20"/>
          <w:szCs w:val="20"/>
        </w:rPr>
      </w:pPr>
      <w:r w:rsidRPr="006410D8">
        <w:rPr>
          <w:rFonts w:ascii="Times New Roman" w:hAnsi="Times New Roman" w:cs="Times New Roman"/>
          <w:sz w:val="20"/>
          <w:szCs w:val="20"/>
        </w:rPr>
        <w:t>The following PSI metrics for each lot: mean, median, variance, and standard deviation. (Fig4)</w:t>
      </w:r>
    </w:p>
    <w:p w14:paraId="2E8C3F46" w14:textId="77777777" w:rsidR="006410D8" w:rsidRPr="006410D8" w:rsidRDefault="006410D8" w:rsidP="006410D8">
      <w:pPr>
        <w:rPr>
          <w:rFonts w:ascii="Times New Roman" w:hAnsi="Times New Roman" w:cs="Times New Roman"/>
          <w:sz w:val="20"/>
          <w:szCs w:val="20"/>
        </w:rPr>
      </w:pPr>
      <w:r w:rsidRPr="006410D8">
        <w:rPr>
          <w:rFonts w:ascii="Times New Roman" w:hAnsi="Times New Roman" w:cs="Times New Roman"/>
          <w:sz w:val="20"/>
          <w:szCs w:val="20"/>
        </w:rPr>
        <w:br/>
      </w:r>
    </w:p>
    <w:p w14:paraId="556431CD" w14:textId="243CB369" w:rsidR="006410D8" w:rsidRPr="006410D8" w:rsidRDefault="006410D8" w:rsidP="003156D3">
      <w:pPr>
        <w:jc w:val="center"/>
        <w:rPr>
          <w:rFonts w:ascii="Times New Roman" w:hAnsi="Times New Roman" w:cs="Times New Roman"/>
          <w:sz w:val="20"/>
          <w:szCs w:val="20"/>
        </w:rPr>
      </w:pPr>
      <w:r w:rsidRPr="006410D8">
        <w:rPr>
          <w:rFonts w:ascii="Times New Roman" w:hAnsi="Times New Roman" w:cs="Times New Roman"/>
          <w:sz w:val="20"/>
          <w:szCs w:val="20"/>
        </w:rPr>
        <w:drawing>
          <wp:inline distT="0" distB="0" distL="0" distR="0" wp14:anchorId="55BD4359" wp14:editId="11592713">
            <wp:extent cx="4752340" cy="780415"/>
            <wp:effectExtent l="0" t="0" r="0" b="635"/>
            <wp:docPr id="4" name="Picture 4" descr="Outcomes_vs_Goal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comes_vs_Goals">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340" cy="780415"/>
                    </a:xfrm>
                    <a:prstGeom prst="rect">
                      <a:avLst/>
                    </a:prstGeom>
                    <a:noFill/>
                    <a:ln>
                      <a:noFill/>
                    </a:ln>
                  </pic:spPr>
                </pic:pic>
              </a:graphicData>
            </a:graphic>
          </wp:inline>
        </w:drawing>
      </w:r>
    </w:p>
    <w:p w14:paraId="05F18069" w14:textId="796A7DBD" w:rsidR="006410D8" w:rsidRDefault="006410D8" w:rsidP="003156D3">
      <w:pPr>
        <w:jc w:val="center"/>
        <w:rPr>
          <w:rFonts w:ascii="Times New Roman" w:hAnsi="Times New Roman" w:cs="Times New Roman"/>
          <w:sz w:val="20"/>
          <w:szCs w:val="20"/>
        </w:rPr>
      </w:pPr>
      <w:r w:rsidRPr="006410D8">
        <w:rPr>
          <w:rFonts w:ascii="Times New Roman" w:hAnsi="Times New Roman" w:cs="Times New Roman"/>
          <w:sz w:val="20"/>
          <w:szCs w:val="20"/>
        </w:rPr>
        <w:drawing>
          <wp:inline distT="0" distB="0" distL="0" distR="0" wp14:anchorId="58CD8539" wp14:editId="5DCC6173">
            <wp:extent cx="4752340" cy="932180"/>
            <wp:effectExtent l="0" t="0" r="0" b="1270"/>
            <wp:docPr id="3" name="Picture 3" descr="Outcomes_vs_Goal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utcomes_vs_Goals">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52340" cy="932180"/>
                    </a:xfrm>
                    <a:prstGeom prst="rect">
                      <a:avLst/>
                    </a:prstGeom>
                    <a:noFill/>
                    <a:ln>
                      <a:noFill/>
                    </a:ln>
                  </pic:spPr>
                </pic:pic>
              </a:graphicData>
            </a:graphic>
          </wp:inline>
        </w:drawing>
      </w:r>
    </w:p>
    <w:p w14:paraId="0566B4E6" w14:textId="77777777" w:rsidR="003156D3" w:rsidRPr="006410D8" w:rsidRDefault="003156D3" w:rsidP="003156D3">
      <w:pPr>
        <w:jc w:val="center"/>
        <w:rPr>
          <w:rFonts w:ascii="Times New Roman" w:hAnsi="Times New Roman" w:cs="Times New Roman"/>
          <w:sz w:val="20"/>
          <w:szCs w:val="20"/>
        </w:rPr>
      </w:pPr>
    </w:p>
    <w:p w14:paraId="57847E4D" w14:textId="77777777" w:rsidR="003156D3" w:rsidRDefault="006410D8" w:rsidP="006410D8">
      <w:pPr>
        <w:rPr>
          <w:rFonts w:ascii="Times New Roman" w:hAnsi="Times New Roman" w:cs="Times New Roman"/>
          <w:b/>
          <w:bCs/>
          <w:sz w:val="20"/>
          <w:szCs w:val="20"/>
        </w:rPr>
      </w:pPr>
      <w:r w:rsidRPr="006410D8">
        <w:rPr>
          <w:rFonts w:ascii="Times New Roman" w:hAnsi="Times New Roman" w:cs="Times New Roman"/>
          <w:b/>
          <w:bCs/>
          <w:sz w:val="20"/>
          <w:szCs w:val="20"/>
        </w:rPr>
        <w:t xml:space="preserve">The design specifications for the </w:t>
      </w:r>
      <w:proofErr w:type="spellStart"/>
      <w:r w:rsidRPr="006410D8">
        <w:rPr>
          <w:rFonts w:ascii="Times New Roman" w:hAnsi="Times New Roman" w:cs="Times New Roman"/>
          <w:b/>
          <w:bCs/>
          <w:sz w:val="20"/>
          <w:szCs w:val="20"/>
        </w:rPr>
        <w:t>MechaCar</w:t>
      </w:r>
      <w:proofErr w:type="spellEnd"/>
      <w:r w:rsidRPr="006410D8">
        <w:rPr>
          <w:rFonts w:ascii="Times New Roman" w:hAnsi="Times New Roman" w:cs="Times New Roman"/>
          <w:b/>
          <w:bCs/>
          <w:sz w:val="20"/>
          <w:szCs w:val="20"/>
        </w:rPr>
        <w:t xml:space="preserve"> suspension coils dictate that the variance of the suspension coils must not exceed 100 pounds per square inch.</w:t>
      </w:r>
    </w:p>
    <w:p w14:paraId="20BA9356" w14:textId="50368B22" w:rsidR="006410D8" w:rsidRPr="006410D8" w:rsidRDefault="006410D8" w:rsidP="006410D8">
      <w:pPr>
        <w:rPr>
          <w:rFonts w:ascii="Times New Roman" w:hAnsi="Times New Roman" w:cs="Times New Roman"/>
          <w:sz w:val="20"/>
          <w:szCs w:val="20"/>
        </w:rPr>
      </w:pPr>
      <w:r w:rsidRPr="006410D8">
        <w:rPr>
          <w:rFonts w:ascii="Times New Roman" w:hAnsi="Times New Roman" w:cs="Times New Roman"/>
          <w:sz w:val="20"/>
          <w:szCs w:val="20"/>
        </w:rPr>
        <w:br/>
        <w:t>By looking at the summary statistics across all manufacturing lots (Fig.3), the variance is 62.29356 &lt; 100 which meets the design specification. Therefore, the current manufacturing data meet this design specification for all manufacturing lots in total.</w:t>
      </w:r>
      <w:r w:rsidRPr="006410D8">
        <w:rPr>
          <w:rFonts w:ascii="Times New Roman" w:hAnsi="Times New Roman" w:cs="Times New Roman"/>
          <w:sz w:val="20"/>
          <w:szCs w:val="20"/>
        </w:rPr>
        <w:br/>
        <w:t>However, the summary statistics for each lot (Fig.4) shows that variance of the suspension coils in lot 3 is 170.286 which is significantly higher than 100 and definitely not meeting the design specification.</w:t>
      </w:r>
    </w:p>
    <w:p w14:paraId="30B30A75" w14:textId="77777777" w:rsidR="006410D8" w:rsidRPr="006410D8" w:rsidRDefault="006410D8" w:rsidP="006410D8">
      <w:pPr>
        <w:rPr>
          <w:rFonts w:ascii="Times New Roman" w:hAnsi="Times New Roman" w:cs="Times New Roman"/>
          <w:b/>
          <w:bCs/>
          <w:sz w:val="20"/>
          <w:szCs w:val="20"/>
        </w:rPr>
      </w:pPr>
      <w:r w:rsidRPr="006410D8">
        <w:rPr>
          <w:rFonts w:ascii="Times New Roman" w:hAnsi="Times New Roman" w:cs="Times New Roman"/>
          <w:b/>
          <w:bCs/>
          <w:sz w:val="20"/>
          <w:szCs w:val="20"/>
        </w:rPr>
        <w:t>T-Tests on Suspension Coils</w:t>
      </w:r>
    </w:p>
    <w:p w14:paraId="5FA4F787" w14:textId="77777777" w:rsidR="006410D8" w:rsidRPr="006410D8" w:rsidRDefault="006410D8" w:rsidP="006410D8">
      <w:pPr>
        <w:rPr>
          <w:rFonts w:ascii="Times New Roman" w:hAnsi="Times New Roman" w:cs="Times New Roman"/>
          <w:sz w:val="20"/>
          <w:szCs w:val="20"/>
        </w:rPr>
      </w:pPr>
      <w:r w:rsidRPr="006410D8">
        <w:rPr>
          <w:rFonts w:ascii="Times New Roman" w:hAnsi="Times New Roman" w:cs="Times New Roman"/>
          <w:sz w:val="20"/>
          <w:szCs w:val="20"/>
        </w:rPr>
        <w:t>In this part we have performed a t-test to determine if the PSI across all manufacturing lots is statistically different from the population mean of 1,500 pounds per square inch (Fig. 5) and 3 other t-tests to determine if the PSI for each manufacturing lot is statistically different from the population mean of 1,500 pounds per square inch (Fig.6)</w:t>
      </w:r>
    </w:p>
    <w:p w14:paraId="56B8EBC1" w14:textId="1D122AC3" w:rsidR="006410D8" w:rsidRPr="006410D8" w:rsidRDefault="006410D8" w:rsidP="00F561B7">
      <w:pPr>
        <w:jc w:val="center"/>
        <w:rPr>
          <w:rFonts w:ascii="Times New Roman" w:hAnsi="Times New Roman" w:cs="Times New Roman"/>
          <w:sz w:val="20"/>
          <w:szCs w:val="20"/>
        </w:rPr>
      </w:pPr>
      <w:r w:rsidRPr="006410D8">
        <w:rPr>
          <w:rFonts w:ascii="Times New Roman" w:hAnsi="Times New Roman" w:cs="Times New Roman"/>
          <w:sz w:val="20"/>
          <w:szCs w:val="20"/>
        </w:rPr>
        <w:lastRenderedPageBreak/>
        <w:drawing>
          <wp:inline distT="0" distB="0" distL="0" distR="0" wp14:anchorId="5F7CB804" wp14:editId="7026D6FA">
            <wp:extent cx="4752340" cy="2562860"/>
            <wp:effectExtent l="0" t="0" r="0" b="8890"/>
            <wp:docPr id="2" name="Picture 2" descr="Outcomes_vs_Goals">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comes_vs_Goals">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340" cy="2562860"/>
                    </a:xfrm>
                    <a:prstGeom prst="rect">
                      <a:avLst/>
                    </a:prstGeom>
                    <a:noFill/>
                    <a:ln>
                      <a:noFill/>
                    </a:ln>
                  </pic:spPr>
                </pic:pic>
              </a:graphicData>
            </a:graphic>
          </wp:inline>
        </w:drawing>
      </w:r>
    </w:p>
    <w:p w14:paraId="20597EA6" w14:textId="77777777" w:rsidR="006410D8" w:rsidRPr="006410D8" w:rsidRDefault="006410D8" w:rsidP="006410D8">
      <w:pPr>
        <w:rPr>
          <w:rFonts w:ascii="Times New Roman" w:hAnsi="Times New Roman" w:cs="Times New Roman"/>
          <w:sz w:val="20"/>
          <w:szCs w:val="20"/>
        </w:rPr>
      </w:pPr>
      <w:r w:rsidRPr="006410D8">
        <w:rPr>
          <w:rFonts w:ascii="Times New Roman" w:hAnsi="Times New Roman" w:cs="Times New Roman"/>
          <w:sz w:val="20"/>
          <w:szCs w:val="20"/>
        </w:rPr>
        <w:t>The p-value of this t-test is equal 0.06 which is above the assumed significance level (5%). Therefore, we would state that there is not enough evidence to reject the null hypothesis and there is no overall statistical difference between the population mean of 1500 pounds per square inch and the PSI across all manufacturing.</w:t>
      </w:r>
    </w:p>
    <w:p w14:paraId="245C6672" w14:textId="7A313C75" w:rsidR="006410D8" w:rsidRPr="006410D8" w:rsidRDefault="006410D8" w:rsidP="00F561B7">
      <w:pPr>
        <w:jc w:val="center"/>
        <w:rPr>
          <w:rFonts w:ascii="Times New Roman" w:hAnsi="Times New Roman" w:cs="Times New Roman"/>
          <w:sz w:val="20"/>
          <w:szCs w:val="20"/>
        </w:rPr>
      </w:pPr>
      <w:r w:rsidRPr="006410D8">
        <w:rPr>
          <w:rFonts w:ascii="Times New Roman" w:hAnsi="Times New Roman" w:cs="Times New Roman"/>
          <w:sz w:val="20"/>
          <w:szCs w:val="20"/>
        </w:rPr>
        <w:lastRenderedPageBreak/>
        <w:drawing>
          <wp:inline distT="0" distB="0" distL="0" distR="0" wp14:anchorId="4EAC6943" wp14:editId="7F444C54">
            <wp:extent cx="4752340" cy="6074410"/>
            <wp:effectExtent l="0" t="0" r="0" b="2540"/>
            <wp:docPr id="1" name="Picture 1" descr="Outcomes_vs_Goals">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comes_vs_Goals">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52340" cy="6074410"/>
                    </a:xfrm>
                    <a:prstGeom prst="rect">
                      <a:avLst/>
                    </a:prstGeom>
                    <a:noFill/>
                    <a:ln>
                      <a:noFill/>
                    </a:ln>
                  </pic:spPr>
                </pic:pic>
              </a:graphicData>
            </a:graphic>
          </wp:inline>
        </w:drawing>
      </w:r>
    </w:p>
    <w:p w14:paraId="41539A6D" w14:textId="77777777" w:rsidR="006410D8" w:rsidRPr="006410D8" w:rsidRDefault="006410D8" w:rsidP="006410D8">
      <w:pPr>
        <w:numPr>
          <w:ilvl w:val="0"/>
          <w:numId w:val="5"/>
        </w:numPr>
        <w:rPr>
          <w:rFonts w:ascii="Times New Roman" w:hAnsi="Times New Roman" w:cs="Times New Roman"/>
          <w:sz w:val="20"/>
          <w:szCs w:val="20"/>
        </w:rPr>
      </w:pPr>
      <w:r w:rsidRPr="006410D8">
        <w:rPr>
          <w:rFonts w:ascii="Times New Roman" w:hAnsi="Times New Roman" w:cs="Times New Roman"/>
          <w:sz w:val="20"/>
          <w:szCs w:val="20"/>
        </w:rPr>
        <w:t>For lot 1 and 2, the p-value are equal 1 and 0.6072 consequently. Both values are above the assumed significance level of 0.05. Therefore, there is not enough evidence to reject the null hypothesis and there is no overall statistical difference between the PSI across lot 1 and 2 and that of population mean value.</w:t>
      </w:r>
    </w:p>
    <w:p w14:paraId="3F582EC6" w14:textId="77777777" w:rsidR="006410D8" w:rsidRPr="006410D8" w:rsidRDefault="006410D8" w:rsidP="006410D8">
      <w:pPr>
        <w:numPr>
          <w:ilvl w:val="0"/>
          <w:numId w:val="5"/>
        </w:numPr>
        <w:rPr>
          <w:rFonts w:ascii="Times New Roman" w:hAnsi="Times New Roman" w:cs="Times New Roman"/>
          <w:sz w:val="20"/>
          <w:szCs w:val="20"/>
        </w:rPr>
      </w:pPr>
      <w:r w:rsidRPr="006410D8">
        <w:rPr>
          <w:rFonts w:ascii="Times New Roman" w:hAnsi="Times New Roman" w:cs="Times New Roman"/>
          <w:sz w:val="20"/>
          <w:szCs w:val="20"/>
        </w:rPr>
        <w:t>However, the p-value for lot 3 is equal 0.04168 &lt; 0.05. Which is sufficient to reject the null hypothesis and say that there is a statistical difference between the population mean of 1500 pounds per square inch and the PSI across manufacturing lot 3.</w:t>
      </w:r>
    </w:p>
    <w:p w14:paraId="35074057" w14:textId="77777777" w:rsidR="006410D8" w:rsidRPr="006410D8" w:rsidRDefault="006410D8" w:rsidP="006410D8">
      <w:pPr>
        <w:rPr>
          <w:rFonts w:ascii="Times New Roman" w:hAnsi="Times New Roman" w:cs="Times New Roman"/>
          <w:b/>
          <w:bCs/>
          <w:sz w:val="20"/>
          <w:szCs w:val="20"/>
        </w:rPr>
      </w:pPr>
      <w:r w:rsidRPr="006410D8">
        <w:rPr>
          <w:rFonts w:ascii="Times New Roman" w:hAnsi="Times New Roman" w:cs="Times New Roman"/>
          <w:b/>
          <w:bCs/>
          <w:sz w:val="20"/>
          <w:szCs w:val="20"/>
        </w:rPr>
        <w:t xml:space="preserve">Study Design: </w:t>
      </w:r>
      <w:proofErr w:type="spellStart"/>
      <w:r w:rsidRPr="006410D8">
        <w:rPr>
          <w:rFonts w:ascii="Times New Roman" w:hAnsi="Times New Roman" w:cs="Times New Roman"/>
          <w:b/>
          <w:bCs/>
          <w:sz w:val="20"/>
          <w:szCs w:val="20"/>
        </w:rPr>
        <w:t>MechaCar</w:t>
      </w:r>
      <w:proofErr w:type="spellEnd"/>
      <w:r w:rsidRPr="006410D8">
        <w:rPr>
          <w:rFonts w:ascii="Times New Roman" w:hAnsi="Times New Roman" w:cs="Times New Roman"/>
          <w:b/>
          <w:bCs/>
          <w:sz w:val="20"/>
          <w:szCs w:val="20"/>
        </w:rPr>
        <w:t xml:space="preserve"> vs Competition</w:t>
      </w:r>
    </w:p>
    <w:p w14:paraId="723C1E59" w14:textId="77777777" w:rsidR="006410D8" w:rsidRPr="006410D8" w:rsidRDefault="006410D8" w:rsidP="006410D8">
      <w:pPr>
        <w:rPr>
          <w:rFonts w:ascii="Times New Roman" w:hAnsi="Times New Roman" w:cs="Times New Roman"/>
          <w:sz w:val="20"/>
          <w:szCs w:val="20"/>
        </w:rPr>
      </w:pPr>
      <w:r w:rsidRPr="006410D8">
        <w:rPr>
          <w:rFonts w:ascii="Times New Roman" w:hAnsi="Times New Roman" w:cs="Times New Roman"/>
          <w:sz w:val="20"/>
          <w:szCs w:val="20"/>
        </w:rPr>
        <w:t xml:space="preserve">In this section we are going to design a statistical study to compare performance of the </w:t>
      </w:r>
      <w:proofErr w:type="spellStart"/>
      <w:r w:rsidRPr="006410D8">
        <w:rPr>
          <w:rFonts w:ascii="Times New Roman" w:hAnsi="Times New Roman" w:cs="Times New Roman"/>
          <w:sz w:val="20"/>
          <w:szCs w:val="20"/>
        </w:rPr>
        <w:t>MechaCar</w:t>
      </w:r>
      <w:proofErr w:type="spellEnd"/>
      <w:r w:rsidRPr="006410D8">
        <w:rPr>
          <w:rFonts w:ascii="Times New Roman" w:hAnsi="Times New Roman" w:cs="Times New Roman"/>
          <w:sz w:val="20"/>
          <w:szCs w:val="20"/>
        </w:rPr>
        <w:t xml:space="preserve"> vehicles against performance of vehicles from other manufacturers.</w:t>
      </w:r>
    </w:p>
    <w:p w14:paraId="076526E2" w14:textId="77777777" w:rsidR="006410D8" w:rsidRPr="006410D8" w:rsidRDefault="006410D8" w:rsidP="006410D8">
      <w:pPr>
        <w:rPr>
          <w:rFonts w:ascii="Times New Roman" w:hAnsi="Times New Roman" w:cs="Times New Roman"/>
          <w:sz w:val="20"/>
          <w:szCs w:val="20"/>
        </w:rPr>
      </w:pPr>
      <w:r w:rsidRPr="006410D8">
        <w:rPr>
          <w:rFonts w:ascii="Times New Roman" w:hAnsi="Times New Roman" w:cs="Times New Roman"/>
          <w:sz w:val="20"/>
          <w:szCs w:val="20"/>
        </w:rPr>
        <w:lastRenderedPageBreak/>
        <w:t>We are going to test the correlation between the existence of active driver assistance technologies in cars and the safety of passenger.</w:t>
      </w:r>
    </w:p>
    <w:p w14:paraId="4E916AF7" w14:textId="77777777" w:rsidR="006410D8" w:rsidRPr="006410D8" w:rsidRDefault="006410D8" w:rsidP="006410D8">
      <w:pPr>
        <w:rPr>
          <w:rFonts w:ascii="Times New Roman" w:hAnsi="Times New Roman" w:cs="Times New Roman"/>
          <w:sz w:val="20"/>
          <w:szCs w:val="20"/>
        </w:rPr>
      </w:pPr>
      <w:r w:rsidRPr="006410D8">
        <w:rPr>
          <w:rFonts w:ascii="Times New Roman" w:hAnsi="Times New Roman" w:cs="Times New Roman"/>
          <w:b/>
          <w:bCs/>
          <w:sz w:val="20"/>
          <w:szCs w:val="20"/>
        </w:rPr>
        <w:t>Metrics to test</w:t>
      </w:r>
    </w:p>
    <w:p w14:paraId="3BC16EC8" w14:textId="77777777" w:rsidR="006410D8" w:rsidRPr="006410D8" w:rsidRDefault="006410D8" w:rsidP="006410D8">
      <w:pPr>
        <w:numPr>
          <w:ilvl w:val="0"/>
          <w:numId w:val="6"/>
        </w:numPr>
        <w:rPr>
          <w:rFonts w:ascii="Times New Roman" w:hAnsi="Times New Roman" w:cs="Times New Roman"/>
          <w:sz w:val="20"/>
          <w:szCs w:val="20"/>
        </w:rPr>
      </w:pPr>
      <w:r w:rsidRPr="006410D8">
        <w:rPr>
          <w:rFonts w:ascii="Times New Roman" w:hAnsi="Times New Roman" w:cs="Times New Roman"/>
          <w:sz w:val="20"/>
          <w:szCs w:val="20"/>
        </w:rPr>
        <w:t>5 Star Safety Ratings: The National Highway Traffic Safety Administration’s New Car Assessment Program (NCAP) created the 5-Star Safety Ratings Program to provide consumers with information about the crash protection and rollover safety of new vehicles beyond what is required by Federal law. One star is the lowest rating; five stars is the highest. More stars equal safer cars.</w:t>
      </w:r>
    </w:p>
    <w:p w14:paraId="06C3BB76" w14:textId="77777777" w:rsidR="006410D8" w:rsidRPr="006410D8" w:rsidRDefault="006410D8" w:rsidP="006410D8">
      <w:pPr>
        <w:numPr>
          <w:ilvl w:val="0"/>
          <w:numId w:val="6"/>
        </w:numPr>
        <w:rPr>
          <w:rFonts w:ascii="Times New Roman" w:hAnsi="Times New Roman" w:cs="Times New Roman"/>
          <w:sz w:val="20"/>
          <w:szCs w:val="20"/>
        </w:rPr>
      </w:pPr>
      <w:r w:rsidRPr="006410D8">
        <w:rPr>
          <w:rFonts w:ascii="Times New Roman" w:hAnsi="Times New Roman" w:cs="Times New Roman"/>
          <w:sz w:val="20"/>
          <w:szCs w:val="20"/>
        </w:rPr>
        <w:t>Driver assistance technology options: Forward collision warning - Lane Departure Warning - Automatic Emergency Braking - Rearview video system - Blind Spot Warning - Pedestrian Automatic Emergency Braking…</w:t>
      </w:r>
    </w:p>
    <w:p w14:paraId="1DFB5850" w14:textId="77777777" w:rsidR="006410D8" w:rsidRPr="006410D8" w:rsidRDefault="006410D8" w:rsidP="006410D8">
      <w:pPr>
        <w:rPr>
          <w:rFonts w:ascii="Times New Roman" w:hAnsi="Times New Roman" w:cs="Times New Roman"/>
          <w:sz w:val="20"/>
          <w:szCs w:val="20"/>
        </w:rPr>
      </w:pPr>
      <w:r w:rsidRPr="006410D8">
        <w:rPr>
          <w:rFonts w:ascii="Times New Roman" w:hAnsi="Times New Roman" w:cs="Times New Roman"/>
          <w:b/>
          <w:bCs/>
          <w:sz w:val="20"/>
          <w:szCs w:val="20"/>
        </w:rPr>
        <w:t>Null and alternative hypothesis</w:t>
      </w:r>
    </w:p>
    <w:p w14:paraId="4E77C29D" w14:textId="77777777" w:rsidR="006410D8" w:rsidRPr="006410D8" w:rsidRDefault="006410D8" w:rsidP="006410D8">
      <w:pPr>
        <w:numPr>
          <w:ilvl w:val="0"/>
          <w:numId w:val="7"/>
        </w:numPr>
        <w:rPr>
          <w:rFonts w:ascii="Times New Roman" w:hAnsi="Times New Roman" w:cs="Times New Roman"/>
          <w:sz w:val="20"/>
          <w:szCs w:val="20"/>
        </w:rPr>
      </w:pPr>
      <w:r w:rsidRPr="006410D8">
        <w:rPr>
          <w:rFonts w:ascii="Times New Roman" w:hAnsi="Times New Roman" w:cs="Times New Roman"/>
          <w:sz w:val="20"/>
          <w:szCs w:val="20"/>
        </w:rPr>
        <w:t>Null Hypothesis : Cars with active safety technologies are not safer than other cars.</w:t>
      </w:r>
    </w:p>
    <w:p w14:paraId="6371DACC" w14:textId="77777777" w:rsidR="006410D8" w:rsidRPr="006410D8" w:rsidRDefault="006410D8" w:rsidP="006410D8">
      <w:pPr>
        <w:numPr>
          <w:ilvl w:val="0"/>
          <w:numId w:val="7"/>
        </w:numPr>
        <w:rPr>
          <w:rFonts w:ascii="Times New Roman" w:hAnsi="Times New Roman" w:cs="Times New Roman"/>
          <w:sz w:val="20"/>
          <w:szCs w:val="20"/>
        </w:rPr>
      </w:pPr>
      <w:r w:rsidRPr="006410D8">
        <w:rPr>
          <w:rFonts w:ascii="Times New Roman" w:hAnsi="Times New Roman" w:cs="Times New Roman"/>
          <w:sz w:val="20"/>
          <w:szCs w:val="20"/>
        </w:rPr>
        <w:t>Adaptive Hypothesis: Cars with more active driver assistance technology options will have higher safety rating.</w:t>
      </w:r>
    </w:p>
    <w:p w14:paraId="21E3B52E" w14:textId="77777777" w:rsidR="006410D8" w:rsidRPr="006410D8" w:rsidRDefault="006410D8" w:rsidP="006410D8">
      <w:pPr>
        <w:rPr>
          <w:rFonts w:ascii="Times New Roman" w:hAnsi="Times New Roman" w:cs="Times New Roman"/>
          <w:sz w:val="20"/>
          <w:szCs w:val="20"/>
        </w:rPr>
      </w:pPr>
      <w:r w:rsidRPr="006410D8">
        <w:rPr>
          <w:rFonts w:ascii="Times New Roman" w:hAnsi="Times New Roman" w:cs="Times New Roman"/>
          <w:b/>
          <w:bCs/>
          <w:sz w:val="20"/>
          <w:szCs w:val="20"/>
        </w:rPr>
        <w:t>Statistical test chosen to test the hypothesis</w:t>
      </w:r>
    </w:p>
    <w:p w14:paraId="37AA5CDC" w14:textId="77777777" w:rsidR="006410D8" w:rsidRPr="006410D8" w:rsidRDefault="006410D8" w:rsidP="006410D8">
      <w:pPr>
        <w:numPr>
          <w:ilvl w:val="0"/>
          <w:numId w:val="8"/>
        </w:numPr>
        <w:rPr>
          <w:rFonts w:ascii="Times New Roman" w:hAnsi="Times New Roman" w:cs="Times New Roman"/>
          <w:sz w:val="20"/>
          <w:szCs w:val="20"/>
        </w:rPr>
      </w:pPr>
      <w:r w:rsidRPr="006410D8">
        <w:rPr>
          <w:rFonts w:ascii="Times New Roman" w:hAnsi="Times New Roman" w:cs="Times New Roman"/>
          <w:sz w:val="20"/>
          <w:szCs w:val="20"/>
        </w:rPr>
        <w:t>Chi-Squared Test: This test can be used to determine if there is a difference in categorical frequencies between groups. For example: How many vehicles with Automatic Emergency Braking have a safety level 5? Vs How many vehicles with no Automatic Emergency Braking have a safety level 5?</w:t>
      </w:r>
    </w:p>
    <w:p w14:paraId="1DB931C6" w14:textId="77777777" w:rsidR="006410D8" w:rsidRPr="006410D8" w:rsidRDefault="006410D8" w:rsidP="006410D8">
      <w:pPr>
        <w:numPr>
          <w:ilvl w:val="0"/>
          <w:numId w:val="8"/>
        </w:numPr>
        <w:rPr>
          <w:rFonts w:ascii="Times New Roman" w:hAnsi="Times New Roman" w:cs="Times New Roman"/>
          <w:sz w:val="20"/>
          <w:szCs w:val="20"/>
        </w:rPr>
      </w:pPr>
      <w:r w:rsidRPr="006410D8">
        <w:rPr>
          <w:rFonts w:ascii="Times New Roman" w:hAnsi="Times New Roman" w:cs="Times New Roman"/>
          <w:sz w:val="20"/>
          <w:szCs w:val="20"/>
        </w:rPr>
        <w:t>It the p-value of our Chi-Squared Test is less than the assumed significance level of 0.05, then we can reject the null hypothesis and say that vehicles with active Automatic Emergency Braking are safer.</w:t>
      </w:r>
    </w:p>
    <w:p w14:paraId="64B74834" w14:textId="77777777" w:rsidR="006410D8" w:rsidRPr="006410D8" w:rsidRDefault="006410D8" w:rsidP="006410D8">
      <w:pPr>
        <w:rPr>
          <w:rFonts w:ascii="Times New Roman" w:hAnsi="Times New Roman" w:cs="Times New Roman"/>
          <w:sz w:val="20"/>
          <w:szCs w:val="20"/>
        </w:rPr>
      </w:pPr>
      <w:r w:rsidRPr="006410D8">
        <w:rPr>
          <w:rFonts w:ascii="Times New Roman" w:hAnsi="Times New Roman" w:cs="Times New Roman"/>
          <w:b/>
          <w:bCs/>
          <w:sz w:val="20"/>
          <w:szCs w:val="20"/>
        </w:rPr>
        <w:t>Data needed to run the statistical test</w:t>
      </w:r>
    </w:p>
    <w:p w14:paraId="6659D379" w14:textId="77777777" w:rsidR="006410D8" w:rsidRPr="006410D8" w:rsidRDefault="006410D8" w:rsidP="006410D8">
      <w:pPr>
        <w:numPr>
          <w:ilvl w:val="0"/>
          <w:numId w:val="9"/>
        </w:numPr>
        <w:rPr>
          <w:rFonts w:ascii="Times New Roman" w:hAnsi="Times New Roman" w:cs="Times New Roman"/>
          <w:sz w:val="20"/>
          <w:szCs w:val="20"/>
        </w:rPr>
      </w:pPr>
      <w:r w:rsidRPr="006410D8">
        <w:rPr>
          <w:rFonts w:ascii="Times New Roman" w:hAnsi="Times New Roman" w:cs="Times New Roman"/>
          <w:sz w:val="20"/>
          <w:szCs w:val="20"/>
        </w:rPr>
        <w:t xml:space="preserve">Vehicles data for all models (including the </w:t>
      </w:r>
      <w:proofErr w:type="spellStart"/>
      <w:r w:rsidRPr="006410D8">
        <w:rPr>
          <w:rFonts w:ascii="Times New Roman" w:hAnsi="Times New Roman" w:cs="Times New Roman"/>
          <w:sz w:val="20"/>
          <w:szCs w:val="20"/>
        </w:rPr>
        <w:t>MechaCar</w:t>
      </w:r>
      <w:proofErr w:type="spellEnd"/>
      <w:r w:rsidRPr="006410D8">
        <w:rPr>
          <w:rFonts w:ascii="Times New Roman" w:hAnsi="Times New Roman" w:cs="Times New Roman"/>
          <w:sz w:val="20"/>
          <w:szCs w:val="20"/>
        </w:rPr>
        <w:t>) containing the driver assistance technology options available in each model.</w:t>
      </w:r>
    </w:p>
    <w:p w14:paraId="1F12A7F8" w14:textId="77777777" w:rsidR="006410D8" w:rsidRPr="006410D8" w:rsidRDefault="006410D8" w:rsidP="006410D8">
      <w:pPr>
        <w:numPr>
          <w:ilvl w:val="0"/>
          <w:numId w:val="9"/>
        </w:numPr>
        <w:rPr>
          <w:rFonts w:ascii="Times New Roman" w:hAnsi="Times New Roman" w:cs="Times New Roman"/>
          <w:sz w:val="20"/>
          <w:szCs w:val="20"/>
        </w:rPr>
      </w:pPr>
      <w:r w:rsidRPr="006410D8">
        <w:rPr>
          <w:rFonts w:ascii="Times New Roman" w:hAnsi="Times New Roman" w:cs="Times New Roman"/>
          <w:sz w:val="20"/>
          <w:szCs w:val="20"/>
        </w:rPr>
        <w:t>The 5 star safety rating data for all vehicles.</w:t>
      </w:r>
    </w:p>
    <w:p w14:paraId="6BD94F3D" w14:textId="77777777" w:rsidR="00CB4786" w:rsidRPr="006410D8" w:rsidRDefault="00CB4786">
      <w:pPr>
        <w:rPr>
          <w:rFonts w:ascii="Times New Roman" w:hAnsi="Times New Roman" w:cs="Times New Roman"/>
          <w:sz w:val="20"/>
          <w:szCs w:val="20"/>
        </w:rPr>
      </w:pPr>
    </w:p>
    <w:sectPr w:rsidR="00CB4786" w:rsidRPr="00641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B0C97"/>
    <w:multiLevelType w:val="multilevel"/>
    <w:tmpl w:val="39FC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83659"/>
    <w:multiLevelType w:val="multilevel"/>
    <w:tmpl w:val="4EC0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228DE"/>
    <w:multiLevelType w:val="multilevel"/>
    <w:tmpl w:val="09E0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856EF0"/>
    <w:multiLevelType w:val="multilevel"/>
    <w:tmpl w:val="764C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CF1C9B"/>
    <w:multiLevelType w:val="multilevel"/>
    <w:tmpl w:val="30A2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943123"/>
    <w:multiLevelType w:val="multilevel"/>
    <w:tmpl w:val="B6E4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712ACE"/>
    <w:multiLevelType w:val="multilevel"/>
    <w:tmpl w:val="BD0C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724B50"/>
    <w:multiLevelType w:val="multilevel"/>
    <w:tmpl w:val="F990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950177"/>
    <w:multiLevelType w:val="multilevel"/>
    <w:tmpl w:val="CB86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0590293">
    <w:abstractNumId w:val="2"/>
  </w:num>
  <w:num w:numId="2" w16cid:durableId="577709797">
    <w:abstractNumId w:val="6"/>
  </w:num>
  <w:num w:numId="3" w16cid:durableId="1197549950">
    <w:abstractNumId w:val="5"/>
  </w:num>
  <w:num w:numId="4" w16cid:durableId="1944915989">
    <w:abstractNumId w:val="0"/>
  </w:num>
  <w:num w:numId="5" w16cid:durableId="417487301">
    <w:abstractNumId w:val="4"/>
  </w:num>
  <w:num w:numId="6" w16cid:durableId="916746150">
    <w:abstractNumId w:val="3"/>
  </w:num>
  <w:num w:numId="7" w16cid:durableId="48266381">
    <w:abstractNumId w:val="7"/>
  </w:num>
  <w:num w:numId="8" w16cid:durableId="101608827">
    <w:abstractNumId w:val="1"/>
  </w:num>
  <w:num w:numId="9" w16cid:durableId="12106114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0D8"/>
    <w:rsid w:val="003156D3"/>
    <w:rsid w:val="006410D8"/>
    <w:rsid w:val="00A721A3"/>
    <w:rsid w:val="00C90C7A"/>
    <w:rsid w:val="00CB4786"/>
    <w:rsid w:val="00F56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FF329"/>
  <w15:chartTrackingRefBased/>
  <w15:docId w15:val="{92CA819F-7C68-41AE-800C-42BADAFBD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10D8"/>
    <w:rPr>
      <w:color w:val="0563C1" w:themeColor="hyperlink"/>
      <w:u w:val="single"/>
    </w:rPr>
  </w:style>
  <w:style w:type="character" w:styleId="UnresolvedMention">
    <w:name w:val="Unresolved Mention"/>
    <w:basedOn w:val="DefaultParagraphFont"/>
    <w:uiPriority w:val="99"/>
    <w:semiHidden/>
    <w:unhideWhenUsed/>
    <w:rsid w:val="006410D8"/>
    <w:rPr>
      <w:color w:val="605E5C"/>
      <w:shd w:val="clear" w:color="auto" w:fill="E1DFDD"/>
    </w:rPr>
  </w:style>
  <w:style w:type="character" w:styleId="FollowedHyperlink">
    <w:name w:val="FollowedHyperlink"/>
    <w:basedOn w:val="DefaultParagraphFont"/>
    <w:uiPriority w:val="99"/>
    <w:semiHidden/>
    <w:unhideWhenUsed/>
    <w:rsid w:val="006410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44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ser-images.githubusercontent.com/109363759/206567422-bb6f32e0-35b3-4c4f-bfd8-68c39c33974f.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ser-images.githubusercontent.com/109363759/206567174-8cb504e0-7dbb-4010-bec7-9989d8365727.pn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user-images.githubusercontent.com/109363759/206567321-050272aa-3fc8-4f0b-9947-d2511b6581ba.png" TargetMode="External"/><Relationship Id="rId5" Type="http://schemas.openxmlformats.org/officeDocument/2006/relationships/hyperlink" Target="https://user-images.githubusercontent.com/109363759/206569339-d48a27a8-2631-4142-81a7-1a157d5ced47.png" TargetMode="External"/><Relationship Id="rId15" Type="http://schemas.openxmlformats.org/officeDocument/2006/relationships/hyperlink" Target="https://user-images.githubusercontent.com/109363759/206571570-fb04d648-e9b2-4a50-97dc-f510cdcda7c2.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user-images.githubusercontent.com/109363759/206567269-921e3d92-ec72-4692-b1dd-c141038ee249.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5. 2.8</dc:creator>
  <cp:keywords/>
  <dc:description/>
  <cp:lastModifiedBy>5. 2.8</cp:lastModifiedBy>
  <cp:revision>2</cp:revision>
  <dcterms:created xsi:type="dcterms:W3CDTF">2023-02-06T00:14:00Z</dcterms:created>
  <dcterms:modified xsi:type="dcterms:W3CDTF">2023-02-06T00:44:00Z</dcterms:modified>
</cp:coreProperties>
</file>