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week.csv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week_norm_pca.csv</w:t>
      </w:r>
    </w:p>
    <w:p w:rsidR="00000000" w:rsidDel="00000000" w:rsidP="00000000" w:rsidRDefault="00000000" w:rsidRPr="00000000" w14:paraId="00000003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Week, norm(standardized) by all, pca</w:t>
      </w:r>
    </w:p>
    <w:p w:rsidR="00000000" w:rsidDel="00000000" w:rsidP="00000000" w:rsidRDefault="00000000" w:rsidRPr="00000000" w14:paraId="00000004">
      <w:pPr>
        <w:ind w:left="0"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(User + </w:t>
      </w:r>
      <w:r w:rsidDel="00000000" w:rsidR="00000000" w:rsidRPr="00000000">
        <w:rPr>
          <w:b w:val="1"/>
          <w:sz w:val="30"/>
          <w:szCs w:val="30"/>
          <w:rtl w:val="0"/>
        </w:rPr>
        <w:t xml:space="preserve">180 features </w:t>
      </w:r>
      <w:r w:rsidDel="00000000" w:rsidR="00000000" w:rsidRPr="00000000">
        <w:rPr>
          <w:sz w:val="30"/>
          <w:szCs w:val="30"/>
          <w:rtl w:val="0"/>
        </w:rPr>
        <w:t xml:space="preserve">+ 1 label)</w:t>
      </w:r>
      <w:r w:rsidDel="00000000" w:rsidR="00000000" w:rsidRPr="00000000">
        <w:rPr>
          <w:b w:val="1"/>
          <w:sz w:val="30"/>
          <w:szCs w:val="30"/>
          <w:rtl w:val="0"/>
        </w:rPr>
        <w:t xml:space="preserve"> ×  67166 activities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 (1000 users)</w:t>
      </w:r>
    </w:p>
    <w:p w:rsidR="00000000" w:rsidDel="00000000" w:rsidP="00000000" w:rsidRDefault="00000000" w:rsidRPr="00000000" w14:paraId="00000005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week_norm_pca_norm.csv</w:t>
      </w:r>
    </w:p>
    <w:p w:rsidR="00000000" w:rsidDel="00000000" w:rsidP="00000000" w:rsidRDefault="00000000" w:rsidRPr="00000000" w14:paraId="00000007">
      <w:pPr>
        <w:ind w:left="0" w:firstLine="720"/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Week, norm(standardized) by all, pca, scale</w:t>
      </w:r>
    </w:p>
    <w:p w:rsidR="00000000" w:rsidDel="00000000" w:rsidP="00000000" w:rsidRDefault="00000000" w:rsidRPr="00000000" w14:paraId="00000008">
      <w:pPr>
        <w:ind w:left="0" w:firstLine="720"/>
        <w:rPr>
          <w:color w:val="999999"/>
          <w:sz w:val="30"/>
          <w:szCs w:val="30"/>
        </w:rPr>
      </w:pPr>
      <w:r w:rsidDel="00000000" w:rsidR="00000000" w:rsidRPr="00000000">
        <w:rPr>
          <w:color w:val="999999"/>
          <w:sz w:val="30"/>
          <w:szCs w:val="30"/>
          <w:rtl w:val="0"/>
        </w:rPr>
        <w:t xml:space="preserve">180features+1label * 67166 activities</w:t>
        <w:tab/>
      </w:r>
    </w:p>
    <w:p w:rsidR="00000000" w:rsidDel="00000000" w:rsidP="00000000" w:rsidRDefault="00000000" w:rsidRPr="00000000" w14:paraId="00000009">
      <w:pPr>
        <w:ind w:left="0" w:firstLine="720"/>
        <w:rPr>
          <w:color w:val="99999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color w:val="b7b7b7"/>
          <w:sz w:val="30"/>
          <w:szCs w:val="30"/>
          <w:rtl w:val="0"/>
        </w:rPr>
        <w:t xml:space="preserve">week_norm_pca_70.csv</w:t>
      </w:r>
    </w:p>
    <w:p w:rsidR="00000000" w:rsidDel="00000000" w:rsidP="00000000" w:rsidRDefault="00000000" w:rsidRPr="00000000" w14:paraId="0000000B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color w:val="b7b7b7"/>
          <w:sz w:val="30"/>
          <w:szCs w:val="30"/>
          <w:rtl w:val="0"/>
        </w:rPr>
        <w:tab/>
        <w:t xml:space="preserve">Delete 70% of the (len=72, sum_ins=0) directly</w:t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data_1.0.csv (6164 rows × 182 columns)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Week, norm(standardized) by all, pca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Deleted (72, 0) (&lt;15, 0)data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(User + </w:t>
      </w:r>
      <w:r w:rsidDel="00000000" w:rsidR="00000000" w:rsidRPr="00000000">
        <w:rPr>
          <w:b w:val="1"/>
          <w:sz w:val="30"/>
          <w:szCs w:val="30"/>
          <w:rtl w:val="0"/>
        </w:rPr>
        <w:t xml:space="preserve">180 features </w:t>
      </w:r>
      <w:r w:rsidDel="00000000" w:rsidR="00000000" w:rsidRPr="00000000">
        <w:rPr>
          <w:sz w:val="30"/>
          <w:szCs w:val="30"/>
          <w:rtl w:val="0"/>
        </w:rPr>
        <w:t xml:space="preserve">+ 1 label)</w:t>
      </w:r>
      <w:r w:rsidDel="00000000" w:rsidR="00000000" w:rsidRPr="00000000">
        <w:rPr>
          <w:b w:val="1"/>
          <w:sz w:val="30"/>
          <w:szCs w:val="30"/>
          <w:rtl w:val="0"/>
        </w:rPr>
        <w:t xml:space="preserve"> ×  6164 activities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(136 users)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</w:t>
      </w:r>
      <w:r w:rsidDel="00000000" w:rsidR="00000000" w:rsidRPr="00000000">
        <w:rPr>
          <w:sz w:val="30"/>
          <w:szCs w:val="30"/>
          <w:rtl w:val="0"/>
        </w:rPr>
        <w:t xml:space="preserve">ata_2.0.csv (18038 rows × 182 columns)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Week, norm(standardized) by all, pca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Deleted (72, 0) (&lt;15, 0)data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Augmented (slide window,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random.seed(1)form[30, 60)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(User + </w:t>
      </w:r>
      <w:r w:rsidDel="00000000" w:rsidR="00000000" w:rsidRPr="00000000">
        <w:rPr>
          <w:b w:val="1"/>
          <w:sz w:val="30"/>
          <w:szCs w:val="30"/>
          <w:rtl w:val="0"/>
        </w:rPr>
        <w:t xml:space="preserve">180 features </w:t>
      </w:r>
      <w:r w:rsidDel="00000000" w:rsidR="00000000" w:rsidRPr="00000000">
        <w:rPr>
          <w:sz w:val="30"/>
          <w:szCs w:val="30"/>
          <w:rtl w:val="0"/>
        </w:rPr>
        <w:t xml:space="preserve">+ 1 label)</w:t>
      </w:r>
      <w:r w:rsidDel="00000000" w:rsidR="00000000" w:rsidRPr="00000000">
        <w:rPr>
          <w:b w:val="1"/>
          <w:sz w:val="30"/>
          <w:szCs w:val="30"/>
          <w:rtl w:val="0"/>
        </w:rPr>
        <w:t xml:space="preserve"> × 18038 activities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(452 users)</w:t>
      </w:r>
    </w:p>
    <w:p w:rsidR="00000000" w:rsidDel="00000000" w:rsidP="00000000" w:rsidRDefault="00000000" w:rsidRPr="00000000" w14:paraId="00000017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data_2.1.csv (18358 rows × 182 columns)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Week, norm(standardized) by all, pca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Deleted (72, 0) (&lt;15, 0)data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Augmented (slide window,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random.seed(1)form[40, 50)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(User + </w:t>
      </w:r>
      <w:r w:rsidDel="00000000" w:rsidR="00000000" w:rsidRPr="00000000">
        <w:rPr>
          <w:b w:val="1"/>
          <w:sz w:val="30"/>
          <w:szCs w:val="30"/>
          <w:rtl w:val="0"/>
        </w:rPr>
        <w:t xml:space="preserve">180 features </w:t>
      </w:r>
      <w:r w:rsidDel="00000000" w:rsidR="00000000" w:rsidRPr="00000000">
        <w:rPr>
          <w:sz w:val="30"/>
          <w:szCs w:val="30"/>
          <w:rtl w:val="0"/>
        </w:rPr>
        <w:t xml:space="preserve">+ 1 label)</w:t>
      </w:r>
      <w:r w:rsidDel="00000000" w:rsidR="00000000" w:rsidRPr="00000000">
        <w:rPr>
          <w:b w:val="1"/>
          <w:sz w:val="30"/>
          <w:szCs w:val="30"/>
          <w:rtl w:val="0"/>
        </w:rPr>
        <w:t xml:space="preserve"> × 18358 activities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(452 users)</w:t>
      </w:r>
    </w:p>
    <w:p w:rsidR="00000000" w:rsidDel="00000000" w:rsidP="00000000" w:rsidRDefault="00000000" w:rsidRPr="00000000" w14:paraId="0000001D">
      <w:pPr>
        <w:ind w:firstLine="72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 xml:space="preserve">Data_3.1.csv (19381 rows × 406 columns) - 768 users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ab/>
        <w:t xml:space="preserve">Data_processing_2.0, no PCA</w:t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  <w:highlight w:val="green"/>
        </w:rPr>
      </w:pPr>
      <w:r w:rsidDel="00000000" w:rsidR="00000000" w:rsidRPr="00000000">
        <w:rPr>
          <w:sz w:val="30"/>
          <w:szCs w:val="30"/>
          <w:highlight w:val="green"/>
          <w:rtl w:val="0"/>
        </w:rPr>
        <w:tab/>
        <w:t xml:space="preserve">Repeat twice</w:t>
      </w:r>
    </w:p>
    <w:p w:rsidR="00000000" w:rsidDel="00000000" w:rsidP="00000000" w:rsidRDefault="00000000" w:rsidRPr="00000000" w14:paraId="00000021">
      <w:pPr>
        <w:ind w:firstLine="720"/>
        <w:rPr>
          <w:color w:val="cccccc"/>
          <w:sz w:val="30"/>
          <w:szCs w:val="30"/>
        </w:rPr>
      </w:pPr>
      <w:r w:rsidDel="00000000" w:rsidR="00000000" w:rsidRPr="00000000">
        <w:rPr>
          <w:b w:val="1"/>
          <w:color w:val="cccccc"/>
          <w:sz w:val="30"/>
          <w:szCs w:val="30"/>
          <w:rtl w:val="0"/>
        </w:rPr>
        <w:t xml:space="preserve">Recall: 0.71, 0.72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Data_3.2.csv (26836 rows × 406 columns) - 1084 users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Data_processing_2.0, no PCA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Repeat third times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Recall: 0.72, 0.44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Data_3.3.csv (11769 rows × 406 columns) - 452 users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Data_processing_2.0, no PCA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No Repeat</w:t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Recall: 0.70, 0.74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Data_3.4.csv () - 1354 users (0*66, 1*640, 2*538, 3*110)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Data_processing_2.0, no PCA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Repeat [12,2,10] times, 4 classes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Data_3.5.csv (11863 rows × 406 columns) - 452 users (0*66, 1*82, 2*284, 3*20)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Data_processing_2.0, no PCA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No repeat, 4 classes</w:t>
      </w:r>
    </w:p>
    <w:p w:rsidR="00000000" w:rsidDel="00000000" w:rsidP="00000000" w:rsidRDefault="00000000" w:rsidRPr="00000000" w14:paraId="00000035">
      <w:pPr>
        <w:ind w:left="0" w:firstLine="0"/>
        <w:rPr>
          <w:color w:val="cccc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color w:val="b7b7b7"/>
          <w:sz w:val="30"/>
          <w:szCs w:val="30"/>
          <w:rtl w:val="0"/>
        </w:rPr>
        <w:t xml:space="preserve">Data_3.1.csv</w:t>
      </w:r>
    </w:p>
    <w:p w:rsidR="00000000" w:rsidDel="00000000" w:rsidP="00000000" w:rsidRDefault="00000000" w:rsidRPr="00000000" w14:paraId="00000037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color w:val="b7b7b7"/>
          <w:sz w:val="30"/>
          <w:szCs w:val="30"/>
          <w:rtl w:val="0"/>
        </w:rPr>
        <w:tab/>
        <w:t xml:space="preserve">Session, no aug, with norm, no pca</w:t>
      </w:r>
    </w:p>
    <w:p w:rsidR="00000000" w:rsidDel="00000000" w:rsidP="00000000" w:rsidRDefault="00000000" w:rsidRPr="00000000" w14:paraId="00000038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434343"/>
          <w:sz w:val="30"/>
          <w:szCs w:val="30"/>
          <w:highlight w:val="yellow"/>
          <w:u w:val="none"/>
        </w:rPr>
      </w:pPr>
      <w:r w:rsidDel="00000000" w:rsidR="00000000" w:rsidRPr="00000000">
        <w:rPr>
          <w:color w:val="434343"/>
          <w:sz w:val="30"/>
          <w:szCs w:val="30"/>
          <w:highlight w:val="yellow"/>
          <w:rtl w:val="0"/>
        </w:rPr>
        <w:t xml:space="preserve">Avg of loss value within batch: divided by whole length. Should divided non-zero (before mask) length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434343"/>
          <w:sz w:val="30"/>
          <w:szCs w:val="30"/>
          <w:highlight w:val="yellow"/>
          <w:u w:val="none"/>
        </w:rPr>
      </w:pPr>
      <w:r w:rsidDel="00000000" w:rsidR="00000000" w:rsidRPr="00000000">
        <w:rPr>
          <w:color w:val="434343"/>
          <w:sz w:val="30"/>
          <w:szCs w:val="30"/>
          <w:highlight w:val="yellow"/>
          <w:rtl w:val="0"/>
        </w:rPr>
        <w:t xml:space="preserve">Softmax(dim=2): was dim=1, didn’t check</w:t>
      </w:r>
    </w:p>
    <w:p w:rsidR="00000000" w:rsidDel="00000000" w:rsidP="00000000" w:rsidRDefault="00000000" w:rsidRPr="00000000" w14:paraId="0000003B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b7b7b7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？？？</w:t>
      </w:r>
    </w:p>
    <w:p w:rsidR="00000000" w:rsidDel="00000000" w:rsidP="00000000" w:rsidRDefault="00000000" w:rsidRPr="00000000" w14:paraId="0000004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Same 3.1 data:</w:t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cccccc"/>
          <w:sz w:val="30"/>
          <w:szCs w:val="30"/>
        </w:rPr>
      </w:pPr>
      <w:r w:rsidDel="00000000" w:rsidR="00000000" w:rsidRPr="00000000">
        <w:rPr>
          <w:color w:val="cccccc"/>
          <w:sz w:val="30"/>
          <w:szCs w:val="30"/>
        </w:rPr>
        <w:drawing>
          <wp:inline distB="114300" distT="114300" distL="114300" distR="114300">
            <wp:extent cx="5943600" cy="242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cccccc"/>
          <w:sz w:val="30"/>
          <w:szCs w:val="30"/>
        </w:rPr>
      </w:pPr>
      <w:r w:rsidDel="00000000" w:rsidR="00000000" w:rsidRPr="00000000">
        <w:rPr>
          <w:color w:val="cccccc"/>
          <w:sz w:val="30"/>
          <w:szCs w:val="30"/>
        </w:rPr>
        <w:drawing>
          <wp:inline distB="114300" distT="114300" distL="114300" distR="114300">
            <wp:extent cx="5943600" cy="242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 same dataloader:</w:t>
      </w:r>
    </w:p>
    <w:p w:rsidR="00000000" w:rsidDel="00000000" w:rsidP="00000000" w:rsidRDefault="00000000" w:rsidRPr="00000000" w14:paraId="0000004B">
      <w:pPr>
        <w:ind w:left="0" w:firstLine="0"/>
        <w:rPr>
          <w:color w:val="cccccc"/>
          <w:sz w:val="30"/>
          <w:szCs w:val="30"/>
        </w:rPr>
      </w:pPr>
      <w:r w:rsidDel="00000000" w:rsidR="00000000" w:rsidRPr="00000000">
        <w:rPr>
          <w:color w:val="cccccc"/>
          <w:sz w:val="30"/>
          <w:szCs w:val="30"/>
        </w:rPr>
        <w:drawing>
          <wp:inline distB="114300" distT="114300" distL="114300" distR="114300">
            <wp:extent cx="5943600" cy="242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cccc"/>
          <w:sz w:val="30"/>
          <w:szCs w:val="30"/>
        </w:rPr>
        <w:drawing>
          <wp:inline distB="114300" distT="114300" distL="114300" distR="114300">
            <wp:extent cx="5943600" cy="242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cccc"/>
          <w:sz w:val="30"/>
          <w:szCs w:val="30"/>
        </w:rPr>
        <w:drawing>
          <wp:inline distB="114300" distT="114300" distL="114300" distR="114300">
            <wp:extent cx="5943600" cy="2425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cccc"/>
          <w:sz w:val="30"/>
          <w:szCs w:val="30"/>
        </w:rPr>
        <w:drawing>
          <wp:inline distB="114300" distT="114300" distL="114300" distR="114300">
            <wp:extent cx="5943600" cy="2425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352" l="1442" r="-1442" t="-23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