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BAC7C" w14:textId="18F652BD" w:rsidR="0082710F" w:rsidRPr="00950B24" w:rsidRDefault="0082710F" w:rsidP="008415FA">
      <w:pPr>
        <w:jc w:val="center"/>
        <w:rPr>
          <w:b/>
          <w:bCs/>
          <w:smallCaps/>
          <w:sz w:val="40"/>
          <w:szCs w:val="40"/>
        </w:rPr>
      </w:pPr>
      <w:r w:rsidRPr="00950B24">
        <w:rPr>
          <w:b/>
          <w:bCs/>
          <w:smallCaps/>
          <w:sz w:val="40"/>
          <w:szCs w:val="40"/>
        </w:rPr>
        <w:t xml:space="preserve">Corporate Law </w:t>
      </w:r>
      <w:r w:rsidR="00950B24">
        <w:rPr>
          <w:b/>
          <w:bCs/>
          <w:smallCaps/>
          <w:sz w:val="40"/>
          <w:szCs w:val="40"/>
        </w:rPr>
        <w:t>&amp; Advisory</w:t>
      </w:r>
    </w:p>
    <w:p w14:paraId="5144E6D7" w14:textId="77777777" w:rsidR="0082710F" w:rsidRPr="0082710F" w:rsidRDefault="0082710F" w:rsidP="008415FA">
      <w:pPr>
        <w:jc w:val="both"/>
        <w:rPr>
          <w:sz w:val="28"/>
          <w:szCs w:val="28"/>
        </w:rPr>
      </w:pPr>
      <w:r w:rsidRPr="0082710F">
        <w:rPr>
          <w:b/>
          <w:bCs/>
          <w:sz w:val="28"/>
          <w:szCs w:val="28"/>
        </w:rPr>
        <w:t>Safeguarding Your Business with Strategic Legal Expertise</w:t>
      </w:r>
      <w:bookmarkStart w:id="0" w:name="_GoBack"/>
      <w:bookmarkEnd w:id="0"/>
    </w:p>
    <w:p w14:paraId="5B589F1E" w14:textId="15D710E5" w:rsidR="0082710F" w:rsidRPr="0082710F" w:rsidRDefault="0082710F" w:rsidP="008415FA">
      <w:pPr>
        <w:spacing w:after="0"/>
        <w:jc w:val="both"/>
      </w:pPr>
      <w:r w:rsidRPr="0082710F">
        <w:t xml:space="preserve">In today’s fast-paced business world, legal clarity and compliance are not just advantages—they are essentials. Our </w:t>
      </w:r>
      <w:r w:rsidRPr="0082710F">
        <w:rPr>
          <w:b/>
          <w:bCs/>
        </w:rPr>
        <w:t>Corporate Law Services</w:t>
      </w:r>
      <w:r w:rsidRPr="0082710F">
        <w:t xml:space="preserve"> are designed to protect your business interests at every stage, from incorporation to dispute resolution. Whether you are a startup, SME, or a multinational enterprise, we provide precise, actionable legal advice that aligns with your business goals.</w:t>
      </w:r>
    </w:p>
    <w:p w14:paraId="71DD3A01" w14:textId="26DC91CC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t>📌</w:t>
      </w:r>
      <w:r w:rsidRPr="00E2098F">
        <w:rPr>
          <w:b/>
          <w:bCs/>
          <w:sz w:val="28"/>
        </w:rPr>
        <w:t xml:space="preserve"> Our Core Corporate Law Services:</w:t>
      </w:r>
    </w:p>
    <w:p w14:paraId="640BF93F" w14:textId="77777777" w:rsidR="0082710F" w:rsidRPr="0082710F" w:rsidRDefault="0082710F" w:rsidP="008415FA">
      <w:pPr>
        <w:spacing w:after="0"/>
        <w:jc w:val="both"/>
        <w:rPr>
          <w:b/>
          <w:bCs/>
        </w:rPr>
      </w:pPr>
      <w:r w:rsidRPr="0082710F">
        <w:rPr>
          <w:rFonts w:ascii="Segoe UI Emoji" w:hAnsi="Segoe UI Emoji" w:cs="Segoe UI Emoji"/>
          <w:b/>
          <w:bCs/>
        </w:rPr>
        <w:t>🏢</w:t>
      </w:r>
      <w:r w:rsidRPr="0082710F">
        <w:rPr>
          <w:b/>
          <w:bCs/>
        </w:rPr>
        <w:t xml:space="preserve"> Company Incorporation</w:t>
      </w:r>
    </w:p>
    <w:p w14:paraId="4300F05A" w14:textId="77777777" w:rsidR="008415FA" w:rsidRDefault="0082710F" w:rsidP="008415FA">
      <w:pPr>
        <w:spacing w:after="0"/>
        <w:jc w:val="both"/>
        <w:rPr>
          <w:b/>
          <w:bCs/>
        </w:rPr>
      </w:pPr>
      <w:r w:rsidRPr="0082710F">
        <w:rPr>
          <w:b/>
          <w:bCs/>
        </w:rPr>
        <w:t>Lay the foundation for a legally sound business.</w:t>
      </w:r>
    </w:p>
    <w:p w14:paraId="3A65BFF4" w14:textId="392F49C5" w:rsidR="0082710F" w:rsidRPr="0082710F" w:rsidRDefault="0082710F" w:rsidP="008415FA">
      <w:pPr>
        <w:spacing w:after="0"/>
        <w:jc w:val="both"/>
      </w:pPr>
      <w:r w:rsidRPr="0082710F">
        <w:t>We assist in end-to-end company registration, drafting MOA &amp; AOA, compliance with MCA, and choosing the right entity structure—Private Limited, LLP, OPC, or Public Company.</w:t>
      </w:r>
      <w:r w:rsidRPr="0082710F">
        <w:br/>
      </w:r>
      <w:r w:rsidRPr="0082710F">
        <w:rPr>
          <w:b/>
          <w:bCs/>
        </w:rPr>
        <w:t>Types:</w:t>
      </w:r>
    </w:p>
    <w:p w14:paraId="6C81B3DA" w14:textId="77777777" w:rsidR="0082710F" w:rsidRPr="0082710F" w:rsidRDefault="0082710F" w:rsidP="008415FA">
      <w:pPr>
        <w:numPr>
          <w:ilvl w:val="0"/>
          <w:numId w:val="1"/>
        </w:numPr>
        <w:spacing w:after="0"/>
        <w:jc w:val="both"/>
      </w:pPr>
      <w:r w:rsidRPr="0082710F">
        <w:t>Private Limited Company</w:t>
      </w:r>
    </w:p>
    <w:p w14:paraId="46DDA596" w14:textId="77777777" w:rsidR="0082710F" w:rsidRPr="0082710F" w:rsidRDefault="0082710F" w:rsidP="008415FA">
      <w:pPr>
        <w:numPr>
          <w:ilvl w:val="0"/>
          <w:numId w:val="1"/>
        </w:numPr>
        <w:spacing w:after="0"/>
        <w:jc w:val="both"/>
      </w:pPr>
      <w:r w:rsidRPr="0082710F">
        <w:t>LLP (Limited Liability Partnership)</w:t>
      </w:r>
    </w:p>
    <w:p w14:paraId="40263AD7" w14:textId="77777777" w:rsidR="0082710F" w:rsidRPr="0082710F" w:rsidRDefault="0082710F" w:rsidP="008415FA">
      <w:pPr>
        <w:numPr>
          <w:ilvl w:val="0"/>
          <w:numId w:val="1"/>
        </w:numPr>
        <w:spacing w:after="0"/>
        <w:jc w:val="both"/>
      </w:pPr>
      <w:r w:rsidRPr="0082710F">
        <w:t>One Person Company</w:t>
      </w:r>
    </w:p>
    <w:p w14:paraId="662DE168" w14:textId="77777777" w:rsidR="008415FA" w:rsidRDefault="0082710F" w:rsidP="008415FA">
      <w:pPr>
        <w:numPr>
          <w:ilvl w:val="0"/>
          <w:numId w:val="1"/>
        </w:numPr>
        <w:spacing w:after="0"/>
        <w:jc w:val="both"/>
      </w:pPr>
      <w:r w:rsidRPr="0082710F">
        <w:t>Public Limited Company</w:t>
      </w:r>
    </w:p>
    <w:p w14:paraId="15AC31A9" w14:textId="28151EE8" w:rsidR="0082710F" w:rsidRPr="0082710F" w:rsidRDefault="0082710F" w:rsidP="008415FA">
      <w:pPr>
        <w:spacing w:after="0"/>
        <w:ind w:left="720"/>
        <w:jc w:val="both"/>
      </w:pPr>
      <w:r w:rsidRPr="0082710F">
        <w:rPr>
          <w:b/>
          <w:bCs/>
        </w:rPr>
        <w:t>Scope:</w:t>
      </w:r>
      <w:r w:rsidRPr="0082710F">
        <w:t xml:space="preserve"> Name approval, DIN/DSC, drafting documents, filing with ROC, post-incorporation compliances.</w:t>
      </w:r>
    </w:p>
    <w:p w14:paraId="506A21DF" w14:textId="77777777" w:rsidR="0082710F" w:rsidRPr="0082710F" w:rsidRDefault="0082710F" w:rsidP="008415FA">
      <w:pPr>
        <w:spacing w:after="0"/>
        <w:jc w:val="both"/>
        <w:rPr>
          <w:b/>
          <w:bCs/>
        </w:rPr>
      </w:pPr>
      <w:r w:rsidRPr="0082710F">
        <w:rPr>
          <w:rFonts w:ascii="Segoe UI Emoji" w:hAnsi="Segoe UI Emoji" w:cs="Segoe UI Emoji"/>
          <w:b/>
          <w:bCs/>
        </w:rPr>
        <w:t>🤝</w:t>
      </w:r>
      <w:r w:rsidRPr="0082710F">
        <w:rPr>
          <w:b/>
          <w:bCs/>
        </w:rPr>
        <w:t xml:space="preserve"> Shareholder Disputes</w:t>
      </w:r>
    </w:p>
    <w:p w14:paraId="69B13FA0" w14:textId="77777777" w:rsidR="00256FDB" w:rsidRDefault="0082710F" w:rsidP="008415FA">
      <w:pPr>
        <w:spacing w:after="0"/>
        <w:jc w:val="both"/>
        <w:rPr>
          <w:b/>
          <w:bCs/>
        </w:rPr>
      </w:pPr>
      <w:proofErr w:type="gramStart"/>
      <w:r w:rsidRPr="0082710F">
        <w:rPr>
          <w:b/>
          <w:bCs/>
        </w:rPr>
        <w:t>Protecting ownership rights and corporate harmony.</w:t>
      </w:r>
      <w:proofErr w:type="gramEnd"/>
    </w:p>
    <w:p w14:paraId="4D4F6985" w14:textId="4A551396" w:rsidR="008415FA" w:rsidRDefault="0082710F" w:rsidP="008415FA">
      <w:pPr>
        <w:spacing w:after="0"/>
        <w:jc w:val="both"/>
      </w:pPr>
      <w:r w:rsidRPr="0082710F">
        <w:t>Disputes between shareholders can threaten the company’s stability. We specialize in resolving internal conflicts—minority oppression, deadlock situations, breach of shareholder agreements—through legal remedies or mediation.</w:t>
      </w:r>
    </w:p>
    <w:p w14:paraId="12A25470" w14:textId="004A5508" w:rsidR="0082710F" w:rsidRPr="0082710F" w:rsidRDefault="0082710F" w:rsidP="008415FA">
      <w:pPr>
        <w:spacing w:after="0"/>
        <w:jc w:val="both"/>
      </w:pPr>
      <w:r w:rsidRPr="0082710F">
        <w:rPr>
          <w:b/>
          <w:bCs/>
        </w:rPr>
        <w:t>Resolution Mechanisms:</w:t>
      </w:r>
    </w:p>
    <w:p w14:paraId="788DF9CB" w14:textId="77777777" w:rsidR="0082710F" w:rsidRPr="0082710F" w:rsidRDefault="0082710F" w:rsidP="008415FA">
      <w:pPr>
        <w:numPr>
          <w:ilvl w:val="0"/>
          <w:numId w:val="2"/>
        </w:numPr>
        <w:spacing w:after="0"/>
        <w:jc w:val="both"/>
      </w:pPr>
      <w:r w:rsidRPr="0082710F">
        <w:t>Negotiation &amp; Mediation</w:t>
      </w:r>
    </w:p>
    <w:p w14:paraId="79B4C7EB" w14:textId="77777777" w:rsidR="0082710F" w:rsidRPr="0082710F" w:rsidRDefault="0082710F" w:rsidP="008415FA">
      <w:pPr>
        <w:numPr>
          <w:ilvl w:val="0"/>
          <w:numId w:val="2"/>
        </w:numPr>
        <w:spacing w:after="0"/>
        <w:jc w:val="both"/>
      </w:pPr>
      <w:r w:rsidRPr="0082710F">
        <w:t>NCLT Intervention</w:t>
      </w:r>
    </w:p>
    <w:p w14:paraId="27668739" w14:textId="77777777" w:rsidR="0082710F" w:rsidRPr="0082710F" w:rsidRDefault="0082710F" w:rsidP="008415FA">
      <w:pPr>
        <w:numPr>
          <w:ilvl w:val="0"/>
          <w:numId w:val="2"/>
        </w:numPr>
        <w:spacing w:after="0"/>
        <w:jc w:val="both"/>
      </w:pPr>
      <w:r w:rsidRPr="0082710F">
        <w:t>Injunction &amp; Derivative Action</w:t>
      </w:r>
    </w:p>
    <w:p w14:paraId="3EACD060" w14:textId="77777777" w:rsidR="008415FA" w:rsidRDefault="008415FA" w:rsidP="008415FA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73751E61" w14:textId="77777777" w:rsidR="0082710F" w:rsidRPr="0082710F" w:rsidRDefault="0082710F" w:rsidP="008415FA">
      <w:pPr>
        <w:spacing w:after="0"/>
        <w:jc w:val="both"/>
        <w:rPr>
          <w:b/>
          <w:bCs/>
        </w:rPr>
      </w:pPr>
      <w:r w:rsidRPr="0082710F">
        <w:rPr>
          <w:rFonts w:ascii="Segoe UI Emoji" w:hAnsi="Segoe UI Emoji" w:cs="Segoe UI Emoji"/>
          <w:b/>
          <w:bCs/>
        </w:rPr>
        <w:t>📄</w:t>
      </w:r>
      <w:r w:rsidRPr="0082710F">
        <w:rPr>
          <w:b/>
          <w:bCs/>
        </w:rPr>
        <w:t xml:space="preserve"> Contract Drafting &amp; Vetting</w:t>
      </w:r>
    </w:p>
    <w:p w14:paraId="1B6C0014" w14:textId="77777777" w:rsidR="00A01BB8" w:rsidRDefault="0082710F" w:rsidP="008415FA">
      <w:pPr>
        <w:spacing w:after="0"/>
        <w:jc w:val="both"/>
        <w:rPr>
          <w:b/>
          <w:bCs/>
        </w:rPr>
      </w:pPr>
      <w:r w:rsidRPr="0082710F">
        <w:rPr>
          <w:b/>
          <w:bCs/>
        </w:rPr>
        <w:t>Legally sound contracts. No loopholes.</w:t>
      </w:r>
    </w:p>
    <w:p w14:paraId="6F1B76EE" w14:textId="087F4FEA" w:rsidR="0082710F" w:rsidRPr="0082710F" w:rsidRDefault="0082710F" w:rsidP="008415FA">
      <w:pPr>
        <w:spacing w:after="0"/>
        <w:jc w:val="both"/>
      </w:pPr>
      <w:r w:rsidRPr="0082710F">
        <w:t>Contracts are the backbone of any business transaction. We draft, review, and vet commercial contracts to ensure your interests are protected and liabilities are minimized.</w:t>
      </w:r>
      <w:r w:rsidRPr="0082710F">
        <w:br/>
      </w:r>
      <w:r w:rsidRPr="0082710F">
        <w:rPr>
          <w:b/>
          <w:bCs/>
        </w:rPr>
        <w:t>Types of Contracts:</w:t>
      </w:r>
    </w:p>
    <w:p w14:paraId="0BAE86DE" w14:textId="77777777" w:rsidR="0082710F" w:rsidRPr="0082710F" w:rsidRDefault="0082710F" w:rsidP="008415FA">
      <w:pPr>
        <w:numPr>
          <w:ilvl w:val="0"/>
          <w:numId w:val="3"/>
        </w:numPr>
        <w:spacing w:after="0"/>
        <w:jc w:val="both"/>
      </w:pPr>
      <w:r w:rsidRPr="0082710F">
        <w:t>Service Agreements</w:t>
      </w:r>
    </w:p>
    <w:p w14:paraId="4178B69C" w14:textId="77777777" w:rsidR="0082710F" w:rsidRPr="0082710F" w:rsidRDefault="0082710F" w:rsidP="008415FA">
      <w:pPr>
        <w:numPr>
          <w:ilvl w:val="0"/>
          <w:numId w:val="3"/>
        </w:numPr>
        <w:spacing w:after="0"/>
        <w:jc w:val="both"/>
      </w:pPr>
      <w:r w:rsidRPr="0082710F">
        <w:t>NDAs and Confidentiality Agreements</w:t>
      </w:r>
    </w:p>
    <w:p w14:paraId="4F024ED8" w14:textId="77777777" w:rsidR="0082710F" w:rsidRPr="0082710F" w:rsidRDefault="0082710F" w:rsidP="008415FA">
      <w:pPr>
        <w:numPr>
          <w:ilvl w:val="0"/>
          <w:numId w:val="3"/>
        </w:numPr>
        <w:spacing w:after="0"/>
        <w:jc w:val="both"/>
      </w:pPr>
      <w:r w:rsidRPr="0082710F">
        <w:t>Partnership Agreements</w:t>
      </w:r>
    </w:p>
    <w:p w14:paraId="26979BF2" w14:textId="77777777" w:rsidR="0082710F" w:rsidRPr="0082710F" w:rsidRDefault="0082710F" w:rsidP="008415FA">
      <w:pPr>
        <w:numPr>
          <w:ilvl w:val="0"/>
          <w:numId w:val="3"/>
        </w:numPr>
        <w:spacing w:after="0"/>
        <w:jc w:val="both"/>
      </w:pPr>
      <w:r w:rsidRPr="0082710F">
        <w:t>Vendor/Supplier Contracts</w:t>
      </w:r>
    </w:p>
    <w:p w14:paraId="214666D6" w14:textId="77777777" w:rsidR="0082710F" w:rsidRPr="0082710F" w:rsidRDefault="0082710F" w:rsidP="008415FA">
      <w:pPr>
        <w:numPr>
          <w:ilvl w:val="0"/>
          <w:numId w:val="3"/>
        </w:numPr>
        <w:spacing w:after="0"/>
        <w:jc w:val="both"/>
      </w:pPr>
      <w:r w:rsidRPr="0082710F">
        <w:t>Employment Contracts</w:t>
      </w:r>
    </w:p>
    <w:p w14:paraId="24E3E401" w14:textId="76E253EC" w:rsidR="0082710F" w:rsidRPr="0082710F" w:rsidRDefault="0082710F" w:rsidP="008415FA">
      <w:pPr>
        <w:spacing w:after="0"/>
        <w:jc w:val="both"/>
      </w:pPr>
    </w:p>
    <w:p w14:paraId="55AEC00C" w14:textId="77777777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lastRenderedPageBreak/>
        <w:t>🔄</w:t>
      </w:r>
      <w:r w:rsidRPr="00E2098F">
        <w:rPr>
          <w:b/>
          <w:bCs/>
          <w:sz w:val="28"/>
        </w:rPr>
        <w:t xml:space="preserve"> Mergers &amp; Acquisitions Legal Advisory</w:t>
      </w:r>
    </w:p>
    <w:p w14:paraId="06C2BCC2" w14:textId="77777777" w:rsidR="008415FA" w:rsidRDefault="0082710F" w:rsidP="008415FA">
      <w:pPr>
        <w:spacing w:after="0"/>
        <w:jc w:val="both"/>
        <w:rPr>
          <w:b/>
          <w:bCs/>
        </w:rPr>
      </w:pPr>
      <w:r w:rsidRPr="0082710F">
        <w:rPr>
          <w:b/>
          <w:bCs/>
        </w:rPr>
        <w:t xml:space="preserve">Seamless transitions. </w:t>
      </w:r>
      <w:proofErr w:type="gramStart"/>
      <w:r w:rsidRPr="0082710F">
        <w:rPr>
          <w:b/>
          <w:bCs/>
        </w:rPr>
        <w:t>Strategic advantage.</w:t>
      </w:r>
      <w:proofErr w:type="gramEnd"/>
    </w:p>
    <w:p w14:paraId="2C0A635A" w14:textId="07053005" w:rsidR="0082710F" w:rsidRPr="0082710F" w:rsidRDefault="0082710F" w:rsidP="008415FA">
      <w:pPr>
        <w:spacing w:after="0"/>
        <w:jc w:val="both"/>
      </w:pPr>
      <w:r w:rsidRPr="0082710F">
        <w:t>M&amp;A transactions demand regulatory compliance, due diligence, and legal foresight. We offer complete legal support—from structuring deals to drafting transaction documents and liaising with regulators.</w:t>
      </w:r>
      <w:r w:rsidRPr="0082710F">
        <w:br/>
      </w:r>
      <w:r w:rsidRPr="0082710F">
        <w:rPr>
          <w:b/>
          <w:bCs/>
        </w:rPr>
        <w:t>Our Services Include:</w:t>
      </w:r>
    </w:p>
    <w:p w14:paraId="2592491E" w14:textId="77777777" w:rsidR="0082710F" w:rsidRPr="0082710F" w:rsidRDefault="0082710F" w:rsidP="008415FA">
      <w:pPr>
        <w:numPr>
          <w:ilvl w:val="0"/>
          <w:numId w:val="4"/>
        </w:numPr>
        <w:spacing w:after="0"/>
        <w:jc w:val="both"/>
      </w:pPr>
      <w:r w:rsidRPr="0082710F">
        <w:t>Legal Due Diligence</w:t>
      </w:r>
    </w:p>
    <w:p w14:paraId="780BBA12" w14:textId="77777777" w:rsidR="0082710F" w:rsidRPr="0082710F" w:rsidRDefault="0082710F" w:rsidP="008415FA">
      <w:pPr>
        <w:numPr>
          <w:ilvl w:val="0"/>
          <w:numId w:val="4"/>
        </w:numPr>
        <w:spacing w:after="0"/>
        <w:jc w:val="both"/>
      </w:pPr>
      <w:r w:rsidRPr="0082710F">
        <w:t>Drafting Share Purchase Agreements</w:t>
      </w:r>
    </w:p>
    <w:p w14:paraId="74EE2AE3" w14:textId="77777777" w:rsidR="0082710F" w:rsidRPr="0082710F" w:rsidRDefault="0082710F" w:rsidP="008415FA">
      <w:pPr>
        <w:numPr>
          <w:ilvl w:val="0"/>
          <w:numId w:val="4"/>
        </w:numPr>
        <w:spacing w:after="0"/>
        <w:jc w:val="both"/>
      </w:pPr>
      <w:r w:rsidRPr="0082710F">
        <w:t>Regulatory Approvals (RBI, SEBI, CCI)</w:t>
      </w:r>
    </w:p>
    <w:p w14:paraId="6FF04B76" w14:textId="77777777" w:rsidR="0082710F" w:rsidRPr="0082710F" w:rsidRDefault="0082710F" w:rsidP="008415FA">
      <w:pPr>
        <w:numPr>
          <w:ilvl w:val="0"/>
          <w:numId w:val="4"/>
        </w:numPr>
        <w:spacing w:after="0"/>
        <w:jc w:val="both"/>
      </w:pPr>
      <w:r w:rsidRPr="0082710F">
        <w:t>Tax &amp; Compliance Advisory</w:t>
      </w:r>
    </w:p>
    <w:p w14:paraId="3FDAA115" w14:textId="77777777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t>⚖️</w:t>
      </w:r>
      <w:r w:rsidRPr="00E2098F">
        <w:rPr>
          <w:b/>
          <w:bCs/>
          <w:sz w:val="28"/>
        </w:rPr>
        <w:t xml:space="preserve"> Corporate Litigation</w:t>
      </w:r>
    </w:p>
    <w:p w14:paraId="6D0FE2FD" w14:textId="77777777" w:rsidR="008415FA" w:rsidRDefault="0082710F" w:rsidP="008415FA">
      <w:pPr>
        <w:spacing w:after="0"/>
        <w:jc w:val="both"/>
        <w:rPr>
          <w:b/>
          <w:bCs/>
        </w:rPr>
      </w:pPr>
      <w:r w:rsidRPr="0082710F">
        <w:rPr>
          <w:b/>
          <w:bCs/>
        </w:rPr>
        <w:t>Assert your rights. Defend your business.</w:t>
      </w:r>
    </w:p>
    <w:p w14:paraId="41628BC1" w14:textId="1AEBE2F5" w:rsidR="0082710F" w:rsidRPr="0082710F" w:rsidRDefault="0082710F" w:rsidP="008415FA">
      <w:pPr>
        <w:spacing w:after="0"/>
        <w:jc w:val="both"/>
      </w:pPr>
      <w:r w:rsidRPr="0082710F">
        <w:t>We represent companies in corporate disputes across various courts and tribunals—</w:t>
      </w:r>
      <w:proofErr w:type="gramStart"/>
      <w:r w:rsidRPr="0082710F">
        <w:t>be</w:t>
      </w:r>
      <w:proofErr w:type="gramEnd"/>
      <w:r w:rsidRPr="0082710F">
        <w:t xml:space="preserve"> it breach of fiduciary duties, regulatory penalties, or complex business conflicts.</w:t>
      </w:r>
      <w:r w:rsidR="00BD2476">
        <w:t xml:space="preserve"> </w:t>
      </w:r>
      <w:r w:rsidRPr="0082710F">
        <w:rPr>
          <w:b/>
          <w:bCs/>
        </w:rPr>
        <w:t>Litigation Forums:</w:t>
      </w:r>
    </w:p>
    <w:p w14:paraId="7C983EE1" w14:textId="77777777" w:rsidR="0082710F" w:rsidRPr="0082710F" w:rsidRDefault="0082710F" w:rsidP="008415FA">
      <w:pPr>
        <w:numPr>
          <w:ilvl w:val="0"/>
          <w:numId w:val="5"/>
        </w:numPr>
        <w:spacing w:after="0"/>
        <w:jc w:val="both"/>
      </w:pPr>
      <w:r w:rsidRPr="0082710F">
        <w:t>NCLT/NCLAT</w:t>
      </w:r>
    </w:p>
    <w:p w14:paraId="77B140C9" w14:textId="77777777" w:rsidR="0082710F" w:rsidRPr="0082710F" w:rsidRDefault="0082710F" w:rsidP="008415FA">
      <w:pPr>
        <w:numPr>
          <w:ilvl w:val="0"/>
          <w:numId w:val="5"/>
        </w:numPr>
        <w:spacing w:after="0"/>
        <w:jc w:val="both"/>
      </w:pPr>
      <w:r w:rsidRPr="0082710F">
        <w:t>High Courts</w:t>
      </w:r>
    </w:p>
    <w:p w14:paraId="660F5362" w14:textId="77777777" w:rsidR="0082710F" w:rsidRPr="0082710F" w:rsidRDefault="0082710F" w:rsidP="008415FA">
      <w:pPr>
        <w:numPr>
          <w:ilvl w:val="0"/>
          <w:numId w:val="5"/>
        </w:numPr>
        <w:spacing w:after="0"/>
        <w:jc w:val="both"/>
      </w:pPr>
      <w:r w:rsidRPr="0082710F">
        <w:t>Commercial Courts</w:t>
      </w:r>
    </w:p>
    <w:p w14:paraId="74FEB3E2" w14:textId="77777777" w:rsidR="0082710F" w:rsidRPr="0082710F" w:rsidRDefault="0082710F" w:rsidP="008415FA">
      <w:pPr>
        <w:numPr>
          <w:ilvl w:val="0"/>
          <w:numId w:val="5"/>
        </w:numPr>
        <w:spacing w:after="0"/>
        <w:jc w:val="both"/>
      </w:pPr>
      <w:r w:rsidRPr="0082710F">
        <w:t>SEBI/SAT</w:t>
      </w:r>
    </w:p>
    <w:p w14:paraId="64068991" w14:textId="77777777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t>🤝</w:t>
      </w:r>
      <w:r w:rsidRPr="00E2098F">
        <w:rPr>
          <w:b/>
          <w:bCs/>
          <w:sz w:val="28"/>
        </w:rPr>
        <w:t xml:space="preserve"> Commercial Arbitration</w:t>
      </w:r>
    </w:p>
    <w:p w14:paraId="35F2D8B1" w14:textId="77777777" w:rsidR="008415FA" w:rsidRDefault="0082710F" w:rsidP="008415FA">
      <w:pPr>
        <w:spacing w:after="0"/>
        <w:jc w:val="both"/>
        <w:rPr>
          <w:b/>
          <w:bCs/>
        </w:rPr>
      </w:pPr>
      <w:proofErr w:type="gramStart"/>
      <w:r w:rsidRPr="0082710F">
        <w:rPr>
          <w:b/>
          <w:bCs/>
        </w:rPr>
        <w:t>Quick, private, and enforceable dispute resolution.</w:t>
      </w:r>
      <w:proofErr w:type="gramEnd"/>
    </w:p>
    <w:p w14:paraId="69D85F22" w14:textId="1B9BC795" w:rsidR="0082710F" w:rsidRPr="0082710F" w:rsidRDefault="0082710F" w:rsidP="008415FA">
      <w:pPr>
        <w:spacing w:after="0"/>
        <w:jc w:val="both"/>
      </w:pPr>
      <w:r w:rsidRPr="0082710F">
        <w:t>Arbitration helps businesses resolve disputes without long court delays. We handle both domestic and international arbitration cases—from drafting arbitration clauses to final award enforcement.</w:t>
      </w:r>
      <w:r w:rsidRPr="0082710F">
        <w:br/>
      </w:r>
      <w:r w:rsidRPr="0082710F">
        <w:rPr>
          <w:b/>
          <w:bCs/>
        </w:rPr>
        <w:t>Our Focus Areas:</w:t>
      </w:r>
    </w:p>
    <w:p w14:paraId="2CC684ED" w14:textId="77777777" w:rsidR="0082710F" w:rsidRPr="0082710F" w:rsidRDefault="0082710F" w:rsidP="008415FA">
      <w:pPr>
        <w:numPr>
          <w:ilvl w:val="0"/>
          <w:numId w:val="6"/>
        </w:numPr>
        <w:spacing w:after="0"/>
        <w:jc w:val="both"/>
      </w:pPr>
      <w:r w:rsidRPr="0082710F">
        <w:t>Institutional &amp; Ad-Hoc Arbitration</w:t>
      </w:r>
    </w:p>
    <w:p w14:paraId="56E64F50" w14:textId="77777777" w:rsidR="0082710F" w:rsidRPr="0082710F" w:rsidRDefault="0082710F" w:rsidP="008415FA">
      <w:pPr>
        <w:numPr>
          <w:ilvl w:val="0"/>
          <w:numId w:val="6"/>
        </w:numPr>
        <w:spacing w:after="0"/>
        <w:jc w:val="both"/>
      </w:pPr>
      <w:r w:rsidRPr="0082710F">
        <w:t>Enforcement of Foreign Awards</w:t>
      </w:r>
    </w:p>
    <w:p w14:paraId="5C7D9A62" w14:textId="77777777" w:rsidR="0082710F" w:rsidRPr="0082710F" w:rsidRDefault="0082710F" w:rsidP="008415FA">
      <w:pPr>
        <w:numPr>
          <w:ilvl w:val="0"/>
          <w:numId w:val="6"/>
        </w:numPr>
        <w:spacing w:after="0"/>
        <w:jc w:val="both"/>
      </w:pPr>
      <w:r w:rsidRPr="0082710F">
        <w:t>Interim Relief &amp; Emergency Arbitration</w:t>
      </w:r>
    </w:p>
    <w:p w14:paraId="0674DB83" w14:textId="77777777" w:rsidR="0082710F" w:rsidRPr="0082710F" w:rsidRDefault="0082710F" w:rsidP="008415FA">
      <w:pPr>
        <w:spacing w:after="0"/>
        <w:jc w:val="both"/>
        <w:rPr>
          <w:b/>
          <w:bCs/>
          <w:sz w:val="28"/>
          <w:szCs w:val="28"/>
        </w:rPr>
      </w:pPr>
      <w:r w:rsidRPr="0082710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82710F">
        <w:rPr>
          <w:b/>
          <w:bCs/>
          <w:sz w:val="28"/>
          <w:szCs w:val="28"/>
        </w:rPr>
        <w:t xml:space="preserve"> Additional Information for Clients</w:t>
      </w:r>
    </w:p>
    <w:p w14:paraId="4C15E231" w14:textId="77777777" w:rsidR="0082710F" w:rsidRPr="0082710F" w:rsidRDefault="0082710F" w:rsidP="008415FA">
      <w:pPr>
        <w:spacing w:after="0"/>
        <w:jc w:val="both"/>
        <w:rPr>
          <w:b/>
          <w:bCs/>
        </w:rPr>
      </w:pPr>
      <w:r w:rsidRPr="0082710F">
        <w:rPr>
          <w:rFonts w:ascii="Segoe UI Emoji" w:hAnsi="Segoe UI Emoji" w:cs="Segoe UI Emoji"/>
          <w:b/>
          <w:bCs/>
        </w:rPr>
        <w:t>✅</w:t>
      </w:r>
      <w:r w:rsidRPr="0082710F">
        <w:rPr>
          <w:b/>
          <w:bCs/>
        </w:rPr>
        <w:t xml:space="preserve"> Who Should Avail Corporate Law Services?</w:t>
      </w:r>
    </w:p>
    <w:p w14:paraId="7E935514" w14:textId="77777777" w:rsidR="0082710F" w:rsidRPr="0082710F" w:rsidRDefault="0082710F" w:rsidP="008415FA">
      <w:pPr>
        <w:numPr>
          <w:ilvl w:val="0"/>
          <w:numId w:val="7"/>
        </w:numPr>
        <w:spacing w:after="0"/>
        <w:jc w:val="both"/>
      </w:pPr>
      <w:r w:rsidRPr="0082710F">
        <w:t>Startups &amp; Entrepreneurs</w:t>
      </w:r>
    </w:p>
    <w:p w14:paraId="7533D3F4" w14:textId="77777777" w:rsidR="0082710F" w:rsidRPr="0082710F" w:rsidRDefault="0082710F" w:rsidP="008415FA">
      <w:pPr>
        <w:numPr>
          <w:ilvl w:val="0"/>
          <w:numId w:val="7"/>
        </w:numPr>
        <w:spacing w:after="0"/>
        <w:jc w:val="both"/>
      </w:pPr>
      <w:r w:rsidRPr="0082710F">
        <w:t>SMEs &amp; MSMEs</w:t>
      </w:r>
    </w:p>
    <w:p w14:paraId="605722DD" w14:textId="77777777" w:rsidR="0082710F" w:rsidRPr="0082710F" w:rsidRDefault="0082710F" w:rsidP="008415FA">
      <w:pPr>
        <w:numPr>
          <w:ilvl w:val="0"/>
          <w:numId w:val="7"/>
        </w:numPr>
        <w:spacing w:after="0"/>
        <w:jc w:val="both"/>
      </w:pPr>
      <w:r w:rsidRPr="0082710F">
        <w:t>Established Corporates</w:t>
      </w:r>
    </w:p>
    <w:p w14:paraId="09E14F6E" w14:textId="77777777" w:rsidR="0082710F" w:rsidRPr="0082710F" w:rsidRDefault="0082710F" w:rsidP="008415FA">
      <w:pPr>
        <w:numPr>
          <w:ilvl w:val="0"/>
          <w:numId w:val="7"/>
        </w:numPr>
        <w:spacing w:after="0"/>
        <w:jc w:val="both"/>
      </w:pPr>
      <w:r w:rsidRPr="0082710F">
        <w:t>Foreign Companies entering India</w:t>
      </w:r>
    </w:p>
    <w:p w14:paraId="23B0EBF4" w14:textId="77777777" w:rsidR="0082710F" w:rsidRPr="0082710F" w:rsidRDefault="0082710F" w:rsidP="008415FA">
      <w:pPr>
        <w:numPr>
          <w:ilvl w:val="0"/>
          <w:numId w:val="7"/>
        </w:numPr>
        <w:spacing w:after="0"/>
        <w:jc w:val="both"/>
      </w:pPr>
      <w:r w:rsidRPr="0082710F">
        <w:t>Investors, Shareholders &amp; Directors</w:t>
      </w:r>
    </w:p>
    <w:p w14:paraId="5558C3EF" w14:textId="77777777" w:rsidR="0082710F" w:rsidRPr="0082710F" w:rsidRDefault="0082710F" w:rsidP="008415FA">
      <w:pPr>
        <w:numPr>
          <w:ilvl w:val="0"/>
          <w:numId w:val="7"/>
        </w:numPr>
        <w:spacing w:after="0"/>
        <w:jc w:val="both"/>
      </w:pPr>
      <w:r w:rsidRPr="0082710F">
        <w:t>Venture Capital &amp; Private Equity Firms</w:t>
      </w:r>
    </w:p>
    <w:p w14:paraId="49618EED" w14:textId="2CA81345" w:rsidR="0082710F" w:rsidRPr="00E2098F" w:rsidRDefault="0082710F" w:rsidP="008415FA">
      <w:pPr>
        <w:spacing w:after="0"/>
        <w:jc w:val="both"/>
        <w:rPr>
          <w:sz w:val="12"/>
        </w:rPr>
      </w:pPr>
    </w:p>
    <w:p w14:paraId="3EB4F18A" w14:textId="77777777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t>⚙️</w:t>
      </w:r>
      <w:r w:rsidRPr="00E2098F">
        <w:rPr>
          <w:b/>
          <w:bCs/>
          <w:sz w:val="28"/>
        </w:rPr>
        <w:t xml:space="preserve"> Key Benefits of Corporate Legal Services</w:t>
      </w:r>
    </w:p>
    <w:p w14:paraId="3EA31400" w14:textId="77777777" w:rsidR="0082710F" w:rsidRPr="0082710F" w:rsidRDefault="0082710F" w:rsidP="008415FA">
      <w:pPr>
        <w:numPr>
          <w:ilvl w:val="0"/>
          <w:numId w:val="8"/>
        </w:numPr>
        <w:spacing w:after="0"/>
        <w:jc w:val="both"/>
      </w:pPr>
      <w:r w:rsidRPr="0082710F">
        <w:t>Ensures full legal compliance and avoids penalties</w:t>
      </w:r>
    </w:p>
    <w:p w14:paraId="114307D0" w14:textId="77777777" w:rsidR="0082710F" w:rsidRPr="0082710F" w:rsidRDefault="0082710F" w:rsidP="008415FA">
      <w:pPr>
        <w:numPr>
          <w:ilvl w:val="0"/>
          <w:numId w:val="8"/>
        </w:numPr>
        <w:spacing w:after="0"/>
        <w:jc w:val="both"/>
      </w:pPr>
      <w:r w:rsidRPr="0082710F">
        <w:t>Helps in legally sound decision-making for growth and expansion</w:t>
      </w:r>
    </w:p>
    <w:p w14:paraId="538F78CC" w14:textId="77777777" w:rsidR="0082710F" w:rsidRPr="0082710F" w:rsidRDefault="0082710F" w:rsidP="008415FA">
      <w:pPr>
        <w:numPr>
          <w:ilvl w:val="0"/>
          <w:numId w:val="8"/>
        </w:numPr>
        <w:spacing w:after="0"/>
        <w:jc w:val="both"/>
      </w:pPr>
      <w:r w:rsidRPr="0082710F">
        <w:t>Minimizes legal risks in business contracts and transactions</w:t>
      </w:r>
    </w:p>
    <w:p w14:paraId="421A19D4" w14:textId="77777777" w:rsidR="0082710F" w:rsidRPr="0082710F" w:rsidRDefault="0082710F" w:rsidP="008415FA">
      <w:pPr>
        <w:numPr>
          <w:ilvl w:val="0"/>
          <w:numId w:val="8"/>
        </w:numPr>
        <w:spacing w:after="0"/>
        <w:jc w:val="both"/>
      </w:pPr>
      <w:r w:rsidRPr="0082710F">
        <w:t xml:space="preserve">Provides robust legal </w:t>
      </w:r>
      <w:proofErr w:type="spellStart"/>
      <w:r w:rsidRPr="0082710F">
        <w:t>defense</w:t>
      </w:r>
      <w:proofErr w:type="spellEnd"/>
      <w:r w:rsidRPr="0082710F">
        <w:t xml:space="preserve"> during disputes and litigation</w:t>
      </w:r>
    </w:p>
    <w:p w14:paraId="7E5DAD2F" w14:textId="77777777" w:rsidR="0082710F" w:rsidRPr="0082710F" w:rsidRDefault="0082710F" w:rsidP="008415FA">
      <w:pPr>
        <w:numPr>
          <w:ilvl w:val="0"/>
          <w:numId w:val="8"/>
        </w:numPr>
        <w:spacing w:after="0"/>
        <w:jc w:val="both"/>
      </w:pPr>
      <w:r w:rsidRPr="0082710F">
        <w:t>Facilitates smooth mergers, restructuring, and exit planning</w:t>
      </w:r>
    </w:p>
    <w:p w14:paraId="5C19A2A1" w14:textId="77777777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lastRenderedPageBreak/>
        <w:t>📝</w:t>
      </w:r>
      <w:r w:rsidRPr="00E2098F">
        <w:rPr>
          <w:b/>
          <w:bCs/>
          <w:sz w:val="28"/>
        </w:rPr>
        <w:t xml:space="preserve"> Documents Required (General – may vary by service):</w:t>
      </w:r>
    </w:p>
    <w:p w14:paraId="5E80D4C6" w14:textId="77777777" w:rsidR="0082710F" w:rsidRPr="0082710F" w:rsidRDefault="0082710F" w:rsidP="008415FA">
      <w:pPr>
        <w:numPr>
          <w:ilvl w:val="0"/>
          <w:numId w:val="9"/>
        </w:numPr>
        <w:spacing w:after="0"/>
        <w:jc w:val="both"/>
      </w:pPr>
      <w:r w:rsidRPr="0082710F">
        <w:t>Identity &amp; address proof of directors/shareholders</w:t>
      </w:r>
    </w:p>
    <w:p w14:paraId="0F6FAB6A" w14:textId="77777777" w:rsidR="0082710F" w:rsidRPr="0082710F" w:rsidRDefault="0082710F" w:rsidP="008415FA">
      <w:pPr>
        <w:numPr>
          <w:ilvl w:val="0"/>
          <w:numId w:val="9"/>
        </w:numPr>
        <w:spacing w:after="0"/>
        <w:jc w:val="both"/>
      </w:pPr>
      <w:r w:rsidRPr="0082710F">
        <w:t>MOA, AOA, and Board Resolutions</w:t>
      </w:r>
    </w:p>
    <w:p w14:paraId="4A0FC22C" w14:textId="77777777" w:rsidR="0082710F" w:rsidRPr="0082710F" w:rsidRDefault="0082710F" w:rsidP="008415FA">
      <w:pPr>
        <w:numPr>
          <w:ilvl w:val="0"/>
          <w:numId w:val="9"/>
        </w:numPr>
        <w:spacing w:after="0"/>
        <w:jc w:val="both"/>
      </w:pPr>
      <w:r w:rsidRPr="0082710F">
        <w:t>Financial records and statutory registers</w:t>
      </w:r>
    </w:p>
    <w:p w14:paraId="5998E275" w14:textId="77777777" w:rsidR="0082710F" w:rsidRPr="0082710F" w:rsidRDefault="0082710F" w:rsidP="008415FA">
      <w:pPr>
        <w:numPr>
          <w:ilvl w:val="0"/>
          <w:numId w:val="9"/>
        </w:numPr>
        <w:spacing w:after="0"/>
        <w:jc w:val="both"/>
      </w:pPr>
      <w:r w:rsidRPr="0082710F">
        <w:t>Contracts, agreements, and correspondence related to disputes</w:t>
      </w:r>
    </w:p>
    <w:p w14:paraId="59347F7D" w14:textId="77777777" w:rsidR="0082710F" w:rsidRPr="0082710F" w:rsidRDefault="0082710F" w:rsidP="008415FA">
      <w:pPr>
        <w:numPr>
          <w:ilvl w:val="0"/>
          <w:numId w:val="9"/>
        </w:numPr>
        <w:spacing w:after="0"/>
        <w:jc w:val="both"/>
      </w:pPr>
      <w:r w:rsidRPr="0082710F">
        <w:t>Due diligence reports and company filings</w:t>
      </w:r>
    </w:p>
    <w:p w14:paraId="3254B460" w14:textId="77777777" w:rsidR="00E2098F" w:rsidRDefault="00E2098F" w:rsidP="008415FA">
      <w:pPr>
        <w:spacing w:after="0"/>
        <w:jc w:val="both"/>
        <w:rPr>
          <w:rFonts w:ascii="Segoe UI Emoji" w:hAnsi="Segoe UI Emoji" w:cs="Segoe UI Emoji"/>
          <w:b/>
          <w:bCs/>
          <w:sz w:val="28"/>
        </w:rPr>
      </w:pPr>
    </w:p>
    <w:p w14:paraId="350C8560" w14:textId="77777777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t>⏳</w:t>
      </w:r>
      <w:r w:rsidRPr="00E2098F">
        <w:rPr>
          <w:b/>
          <w:bCs/>
          <w:sz w:val="28"/>
        </w:rPr>
        <w:t xml:space="preserve"> Turnaround Time</w:t>
      </w:r>
    </w:p>
    <w:p w14:paraId="3C6591D6" w14:textId="77777777" w:rsidR="0082710F" w:rsidRPr="0082710F" w:rsidRDefault="0082710F" w:rsidP="008415FA">
      <w:pPr>
        <w:spacing w:after="0"/>
        <w:jc w:val="both"/>
      </w:pPr>
      <w:r w:rsidRPr="0082710F">
        <w:t>Varies based on service:</w:t>
      </w:r>
    </w:p>
    <w:p w14:paraId="1F98900B" w14:textId="77777777" w:rsidR="0082710F" w:rsidRPr="0082710F" w:rsidRDefault="0082710F" w:rsidP="008415FA">
      <w:pPr>
        <w:numPr>
          <w:ilvl w:val="0"/>
          <w:numId w:val="10"/>
        </w:numPr>
        <w:spacing w:after="0"/>
        <w:jc w:val="both"/>
      </w:pPr>
      <w:r w:rsidRPr="0082710F">
        <w:t>Company Incorporation: 5–10 working days</w:t>
      </w:r>
    </w:p>
    <w:p w14:paraId="3ADAAC8B" w14:textId="77777777" w:rsidR="0082710F" w:rsidRPr="0082710F" w:rsidRDefault="0082710F" w:rsidP="008415FA">
      <w:pPr>
        <w:numPr>
          <w:ilvl w:val="0"/>
          <w:numId w:val="10"/>
        </w:numPr>
        <w:spacing w:after="0"/>
        <w:jc w:val="both"/>
      </w:pPr>
      <w:r w:rsidRPr="0082710F">
        <w:t>Contract Drafting: 2–5 days depending on complexity</w:t>
      </w:r>
    </w:p>
    <w:p w14:paraId="721A3353" w14:textId="77777777" w:rsidR="0082710F" w:rsidRPr="0082710F" w:rsidRDefault="0082710F" w:rsidP="008415FA">
      <w:pPr>
        <w:numPr>
          <w:ilvl w:val="0"/>
          <w:numId w:val="10"/>
        </w:numPr>
        <w:spacing w:after="0"/>
        <w:jc w:val="both"/>
      </w:pPr>
      <w:r w:rsidRPr="0082710F">
        <w:t>Arbitration/Litigation: As per case development</w:t>
      </w:r>
    </w:p>
    <w:p w14:paraId="722FE764" w14:textId="77777777" w:rsidR="0082710F" w:rsidRPr="0082710F" w:rsidRDefault="0082710F" w:rsidP="008415FA">
      <w:pPr>
        <w:numPr>
          <w:ilvl w:val="0"/>
          <w:numId w:val="10"/>
        </w:numPr>
        <w:spacing w:after="0"/>
        <w:jc w:val="both"/>
      </w:pPr>
      <w:r w:rsidRPr="0082710F">
        <w:t>M&amp;A: 2–12 weeks (depending on deal structure)</w:t>
      </w:r>
    </w:p>
    <w:p w14:paraId="18ACA578" w14:textId="77777777" w:rsidR="00E2098F" w:rsidRDefault="00E2098F" w:rsidP="008415FA">
      <w:pPr>
        <w:spacing w:after="0"/>
        <w:jc w:val="both"/>
        <w:rPr>
          <w:rFonts w:ascii="Segoe UI Emoji" w:hAnsi="Segoe UI Emoji" w:cs="Segoe UI Emoji"/>
          <w:b/>
          <w:bCs/>
          <w:sz w:val="28"/>
        </w:rPr>
      </w:pPr>
    </w:p>
    <w:p w14:paraId="7A70976D" w14:textId="77777777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t>💰</w:t>
      </w:r>
      <w:r w:rsidRPr="00E2098F">
        <w:rPr>
          <w:b/>
          <w:bCs/>
          <w:sz w:val="28"/>
        </w:rPr>
        <w:t xml:space="preserve"> Fee Structure</w:t>
      </w:r>
    </w:p>
    <w:p w14:paraId="4C6E20D7" w14:textId="77777777" w:rsidR="0082710F" w:rsidRPr="0082710F" w:rsidRDefault="0082710F" w:rsidP="008415FA">
      <w:pPr>
        <w:numPr>
          <w:ilvl w:val="0"/>
          <w:numId w:val="11"/>
        </w:numPr>
        <w:spacing w:after="0"/>
        <w:jc w:val="both"/>
      </w:pPr>
      <w:r w:rsidRPr="0082710F">
        <w:t>Transparent and competitive pricing</w:t>
      </w:r>
    </w:p>
    <w:p w14:paraId="37EEB5D7" w14:textId="77777777" w:rsidR="0082710F" w:rsidRPr="0082710F" w:rsidRDefault="0082710F" w:rsidP="008415FA">
      <w:pPr>
        <w:numPr>
          <w:ilvl w:val="0"/>
          <w:numId w:val="11"/>
        </w:numPr>
        <w:spacing w:after="0"/>
        <w:jc w:val="both"/>
      </w:pPr>
      <w:r w:rsidRPr="0082710F">
        <w:t>Fixed fee for standard services (e.g., incorporation, contract drafting)</w:t>
      </w:r>
    </w:p>
    <w:p w14:paraId="5BC2DBDC" w14:textId="77777777" w:rsidR="0082710F" w:rsidRPr="0082710F" w:rsidRDefault="0082710F" w:rsidP="008415FA">
      <w:pPr>
        <w:numPr>
          <w:ilvl w:val="0"/>
          <w:numId w:val="11"/>
        </w:numPr>
        <w:spacing w:after="0"/>
        <w:jc w:val="both"/>
      </w:pPr>
      <w:r w:rsidRPr="0082710F">
        <w:t>Hourly or retainer basis for litigation and ongoing advisory</w:t>
      </w:r>
      <w:r w:rsidRPr="0082710F">
        <w:br/>
      </w:r>
      <w:r w:rsidRPr="0082710F">
        <w:rPr>
          <w:i/>
          <w:iCs/>
        </w:rPr>
        <w:t>(Exact pricing will depend on the scope of work – contact us for a quote)</w:t>
      </w:r>
    </w:p>
    <w:p w14:paraId="3698A2DC" w14:textId="77777777" w:rsidR="00E2098F" w:rsidRDefault="00E2098F" w:rsidP="008415FA">
      <w:pPr>
        <w:spacing w:after="0"/>
        <w:jc w:val="both"/>
        <w:rPr>
          <w:rFonts w:ascii="Segoe UI Emoji" w:hAnsi="Segoe UI Emoji" w:cs="Segoe UI Emoji"/>
          <w:b/>
          <w:bCs/>
          <w:sz w:val="28"/>
        </w:rPr>
      </w:pPr>
    </w:p>
    <w:p w14:paraId="16D20FE0" w14:textId="77777777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t>📌</w:t>
      </w:r>
      <w:r w:rsidRPr="00E2098F">
        <w:rPr>
          <w:b/>
          <w:bCs/>
          <w:sz w:val="28"/>
        </w:rPr>
        <w:t xml:space="preserve"> Relevant Laws and Authorities</w:t>
      </w:r>
    </w:p>
    <w:p w14:paraId="13B7B275" w14:textId="77777777" w:rsidR="0082710F" w:rsidRPr="0082710F" w:rsidRDefault="0082710F" w:rsidP="008415FA">
      <w:pPr>
        <w:numPr>
          <w:ilvl w:val="0"/>
          <w:numId w:val="12"/>
        </w:numPr>
        <w:spacing w:after="0"/>
        <w:jc w:val="both"/>
      </w:pPr>
      <w:r w:rsidRPr="0082710F">
        <w:t>Companies Act, 2013</w:t>
      </w:r>
    </w:p>
    <w:p w14:paraId="0946012F" w14:textId="77777777" w:rsidR="0082710F" w:rsidRPr="0082710F" w:rsidRDefault="0082710F" w:rsidP="008415FA">
      <w:pPr>
        <w:numPr>
          <w:ilvl w:val="0"/>
          <w:numId w:val="12"/>
        </w:numPr>
        <w:spacing w:after="0"/>
        <w:jc w:val="both"/>
      </w:pPr>
      <w:r w:rsidRPr="0082710F">
        <w:t>Indian Contract Act, 1872</w:t>
      </w:r>
    </w:p>
    <w:p w14:paraId="5DA810E9" w14:textId="77777777" w:rsidR="0082710F" w:rsidRPr="0082710F" w:rsidRDefault="0082710F" w:rsidP="008415FA">
      <w:pPr>
        <w:numPr>
          <w:ilvl w:val="0"/>
          <w:numId w:val="12"/>
        </w:numPr>
        <w:spacing w:after="0"/>
        <w:jc w:val="both"/>
      </w:pPr>
      <w:r w:rsidRPr="0082710F">
        <w:t>Arbitration and Conciliation Act, 1996</w:t>
      </w:r>
    </w:p>
    <w:p w14:paraId="139D9443" w14:textId="77777777" w:rsidR="0082710F" w:rsidRPr="0082710F" w:rsidRDefault="0082710F" w:rsidP="008415FA">
      <w:pPr>
        <w:numPr>
          <w:ilvl w:val="0"/>
          <w:numId w:val="12"/>
        </w:numPr>
        <w:spacing w:after="0"/>
        <w:jc w:val="both"/>
      </w:pPr>
      <w:r w:rsidRPr="0082710F">
        <w:t>SEBI Regulations</w:t>
      </w:r>
    </w:p>
    <w:p w14:paraId="1F4D8B1C" w14:textId="77777777" w:rsidR="0082710F" w:rsidRPr="0082710F" w:rsidRDefault="0082710F" w:rsidP="008415FA">
      <w:pPr>
        <w:numPr>
          <w:ilvl w:val="0"/>
          <w:numId w:val="12"/>
        </w:numPr>
        <w:spacing w:after="0"/>
        <w:jc w:val="both"/>
      </w:pPr>
      <w:r w:rsidRPr="0082710F">
        <w:t>FEMA, RBI Guidelines (for cross-border transactions)</w:t>
      </w:r>
    </w:p>
    <w:p w14:paraId="7CDE708F" w14:textId="77777777" w:rsidR="0082710F" w:rsidRPr="0082710F" w:rsidRDefault="0082710F" w:rsidP="008415FA">
      <w:pPr>
        <w:numPr>
          <w:ilvl w:val="0"/>
          <w:numId w:val="12"/>
        </w:numPr>
        <w:spacing w:after="0"/>
        <w:jc w:val="both"/>
      </w:pPr>
      <w:r w:rsidRPr="0082710F">
        <w:t>National Company Law Tribunal (NCLT), NCLAT, SEBI, SAT</w:t>
      </w:r>
    </w:p>
    <w:p w14:paraId="44CE3A1F" w14:textId="77777777" w:rsidR="00E2098F" w:rsidRDefault="00E2098F" w:rsidP="008415FA">
      <w:pPr>
        <w:spacing w:after="0"/>
        <w:jc w:val="both"/>
        <w:rPr>
          <w:rFonts w:ascii="Segoe UI Emoji" w:hAnsi="Segoe UI Emoji" w:cs="Segoe UI Emoji"/>
          <w:b/>
          <w:bCs/>
          <w:sz w:val="28"/>
        </w:rPr>
      </w:pPr>
    </w:p>
    <w:p w14:paraId="6455E5E6" w14:textId="77777777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t>🤝</w:t>
      </w:r>
      <w:r w:rsidRPr="00E2098F">
        <w:rPr>
          <w:b/>
          <w:bCs/>
          <w:sz w:val="28"/>
        </w:rPr>
        <w:t xml:space="preserve"> Our Approach</w:t>
      </w:r>
    </w:p>
    <w:p w14:paraId="4E619307" w14:textId="77777777" w:rsidR="0082710F" w:rsidRPr="0082710F" w:rsidRDefault="0082710F" w:rsidP="008415FA">
      <w:pPr>
        <w:numPr>
          <w:ilvl w:val="0"/>
          <w:numId w:val="13"/>
        </w:numPr>
        <w:spacing w:after="0"/>
        <w:jc w:val="both"/>
      </w:pPr>
      <w:r w:rsidRPr="0082710F">
        <w:t>Client-Centric: We understand your business and offer tailored solutions</w:t>
      </w:r>
    </w:p>
    <w:p w14:paraId="105251A8" w14:textId="77777777" w:rsidR="0082710F" w:rsidRPr="0082710F" w:rsidRDefault="0082710F" w:rsidP="008415FA">
      <w:pPr>
        <w:numPr>
          <w:ilvl w:val="0"/>
          <w:numId w:val="13"/>
        </w:numPr>
        <w:spacing w:after="0"/>
        <w:jc w:val="both"/>
      </w:pPr>
      <w:r w:rsidRPr="0082710F">
        <w:t>Confidentiality: All matters are handled with complete discretion</w:t>
      </w:r>
    </w:p>
    <w:p w14:paraId="411352E7" w14:textId="77777777" w:rsidR="0082710F" w:rsidRPr="0082710F" w:rsidRDefault="0082710F" w:rsidP="008415FA">
      <w:pPr>
        <w:numPr>
          <w:ilvl w:val="0"/>
          <w:numId w:val="13"/>
        </w:numPr>
        <w:spacing w:after="0"/>
        <w:jc w:val="both"/>
      </w:pPr>
      <w:r w:rsidRPr="0082710F">
        <w:t>Efficiency: We ensure timelines are met without compromising quality</w:t>
      </w:r>
    </w:p>
    <w:p w14:paraId="1D603C97" w14:textId="77777777" w:rsidR="0082710F" w:rsidRPr="0082710F" w:rsidRDefault="0082710F" w:rsidP="008415FA">
      <w:pPr>
        <w:numPr>
          <w:ilvl w:val="0"/>
          <w:numId w:val="13"/>
        </w:numPr>
        <w:spacing w:after="0"/>
        <w:jc w:val="both"/>
      </w:pPr>
      <w:r w:rsidRPr="0082710F">
        <w:t>Legal Foresight: We help prevent issues before they arise</w:t>
      </w:r>
    </w:p>
    <w:p w14:paraId="6426EFE6" w14:textId="77777777" w:rsidR="00E2098F" w:rsidRDefault="00E2098F" w:rsidP="008415FA">
      <w:pPr>
        <w:spacing w:after="0"/>
        <w:jc w:val="both"/>
        <w:rPr>
          <w:rFonts w:ascii="Segoe UI Emoji" w:hAnsi="Segoe UI Emoji" w:cs="Segoe UI Emoji"/>
          <w:b/>
          <w:bCs/>
          <w:sz w:val="28"/>
        </w:rPr>
      </w:pPr>
    </w:p>
    <w:p w14:paraId="5FC48694" w14:textId="5434A432" w:rsidR="0082710F" w:rsidRPr="00E2098F" w:rsidRDefault="0082710F" w:rsidP="008415FA">
      <w:pPr>
        <w:spacing w:after="0"/>
        <w:jc w:val="both"/>
        <w:rPr>
          <w:b/>
          <w:bCs/>
          <w:sz w:val="28"/>
        </w:rPr>
      </w:pPr>
      <w:r w:rsidRPr="00E2098F">
        <w:rPr>
          <w:rFonts w:ascii="Segoe UI Emoji" w:hAnsi="Segoe UI Emoji" w:cs="Segoe UI Emoji"/>
          <w:b/>
          <w:bCs/>
          <w:sz w:val="28"/>
        </w:rPr>
        <w:t>🔍</w:t>
      </w:r>
      <w:r w:rsidRPr="00E2098F">
        <w:rPr>
          <w:b/>
          <w:bCs/>
          <w:sz w:val="28"/>
        </w:rPr>
        <w:t xml:space="preserve"> Why Choose Us?</w:t>
      </w:r>
    </w:p>
    <w:p w14:paraId="04DC6EC8" w14:textId="77777777" w:rsidR="008415FA" w:rsidRDefault="0082710F" w:rsidP="008415FA">
      <w:pPr>
        <w:pStyle w:val="ListParagraph"/>
        <w:numPr>
          <w:ilvl w:val="0"/>
          <w:numId w:val="13"/>
        </w:numPr>
        <w:spacing w:after="0"/>
        <w:jc w:val="both"/>
      </w:pPr>
      <w:r w:rsidRPr="0082710F">
        <w:t xml:space="preserve"> Tailored legal strategies for your specific business model</w:t>
      </w:r>
    </w:p>
    <w:p w14:paraId="5635A02B" w14:textId="77777777" w:rsidR="008415FA" w:rsidRDefault="0082710F" w:rsidP="008415FA">
      <w:pPr>
        <w:pStyle w:val="ListParagraph"/>
        <w:numPr>
          <w:ilvl w:val="0"/>
          <w:numId w:val="13"/>
        </w:numPr>
        <w:spacing w:after="0"/>
        <w:jc w:val="both"/>
      </w:pPr>
      <w:r w:rsidRPr="0082710F">
        <w:t>Deep understanding of regulatory landscape and corporate governance</w:t>
      </w:r>
    </w:p>
    <w:p w14:paraId="74A0097F" w14:textId="77777777" w:rsidR="008415FA" w:rsidRDefault="0082710F" w:rsidP="008415FA">
      <w:pPr>
        <w:pStyle w:val="ListParagraph"/>
        <w:numPr>
          <w:ilvl w:val="0"/>
          <w:numId w:val="13"/>
        </w:numPr>
        <w:spacing w:after="0"/>
        <w:jc w:val="both"/>
      </w:pPr>
      <w:r w:rsidRPr="0082710F">
        <w:t>Prompt action and confidentiality assured</w:t>
      </w:r>
    </w:p>
    <w:p w14:paraId="116BBC0D" w14:textId="3051F974" w:rsidR="0082710F" w:rsidRDefault="0082710F" w:rsidP="008415FA">
      <w:pPr>
        <w:pStyle w:val="ListParagraph"/>
        <w:numPr>
          <w:ilvl w:val="0"/>
          <w:numId w:val="13"/>
        </w:numPr>
        <w:spacing w:after="0"/>
        <w:jc w:val="both"/>
      </w:pPr>
      <w:r w:rsidRPr="0082710F">
        <w:t>Strong litigation &amp; arbitration support under one roof</w:t>
      </w:r>
    </w:p>
    <w:p w14:paraId="018C95C8" w14:textId="05E01261" w:rsidR="00F54180" w:rsidRPr="00686B31" w:rsidRDefault="00F54180" w:rsidP="00F54180">
      <w:pPr>
        <w:jc w:val="center"/>
        <w:rPr>
          <w:b/>
          <w:bCs/>
          <w:smallCaps/>
          <w:sz w:val="40"/>
          <w:szCs w:val="40"/>
          <w:u w:val="single"/>
        </w:rPr>
      </w:pPr>
      <w:r>
        <w:rPr>
          <w:b/>
          <w:bCs/>
          <w:smallCaps/>
          <w:sz w:val="40"/>
          <w:szCs w:val="40"/>
          <w:u w:val="single"/>
        </w:rPr>
        <w:lastRenderedPageBreak/>
        <w:t>Corporate Advisory</w:t>
      </w:r>
    </w:p>
    <w:p w14:paraId="095ACE2F" w14:textId="77777777" w:rsidR="00F54180" w:rsidRPr="00D26FE6" w:rsidRDefault="00F54180" w:rsidP="00F54180">
      <w:pPr>
        <w:spacing w:after="0"/>
        <w:jc w:val="both"/>
        <w:rPr>
          <w:b/>
          <w:bCs/>
          <w:sz w:val="28"/>
          <w:szCs w:val="28"/>
        </w:rPr>
      </w:pPr>
      <w:r w:rsidRPr="00D26FE6">
        <w:rPr>
          <w:b/>
          <w:bCs/>
          <w:sz w:val="28"/>
          <w:szCs w:val="28"/>
        </w:rPr>
        <w:t>Strategic Legal Guidance for a Smarter Business Future</w:t>
      </w:r>
    </w:p>
    <w:p w14:paraId="7BA4A136" w14:textId="77777777" w:rsidR="00F54180" w:rsidRPr="00D26FE6" w:rsidRDefault="00F54180" w:rsidP="00F54180">
      <w:pPr>
        <w:spacing w:after="0"/>
        <w:jc w:val="both"/>
      </w:pPr>
      <w:r w:rsidRPr="00D26FE6">
        <w:t xml:space="preserve">In today’s fast-evolving business environment, every corporate decision carries legal, financial, and operational implications. As your trusted legal advisor, we offer </w:t>
      </w:r>
      <w:r w:rsidRPr="00D26FE6">
        <w:rPr>
          <w:b/>
          <w:bCs/>
        </w:rPr>
        <w:t>comprehensive Corporate Advisory Services</w:t>
      </w:r>
      <w:r w:rsidRPr="00D26FE6">
        <w:t xml:space="preserve"> that empower businesses to grow with confidence, clarity, and compliance. Whether you're launching a </w:t>
      </w:r>
      <w:proofErr w:type="spellStart"/>
      <w:r w:rsidRPr="00D26FE6">
        <w:t>startup</w:t>
      </w:r>
      <w:proofErr w:type="spellEnd"/>
      <w:r w:rsidRPr="00D26FE6">
        <w:t>, managing a growing enterprise, or navigating complex restructuring, our expert legal counsel ensures you're always on the right path.</w:t>
      </w:r>
    </w:p>
    <w:p w14:paraId="75C98C89" w14:textId="77777777" w:rsidR="00F54180" w:rsidRDefault="00F54180" w:rsidP="00F54180">
      <w:pPr>
        <w:spacing w:after="0"/>
        <w:jc w:val="both"/>
        <w:rPr>
          <w:b/>
          <w:bCs/>
          <w:sz w:val="28"/>
          <w:szCs w:val="28"/>
        </w:rPr>
      </w:pPr>
    </w:p>
    <w:p w14:paraId="50216C5D" w14:textId="77777777" w:rsidR="00F54180" w:rsidRPr="00D26FE6" w:rsidRDefault="00F54180" w:rsidP="00F54180">
      <w:pPr>
        <w:spacing w:after="0"/>
        <w:jc w:val="both"/>
        <w:rPr>
          <w:b/>
          <w:bCs/>
          <w:sz w:val="28"/>
          <w:szCs w:val="28"/>
        </w:rPr>
      </w:pPr>
      <w:r w:rsidRPr="00D26FE6">
        <w:rPr>
          <w:b/>
          <w:bCs/>
          <w:sz w:val="28"/>
          <w:szCs w:val="28"/>
        </w:rPr>
        <w:t>Why Choose Our Corporate Advisory Services?</w:t>
      </w:r>
    </w:p>
    <w:p w14:paraId="2D470AB9" w14:textId="77777777" w:rsidR="00F54180" w:rsidRDefault="00F54180" w:rsidP="00F54180">
      <w:pPr>
        <w:spacing w:after="0"/>
        <w:jc w:val="both"/>
        <w:rPr>
          <w:bCs/>
        </w:rPr>
      </w:pPr>
      <w:r w:rsidRPr="00D26FE6">
        <w:rPr>
          <w:rFonts w:ascii="Segoe UI Emoji" w:hAnsi="Segoe UI Emoji" w:cs="Segoe UI Emoji"/>
        </w:rPr>
        <w:t>✅</w:t>
      </w:r>
      <w:r w:rsidRPr="00D26FE6">
        <w:t xml:space="preserve"> </w:t>
      </w:r>
      <w:r w:rsidRPr="00686B31">
        <w:rPr>
          <w:bCs/>
        </w:rPr>
        <w:t>Tailored Legal Solutions</w:t>
      </w:r>
    </w:p>
    <w:p w14:paraId="19731401" w14:textId="77777777" w:rsidR="00F54180" w:rsidRDefault="00F54180" w:rsidP="00F54180">
      <w:pPr>
        <w:spacing w:after="0"/>
        <w:jc w:val="both"/>
        <w:rPr>
          <w:bCs/>
        </w:rPr>
      </w:pPr>
      <w:r w:rsidRPr="00686B31">
        <w:rPr>
          <w:rFonts w:ascii="Segoe UI Emoji" w:hAnsi="Segoe UI Emoji" w:cs="Segoe UI Emoji"/>
        </w:rPr>
        <w:t>✅</w:t>
      </w:r>
      <w:r w:rsidRPr="00686B31">
        <w:t xml:space="preserve"> </w:t>
      </w:r>
      <w:r w:rsidRPr="00686B31">
        <w:rPr>
          <w:bCs/>
        </w:rPr>
        <w:t>Regulatory Compliance Made Easy</w:t>
      </w:r>
    </w:p>
    <w:p w14:paraId="6ED33810" w14:textId="77777777" w:rsidR="00F54180" w:rsidRDefault="00F54180" w:rsidP="00F54180">
      <w:pPr>
        <w:spacing w:after="0"/>
        <w:jc w:val="both"/>
        <w:rPr>
          <w:bCs/>
        </w:rPr>
      </w:pPr>
      <w:r w:rsidRPr="00686B31">
        <w:rPr>
          <w:rFonts w:ascii="Segoe UI Emoji" w:hAnsi="Segoe UI Emoji" w:cs="Segoe UI Emoji"/>
        </w:rPr>
        <w:t>✅</w:t>
      </w:r>
      <w:r w:rsidRPr="00686B31">
        <w:t xml:space="preserve"> </w:t>
      </w:r>
      <w:r w:rsidRPr="00686B31">
        <w:rPr>
          <w:bCs/>
        </w:rPr>
        <w:t>Risk Mitigation &amp; Strategic Structuring</w:t>
      </w:r>
    </w:p>
    <w:p w14:paraId="381AA584" w14:textId="77777777" w:rsidR="00F54180" w:rsidRPr="00D26FE6" w:rsidRDefault="00F54180" w:rsidP="00F54180">
      <w:pPr>
        <w:spacing w:after="0"/>
        <w:jc w:val="both"/>
      </w:pPr>
      <w:r w:rsidRPr="00686B31">
        <w:rPr>
          <w:rFonts w:ascii="Segoe UI Emoji" w:hAnsi="Segoe UI Emoji" w:cs="Segoe UI Emoji"/>
        </w:rPr>
        <w:t>✅</w:t>
      </w:r>
      <w:r w:rsidRPr="00686B31">
        <w:t xml:space="preserve"> </w:t>
      </w:r>
      <w:r w:rsidRPr="00686B31">
        <w:rPr>
          <w:bCs/>
        </w:rPr>
        <w:t xml:space="preserve">Expertise </w:t>
      </w:r>
      <w:proofErr w:type="gramStart"/>
      <w:r w:rsidRPr="00686B31">
        <w:rPr>
          <w:bCs/>
        </w:rPr>
        <w:t>Across</w:t>
      </w:r>
      <w:proofErr w:type="gramEnd"/>
      <w:r w:rsidRPr="00686B31">
        <w:rPr>
          <w:bCs/>
        </w:rPr>
        <w:t xml:space="preserve"> Sectors</w:t>
      </w:r>
      <w:r w:rsidRPr="00D26FE6">
        <w:rPr>
          <w:b/>
          <w:bCs/>
        </w:rPr>
        <w:t xml:space="preserve"> and Stages</w:t>
      </w:r>
    </w:p>
    <w:p w14:paraId="714C7B69" w14:textId="77777777" w:rsidR="00F54180" w:rsidRDefault="00F54180" w:rsidP="00F54180">
      <w:pPr>
        <w:jc w:val="both"/>
      </w:pPr>
      <w:r w:rsidRPr="00D26FE6">
        <w:t xml:space="preserve">We don’t just </w:t>
      </w:r>
      <w:proofErr w:type="gramStart"/>
      <w:r w:rsidRPr="00D26FE6">
        <w:t>advise</w:t>
      </w:r>
      <w:proofErr w:type="gramEnd"/>
      <w:r w:rsidRPr="00D26FE6">
        <w:t xml:space="preserve"> — we partner with you to protect your interests, optimize performance, and stay ahead of legal hurdles.</w:t>
      </w:r>
    </w:p>
    <w:p w14:paraId="1E276FC5" w14:textId="77777777" w:rsidR="00F54180" w:rsidRPr="00686B31" w:rsidRDefault="00F54180" w:rsidP="00F54180">
      <w:pPr>
        <w:spacing w:after="0"/>
        <w:jc w:val="both"/>
      </w:pPr>
      <w:r w:rsidRPr="00D26FE6">
        <w:rPr>
          <w:b/>
          <w:bCs/>
          <w:sz w:val="28"/>
          <w:szCs w:val="28"/>
        </w:rPr>
        <w:t>Our Key Corporate Advisory Offerings</w:t>
      </w:r>
    </w:p>
    <w:p w14:paraId="69F79F85" w14:textId="77777777" w:rsidR="00F54180" w:rsidRPr="00D26FE6" w:rsidRDefault="00F54180" w:rsidP="00F54180">
      <w:pPr>
        <w:spacing w:after="0"/>
        <w:jc w:val="both"/>
      </w:pPr>
      <w:r w:rsidRPr="00D26FE6">
        <w:t>We assist clients across all stages of the business lifecycle:</w:t>
      </w:r>
    </w:p>
    <w:p w14:paraId="5BAFB20B" w14:textId="77777777" w:rsidR="00F54180" w:rsidRPr="00D26FE6" w:rsidRDefault="00F54180" w:rsidP="00F54180">
      <w:pPr>
        <w:spacing w:after="0"/>
        <w:jc w:val="both"/>
        <w:rPr>
          <w:b/>
          <w:bCs/>
        </w:rPr>
      </w:pPr>
      <w:r w:rsidRPr="00D26FE6">
        <w:rPr>
          <w:b/>
          <w:bCs/>
        </w:rPr>
        <w:t>1. Business Structuring &amp; Incorporation</w:t>
      </w:r>
    </w:p>
    <w:p w14:paraId="7E4E2C14" w14:textId="77777777" w:rsidR="00F54180" w:rsidRPr="00D26FE6" w:rsidRDefault="00F54180" w:rsidP="00F54180">
      <w:pPr>
        <w:numPr>
          <w:ilvl w:val="0"/>
          <w:numId w:val="14"/>
        </w:numPr>
        <w:spacing w:after="0"/>
        <w:jc w:val="both"/>
      </w:pPr>
      <w:r w:rsidRPr="00D26FE6">
        <w:t>Legal consultation on choosing the ideal structure (Private Ltd, LLP, OPC, etc.)</w:t>
      </w:r>
    </w:p>
    <w:p w14:paraId="17FE0489" w14:textId="77777777" w:rsidR="00F54180" w:rsidRPr="00D26FE6" w:rsidRDefault="00F54180" w:rsidP="00F54180">
      <w:pPr>
        <w:numPr>
          <w:ilvl w:val="0"/>
          <w:numId w:val="14"/>
        </w:numPr>
        <w:spacing w:after="0"/>
        <w:jc w:val="both"/>
      </w:pPr>
      <w:r w:rsidRPr="00D26FE6">
        <w:t>Drafting MOA, AOA &amp; shareholder agreements</w:t>
      </w:r>
    </w:p>
    <w:p w14:paraId="0700CC9F" w14:textId="77777777" w:rsidR="00F54180" w:rsidRPr="00D26FE6" w:rsidRDefault="00F54180" w:rsidP="00F54180">
      <w:pPr>
        <w:numPr>
          <w:ilvl w:val="0"/>
          <w:numId w:val="14"/>
        </w:numPr>
        <w:spacing w:after="0"/>
        <w:jc w:val="both"/>
      </w:pPr>
      <w:r w:rsidRPr="00D26FE6">
        <w:t>Regulatory approvals and business registration</w:t>
      </w:r>
    </w:p>
    <w:p w14:paraId="44B6A2DD" w14:textId="77777777" w:rsidR="00F54180" w:rsidRPr="00D26FE6" w:rsidRDefault="00F54180" w:rsidP="00F54180">
      <w:pPr>
        <w:spacing w:after="0"/>
        <w:jc w:val="both"/>
        <w:rPr>
          <w:b/>
          <w:bCs/>
        </w:rPr>
      </w:pPr>
      <w:r w:rsidRPr="00D26FE6">
        <w:rPr>
          <w:b/>
          <w:bCs/>
        </w:rPr>
        <w:t>2. Contract Management &amp; Drafting</w:t>
      </w:r>
    </w:p>
    <w:p w14:paraId="2D92CD7B" w14:textId="77777777" w:rsidR="00F54180" w:rsidRPr="00D26FE6" w:rsidRDefault="00F54180" w:rsidP="00F54180">
      <w:pPr>
        <w:numPr>
          <w:ilvl w:val="0"/>
          <w:numId w:val="15"/>
        </w:numPr>
        <w:spacing w:after="0"/>
        <w:jc w:val="both"/>
      </w:pPr>
      <w:r w:rsidRPr="00D26FE6">
        <w:t>Drafting &amp; vetting of commercial agreements</w:t>
      </w:r>
    </w:p>
    <w:p w14:paraId="73E1AF50" w14:textId="77777777" w:rsidR="00F54180" w:rsidRPr="00D26FE6" w:rsidRDefault="00F54180" w:rsidP="00F54180">
      <w:pPr>
        <w:numPr>
          <w:ilvl w:val="0"/>
          <w:numId w:val="15"/>
        </w:numPr>
        <w:spacing w:after="0"/>
        <w:jc w:val="both"/>
      </w:pPr>
      <w:r w:rsidRPr="00D26FE6">
        <w:t>Joint ventures, partnerships, NDAs, employment contracts</w:t>
      </w:r>
    </w:p>
    <w:p w14:paraId="340F82C7" w14:textId="77777777" w:rsidR="00F54180" w:rsidRPr="00D26FE6" w:rsidRDefault="00F54180" w:rsidP="00F54180">
      <w:pPr>
        <w:numPr>
          <w:ilvl w:val="0"/>
          <w:numId w:val="15"/>
        </w:numPr>
        <w:spacing w:after="0"/>
        <w:jc w:val="both"/>
      </w:pPr>
      <w:r w:rsidRPr="00D26FE6">
        <w:t xml:space="preserve">Legal risk review of </w:t>
      </w:r>
      <w:proofErr w:type="spellStart"/>
      <w:r w:rsidRPr="00D26FE6">
        <w:t>ongoing</w:t>
      </w:r>
      <w:proofErr w:type="spellEnd"/>
      <w:r w:rsidRPr="00D26FE6">
        <w:t xml:space="preserve"> contracts</w:t>
      </w:r>
    </w:p>
    <w:p w14:paraId="5218E9BA" w14:textId="77777777" w:rsidR="00F54180" w:rsidRPr="00D26FE6" w:rsidRDefault="00F54180" w:rsidP="00F54180">
      <w:pPr>
        <w:spacing w:after="0"/>
        <w:jc w:val="both"/>
        <w:rPr>
          <w:b/>
          <w:bCs/>
        </w:rPr>
      </w:pPr>
      <w:r w:rsidRPr="00D26FE6">
        <w:rPr>
          <w:b/>
          <w:bCs/>
        </w:rPr>
        <w:t>3. Regulatory &amp; Statutory Compliance</w:t>
      </w:r>
    </w:p>
    <w:p w14:paraId="20CB71D1" w14:textId="77777777" w:rsidR="00F54180" w:rsidRPr="00D26FE6" w:rsidRDefault="00F54180" w:rsidP="00F54180">
      <w:pPr>
        <w:numPr>
          <w:ilvl w:val="0"/>
          <w:numId w:val="16"/>
        </w:numPr>
        <w:spacing w:after="0"/>
        <w:jc w:val="both"/>
      </w:pPr>
      <w:r w:rsidRPr="00D26FE6">
        <w:t>Advising on Companies Act, FEMA, SEBI, RBI, etc.</w:t>
      </w:r>
    </w:p>
    <w:p w14:paraId="37DA3252" w14:textId="77777777" w:rsidR="00F54180" w:rsidRPr="00D26FE6" w:rsidRDefault="00F54180" w:rsidP="00F54180">
      <w:pPr>
        <w:numPr>
          <w:ilvl w:val="0"/>
          <w:numId w:val="16"/>
        </w:numPr>
        <w:spacing w:after="0"/>
        <w:jc w:val="both"/>
      </w:pPr>
      <w:r w:rsidRPr="00D26FE6">
        <w:t>Secretarial &amp; corporate governance advisory</w:t>
      </w:r>
    </w:p>
    <w:p w14:paraId="48C953FF" w14:textId="77777777" w:rsidR="00F54180" w:rsidRPr="00D26FE6" w:rsidRDefault="00F54180" w:rsidP="00F54180">
      <w:pPr>
        <w:numPr>
          <w:ilvl w:val="0"/>
          <w:numId w:val="16"/>
        </w:numPr>
        <w:spacing w:after="0"/>
        <w:jc w:val="both"/>
      </w:pPr>
      <w:r w:rsidRPr="00D26FE6">
        <w:t>Ensuring timely ROC filings and board compliance</w:t>
      </w:r>
    </w:p>
    <w:p w14:paraId="6EA8402A" w14:textId="77777777" w:rsidR="00F54180" w:rsidRPr="00D26FE6" w:rsidRDefault="00F54180" w:rsidP="00F54180">
      <w:pPr>
        <w:spacing w:after="0"/>
        <w:jc w:val="both"/>
        <w:rPr>
          <w:b/>
          <w:bCs/>
        </w:rPr>
      </w:pPr>
      <w:r w:rsidRPr="00D26FE6">
        <w:rPr>
          <w:b/>
          <w:bCs/>
        </w:rPr>
        <w:t>4. Mergers, Acquisitions &amp; Restructuring</w:t>
      </w:r>
    </w:p>
    <w:p w14:paraId="47B285FD" w14:textId="77777777" w:rsidR="00F54180" w:rsidRPr="00D26FE6" w:rsidRDefault="00F54180" w:rsidP="00F54180">
      <w:pPr>
        <w:numPr>
          <w:ilvl w:val="0"/>
          <w:numId w:val="17"/>
        </w:numPr>
        <w:spacing w:after="0"/>
        <w:jc w:val="both"/>
      </w:pPr>
      <w:r w:rsidRPr="00D26FE6">
        <w:t>Legal due diligence and documentation</w:t>
      </w:r>
    </w:p>
    <w:p w14:paraId="26CB2922" w14:textId="77777777" w:rsidR="00F54180" w:rsidRPr="00D26FE6" w:rsidRDefault="00F54180" w:rsidP="00F54180">
      <w:pPr>
        <w:numPr>
          <w:ilvl w:val="0"/>
          <w:numId w:val="17"/>
        </w:numPr>
        <w:spacing w:after="0"/>
        <w:jc w:val="both"/>
      </w:pPr>
      <w:r w:rsidRPr="00D26FE6">
        <w:t>Transaction structuring &amp; negotiation support</w:t>
      </w:r>
    </w:p>
    <w:p w14:paraId="5AF5B83E" w14:textId="77777777" w:rsidR="00F54180" w:rsidRPr="00D26FE6" w:rsidRDefault="00F54180" w:rsidP="00F54180">
      <w:pPr>
        <w:numPr>
          <w:ilvl w:val="0"/>
          <w:numId w:val="17"/>
        </w:numPr>
        <w:spacing w:after="0"/>
        <w:jc w:val="both"/>
      </w:pPr>
      <w:r w:rsidRPr="00D26FE6">
        <w:t>Drafting scheme of arrangement/compromise</w:t>
      </w:r>
    </w:p>
    <w:p w14:paraId="1FAA19E3" w14:textId="77777777" w:rsidR="00F54180" w:rsidRPr="00D26FE6" w:rsidRDefault="00F54180" w:rsidP="00F54180">
      <w:pPr>
        <w:spacing w:after="0"/>
        <w:jc w:val="both"/>
        <w:rPr>
          <w:b/>
          <w:bCs/>
        </w:rPr>
      </w:pPr>
      <w:r w:rsidRPr="00D26FE6">
        <w:rPr>
          <w:b/>
          <w:bCs/>
        </w:rPr>
        <w:t>5. Dispute Management &amp; Litigation Support</w:t>
      </w:r>
    </w:p>
    <w:p w14:paraId="5BAFDA80" w14:textId="77777777" w:rsidR="00F54180" w:rsidRPr="00D26FE6" w:rsidRDefault="00F54180" w:rsidP="00F54180">
      <w:pPr>
        <w:numPr>
          <w:ilvl w:val="0"/>
          <w:numId w:val="18"/>
        </w:numPr>
        <w:spacing w:after="0"/>
        <w:jc w:val="both"/>
      </w:pPr>
      <w:r w:rsidRPr="00D26FE6">
        <w:t>Pre-litigation advisory to avoid costly disputes</w:t>
      </w:r>
    </w:p>
    <w:p w14:paraId="045E53D2" w14:textId="77777777" w:rsidR="00F54180" w:rsidRPr="00D26FE6" w:rsidRDefault="00F54180" w:rsidP="00F54180">
      <w:pPr>
        <w:numPr>
          <w:ilvl w:val="0"/>
          <w:numId w:val="18"/>
        </w:numPr>
        <w:spacing w:after="0"/>
        <w:jc w:val="both"/>
      </w:pPr>
      <w:r w:rsidRPr="00D26FE6">
        <w:t>Representation in NCLT, High Courts, and Arbitration forums</w:t>
      </w:r>
    </w:p>
    <w:p w14:paraId="31C2414F" w14:textId="77777777" w:rsidR="00F54180" w:rsidRPr="00D26FE6" w:rsidRDefault="00F54180" w:rsidP="00F54180">
      <w:pPr>
        <w:numPr>
          <w:ilvl w:val="0"/>
          <w:numId w:val="18"/>
        </w:numPr>
        <w:spacing w:after="0"/>
        <w:jc w:val="both"/>
      </w:pPr>
      <w:r w:rsidRPr="00D26FE6">
        <w:t>Corporate fraud investigation and reporting</w:t>
      </w:r>
    </w:p>
    <w:p w14:paraId="04503903" w14:textId="77777777" w:rsidR="00F54180" w:rsidRDefault="00F54180" w:rsidP="00F54180">
      <w:pPr>
        <w:pStyle w:val="ListParagraph"/>
        <w:jc w:val="both"/>
      </w:pPr>
    </w:p>
    <w:p w14:paraId="34391517" w14:textId="77777777" w:rsidR="00655A8A" w:rsidRDefault="00655A8A" w:rsidP="00F54180">
      <w:pPr>
        <w:pStyle w:val="ListParagraph"/>
        <w:jc w:val="both"/>
      </w:pPr>
    </w:p>
    <w:p w14:paraId="14A7DC3E" w14:textId="77777777" w:rsidR="00F54180" w:rsidRPr="00D26FE6" w:rsidRDefault="00F54180" w:rsidP="00F54180">
      <w:pPr>
        <w:spacing w:after="0"/>
        <w:jc w:val="both"/>
        <w:rPr>
          <w:b/>
          <w:bCs/>
          <w:sz w:val="28"/>
          <w:szCs w:val="28"/>
        </w:rPr>
      </w:pPr>
      <w:r w:rsidRPr="00D26FE6">
        <w:rPr>
          <w:rFonts w:ascii="Segoe UI Emoji" w:hAnsi="Segoe UI Emoji" w:cs="Segoe UI Emoji"/>
          <w:b/>
          <w:bCs/>
          <w:sz w:val="28"/>
          <w:szCs w:val="28"/>
        </w:rPr>
        <w:lastRenderedPageBreak/>
        <w:t>🔍</w:t>
      </w:r>
      <w:r w:rsidRPr="00D26FE6">
        <w:rPr>
          <w:b/>
          <w:bCs/>
          <w:sz w:val="28"/>
          <w:szCs w:val="28"/>
        </w:rPr>
        <w:t xml:space="preserve"> Additional Key Information for Clients</w:t>
      </w:r>
    </w:p>
    <w:p w14:paraId="06B8FA30" w14:textId="77777777" w:rsidR="00F54180" w:rsidRPr="00D26FE6" w:rsidRDefault="00F54180" w:rsidP="00F54180">
      <w:pPr>
        <w:spacing w:after="0"/>
        <w:jc w:val="both"/>
        <w:rPr>
          <w:b/>
          <w:bCs/>
        </w:rPr>
      </w:pPr>
      <w:r w:rsidRPr="00D26FE6">
        <w:rPr>
          <w:rFonts w:ascii="Segoe UI Emoji" w:hAnsi="Segoe UI Emoji" w:cs="Segoe UI Emoji"/>
          <w:b/>
          <w:bCs/>
        </w:rPr>
        <w:t>📘</w:t>
      </w:r>
      <w:r w:rsidRPr="00D26FE6">
        <w:rPr>
          <w:b/>
          <w:bCs/>
        </w:rPr>
        <w:t xml:space="preserve"> Scope of Corporate Advisory Services</w:t>
      </w:r>
    </w:p>
    <w:p w14:paraId="0162B7BE" w14:textId="77777777" w:rsidR="00F54180" w:rsidRPr="00D26FE6" w:rsidRDefault="00F54180" w:rsidP="00F54180">
      <w:pPr>
        <w:spacing w:after="0"/>
        <w:jc w:val="both"/>
      </w:pPr>
      <w:r w:rsidRPr="00D26FE6">
        <w:t xml:space="preserve">Corporate advisory is not limited to just compliance or litigation — it is a </w:t>
      </w:r>
      <w:r w:rsidRPr="00D26FE6">
        <w:rPr>
          <w:b/>
          <w:bCs/>
        </w:rPr>
        <w:t>holistic legal support system</w:t>
      </w:r>
      <w:r w:rsidRPr="00D26FE6">
        <w:t xml:space="preserve"> that encompasses:</w:t>
      </w:r>
    </w:p>
    <w:p w14:paraId="432F9F42" w14:textId="77777777" w:rsidR="00F54180" w:rsidRPr="00D26FE6" w:rsidRDefault="00F54180" w:rsidP="00F54180">
      <w:pPr>
        <w:pStyle w:val="ListParagraph"/>
        <w:numPr>
          <w:ilvl w:val="0"/>
          <w:numId w:val="20"/>
        </w:numPr>
        <w:spacing w:after="0"/>
        <w:jc w:val="both"/>
      </w:pPr>
      <w:r w:rsidRPr="00D26FE6">
        <w:t>Legal feasibility studies before launching new projects</w:t>
      </w:r>
    </w:p>
    <w:p w14:paraId="14FD7967" w14:textId="77777777" w:rsidR="00F54180" w:rsidRPr="00D26FE6" w:rsidRDefault="00F54180" w:rsidP="00F54180">
      <w:pPr>
        <w:pStyle w:val="ListParagraph"/>
        <w:numPr>
          <w:ilvl w:val="0"/>
          <w:numId w:val="20"/>
        </w:numPr>
        <w:spacing w:after="0"/>
        <w:jc w:val="both"/>
      </w:pPr>
      <w:r w:rsidRPr="00D26FE6">
        <w:t>Guidance on intellectual property (IP) protection (trademarks, patents, copyrights)</w:t>
      </w:r>
    </w:p>
    <w:p w14:paraId="5B271BDD" w14:textId="77777777" w:rsidR="00F54180" w:rsidRPr="00D26FE6" w:rsidRDefault="00F54180" w:rsidP="00F54180">
      <w:pPr>
        <w:pStyle w:val="ListParagraph"/>
        <w:numPr>
          <w:ilvl w:val="0"/>
          <w:numId w:val="20"/>
        </w:numPr>
        <w:spacing w:after="0"/>
        <w:jc w:val="both"/>
      </w:pPr>
      <w:r w:rsidRPr="00D26FE6">
        <w:t>Legal audits to assess corporate health</w:t>
      </w:r>
    </w:p>
    <w:p w14:paraId="0664D703" w14:textId="77777777" w:rsidR="00F54180" w:rsidRPr="00D26FE6" w:rsidRDefault="00F54180" w:rsidP="00F54180">
      <w:pPr>
        <w:pStyle w:val="ListParagraph"/>
        <w:numPr>
          <w:ilvl w:val="0"/>
          <w:numId w:val="20"/>
        </w:numPr>
        <w:spacing w:after="0"/>
        <w:jc w:val="both"/>
      </w:pPr>
      <w:r w:rsidRPr="00D26FE6">
        <w:t>Handling regulatory inspections or notices</w:t>
      </w:r>
    </w:p>
    <w:p w14:paraId="65994CE1" w14:textId="77777777" w:rsidR="00F54180" w:rsidRPr="00D26FE6" w:rsidRDefault="00F54180" w:rsidP="00F54180">
      <w:pPr>
        <w:pStyle w:val="ListParagraph"/>
        <w:numPr>
          <w:ilvl w:val="0"/>
          <w:numId w:val="20"/>
        </w:numPr>
        <w:spacing w:after="0"/>
        <w:jc w:val="both"/>
      </w:pPr>
      <w:r w:rsidRPr="00D26FE6">
        <w:t>Exit strategy planning and legal closure of companies</w:t>
      </w:r>
    </w:p>
    <w:p w14:paraId="452735D2" w14:textId="77777777" w:rsidR="00F54180" w:rsidRPr="00655A8A" w:rsidRDefault="00F54180" w:rsidP="00F54180">
      <w:pPr>
        <w:spacing w:after="0"/>
        <w:jc w:val="both"/>
        <w:rPr>
          <w:rFonts w:ascii="Segoe UI Emoji" w:hAnsi="Segoe UI Emoji" w:cs="Segoe UI Emoji"/>
          <w:b/>
          <w:bCs/>
          <w:sz w:val="16"/>
        </w:rPr>
      </w:pPr>
    </w:p>
    <w:p w14:paraId="0C488A37" w14:textId="77777777" w:rsidR="00F54180" w:rsidRPr="00D26FE6" w:rsidRDefault="00F54180" w:rsidP="00F54180">
      <w:pPr>
        <w:spacing w:after="0"/>
        <w:jc w:val="both"/>
        <w:rPr>
          <w:b/>
          <w:bCs/>
        </w:rPr>
      </w:pPr>
      <w:r w:rsidRPr="00D26FE6">
        <w:rPr>
          <w:rFonts w:ascii="Segoe UI Emoji" w:hAnsi="Segoe UI Emoji" w:cs="Segoe UI Emoji"/>
          <w:b/>
          <w:bCs/>
        </w:rPr>
        <w:t>🧑</w:t>
      </w:r>
      <w:r w:rsidRPr="00D26FE6">
        <w:rPr>
          <w:b/>
          <w:bCs/>
        </w:rPr>
        <w:t>‍</w:t>
      </w:r>
      <w:r w:rsidRPr="00D26FE6">
        <w:rPr>
          <w:rFonts w:ascii="Segoe UI Emoji" w:hAnsi="Segoe UI Emoji" w:cs="Segoe UI Emoji"/>
          <w:b/>
          <w:bCs/>
        </w:rPr>
        <w:t>⚖️</w:t>
      </w:r>
      <w:r w:rsidRPr="00D26FE6">
        <w:rPr>
          <w:b/>
          <w:bCs/>
        </w:rPr>
        <w:t xml:space="preserve"> Role of an Advocate in Corporate Advisory</w:t>
      </w:r>
    </w:p>
    <w:p w14:paraId="55EB1A0D" w14:textId="77777777" w:rsidR="00F54180" w:rsidRPr="00D26FE6" w:rsidRDefault="00F54180" w:rsidP="00F54180">
      <w:pPr>
        <w:spacing w:after="0"/>
        <w:jc w:val="both"/>
      </w:pPr>
      <w:r w:rsidRPr="00D26FE6">
        <w:t xml:space="preserve">As an advocate, you bring </w:t>
      </w:r>
      <w:r w:rsidRPr="00D26FE6">
        <w:rPr>
          <w:b/>
          <w:bCs/>
        </w:rPr>
        <w:t>legal precision, dispute prevention, and representation expertise</w:t>
      </w:r>
      <w:r w:rsidRPr="00D26FE6">
        <w:t xml:space="preserve"> that </w:t>
      </w:r>
      <w:proofErr w:type="gramStart"/>
      <w:r w:rsidRPr="00D26FE6">
        <w:t>differentiates</w:t>
      </w:r>
      <w:proofErr w:type="gramEnd"/>
      <w:r w:rsidRPr="00D26FE6">
        <w:t xml:space="preserve"> your services from non-legal consultants. Your involvement ensures:</w:t>
      </w:r>
    </w:p>
    <w:p w14:paraId="375335CC" w14:textId="77777777" w:rsidR="00F54180" w:rsidRPr="00D26FE6" w:rsidRDefault="00F54180" w:rsidP="00F54180">
      <w:pPr>
        <w:pStyle w:val="ListParagraph"/>
        <w:numPr>
          <w:ilvl w:val="0"/>
          <w:numId w:val="21"/>
        </w:numPr>
        <w:spacing w:after="0"/>
        <w:jc w:val="both"/>
      </w:pPr>
      <w:r w:rsidRPr="00D26FE6">
        <w:t xml:space="preserve">Contracts and policies are </w:t>
      </w:r>
      <w:r w:rsidRPr="00D26FE6">
        <w:rPr>
          <w:b/>
          <w:bCs/>
        </w:rPr>
        <w:t>legally enforceable</w:t>
      </w:r>
    </w:p>
    <w:p w14:paraId="0E439B1E" w14:textId="77777777" w:rsidR="00F54180" w:rsidRPr="00D26FE6" w:rsidRDefault="00F54180" w:rsidP="00F54180">
      <w:pPr>
        <w:pStyle w:val="ListParagraph"/>
        <w:numPr>
          <w:ilvl w:val="0"/>
          <w:numId w:val="21"/>
        </w:numPr>
        <w:spacing w:after="0"/>
        <w:jc w:val="both"/>
      </w:pPr>
      <w:r w:rsidRPr="00D26FE6">
        <w:t xml:space="preserve">The business complies with </w:t>
      </w:r>
      <w:r w:rsidRPr="00D26FE6">
        <w:rPr>
          <w:b/>
          <w:bCs/>
        </w:rPr>
        <w:t>judicial interpretations</w:t>
      </w:r>
      <w:r w:rsidRPr="00D26FE6">
        <w:t xml:space="preserve"> and evolving case law</w:t>
      </w:r>
    </w:p>
    <w:p w14:paraId="52A296BA" w14:textId="77777777" w:rsidR="00F54180" w:rsidRPr="00D26FE6" w:rsidRDefault="00F54180" w:rsidP="00F54180">
      <w:pPr>
        <w:pStyle w:val="ListParagraph"/>
        <w:numPr>
          <w:ilvl w:val="0"/>
          <w:numId w:val="21"/>
        </w:numPr>
        <w:spacing w:after="0"/>
        <w:jc w:val="both"/>
      </w:pPr>
      <w:r w:rsidRPr="00D26FE6">
        <w:t xml:space="preserve">You can represent the client in </w:t>
      </w:r>
      <w:r w:rsidRPr="00D26FE6">
        <w:rPr>
          <w:b/>
          <w:bCs/>
        </w:rPr>
        <w:t>litigation or regulatory proceedings</w:t>
      </w:r>
      <w:r w:rsidRPr="00D26FE6">
        <w:t>, unlike non-legal advisors</w:t>
      </w:r>
    </w:p>
    <w:p w14:paraId="427D4CB0" w14:textId="77777777" w:rsidR="00F54180" w:rsidRPr="00655A8A" w:rsidRDefault="00F54180" w:rsidP="00F54180">
      <w:pPr>
        <w:spacing w:after="0"/>
        <w:jc w:val="both"/>
        <w:rPr>
          <w:rFonts w:ascii="Segoe UI Emoji" w:hAnsi="Segoe UI Emoji" w:cs="Segoe UI Emoji"/>
          <w:b/>
          <w:bCs/>
          <w:sz w:val="14"/>
          <w:szCs w:val="28"/>
        </w:rPr>
      </w:pPr>
    </w:p>
    <w:p w14:paraId="5BF3E416" w14:textId="77777777" w:rsidR="00F54180" w:rsidRPr="00D26FE6" w:rsidRDefault="00F54180" w:rsidP="00F54180">
      <w:pPr>
        <w:spacing w:after="0"/>
        <w:jc w:val="both"/>
        <w:rPr>
          <w:b/>
          <w:bCs/>
          <w:sz w:val="28"/>
          <w:szCs w:val="28"/>
        </w:rPr>
      </w:pPr>
      <w:r w:rsidRPr="00D26FE6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D26FE6">
        <w:rPr>
          <w:b/>
          <w:bCs/>
          <w:sz w:val="28"/>
          <w:szCs w:val="28"/>
        </w:rPr>
        <w:t xml:space="preserve"> Types of Clients Served</w:t>
      </w:r>
    </w:p>
    <w:p w14:paraId="36820C44" w14:textId="77777777" w:rsidR="00F54180" w:rsidRPr="00D26FE6" w:rsidRDefault="00F54180" w:rsidP="00F54180">
      <w:pPr>
        <w:pStyle w:val="ListParagraph"/>
        <w:numPr>
          <w:ilvl w:val="0"/>
          <w:numId w:val="22"/>
        </w:numPr>
        <w:spacing w:after="0"/>
        <w:jc w:val="both"/>
      </w:pPr>
      <w:proofErr w:type="spellStart"/>
      <w:r w:rsidRPr="00D26FE6">
        <w:rPr>
          <w:b/>
          <w:bCs/>
        </w:rPr>
        <w:t>Startups</w:t>
      </w:r>
      <w:proofErr w:type="spellEnd"/>
      <w:r w:rsidRPr="00D26FE6">
        <w:t xml:space="preserve"> – for legal structuring, investor agreements, and registrations</w:t>
      </w:r>
    </w:p>
    <w:p w14:paraId="361D523D" w14:textId="77777777" w:rsidR="00F54180" w:rsidRPr="00D26FE6" w:rsidRDefault="00F54180" w:rsidP="00F54180">
      <w:pPr>
        <w:pStyle w:val="ListParagraph"/>
        <w:numPr>
          <w:ilvl w:val="0"/>
          <w:numId w:val="22"/>
        </w:numPr>
        <w:spacing w:after="0"/>
        <w:jc w:val="both"/>
      </w:pPr>
      <w:r w:rsidRPr="00D26FE6">
        <w:rPr>
          <w:b/>
          <w:bCs/>
        </w:rPr>
        <w:t>MSMEs</w:t>
      </w:r>
      <w:r w:rsidRPr="00D26FE6">
        <w:t xml:space="preserve"> – for routine compliance, dispute management, and cost-effective legal advisory</w:t>
      </w:r>
    </w:p>
    <w:p w14:paraId="1DE8B738" w14:textId="77777777" w:rsidR="00F54180" w:rsidRPr="00D26FE6" w:rsidRDefault="00F54180" w:rsidP="00F54180">
      <w:pPr>
        <w:pStyle w:val="ListParagraph"/>
        <w:numPr>
          <w:ilvl w:val="0"/>
          <w:numId w:val="22"/>
        </w:numPr>
        <w:spacing w:after="0"/>
        <w:jc w:val="both"/>
      </w:pPr>
      <w:r w:rsidRPr="00D26FE6">
        <w:rPr>
          <w:b/>
          <w:bCs/>
        </w:rPr>
        <w:t>Corporates</w:t>
      </w:r>
      <w:r w:rsidRPr="00D26FE6">
        <w:t xml:space="preserve"> – for M&amp;A, contracts, employee laws, and cross-border legal matters</w:t>
      </w:r>
    </w:p>
    <w:p w14:paraId="03C996A5" w14:textId="77777777" w:rsidR="00F54180" w:rsidRPr="00D26FE6" w:rsidRDefault="00F54180" w:rsidP="00F54180">
      <w:pPr>
        <w:pStyle w:val="ListParagraph"/>
        <w:numPr>
          <w:ilvl w:val="0"/>
          <w:numId w:val="22"/>
        </w:numPr>
        <w:spacing w:after="0"/>
        <w:jc w:val="both"/>
      </w:pPr>
      <w:r w:rsidRPr="00D26FE6">
        <w:rPr>
          <w:b/>
          <w:bCs/>
        </w:rPr>
        <w:t>Foreign Companies</w:t>
      </w:r>
      <w:r w:rsidRPr="00D26FE6">
        <w:t xml:space="preserve"> – for FDI advisory, setting up Indian subsidiaries, and regulatory filings</w:t>
      </w:r>
    </w:p>
    <w:p w14:paraId="67A4ED5D" w14:textId="77777777" w:rsidR="00F54180" w:rsidRPr="00655A8A" w:rsidRDefault="00F54180" w:rsidP="00F54180">
      <w:pPr>
        <w:spacing w:after="0"/>
        <w:jc w:val="both"/>
        <w:rPr>
          <w:rFonts w:ascii="Segoe UI Emoji" w:hAnsi="Segoe UI Emoji" w:cs="Segoe UI Emoji"/>
          <w:b/>
          <w:bCs/>
          <w:sz w:val="20"/>
          <w:szCs w:val="28"/>
        </w:rPr>
      </w:pPr>
    </w:p>
    <w:p w14:paraId="3D32F62E" w14:textId="77777777" w:rsidR="00F54180" w:rsidRPr="00D26FE6" w:rsidRDefault="00F54180" w:rsidP="00F54180">
      <w:pPr>
        <w:spacing w:after="0"/>
        <w:jc w:val="both"/>
        <w:rPr>
          <w:b/>
          <w:bCs/>
          <w:sz w:val="28"/>
          <w:szCs w:val="28"/>
        </w:rPr>
      </w:pPr>
      <w:r w:rsidRPr="00D26FE6">
        <w:rPr>
          <w:rFonts w:ascii="Segoe UI Emoji" w:hAnsi="Segoe UI Emoji" w:cs="Segoe UI Emoji"/>
          <w:b/>
          <w:bCs/>
          <w:sz w:val="28"/>
          <w:szCs w:val="28"/>
        </w:rPr>
        <w:t>🛡️</w:t>
      </w:r>
      <w:r w:rsidRPr="00D26FE6">
        <w:rPr>
          <w:b/>
          <w:bCs/>
          <w:sz w:val="28"/>
          <w:szCs w:val="28"/>
        </w:rPr>
        <w:t xml:space="preserve"> Risk Mitigation </w:t>
      </w:r>
      <w:proofErr w:type="gramStart"/>
      <w:r w:rsidRPr="00D26FE6">
        <w:rPr>
          <w:b/>
          <w:bCs/>
          <w:sz w:val="28"/>
          <w:szCs w:val="28"/>
        </w:rPr>
        <w:t>Through</w:t>
      </w:r>
      <w:proofErr w:type="gramEnd"/>
      <w:r w:rsidRPr="00D26FE6">
        <w:rPr>
          <w:b/>
          <w:bCs/>
          <w:sz w:val="28"/>
          <w:szCs w:val="28"/>
        </w:rPr>
        <w:t xml:space="preserve"> Corporate Advisory</w:t>
      </w:r>
    </w:p>
    <w:p w14:paraId="671B240A" w14:textId="77777777" w:rsidR="00F54180" w:rsidRPr="00D26FE6" w:rsidRDefault="00F54180" w:rsidP="00F54180">
      <w:pPr>
        <w:spacing w:after="0"/>
        <w:jc w:val="both"/>
      </w:pPr>
      <w:r w:rsidRPr="00D26FE6">
        <w:t>Without sound legal advisory, companies may face:</w:t>
      </w:r>
    </w:p>
    <w:p w14:paraId="174291F7" w14:textId="77777777" w:rsidR="00F54180" w:rsidRPr="00D26FE6" w:rsidRDefault="00F54180" w:rsidP="00F54180">
      <w:pPr>
        <w:pStyle w:val="ListParagraph"/>
        <w:numPr>
          <w:ilvl w:val="0"/>
          <w:numId w:val="23"/>
        </w:numPr>
        <w:spacing w:after="0"/>
        <w:jc w:val="both"/>
      </w:pPr>
      <w:r w:rsidRPr="00D26FE6">
        <w:rPr>
          <w:b/>
          <w:bCs/>
        </w:rPr>
        <w:t>Hefty penalties</w:t>
      </w:r>
      <w:r w:rsidRPr="00D26FE6">
        <w:t xml:space="preserve"> due to non-compliance</w:t>
      </w:r>
    </w:p>
    <w:p w14:paraId="6FE66DA5" w14:textId="77777777" w:rsidR="00F54180" w:rsidRPr="00D26FE6" w:rsidRDefault="00F54180" w:rsidP="00F54180">
      <w:pPr>
        <w:pStyle w:val="ListParagraph"/>
        <w:numPr>
          <w:ilvl w:val="0"/>
          <w:numId w:val="23"/>
        </w:numPr>
        <w:spacing w:after="0"/>
        <w:jc w:val="both"/>
      </w:pPr>
      <w:r w:rsidRPr="00D26FE6">
        <w:rPr>
          <w:b/>
          <w:bCs/>
        </w:rPr>
        <w:t>Contractual loopholes</w:t>
      </w:r>
      <w:r w:rsidRPr="00D26FE6">
        <w:t xml:space="preserve"> leading to litigation</w:t>
      </w:r>
    </w:p>
    <w:p w14:paraId="760946A1" w14:textId="77777777" w:rsidR="00F54180" w:rsidRPr="00D26FE6" w:rsidRDefault="00F54180" w:rsidP="00F54180">
      <w:pPr>
        <w:pStyle w:val="ListParagraph"/>
        <w:numPr>
          <w:ilvl w:val="0"/>
          <w:numId w:val="23"/>
        </w:numPr>
        <w:spacing w:after="0"/>
        <w:jc w:val="both"/>
      </w:pPr>
      <w:r w:rsidRPr="00D26FE6">
        <w:rPr>
          <w:b/>
          <w:bCs/>
        </w:rPr>
        <w:t>Loss of goodwill</w:t>
      </w:r>
      <w:r w:rsidRPr="00D26FE6">
        <w:t xml:space="preserve"> due to mismanaged disputes</w:t>
      </w:r>
    </w:p>
    <w:p w14:paraId="5CE779B6" w14:textId="77777777" w:rsidR="00F54180" w:rsidRPr="00D26FE6" w:rsidRDefault="00F54180" w:rsidP="00F54180">
      <w:pPr>
        <w:pStyle w:val="ListParagraph"/>
        <w:numPr>
          <w:ilvl w:val="0"/>
          <w:numId w:val="23"/>
        </w:numPr>
        <w:spacing w:after="0"/>
        <w:jc w:val="both"/>
      </w:pPr>
      <w:r w:rsidRPr="00D26FE6">
        <w:rPr>
          <w:b/>
          <w:bCs/>
        </w:rPr>
        <w:t>Investor mistrust</w:t>
      </w:r>
      <w:r w:rsidRPr="00D26FE6">
        <w:t xml:space="preserve"> due to poor legal hygiene</w:t>
      </w:r>
    </w:p>
    <w:p w14:paraId="37351242" w14:textId="77777777" w:rsidR="00F54180" w:rsidRPr="00D26FE6" w:rsidRDefault="00F54180" w:rsidP="00F54180">
      <w:pPr>
        <w:pStyle w:val="ListParagraph"/>
        <w:spacing w:after="0"/>
        <w:jc w:val="both"/>
      </w:pPr>
      <w:r w:rsidRPr="00D26FE6">
        <w:t xml:space="preserve">Corporate legal advisors proactively mitigate these risks and </w:t>
      </w:r>
      <w:r w:rsidRPr="00D26FE6">
        <w:rPr>
          <w:b/>
          <w:bCs/>
        </w:rPr>
        <w:t>safeguard long-term interests</w:t>
      </w:r>
      <w:r w:rsidRPr="00D26FE6">
        <w:t>.</w:t>
      </w:r>
    </w:p>
    <w:p w14:paraId="0A0A5156" w14:textId="77777777" w:rsidR="00F54180" w:rsidRPr="00655A8A" w:rsidRDefault="00F54180" w:rsidP="00F54180">
      <w:pPr>
        <w:spacing w:after="0"/>
        <w:jc w:val="both"/>
        <w:rPr>
          <w:rFonts w:ascii="Segoe UI Emoji" w:hAnsi="Segoe UI Emoji" w:cs="Segoe UI Emoji"/>
          <w:b/>
          <w:bCs/>
          <w:sz w:val="18"/>
          <w:szCs w:val="28"/>
        </w:rPr>
      </w:pPr>
    </w:p>
    <w:p w14:paraId="309AB46F" w14:textId="77777777" w:rsidR="00F54180" w:rsidRPr="00D26FE6" w:rsidRDefault="00F54180" w:rsidP="00F54180">
      <w:pPr>
        <w:spacing w:after="0"/>
        <w:jc w:val="both"/>
        <w:rPr>
          <w:b/>
          <w:bCs/>
          <w:sz w:val="28"/>
          <w:szCs w:val="28"/>
        </w:rPr>
      </w:pPr>
      <w:r w:rsidRPr="00D26FE6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D26FE6">
        <w:rPr>
          <w:b/>
          <w:bCs/>
          <w:sz w:val="28"/>
          <w:szCs w:val="28"/>
        </w:rPr>
        <w:t xml:space="preserve"> Corporate Laws Covered</w:t>
      </w:r>
    </w:p>
    <w:p w14:paraId="3A08DF31" w14:textId="77777777" w:rsidR="00F54180" w:rsidRPr="00D26FE6" w:rsidRDefault="00F54180" w:rsidP="00F54180">
      <w:pPr>
        <w:spacing w:after="0"/>
        <w:jc w:val="both"/>
      </w:pPr>
      <w:r w:rsidRPr="00D26FE6">
        <w:t>Our corporate advisory encompasses guidance under:</w:t>
      </w:r>
    </w:p>
    <w:p w14:paraId="01671E9D" w14:textId="77777777" w:rsidR="00F54180" w:rsidRPr="00686B31" w:rsidRDefault="00F54180" w:rsidP="00F54180">
      <w:pPr>
        <w:pStyle w:val="ListParagraph"/>
        <w:numPr>
          <w:ilvl w:val="0"/>
          <w:numId w:val="24"/>
        </w:numPr>
        <w:spacing w:after="0"/>
        <w:jc w:val="both"/>
      </w:pPr>
      <w:r w:rsidRPr="00686B31">
        <w:rPr>
          <w:bCs/>
        </w:rPr>
        <w:t>Companies Act, 2013</w:t>
      </w:r>
    </w:p>
    <w:p w14:paraId="6C0E2F45" w14:textId="77777777" w:rsidR="00F54180" w:rsidRPr="00686B31" w:rsidRDefault="00F54180" w:rsidP="00F54180">
      <w:pPr>
        <w:pStyle w:val="ListParagraph"/>
        <w:numPr>
          <w:ilvl w:val="0"/>
          <w:numId w:val="24"/>
        </w:numPr>
        <w:spacing w:after="0"/>
        <w:jc w:val="both"/>
      </w:pPr>
      <w:r w:rsidRPr="00686B31">
        <w:rPr>
          <w:bCs/>
        </w:rPr>
        <w:t>FEMA &amp; RBI Guidelines</w:t>
      </w:r>
    </w:p>
    <w:p w14:paraId="773859C8" w14:textId="77777777" w:rsidR="00F54180" w:rsidRPr="00686B31" w:rsidRDefault="00F54180" w:rsidP="00F54180">
      <w:pPr>
        <w:pStyle w:val="ListParagraph"/>
        <w:numPr>
          <w:ilvl w:val="0"/>
          <w:numId w:val="24"/>
        </w:numPr>
        <w:spacing w:after="0"/>
        <w:jc w:val="both"/>
      </w:pPr>
      <w:r w:rsidRPr="00686B31">
        <w:rPr>
          <w:bCs/>
        </w:rPr>
        <w:t>SEBI Regulations</w:t>
      </w:r>
    </w:p>
    <w:p w14:paraId="47D952CE" w14:textId="77777777" w:rsidR="00F54180" w:rsidRPr="00686B31" w:rsidRDefault="00F54180" w:rsidP="00F54180">
      <w:pPr>
        <w:pStyle w:val="ListParagraph"/>
        <w:numPr>
          <w:ilvl w:val="0"/>
          <w:numId w:val="24"/>
        </w:numPr>
        <w:spacing w:after="0"/>
        <w:jc w:val="both"/>
      </w:pPr>
      <w:r w:rsidRPr="00686B31">
        <w:rPr>
          <w:bCs/>
        </w:rPr>
        <w:t>Income Tax Act (for business structuring)</w:t>
      </w:r>
    </w:p>
    <w:p w14:paraId="774A7A21" w14:textId="77777777" w:rsidR="00F54180" w:rsidRPr="00686B31" w:rsidRDefault="00F54180" w:rsidP="00F54180">
      <w:pPr>
        <w:pStyle w:val="ListParagraph"/>
        <w:numPr>
          <w:ilvl w:val="0"/>
          <w:numId w:val="24"/>
        </w:numPr>
        <w:spacing w:after="0"/>
        <w:jc w:val="both"/>
      </w:pPr>
      <w:r w:rsidRPr="00686B31">
        <w:rPr>
          <w:bCs/>
        </w:rPr>
        <w:t>Labour &amp; Employment Laws</w:t>
      </w:r>
    </w:p>
    <w:p w14:paraId="7F3C4742" w14:textId="77777777" w:rsidR="00F54180" w:rsidRPr="00686B31" w:rsidRDefault="00F54180" w:rsidP="00F54180">
      <w:pPr>
        <w:pStyle w:val="ListParagraph"/>
        <w:numPr>
          <w:ilvl w:val="0"/>
          <w:numId w:val="24"/>
        </w:numPr>
        <w:jc w:val="both"/>
      </w:pPr>
      <w:r w:rsidRPr="00686B31">
        <w:rPr>
          <w:bCs/>
        </w:rPr>
        <w:t>Contract Act &amp; Arbitration Laws</w:t>
      </w:r>
    </w:p>
    <w:p w14:paraId="4686B82C" w14:textId="77777777" w:rsidR="00F54180" w:rsidRPr="00686B31" w:rsidRDefault="00F54180" w:rsidP="00F54180">
      <w:pPr>
        <w:pStyle w:val="ListParagraph"/>
        <w:numPr>
          <w:ilvl w:val="0"/>
          <w:numId w:val="24"/>
        </w:numPr>
        <w:jc w:val="both"/>
      </w:pPr>
      <w:r w:rsidRPr="00686B31">
        <w:rPr>
          <w:bCs/>
        </w:rPr>
        <w:t>Insolvency &amp; Bankruptcy Code (IBC)</w:t>
      </w:r>
    </w:p>
    <w:p w14:paraId="395439F0" w14:textId="77777777" w:rsidR="00F54180" w:rsidRPr="00D26FE6" w:rsidRDefault="00F54180" w:rsidP="00F54180">
      <w:pPr>
        <w:pStyle w:val="ListParagraph"/>
        <w:numPr>
          <w:ilvl w:val="0"/>
          <w:numId w:val="24"/>
        </w:numPr>
        <w:jc w:val="both"/>
      </w:pPr>
      <w:r w:rsidRPr="00686B31">
        <w:rPr>
          <w:bCs/>
        </w:rPr>
        <w:t>Information Technology</w:t>
      </w:r>
      <w:r w:rsidRPr="00D26FE6">
        <w:rPr>
          <w:b/>
          <w:bCs/>
        </w:rPr>
        <w:t xml:space="preserve"> Act (for data and cyber compliance)</w:t>
      </w:r>
    </w:p>
    <w:p w14:paraId="6F3F90BD" w14:textId="77777777" w:rsidR="00F54180" w:rsidRPr="00D26FE6" w:rsidRDefault="00F54180" w:rsidP="00F54180">
      <w:pPr>
        <w:spacing w:after="0"/>
        <w:jc w:val="both"/>
        <w:rPr>
          <w:b/>
          <w:bCs/>
          <w:sz w:val="28"/>
          <w:szCs w:val="28"/>
        </w:rPr>
      </w:pPr>
      <w:r w:rsidRPr="00D26FE6">
        <w:rPr>
          <w:rFonts w:ascii="Segoe UI Emoji" w:hAnsi="Segoe UI Emoji" w:cs="Segoe UI Emoji"/>
          <w:b/>
          <w:bCs/>
          <w:sz w:val="28"/>
          <w:szCs w:val="28"/>
        </w:rPr>
        <w:lastRenderedPageBreak/>
        <w:t>📝</w:t>
      </w:r>
      <w:r w:rsidRPr="00D26FE6">
        <w:rPr>
          <w:b/>
          <w:bCs/>
          <w:sz w:val="28"/>
          <w:szCs w:val="28"/>
        </w:rPr>
        <w:t xml:space="preserve"> Deliverables Clients Can Expect</w:t>
      </w:r>
    </w:p>
    <w:p w14:paraId="74A099B8" w14:textId="77777777" w:rsidR="00F54180" w:rsidRPr="00D26FE6" w:rsidRDefault="00F54180" w:rsidP="00F54180">
      <w:pPr>
        <w:pStyle w:val="ListParagraph"/>
        <w:numPr>
          <w:ilvl w:val="0"/>
          <w:numId w:val="25"/>
        </w:numPr>
        <w:spacing w:after="0"/>
        <w:jc w:val="both"/>
      </w:pPr>
      <w:r w:rsidRPr="00D26FE6">
        <w:t>Detailed legal opinions</w:t>
      </w:r>
    </w:p>
    <w:p w14:paraId="503619CF" w14:textId="77777777" w:rsidR="00F54180" w:rsidRPr="00D26FE6" w:rsidRDefault="00F54180" w:rsidP="00F54180">
      <w:pPr>
        <w:pStyle w:val="ListParagraph"/>
        <w:numPr>
          <w:ilvl w:val="0"/>
          <w:numId w:val="25"/>
        </w:numPr>
        <w:spacing w:after="0"/>
        <w:jc w:val="both"/>
      </w:pPr>
      <w:r w:rsidRPr="00D26FE6">
        <w:t>Customized compliance calendars</w:t>
      </w:r>
    </w:p>
    <w:p w14:paraId="4688FEAE" w14:textId="77777777" w:rsidR="00F54180" w:rsidRPr="00D26FE6" w:rsidRDefault="00F54180" w:rsidP="00F54180">
      <w:pPr>
        <w:pStyle w:val="ListParagraph"/>
        <w:numPr>
          <w:ilvl w:val="0"/>
          <w:numId w:val="25"/>
        </w:numPr>
        <w:spacing w:after="0"/>
        <w:jc w:val="both"/>
      </w:pPr>
      <w:r w:rsidRPr="00D26FE6">
        <w:t>Legally vetted drafts and templates</w:t>
      </w:r>
    </w:p>
    <w:p w14:paraId="109F22F2" w14:textId="77777777" w:rsidR="00F54180" w:rsidRPr="00D26FE6" w:rsidRDefault="00F54180" w:rsidP="00F54180">
      <w:pPr>
        <w:pStyle w:val="ListParagraph"/>
        <w:numPr>
          <w:ilvl w:val="0"/>
          <w:numId w:val="25"/>
        </w:numPr>
        <w:spacing w:after="0"/>
        <w:jc w:val="both"/>
      </w:pPr>
      <w:r w:rsidRPr="00D26FE6">
        <w:t>Legal risk reports and red-flag summaries</w:t>
      </w:r>
    </w:p>
    <w:p w14:paraId="440C4733" w14:textId="77777777" w:rsidR="00F54180" w:rsidRPr="00D26FE6" w:rsidRDefault="00F54180" w:rsidP="00F54180">
      <w:pPr>
        <w:pStyle w:val="ListParagraph"/>
        <w:numPr>
          <w:ilvl w:val="0"/>
          <w:numId w:val="25"/>
        </w:numPr>
        <w:spacing w:after="0"/>
        <w:jc w:val="both"/>
      </w:pPr>
      <w:r w:rsidRPr="00D26FE6">
        <w:t>Representation before tribunals and courts</w:t>
      </w:r>
    </w:p>
    <w:p w14:paraId="26144C97" w14:textId="77777777" w:rsidR="00F54180" w:rsidRPr="00D26FE6" w:rsidRDefault="00F54180" w:rsidP="00F54180">
      <w:pPr>
        <w:spacing w:after="0"/>
        <w:jc w:val="both"/>
        <w:rPr>
          <w:b/>
          <w:bCs/>
          <w:sz w:val="28"/>
          <w:szCs w:val="28"/>
        </w:rPr>
      </w:pPr>
      <w:r w:rsidRPr="00D26FE6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D26FE6">
        <w:rPr>
          <w:b/>
          <w:bCs/>
          <w:sz w:val="28"/>
          <w:szCs w:val="28"/>
        </w:rPr>
        <w:t xml:space="preserve"> Value Addition to Clients</w:t>
      </w:r>
    </w:p>
    <w:p w14:paraId="73CB0742" w14:textId="77777777" w:rsidR="00F54180" w:rsidRDefault="00F54180" w:rsidP="00F54180">
      <w:pPr>
        <w:pStyle w:val="ListParagraph"/>
        <w:spacing w:after="0"/>
        <w:jc w:val="both"/>
      </w:pPr>
      <w:r w:rsidRPr="00D26FE6">
        <w:rPr>
          <w:rFonts w:ascii="Segoe UI Emoji" w:hAnsi="Segoe UI Emoji" w:cs="Segoe UI Emoji"/>
        </w:rPr>
        <w:t>✅</w:t>
      </w:r>
      <w:r w:rsidRPr="00D26FE6">
        <w:t xml:space="preserve"> Better legal readiness for funding/investors</w:t>
      </w:r>
    </w:p>
    <w:p w14:paraId="4EE256FA" w14:textId="77777777" w:rsidR="00F54180" w:rsidRDefault="00F54180" w:rsidP="00F54180">
      <w:pPr>
        <w:pStyle w:val="ListParagraph"/>
        <w:spacing w:after="0"/>
        <w:jc w:val="both"/>
      </w:pPr>
      <w:r w:rsidRPr="00D26FE6">
        <w:rPr>
          <w:rFonts w:ascii="Segoe UI Emoji" w:hAnsi="Segoe UI Emoji" w:cs="Segoe UI Emoji"/>
        </w:rPr>
        <w:t>✅</w:t>
      </w:r>
      <w:r w:rsidRPr="00D26FE6">
        <w:t xml:space="preserve"> Reduced legal and operational risks</w:t>
      </w:r>
    </w:p>
    <w:p w14:paraId="5C2F9327" w14:textId="77777777" w:rsidR="00F54180" w:rsidRDefault="00F54180" w:rsidP="00F54180">
      <w:pPr>
        <w:pStyle w:val="ListParagraph"/>
        <w:spacing w:after="0"/>
        <w:jc w:val="both"/>
      </w:pPr>
      <w:r w:rsidRPr="00D26FE6">
        <w:rPr>
          <w:rFonts w:ascii="Segoe UI Emoji" w:hAnsi="Segoe UI Emoji" w:cs="Segoe UI Emoji"/>
        </w:rPr>
        <w:t>✅</w:t>
      </w:r>
      <w:r w:rsidRPr="00D26FE6">
        <w:t xml:space="preserve"> Smoother regulatory interactions</w:t>
      </w:r>
    </w:p>
    <w:p w14:paraId="282D334F" w14:textId="77777777" w:rsidR="00F54180" w:rsidRDefault="00F54180" w:rsidP="00F54180">
      <w:pPr>
        <w:pStyle w:val="ListParagraph"/>
        <w:spacing w:after="0"/>
        <w:jc w:val="both"/>
      </w:pPr>
      <w:r w:rsidRPr="00D26FE6">
        <w:rPr>
          <w:rFonts w:ascii="Segoe UI Emoji" w:hAnsi="Segoe UI Emoji" w:cs="Segoe UI Emoji"/>
        </w:rPr>
        <w:t>✅</w:t>
      </w:r>
      <w:r w:rsidRPr="00D26FE6">
        <w:t xml:space="preserve"> Confidence in decision-making</w:t>
      </w:r>
    </w:p>
    <w:p w14:paraId="69162601" w14:textId="77777777" w:rsidR="00F54180" w:rsidRPr="00D26FE6" w:rsidRDefault="00F54180" w:rsidP="00F54180">
      <w:pPr>
        <w:pStyle w:val="ListParagraph"/>
        <w:spacing w:after="0"/>
        <w:jc w:val="both"/>
      </w:pPr>
      <w:r w:rsidRPr="00D26FE6">
        <w:rPr>
          <w:rFonts w:ascii="Segoe UI Emoji" w:hAnsi="Segoe UI Emoji" w:cs="Segoe UI Emoji"/>
        </w:rPr>
        <w:t>✅</w:t>
      </w:r>
      <w:r w:rsidRPr="00D26FE6">
        <w:t xml:space="preserve"> Focus on core business while legal matters are professionally handled</w:t>
      </w:r>
    </w:p>
    <w:p w14:paraId="11BCD912" w14:textId="77777777" w:rsidR="00F54180" w:rsidRPr="00D26FE6" w:rsidRDefault="00F54180" w:rsidP="00F54180">
      <w:pPr>
        <w:pStyle w:val="ListParagraph"/>
        <w:spacing w:after="0"/>
        <w:jc w:val="both"/>
      </w:pPr>
    </w:p>
    <w:p w14:paraId="14E03FD0" w14:textId="77777777" w:rsidR="00F54180" w:rsidRPr="00D26FE6" w:rsidRDefault="00F54180" w:rsidP="00F54180">
      <w:pPr>
        <w:spacing w:after="0"/>
        <w:jc w:val="both"/>
        <w:rPr>
          <w:b/>
          <w:bCs/>
          <w:sz w:val="28"/>
          <w:szCs w:val="28"/>
        </w:rPr>
      </w:pPr>
      <w:r w:rsidRPr="00D26FE6">
        <w:rPr>
          <w:b/>
          <w:bCs/>
          <w:sz w:val="28"/>
          <w:szCs w:val="28"/>
        </w:rPr>
        <w:t>Who Should Opt for This Service?</w:t>
      </w:r>
    </w:p>
    <w:p w14:paraId="79FCD1D8" w14:textId="77777777" w:rsidR="00F54180" w:rsidRPr="00D26FE6" w:rsidRDefault="00F54180" w:rsidP="00F54180">
      <w:pPr>
        <w:numPr>
          <w:ilvl w:val="0"/>
          <w:numId w:val="19"/>
        </w:numPr>
        <w:spacing w:after="0"/>
        <w:jc w:val="both"/>
      </w:pPr>
      <w:proofErr w:type="spellStart"/>
      <w:r w:rsidRPr="00D26FE6">
        <w:t>Startups</w:t>
      </w:r>
      <w:proofErr w:type="spellEnd"/>
      <w:r w:rsidRPr="00D26FE6">
        <w:t xml:space="preserve"> &amp; Entrepreneurs</w:t>
      </w:r>
    </w:p>
    <w:p w14:paraId="730B5004" w14:textId="77777777" w:rsidR="00F54180" w:rsidRPr="00D26FE6" w:rsidRDefault="00F54180" w:rsidP="00F54180">
      <w:pPr>
        <w:numPr>
          <w:ilvl w:val="0"/>
          <w:numId w:val="19"/>
        </w:numPr>
        <w:spacing w:after="0"/>
        <w:jc w:val="both"/>
      </w:pPr>
      <w:r w:rsidRPr="00D26FE6">
        <w:t>MSMEs &amp; Family-Owned Businesses</w:t>
      </w:r>
    </w:p>
    <w:p w14:paraId="14098FBC" w14:textId="77777777" w:rsidR="00F54180" w:rsidRPr="00D26FE6" w:rsidRDefault="00F54180" w:rsidP="00F54180">
      <w:pPr>
        <w:numPr>
          <w:ilvl w:val="0"/>
          <w:numId w:val="19"/>
        </w:numPr>
        <w:spacing w:after="0"/>
        <w:jc w:val="both"/>
      </w:pPr>
      <w:r w:rsidRPr="00D26FE6">
        <w:t>Large Corporates &amp; Listed Companies</w:t>
      </w:r>
    </w:p>
    <w:p w14:paraId="4DDBD086" w14:textId="77777777" w:rsidR="00F54180" w:rsidRPr="00D26FE6" w:rsidRDefault="00F54180" w:rsidP="00F54180">
      <w:pPr>
        <w:numPr>
          <w:ilvl w:val="0"/>
          <w:numId w:val="19"/>
        </w:numPr>
        <w:spacing w:after="0"/>
        <w:jc w:val="both"/>
      </w:pPr>
      <w:r w:rsidRPr="00D26FE6">
        <w:t>Investors, M&amp;A Players, and Legal Teams</w:t>
      </w:r>
    </w:p>
    <w:p w14:paraId="04DB8B7C" w14:textId="77777777" w:rsidR="00F54180" w:rsidRPr="00D26FE6" w:rsidRDefault="00F54180" w:rsidP="00F54180">
      <w:pPr>
        <w:spacing w:after="0"/>
        <w:jc w:val="both"/>
        <w:rPr>
          <w:b/>
          <w:bCs/>
          <w:sz w:val="28"/>
          <w:szCs w:val="28"/>
        </w:rPr>
      </w:pPr>
      <w:r w:rsidRPr="00D26FE6">
        <w:rPr>
          <w:b/>
          <w:bCs/>
          <w:sz w:val="28"/>
          <w:szCs w:val="28"/>
        </w:rPr>
        <w:t>Our Edge</w:t>
      </w:r>
    </w:p>
    <w:p w14:paraId="7582CF9D" w14:textId="77777777" w:rsidR="00F54180" w:rsidRDefault="00F54180" w:rsidP="00F54180">
      <w:pPr>
        <w:spacing w:after="0"/>
        <w:jc w:val="both"/>
      </w:pPr>
      <w:r w:rsidRPr="00D26FE6">
        <w:rPr>
          <w:rFonts w:ascii="Segoe UI Emoji" w:hAnsi="Segoe UI Emoji" w:cs="Segoe UI Emoji"/>
        </w:rPr>
        <w:t>🔹</w:t>
      </w:r>
      <w:r w:rsidRPr="00D26FE6">
        <w:t xml:space="preserve"> Legal + Strategic Perspective</w:t>
      </w:r>
    </w:p>
    <w:p w14:paraId="3663A363" w14:textId="77777777" w:rsidR="00F54180" w:rsidRDefault="00F54180" w:rsidP="00F54180">
      <w:pPr>
        <w:spacing w:after="0"/>
        <w:jc w:val="both"/>
      </w:pPr>
      <w:r w:rsidRPr="00D26FE6">
        <w:rPr>
          <w:rFonts w:ascii="Segoe UI Emoji" w:hAnsi="Segoe UI Emoji" w:cs="Segoe UI Emoji"/>
        </w:rPr>
        <w:t>🔹</w:t>
      </w:r>
      <w:r w:rsidRPr="00D26FE6">
        <w:t xml:space="preserve"> Deep Understanding of Corporate Laws</w:t>
      </w:r>
    </w:p>
    <w:p w14:paraId="277FCF6E" w14:textId="77777777" w:rsidR="00F54180" w:rsidRDefault="00F54180" w:rsidP="00F54180">
      <w:pPr>
        <w:spacing w:after="0"/>
        <w:jc w:val="both"/>
      </w:pPr>
      <w:r w:rsidRPr="00D26FE6">
        <w:rPr>
          <w:rFonts w:ascii="Segoe UI Emoji" w:hAnsi="Segoe UI Emoji" w:cs="Segoe UI Emoji"/>
        </w:rPr>
        <w:t>🔹</w:t>
      </w:r>
      <w:r w:rsidRPr="00D26FE6">
        <w:t xml:space="preserve"> Transparent, Timely &amp; Ethical Practices</w:t>
      </w:r>
    </w:p>
    <w:p w14:paraId="6D4566DB" w14:textId="77777777" w:rsidR="00F54180" w:rsidRPr="00D26FE6" w:rsidRDefault="00F54180" w:rsidP="00F54180">
      <w:pPr>
        <w:spacing w:after="0"/>
        <w:jc w:val="both"/>
      </w:pPr>
      <w:r w:rsidRPr="00D26FE6">
        <w:rPr>
          <w:rFonts w:ascii="Segoe UI Emoji" w:hAnsi="Segoe UI Emoji" w:cs="Segoe UI Emoji"/>
        </w:rPr>
        <w:t>🔹</w:t>
      </w:r>
      <w:r w:rsidRPr="00D26FE6">
        <w:t xml:space="preserve"> End-to-End Support from Incorporation to Litigation</w:t>
      </w:r>
    </w:p>
    <w:p w14:paraId="1A87CCBB" w14:textId="77777777" w:rsidR="00F54180" w:rsidRPr="00D26FE6" w:rsidRDefault="00F54180" w:rsidP="00F54180">
      <w:pPr>
        <w:jc w:val="both"/>
      </w:pPr>
    </w:p>
    <w:p w14:paraId="66C5EE6F" w14:textId="77777777" w:rsidR="00F54180" w:rsidRPr="009F6057" w:rsidRDefault="00F54180" w:rsidP="00F54180">
      <w:pPr>
        <w:jc w:val="both"/>
        <w:rPr>
          <w:b/>
          <w:bCs/>
          <w:sz w:val="28"/>
          <w:szCs w:val="28"/>
        </w:rPr>
      </w:pPr>
      <w:r w:rsidRPr="00D26FE6">
        <w:rPr>
          <w:b/>
          <w:bCs/>
          <w:sz w:val="28"/>
          <w:szCs w:val="28"/>
        </w:rPr>
        <w:t>Let's Build a Legally Strong Business</w:t>
      </w:r>
      <w:r>
        <w:rPr>
          <w:b/>
          <w:bCs/>
          <w:sz w:val="28"/>
          <w:szCs w:val="28"/>
        </w:rPr>
        <w:t xml:space="preserve">: </w:t>
      </w:r>
      <w:r w:rsidRPr="00D26FE6">
        <w:rPr>
          <w:b/>
          <w:bCs/>
        </w:rPr>
        <w:t>Your business deserves more than just compliance — it needs a legal backbone for growth.</w:t>
      </w:r>
      <w:r w:rsidRPr="00D26FE6">
        <w:t xml:space="preserve"> Get in touch with us today to explore how our Corporate Advisory can add long-term value to your organization.</w:t>
      </w:r>
    </w:p>
    <w:p w14:paraId="69D43C0C" w14:textId="77777777" w:rsidR="00F54180" w:rsidRPr="0082710F" w:rsidRDefault="00F54180" w:rsidP="00F54180">
      <w:pPr>
        <w:spacing w:after="0"/>
        <w:ind w:left="360"/>
        <w:jc w:val="both"/>
      </w:pPr>
    </w:p>
    <w:sectPr w:rsidR="00F54180" w:rsidRPr="0082710F" w:rsidSect="008415FA">
      <w:pgSz w:w="11906" w:h="16838"/>
      <w:pgMar w:top="1440" w:right="836" w:bottom="90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75BD"/>
    <w:multiLevelType w:val="multilevel"/>
    <w:tmpl w:val="542C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E43C2"/>
    <w:multiLevelType w:val="multilevel"/>
    <w:tmpl w:val="38B4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5687F"/>
    <w:multiLevelType w:val="multilevel"/>
    <w:tmpl w:val="353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765AA"/>
    <w:multiLevelType w:val="multilevel"/>
    <w:tmpl w:val="F542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5C57E0"/>
    <w:multiLevelType w:val="multilevel"/>
    <w:tmpl w:val="F80A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E38B7"/>
    <w:multiLevelType w:val="multilevel"/>
    <w:tmpl w:val="11C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4C702A"/>
    <w:multiLevelType w:val="multilevel"/>
    <w:tmpl w:val="79D4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3615C1"/>
    <w:multiLevelType w:val="multilevel"/>
    <w:tmpl w:val="86DC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B1C61"/>
    <w:multiLevelType w:val="multilevel"/>
    <w:tmpl w:val="C69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474560"/>
    <w:multiLevelType w:val="multilevel"/>
    <w:tmpl w:val="503E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C0549"/>
    <w:multiLevelType w:val="multilevel"/>
    <w:tmpl w:val="CAE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77449A"/>
    <w:multiLevelType w:val="multilevel"/>
    <w:tmpl w:val="10D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F51891"/>
    <w:multiLevelType w:val="multilevel"/>
    <w:tmpl w:val="6E0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AE6FD0"/>
    <w:multiLevelType w:val="multilevel"/>
    <w:tmpl w:val="C22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B5F7D"/>
    <w:multiLevelType w:val="multilevel"/>
    <w:tmpl w:val="057A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D0639C"/>
    <w:multiLevelType w:val="multilevel"/>
    <w:tmpl w:val="4F7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2831D3"/>
    <w:multiLevelType w:val="multilevel"/>
    <w:tmpl w:val="3ED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515635"/>
    <w:multiLevelType w:val="multilevel"/>
    <w:tmpl w:val="E5E0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640B5A"/>
    <w:multiLevelType w:val="multilevel"/>
    <w:tmpl w:val="481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6C1B22"/>
    <w:multiLevelType w:val="multilevel"/>
    <w:tmpl w:val="5696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F35950"/>
    <w:multiLevelType w:val="multilevel"/>
    <w:tmpl w:val="526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B05CD2"/>
    <w:multiLevelType w:val="multilevel"/>
    <w:tmpl w:val="52E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0C474E"/>
    <w:multiLevelType w:val="multilevel"/>
    <w:tmpl w:val="A164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8537D5"/>
    <w:multiLevelType w:val="multilevel"/>
    <w:tmpl w:val="3704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D979B9"/>
    <w:multiLevelType w:val="multilevel"/>
    <w:tmpl w:val="17FC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13"/>
  </w:num>
  <w:num w:numId="5">
    <w:abstractNumId w:val="6"/>
  </w:num>
  <w:num w:numId="6">
    <w:abstractNumId w:val="8"/>
  </w:num>
  <w:num w:numId="7">
    <w:abstractNumId w:val="23"/>
  </w:num>
  <w:num w:numId="8">
    <w:abstractNumId w:val="2"/>
  </w:num>
  <w:num w:numId="9">
    <w:abstractNumId w:val="9"/>
  </w:num>
  <w:num w:numId="10">
    <w:abstractNumId w:val="5"/>
  </w:num>
  <w:num w:numId="11">
    <w:abstractNumId w:val="11"/>
  </w:num>
  <w:num w:numId="12">
    <w:abstractNumId w:val="12"/>
  </w:num>
  <w:num w:numId="13">
    <w:abstractNumId w:val="14"/>
  </w:num>
  <w:num w:numId="14">
    <w:abstractNumId w:val="10"/>
  </w:num>
  <w:num w:numId="15">
    <w:abstractNumId w:val="18"/>
  </w:num>
  <w:num w:numId="16">
    <w:abstractNumId w:val="20"/>
  </w:num>
  <w:num w:numId="17">
    <w:abstractNumId w:val="1"/>
  </w:num>
  <w:num w:numId="18">
    <w:abstractNumId w:val="24"/>
  </w:num>
  <w:num w:numId="19">
    <w:abstractNumId w:val="0"/>
  </w:num>
  <w:num w:numId="20">
    <w:abstractNumId w:val="17"/>
  </w:num>
  <w:num w:numId="21">
    <w:abstractNumId w:val="16"/>
  </w:num>
  <w:num w:numId="22">
    <w:abstractNumId w:val="22"/>
  </w:num>
  <w:num w:numId="23">
    <w:abstractNumId w:val="21"/>
  </w:num>
  <w:num w:numId="24">
    <w:abstractNumId w:val="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0F"/>
    <w:rsid w:val="00256FDB"/>
    <w:rsid w:val="00276F91"/>
    <w:rsid w:val="00655A8A"/>
    <w:rsid w:val="006B6D79"/>
    <w:rsid w:val="00716E07"/>
    <w:rsid w:val="00721F11"/>
    <w:rsid w:val="0082710F"/>
    <w:rsid w:val="008415FA"/>
    <w:rsid w:val="00950B24"/>
    <w:rsid w:val="00A01BB8"/>
    <w:rsid w:val="00BD2476"/>
    <w:rsid w:val="00C85214"/>
    <w:rsid w:val="00E2098F"/>
    <w:rsid w:val="00F54180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6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0F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9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4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9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0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3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8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5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0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5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5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9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14</cp:revision>
  <dcterms:created xsi:type="dcterms:W3CDTF">2025-06-18T10:48:00Z</dcterms:created>
  <dcterms:modified xsi:type="dcterms:W3CDTF">2025-06-22T10:53:00Z</dcterms:modified>
</cp:coreProperties>
</file>