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6FCFA" w14:textId="77777777" w:rsidR="00FE45D7" w:rsidRPr="00204E53" w:rsidRDefault="00FE45D7" w:rsidP="00204E53">
      <w:pPr>
        <w:pStyle w:val="Title"/>
        <w:rPr>
          <w:b/>
          <w:sz w:val="52"/>
        </w:rPr>
      </w:pPr>
      <w:r w:rsidRPr="00204E53">
        <w:rPr>
          <w:b/>
          <w:sz w:val="52"/>
        </w:rPr>
        <w:t>ESI &amp; PF Compliance – Simplifying Statutory Returns for Growing Businesses</w:t>
      </w:r>
    </w:p>
    <w:p w14:paraId="6713E5A6" w14:textId="00CC7581" w:rsidR="00FE45D7" w:rsidRPr="00AF555E" w:rsidRDefault="00FE45D7" w:rsidP="00315961">
      <w:pPr>
        <w:jc w:val="both"/>
      </w:pPr>
      <w:r w:rsidRPr="00AF555E">
        <w:t>In today’s competitive business landscape, staying compliant with labo</w:t>
      </w:r>
      <w:r>
        <w:t>u</w:t>
      </w:r>
      <w:r w:rsidRPr="00AF555E">
        <w:t xml:space="preserve">r laws is not just a legal obligation—it’s a mark of a responsible and trustworthy employer. The </w:t>
      </w:r>
      <w:r w:rsidRPr="00AF555E">
        <w:rPr>
          <w:b/>
          <w:bCs/>
        </w:rPr>
        <w:t>Employees’ State Insurance (ESI)</w:t>
      </w:r>
      <w:r w:rsidRPr="00AF555E">
        <w:t xml:space="preserve"> and </w:t>
      </w:r>
      <w:r w:rsidRPr="00AF555E">
        <w:rPr>
          <w:b/>
          <w:bCs/>
        </w:rPr>
        <w:t>Employees’ Provident Fund (EPF)</w:t>
      </w:r>
      <w:r w:rsidRPr="00AF555E">
        <w:t xml:space="preserve"> are two vital pillars of employee welfare in India, offering social security, medical benefits, and retirement savings to your workforce.</w:t>
      </w:r>
    </w:p>
    <w:p w14:paraId="015E018D" w14:textId="77777777" w:rsidR="00FE45D7" w:rsidRPr="00AF555E" w:rsidRDefault="00FE45D7" w:rsidP="00315961">
      <w:pPr>
        <w:jc w:val="both"/>
      </w:pPr>
      <w:r w:rsidRPr="00AF555E">
        <w:t>However, managing ESI and PF registrations, monthly returns, timely payments, and employee claims can be complex and time-consuming.</w:t>
      </w:r>
    </w:p>
    <w:p w14:paraId="0E6E3573" w14:textId="77777777" w:rsidR="00FE45D7" w:rsidRPr="00AF555E" w:rsidRDefault="00FE45D7" w:rsidP="00315961">
      <w:pPr>
        <w:jc w:val="both"/>
      </w:pPr>
      <w:r w:rsidRPr="00AF555E">
        <w:t xml:space="preserve">As your dedicated </w:t>
      </w:r>
      <w:r w:rsidRPr="00AF555E">
        <w:rPr>
          <w:b/>
          <w:bCs/>
        </w:rPr>
        <w:t>Chartered Accountant partner</w:t>
      </w:r>
      <w:r w:rsidRPr="00AF555E">
        <w:t xml:space="preserve">, we simplify this process for you. Our expert team ensures </w:t>
      </w:r>
      <w:r w:rsidRPr="00AF555E">
        <w:rPr>
          <w:b/>
          <w:bCs/>
        </w:rPr>
        <w:t>accurate return filing</w:t>
      </w:r>
      <w:r w:rsidRPr="00AF555E">
        <w:t xml:space="preserve">, </w:t>
      </w:r>
      <w:r w:rsidRPr="00AF555E">
        <w:rPr>
          <w:b/>
          <w:bCs/>
        </w:rPr>
        <w:t>timely compliance</w:t>
      </w:r>
      <w:r w:rsidRPr="00AF555E">
        <w:t xml:space="preserve">, and </w:t>
      </w:r>
      <w:r w:rsidRPr="00AF555E">
        <w:rPr>
          <w:b/>
          <w:bCs/>
        </w:rPr>
        <w:t>complete advisory support</w:t>
      </w:r>
      <w:r w:rsidRPr="00AF555E">
        <w:t>, allowing you to focus on growing your business while we handle the statutory requirements.</w:t>
      </w:r>
    </w:p>
    <w:p w14:paraId="11540B53" w14:textId="35052B3C" w:rsidR="0017666E" w:rsidRDefault="00FE45D7" w:rsidP="00315961">
      <w:pPr>
        <w:jc w:val="both"/>
        <w:rPr>
          <w:rFonts w:ascii="Segoe UI Emoji" w:hAnsi="Segoe UI Emoji" w:cs="Segoe UI Emoji"/>
          <w:b/>
          <w:bCs/>
        </w:rPr>
      </w:pPr>
      <w:r w:rsidRPr="00AF555E">
        <w:t xml:space="preserve">Whether you are a </w:t>
      </w:r>
      <w:proofErr w:type="spellStart"/>
      <w:r w:rsidRPr="00AF555E">
        <w:t>startup</w:t>
      </w:r>
      <w:proofErr w:type="spellEnd"/>
      <w:r w:rsidRPr="00AF555E">
        <w:t>, MSME, or a growing enterprise—</w:t>
      </w:r>
      <w:r w:rsidRPr="00AF555E">
        <w:rPr>
          <w:b/>
          <w:bCs/>
        </w:rPr>
        <w:t>we make your ESI &amp; PF obligations effortless, efficient, and penalty-free</w:t>
      </w:r>
      <w:r w:rsidRPr="00AF555E">
        <w:t>.</w:t>
      </w:r>
    </w:p>
    <w:p w14:paraId="7F307B83" w14:textId="3A05F350" w:rsidR="0017666E" w:rsidRPr="0017666E" w:rsidRDefault="0017666E" w:rsidP="0017666E">
      <w:pPr>
        <w:rPr>
          <w:b/>
          <w:bCs/>
          <w:sz w:val="32"/>
          <w:szCs w:val="32"/>
        </w:rPr>
      </w:pPr>
      <w:r w:rsidRPr="0017666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7666E">
        <w:rPr>
          <w:b/>
          <w:bCs/>
          <w:sz w:val="32"/>
          <w:szCs w:val="32"/>
        </w:rPr>
        <w:t xml:space="preserve"> Overview</w:t>
      </w:r>
    </w:p>
    <w:p w14:paraId="01FF43E9" w14:textId="77777777" w:rsidR="0017666E" w:rsidRPr="0017666E" w:rsidRDefault="0017666E" w:rsidP="0017666E">
      <w:r w:rsidRPr="0017666E">
        <w:t xml:space="preserve">Employers registered under </w:t>
      </w:r>
      <w:r w:rsidRPr="0017666E">
        <w:rPr>
          <w:b/>
          <w:bCs/>
        </w:rPr>
        <w:t>Employees’ State Insurance (ESI)</w:t>
      </w:r>
      <w:r w:rsidRPr="0017666E">
        <w:t xml:space="preserve"> and </w:t>
      </w:r>
      <w:r w:rsidRPr="0017666E">
        <w:rPr>
          <w:b/>
          <w:bCs/>
        </w:rPr>
        <w:t>Employees’ Provident Fund (EPF)</w:t>
      </w:r>
      <w:r w:rsidRPr="0017666E">
        <w:t xml:space="preserve"> are legally required to file periodic returns with the respective authorities. These returns ensure transparency and compliance with employee welfare regulations.</w:t>
      </w:r>
    </w:p>
    <w:p w14:paraId="38DCE3BD" w14:textId="77777777" w:rsidR="0017666E" w:rsidRDefault="0017666E" w:rsidP="0017666E">
      <w:r w:rsidRPr="0017666E">
        <w:t>As your trusted CA service provider, we help businesses stay compliant by handling all aspects of ESI and PF return filing accurately and on time.</w:t>
      </w:r>
    </w:p>
    <w:p w14:paraId="4C4DCCE3" w14:textId="46E8F5AD" w:rsidR="00824AED" w:rsidRPr="00824AED" w:rsidRDefault="00824AED" w:rsidP="0017666E">
      <w:pPr>
        <w:rPr>
          <w:sz w:val="32"/>
          <w:szCs w:val="32"/>
        </w:rPr>
      </w:pPr>
      <w:r w:rsidRPr="00824AED">
        <w:rPr>
          <w:rFonts w:ascii="Segoe UI Emoji" w:hAnsi="Segoe UI Emoji" w:cs="Segoe UI Emoji"/>
          <w:sz w:val="32"/>
          <w:szCs w:val="32"/>
        </w:rPr>
        <w:t>🧾</w:t>
      </w:r>
      <w:r w:rsidRPr="00824AED">
        <w:rPr>
          <w:sz w:val="32"/>
          <w:szCs w:val="32"/>
        </w:rPr>
        <w:t xml:space="preserve"> </w:t>
      </w:r>
      <w:r w:rsidRPr="00824AED">
        <w:rPr>
          <w:b/>
          <w:bCs/>
          <w:sz w:val="32"/>
          <w:szCs w:val="32"/>
        </w:rPr>
        <w:t>What Are ESI &amp; PF Returns?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46"/>
        <w:gridCol w:w="8800"/>
      </w:tblGrid>
      <w:tr w:rsidR="00824AED" w:rsidRPr="00824AED" w14:paraId="7D9FA6E9" w14:textId="77777777" w:rsidTr="0031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75494" w14:textId="77777777" w:rsidR="00824AED" w:rsidRPr="00824AED" w:rsidRDefault="00824AED" w:rsidP="00824AED">
            <w:pPr>
              <w:rPr>
                <w:b w:val="0"/>
                <w:bCs w:val="0"/>
                <w:sz w:val="28"/>
                <w:szCs w:val="28"/>
              </w:rPr>
            </w:pPr>
            <w:r w:rsidRPr="00824AED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67247B6B" w14:textId="77777777" w:rsidR="00824AED" w:rsidRPr="00824AED" w:rsidRDefault="00824AED" w:rsidP="00824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24AED">
              <w:rPr>
                <w:sz w:val="28"/>
                <w:szCs w:val="28"/>
              </w:rPr>
              <w:t>Description</w:t>
            </w:r>
          </w:p>
        </w:tc>
      </w:tr>
      <w:tr w:rsidR="00824AED" w:rsidRPr="00824AED" w14:paraId="3A82CD7C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34030" w14:textId="77777777" w:rsidR="00824AED" w:rsidRPr="00824AED" w:rsidRDefault="00824AED" w:rsidP="00824AED">
            <w:r w:rsidRPr="00824AED">
              <w:t>ESI Return</w:t>
            </w:r>
          </w:p>
        </w:tc>
        <w:tc>
          <w:tcPr>
            <w:tcW w:w="0" w:type="auto"/>
            <w:hideMark/>
          </w:tcPr>
          <w:p w14:paraId="735261E7" w14:textId="77777777" w:rsidR="00824AED" w:rsidRPr="00824AED" w:rsidRDefault="00824AED" w:rsidP="0082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AED">
              <w:t xml:space="preserve">A periodic filing by employers to the </w:t>
            </w:r>
            <w:r w:rsidRPr="00824AED">
              <w:rPr>
                <w:b/>
                <w:bCs/>
              </w:rPr>
              <w:t>ESIC (Employees’ State Insurance Corporation)</w:t>
            </w:r>
            <w:r w:rsidRPr="00824AED">
              <w:t xml:space="preserve"> showing contributions deducted and deposited for employee medical and social security benefits.</w:t>
            </w:r>
          </w:p>
        </w:tc>
      </w:tr>
      <w:tr w:rsidR="00824AED" w:rsidRPr="00824AED" w14:paraId="5A7E2031" w14:textId="77777777" w:rsidTr="0031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1DD8C" w14:textId="77777777" w:rsidR="00824AED" w:rsidRPr="00824AED" w:rsidRDefault="00824AED" w:rsidP="00824AED">
            <w:r w:rsidRPr="00824AED">
              <w:t>PF Return</w:t>
            </w:r>
          </w:p>
        </w:tc>
        <w:tc>
          <w:tcPr>
            <w:tcW w:w="0" w:type="auto"/>
            <w:hideMark/>
          </w:tcPr>
          <w:p w14:paraId="136D12FD" w14:textId="77777777" w:rsidR="00824AED" w:rsidRPr="00824AED" w:rsidRDefault="00824AED" w:rsidP="00824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AED">
              <w:t xml:space="preserve">A monthly and annual filing to the </w:t>
            </w:r>
            <w:r w:rsidRPr="00824AED">
              <w:rPr>
                <w:b/>
                <w:bCs/>
              </w:rPr>
              <w:t>EPFO (Employees’ Provident Fund Organization)</w:t>
            </w:r>
            <w:r w:rsidRPr="00824AED">
              <w:t xml:space="preserve"> reflecting PF contributions made by employer and employee for retirement savings.</w:t>
            </w:r>
          </w:p>
        </w:tc>
      </w:tr>
    </w:tbl>
    <w:p w14:paraId="11182DCB" w14:textId="03C1FD54" w:rsidR="00824AED" w:rsidRPr="00315961" w:rsidRDefault="00824AED" w:rsidP="002F7121">
      <w:pPr>
        <w:rPr>
          <w:b/>
          <w:bCs/>
          <w:sz w:val="32"/>
          <w:szCs w:val="36"/>
          <w:u w:val="single"/>
        </w:rPr>
      </w:pPr>
      <w:r w:rsidRPr="00315961">
        <w:rPr>
          <w:b/>
          <w:bCs/>
          <w:sz w:val="32"/>
          <w:szCs w:val="36"/>
          <w:u w:val="single"/>
        </w:rPr>
        <w:t xml:space="preserve">Complete Guide: ESI &amp; PF Returns, Tax Liability, Benefits, and Claims </w:t>
      </w:r>
    </w:p>
    <w:p w14:paraId="7FC94E2E" w14:textId="7B603BF9" w:rsidR="00824AED" w:rsidRPr="00824AED" w:rsidRDefault="00824AED" w:rsidP="00824AED">
      <w:pPr>
        <w:rPr>
          <w:b/>
          <w:bCs/>
          <w:sz w:val="32"/>
          <w:szCs w:val="32"/>
        </w:rPr>
      </w:pPr>
      <w:proofErr w:type="gramStart"/>
      <w:r w:rsidRPr="00824AED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24AED">
        <w:rPr>
          <w:b/>
          <w:bCs/>
          <w:sz w:val="32"/>
          <w:szCs w:val="32"/>
        </w:rPr>
        <w:t xml:space="preserve"> 1.</w:t>
      </w:r>
      <w:proofErr w:type="gramEnd"/>
      <w:r w:rsidRPr="00824AED">
        <w:rPr>
          <w:b/>
          <w:bCs/>
          <w:sz w:val="32"/>
          <w:szCs w:val="32"/>
        </w:rPr>
        <w:t xml:space="preserve"> Tax Liability under ESI &amp; PF</w:t>
      </w:r>
    </w:p>
    <w:p w14:paraId="68C947CC" w14:textId="77777777" w:rsidR="00824AED" w:rsidRPr="00824AED" w:rsidRDefault="00824AED" w:rsidP="00824AED">
      <w:pPr>
        <w:rPr>
          <w:b/>
          <w:bCs/>
        </w:rPr>
      </w:pPr>
      <w:r w:rsidRPr="00824AED">
        <w:rPr>
          <w:rFonts w:ascii="Segoe UI Emoji" w:hAnsi="Segoe UI Emoji" w:cs="Segoe UI Emoji"/>
          <w:b/>
          <w:bCs/>
        </w:rPr>
        <w:t>💼</w:t>
      </w:r>
      <w:r w:rsidRPr="00824AED">
        <w:rPr>
          <w:b/>
          <w:bCs/>
        </w:rPr>
        <w:t xml:space="preserve"> For Employers:</w:t>
      </w:r>
    </w:p>
    <w:p w14:paraId="0CD45E84" w14:textId="77777777" w:rsidR="00824AED" w:rsidRPr="00824AED" w:rsidRDefault="00824AED" w:rsidP="00824AED">
      <w:pPr>
        <w:numPr>
          <w:ilvl w:val="0"/>
          <w:numId w:val="6"/>
        </w:numPr>
        <w:rPr>
          <w:b/>
          <w:bCs/>
        </w:rPr>
      </w:pPr>
      <w:r w:rsidRPr="00824AED">
        <w:rPr>
          <w:b/>
          <w:bCs/>
        </w:rPr>
        <w:t>PF: Employer must contribute 12% of employee’s basic salary + DA.</w:t>
      </w:r>
    </w:p>
    <w:p w14:paraId="4A3A95AA" w14:textId="77777777" w:rsidR="00824AED" w:rsidRPr="00824AED" w:rsidRDefault="00824AED" w:rsidP="00824AED">
      <w:pPr>
        <w:numPr>
          <w:ilvl w:val="0"/>
          <w:numId w:val="6"/>
        </w:numPr>
        <w:rPr>
          <w:b/>
          <w:bCs/>
        </w:rPr>
      </w:pPr>
      <w:r w:rsidRPr="00824AED">
        <w:rPr>
          <w:b/>
          <w:bCs/>
        </w:rPr>
        <w:t>ESI: Employer must contribute 3.25% of gross salary (if employee earns ≤ ₹21,000/month).</w:t>
      </w:r>
    </w:p>
    <w:p w14:paraId="448C7EF0" w14:textId="77777777" w:rsidR="00824AED" w:rsidRPr="00824AED" w:rsidRDefault="00824AED" w:rsidP="00824AED">
      <w:pPr>
        <w:rPr>
          <w:b/>
          <w:bCs/>
        </w:rPr>
      </w:pPr>
      <w:r w:rsidRPr="00824AED">
        <w:rPr>
          <w:rFonts w:ascii="Segoe UI Emoji" w:hAnsi="Segoe UI Emoji" w:cs="Segoe UI Emoji"/>
          <w:b/>
          <w:bCs/>
        </w:rPr>
        <w:lastRenderedPageBreak/>
        <w:t>✅</w:t>
      </w:r>
      <w:r w:rsidRPr="00824AED">
        <w:rPr>
          <w:b/>
          <w:bCs/>
        </w:rPr>
        <w:t xml:space="preserve"> Tax Benefit: Employer contributions to PF and ESI are allowed as business expenditure under the Income Tax Act, thus reducing taxable income.</w:t>
      </w:r>
    </w:p>
    <w:p w14:paraId="5CEE9168" w14:textId="77777777" w:rsidR="00824AED" w:rsidRPr="00824AED" w:rsidRDefault="00824AED" w:rsidP="00824AED">
      <w:pPr>
        <w:rPr>
          <w:b/>
          <w:bCs/>
        </w:rPr>
      </w:pPr>
      <w:r w:rsidRPr="00824AED">
        <w:rPr>
          <w:rFonts w:ascii="Segoe UI Emoji" w:hAnsi="Segoe UI Emoji" w:cs="Segoe UI Emoji"/>
          <w:b/>
          <w:bCs/>
        </w:rPr>
        <w:t>👨</w:t>
      </w:r>
      <w:r w:rsidRPr="00824AED">
        <w:rPr>
          <w:b/>
          <w:bCs/>
        </w:rPr>
        <w:t>‍</w:t>
      </w:r>
      <w:r w:rsidRPr="00824AED">
        <w:rPr>
          <w:rFonts w:ascii="Segoe UI Emoji" w:hAnsi="Segoe UI Emoji" w:cs="Segoe UI Emoji"/>
          <w:b/>
          <w:bCs/>
        </w:rPr>
        <w:t>💼</w:t>
      </w:r>
      <w:r w:rsidRPr="00824AED">
        <w:rPr>
          <w:b/>
          <w:bCs/>
        </w:rPr>
        <w:t xml:space="preserve"> For Employees:</w:t>
      </w:r>
    </w:p>
    <w:p w14:paraId="474D22EA" w14:textId="77777777" w:rsidR="00824AED" w:rsidRPr="00824AED" w:rsidRDefault="00824AED" w:rsidP="00824AED">
      <w:pPr>
        <w:numPr>
          <w:ilvl w:val="0"/>
          <w:numId w:val="7"/>
        </w:numPr>
        <w:rPr>
          <w:b/>
          <w:bCs/>
        </w:rPr>
      </w:pPr>
      <w:r w:rsidRPr="00824AED">
        <w:rPr>
          <w:b/>
          <w:bCs/>
        </w:rPr>
        <w:t>PF: Employee contributes 12% of basic salary.</w:t>
      </w:r>
    </w:p>
    <w:p w14:paraId="75414691" w14:textId="77777777" w:rsidR="00824AED" w:rsidRPr="00824AED" w:rsidRDefault="00824AED" w:rsidP="00824AED">
      <w:pPr>
        <w:numPr>
          <w:ilvl w:val="0"/>
          <w:numId w:val="7"/>
        </w:numPr>
        <w:rPr>
          <w:b/>
          <w:bCs/>
        </w:rPr>
      </w:pPr>
      <w:r w:rsidRPr="00824AED">
        <w:rPr>
          <w:b/>
          <w:bCs/>
        </w:rPr>
        <w:t>ESI: Employee contributes 0.75% of gross salary.</w:t>
      </w:r>
    </w:p>
    <w:p w14:paraId="643D2787" w14:textId="77777777" w:rsidR="00824AED" w:rsidRPr="00824AED" w:rsidRDefault="00824AED" w:rsidP="00824AED">
      <w:pPr>
        <w:rPr>
          <w:b/>
          <w:bCs/>
        </w:rPr>
      </w:pPr>
      <w:r w:rsidRPr="00824AED">
        <w:rPr>
          <w:rFonts w:ascii="Segoe UI Emoji" w:hAnsi="Segoe UI Emoji" w:cs="Segoe UI Emoji"/>
          <w:b/>
          <w:bCs/>
        </w:rPr>
        <w:t>✅</w:t>
      </w:r>
      <w:r w:rsidRPr="00824AED">
        <w:rPr>
          <w:b/>
          <w:bCs/>
        </w:rPr>
        <w:t xml:space="preserve"> Tax Benefit: Employee’s PF contribution qualifies for Section 80C deduction (up to ₹1.5 lakh/year).</w:t>
      </w:r>
    </w:p>
    <w:p w14:paraId="54F6305F" w14:textId="35A142D9" w:rsidR="00824AED" w:rsidRDefault="00824AED" w:rsidP="00824AED">
      <w:pPr>
        <w:rPr>
          <w:b/>
          <w:bCs/>
          <w:sz w:val="28"/>
          <w:szCs w:val="28"/>
        </w:rPr>
      </w:pPr>
      <w:proofErr w:type="gramStart"/>
      <w:r w:rsidRPr="00824AED">
        <w:rPr>
          <w:rFonts w:ascii="Segoe UI Emoji" w:hAnsi="Segoe UI Emoji" w:cs="Segoe UI Emoji"/>
          <w:b/>
          <w:bCs/>
          <w:sz w:val="32"/>
          <w:szCs w:val="32"/>
        </w:rPr>
        <w:t>👷</w:t>
      </w:r>
      <w:r w:rsidRPr="00824AED">
        <w:rPr>
          <w:b/>
          <w:bCs/>
          <w:sz w:val="32"/>
          <w:szCs w:val="32"/>
        </w:rPr>
        <w:t>‍</w:t>
      </w:r>
      <w:r w:rsidRPr="00824AED">
        <w:rPr>
          <w:rFonts w:ascii="Segoe UI Emoji" w:hAnsi="Segoe UI Emoji" w:cs="Segoe UI Emoji"/>
          <w:b/>
          <w:bCs/>
          <w:sz w:val="32"/>
          <w:szCs w:val="32"/>
        </w:rPr>
        <w:t>♂️</w:t>
      </w:r>
      <w:r w:rsidRPr="00824AED">
        <w:rPr>
          <w:b/>
          <w:bCs/>
          <w:sz w:val="32"/>
          <w:szCs w:val="32"/>
        </w:rPr>
        <w:t xml:space="preserve"> 2.</w:t>
      </w:r>
      <w:proofErr w:type="gramEnd"/>
      <w:r w:rsidRPr="00824AED">
        <w:rPr>
          <w:b/>
          <w:bCs/>
          <w:sz w:val="32"/>
          <w:szCs w:val="32"/>
        </w:rPr>
        <w:t xml:space="preserve"> </w:t>
      </w:r>
      <w:r w:rsidR="006E6529">
        <w:rPr>
          <w:b/>
          <w:bCs/>
          <w:sz w:val="32"/>
          <w:szCs w:val="32"/>
        </w:rPr>
        <w:t xml:space="preserve">ESI </w:t>
      </w:r>
      <w:r w:rsidRPr="00824AED">
        <w:rPr>
          <w:b/>
          <w:bCs/>
          <w:sz w:val="32"/>
          <w:szCs w:val="32"/>
        </w:rPr>
        <w:t>Benefits for Employees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08"/>
        <w:gridCol w:w="7738"/>
      </w:tblGrid>
      <w:tr w:rsidR="00067D95" w:rsidRPr="00067D95" w14:paraId="47818A50" w14:textId="77777777" w:rsidTr="0031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FE155" w14:textId="77777777" w:rsidR="00067D95" w:rsidRPr="00067D95" w:rsidRDefault="00067D95" w:rsidP="00067D95">
            <w:pPr>
              <w:rPr>
                <w:b w:val="0"/>
                <w:bCs w:val="0"/>
                <w:sz w:val="28"/>
                <w:szCs w:val="28"/>
              </w:rPr>
            </w:pPr>
            <w:r w:rsidRPr="00067D95">
              <w:rPr>
                <w:sz w:val="28"/>
                <w:szCs w:val="28"/>
              </w:rPr>
              <w:t>Benefit Area</w:t>
            </w:r>
          </w:p>
        </w:tc>
        <w:tc>
          <w:tcPr>
            <w:tcW w:w="0" w:type="auto"/>
            <w:hideMark/>
          </w:tcPr>
          <w:p w14:paraId="7E741CCB" w14:textId="77777777" w:rsidR="00067D95" w:rsidRPr="00067D95" w:rsidRDefault="00067D95" w:rsidP="00067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67D95">
              <w:rPr>
                <w:sz w:val="28"/>
                <w:szCs w:val="28"/>
              </w:rPr>
              <w:t>Description</w:t>
            </w:r>
          </w:p>
        </w:tc>
      </w:tr>
      <w:tr w:rsidR="00067D95" w:rsidRPr="00067D95" w14:paraId="31B97056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3EE90" w14:textId="77777777" w:rsidR="00067D95" w:rsidRPr="00067D95" w:rsidRDefault="00067D95" w:rsidP="00067D95">
            <w:r w:rsidRPr="00067D95">
              <w:t>Retirement Security</w:t>
            </w:r>
          </w:p>
        </w:tc>
        <w:tc>
          <w:tcPr>
            <w:tcW w:w="0" w:type="auto"/>
            <w:hideMark/>
          </w:tcPr>
          <w:p w14:paraId="5F03D96F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D95">
              <w:t>Monthly PF contributions accumulate into a retirement corpus, earning interest (currently ~8%).</w:t>
            </w:r>
          </w:p>
        </w:tc>
      </w:tr>
      <w:tr w:rsidR="00067D95" w:rsidRPr="00067D95" w14:paraId="4FD4F5C5" w14:textId="77777777" w:rsidTr="0031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75422" w14:textId="77777777" w:rsidR="00067D95" w:rsidRPr="00067D95" w:rsidRDefault="00067D95" w:rsidP="00067D95">
            <w:r w:rsidRPr="00067D95">
              <w:t>Pension Scheme (EPS)</w:t>
            </w:r>
          </w:p>
        </w:tc>
        <w:tc>
          <w:tcPr>
            <w:tcW w:w="0" w:type="auto"/>
            <w:hideMark/>
          </w:tcPr>
          <w:p w14:paraId="44035B5E" w14:textId="7777777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D95">
              <w:t>Lifelong pension after 58 years of age (if service ≥10 years).</w:t>
            </w:r>
          </w:p>
        </w:tc>
      </w:tr>
      <w:tr w:rsidR="00067D95" w:rsidRPr="00067D95" w14:paraId="3D68559A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5717D" w14:textId="77777777" w:rsidR="00067D95" w:rsidRPr="00067D95" w:rsidRDefault="00067D95" w:rsidP="00067D95">
            <w:r w:rsidRPr="00067D95">
              <w:t>Medical Coverage (ESI)</w:t>
            </w:r>
          </w:p>
        </w:tc>
        <w:tc>
          <w:tcPr>
            <w:tcW w:w="0" w:type="auto"/>
            <w:hideMark/>
          </w:tcPr>
          <w:p w14:paraId="783FA9F7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D95">
              <w:t>Free treatment for employee and family in ESIC hospitals, sickness benefit, maternity leave, disability benefits.</w:t>
            </w:r>
          </w:p>
        </w:tc>
      </w:tr>
      <w:tr w:rsidR="00067D95" w:rsidRPr="00067D95" w14:paraId="678C95D8" w14:textId="77777777" w:rsidTr="0031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8CBEF" w14:textId="77777777" w:rsidR="00067D95" w:rsidRPr="00067D95" w:rsidRDefault="00067D95" w:rsidP="00067D95">
            <w:r w:rsidRPr="00067D95">
              <w:t>Insurance (EDLI)</w:t>
            </w:r>
          </w:p>
        </w:tc>
        <w:tc>
          <w:tcPr>
            <w:tcW w:w="0" w:type="auto"/>
            <w:hideMark/>
          </w:tcPr>
          <w:p w14:paraId="74A48B9A" w14:textId="7777777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D95">
              <w:t>In case of employee’s death during service, nominee gets up to ₹7 lakh insurance.</w:t>
            </w:r>
          </w:p>
        </w:tc>
      </w:tr>
      <w:tr w:rsidR="00067D95" w:rsidRPr="00067D95" w14:paraId="24357C89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D65E6" w14:textId="77777777" w:rsidR="00067D95" w:rsidRPr="00067D95" w:rsidRDefault="00067D95" w:rsidP="00067D95">
            <w:r w:rsidRPr="00067D95">
              <w:t>Loan &amp; Withdrawal</w:t>
            </w:r>
          </w:p>
        </w:tc>
        <w:tc>
          <w:tcPr>
            <w:tcW w:w="0" w:type="auto"/>
            <w:hideMark/>
          </w:tcPr>
          <w:p w14:paraId="751AE7A4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D95">
              <w:t>Partial PF withdrawals for housing, education, marriage, illness, etc.</w:t>
            </w:r>
          </w:p>
        </w:tc>
      </w:tr>
    </w:tbl>
    <w:p w14:paraId="6EB6E3BB" w14:textId="77777777" w:rsidR="00315961" w:rsidRPr="00315961" w:rsidRDefault="00315961" w:rsidP="00824AED">
      <w:pPr>
        <w:rPr>
          <w:rFonts w:ascii="Segoe UI Emoji" w:hAnsi="Segoe UI Emoji" w:cs="Segoe UI Emoji"/>
          <w:b/>
          <w:bCs/>
          <w:sz w:val="18"/>
          <w:szCs w:val="32"/>
        </w:rPr>
      </w:pPr>
    </w:p>
    <w:p w14:paraId="25F04D4C" w14:textId="2A6B9487" w:rsidR="00824AED" w:rsidRPr="00067D95" w:rsidRDefault="00067D95" w:rsidP="00824AED">
      <w:pPr>
        <w:rPr>
          <w:b/>
          <w:bCs/>
          <w:sz w:val="32"/>
          <w:szCs w:val="32"/>
        </w:rPr>
      </w:pPr>
      <w:proofErr w:type="gramStart"/>
      <w:r w:rsidRPr="00067D95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067D95">
        <w:rPr>
          <w:b/>
          <w:bCs/>
          <w:sz w:val="32"/>
          <w:szCs w:val="32"/>
        </w:rPr>
        <w:t xml:space="preserve"> 3.</w:t>
      </w:r>
      <w:proofErr w:type="gramEnd"/>
      <w:r w:rsidRPr="00067D95">
        <w:rPr>
          <w:b/>
          <w:bCs/>
          <w:sz w:val="32"/>
          <w:szCs w:val="32"/>
        </w:rPr>
        <w:t xml:space="preserve"> </w:t>
      </w:r>
      <w:r w:rsidR="006E6529">
        <w:rPr>
          <w:b/>
          <w:bCs/>
          <w:sz w:val="32"/>
          <w:szCs w:val="32"/>
        </w:rPr>
        <w:t xml:space="preserve">ESI </w:t>
      </w:r>
      <w:r w:rsidRPr="00067D95">
        <w:rPr>
          <w:b/>
          <w:bCs/>
          <w:sz w:val="32"/>
          <w:szCs w:val="32"/>
        </w:rPr>
        <w:t>Benefits for Employers / Companies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17"/>
        <w:gridCol w:w="222"/>
        <w:gridCol w:w="222"/>
        <w:gridCol w:w="6885"/>
      </w:tblGrid>
      <w:tr w:rsidR="00067D95" w:rsidRPr="00067D95" w14:paraId="0C2370E1" w14:textId="77777777" w:rsidTr="0031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4EE10" w14:textId="77777777" w:rsidR="00067D95" w:rsidRPr="00067D95" w:rsidRDefault="00067D95" w:rsidP="00067D95">
            <w:pPr>
              <w:rPr>
                <w:b w:val="0"/>
                <w:bCs w:val="0"/>
                <w:sz w:val="28"/>
                <w:szCs w:val="28"/>
              </w:rPr>
            </w:pPr>
            <w:r w:rsidRPr="00067D95">
              <w:rPr>
                <w:sz w:val="28"/>
                <w:szCs w:val="28"/>
              </w:rPr>
              <w:t>Benefit</w:t>
            </w:r>
          </w:p>
        </w:tc>
        <w:tc>
          <w:tcPr>
            <w:tcW w:w="0" w:type="auto"/>
          </w:tcPr>
          <w:p w14:paraId="6A56902D" w14:textId="77777777" w:rsidR="00067D95" w:rsidRPr="00067D95" w:rsidRDefault="00067D95" w:rsidP="00067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454AE4A4" w14:textId="2065540F" w:rsidR="00067D95" w:rsidRPr="00067D95" w:rsidRDefault="00067D95" w:rsidP="00067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6FDA804" w14:textId="2A1A12AB" w:rsidR="00067D95" w:rsidRPr="00067D95" w:rsidRDefault="00067D95" w:rsidP="00067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67D95">
              <w:rPr>
                <w:sz w:val="28"/>
                <w:szCs w:val="28"/>
              </w:rPr>
              <w:t>Description</w:t>
            </w:r>
          </w:p>
        </w:tc>
      </w:tr>
      <w:tr w:rsidR="00067D95" w:rsidRPr="00067D95" w14:paraId="2392AFE2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E2FE5" w14:textId="77777777" w:rsidR="00067D95" w:rsidRPr="00067D95" w:rsidRDefault="00067D95" w:rsidP="00067D95">
            <w:pPr>
              <w:rPr>
                <w:b w:val="0"/>
                <w:bCs w:val="0"/>
              </w:rPr>
            </w:pPr>
            <w:r w:rsidRPr="00067D95">
              <w:rPr>
                <w:rFonts w:ascii="Segoe UI Emoji" w:hAnsi="Segoe UI Emoji" w:cs="Segoe UI Emoji"/>
              </w:rPr>
              <w:t>✅</w:t>
            </w:r>
            <w:r w:rsidRPr="00067D95">
              <w:t xml:space="preserve"> Legal Compliance</w:t>
            </w:r>
          </w:p>
        </w:tc>
        <w:tc>
          <w:tcPr>
            <w:tcW w:w="0" w:type="auto"/>
          </w:tcPr>
          <w:p w14:paraId="31C2874C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533860B9" w14:textId="15E5F3B1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3703AF6" w14:textId="65323C18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D95">
              <w:rPr>
                <w:b/>
                <w:bCs/>
              </w:rPr>
              <w:t>Avoid penalties, inspections, and license-related issues.</w:t>
            </w:r>
          </w:p>
        </w:tc>
      </w:tr>
      <w:tr w:rsidR="00067D95" w:rsidRPr="00067D95" w14:paraId="2D29AD1A" w14:textId="77777777" w:rsidTr="0031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233A3" w14:textId="77777777" w:rsidR="00067D95" w:rsidRPr="00067D95" w:rsidRDefault="00067D95" w:rsidP="00067D95">
            <w:pPr>
              <w:rPr>
                <w:b w:val="0"/>
                <w:bCs w:val="0"/>
              </w:rPr>
            </w:pPr>
            <w:r w:rsidRPr="00067D95">
              <w:rPr>
                <w:rFonts w:ascii="Segoe UI Emoji" w:hAnsi="Segoe UI Emoji" w:cs="Segoe UI Emoji"/>
              </w:rPr>
              <w:t>✅</w:t>
            </w:r>
            <w:r w:rsidRPr="00067D95">
              <w:t xml:space="preserve"> Tax Deduction</w:t>
            </w:r>
          </w:p>
        </w:tc>
        <w:tc>
          <w:tcPr>
            <w:tcW w:w="0" w:type="auto"/>
          </w:tcPr>
          <w:p w14:paraId="7205909B" w14:textId="7777777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184ADC4C" w14:textId="0ECD38B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133D972" w14:textId="34E38AA6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7D95">
              <w:rPr>
                <w:b/>
                <w:bCs/>
              </w:rPr>
              <w:t>Employer contributions reduce overall income tax liability.</w:t>
            </w:r>
          </w:p>
        </w:tc>
      </w:tr>
      <w:tr w:rsidR="00067D95" w:rsidRPr="00067D95" w14:paraId="2BC70A37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28B3F" w14:textId="77777777" w:rsidR="00067D95" w:rsidRPr="00067D95" w:rsidRDefault="00067D95" w:rsidP="00067D95">
            <w:pPr>
              <w:rPr>
                <w:b w:val="0"/>
                <w:bCs w:val="0"/>
              </w:rPr>
            </w:pPr>
            <w:r w:rsidRPr="00067D95">
              <w:rPr>
                <w:rFonts w:ascii="Segoe UI Emoji" w:hAnsi="Segoe UI Emoji" w:cs="Segoe UI Emoji"/>
              </w:rPr>
              <w:t>✅</w:t>
            </w:r>
            <w:r w:rsidRPr="00067D95">
              <w:t xml:space="preserve"> Employee Retention</w:t>
            </w:r>
          </w:p>
        </w:tc>
        <w:tc>
          <w:tcPr>
            <w:tcW w:w="0" w:type="auto"/>
          </w:tcPr>
          <w:p w14:paraId="66F8B357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024A8AB6" w14:textId="5A897920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804D0B2" w14:textId="0AF208DC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D95">
              <w:rPr>
                <w:b/>
                <w:bCs/>
              </w:rPr>
              <w:t>Contributing to PF and ESI builds employee trust and job satisfaction.</w:t>
            </w:r>
          </w:p>
        </w:tc>
      </w:tr>
      <w:tr w:rsidR="00067D95" w:rsidRPr="00067D95" w14:paraId="361512DE" w14:textId="77777777" w:rsidTr="0031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FB9BF" w14:textId="77777777" w:rsidR="00067D95" w:rsidRPr="00067D95" w:rsidRDefault="00067D95" w:rsidP="00067D95">
            <w:pPr>
              <w:rPr>
                <w:b w:val="0"/>
                <w:bCs w:val="0"/>
              </w:rPr>
            </w:pPr>
            <w:r w:rsidRPr="00067D95">
              <w:rPr>
                <w:rFonts w:ascii="Segoe UI Emoji" w:hAnsi="Segoe UI Emoji" w:cs="Segoe UI Emoji"/>
              </w:rPr>
              <w:t>✅</w:t>
            </w:r>
            <w:r w:rsidRPr="00067D95">
              <w:t xml:space="preserve"> Government Subsidies</w:t>
            </w:r>
          </w:p>
        </w:tc>
        <w:tc>
          <w:tcPr>
            <w:tcW w:w="0" w:type="auto"/>
          </w:tcPr>
          <w:p w14:paraId="4E2A0302" w14:textId="7777777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30669AA5" w14:textId="6E04EDF7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AE59F17" w14:textId="00B810BC" w:rsidR="00067D95" w:rsidRPr="00067D95" w:rsidRDefault="00067D95" w:rsidP="0006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7D95">
              <w:rPr>
                <w:b/>
                <w:bCs/>
              </w:rPr>
              <w:t>Eligible under schemes like PMRPY, where govt pays part of PF contribution.</w:t>
            </w:r>
          </w:p>
        </w:tc>
      </w:tr>
      <w:tr w:rsidR="00067D95" w:rsidRPr="00067D95" w14:paraId="5846F183" w14:textId="77777777" w:rsidTr="0031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19C7F" w14:textId="77777777" w:rsidR="00067D95" w:rsidRPr="00067D95" w:rsidRDefault="00067D95" w:rsidP="00067D95">
            <w:pPr>
              <w:rPr>
                <w:b w:val="0"/>
                <w:bCs w:val="0"/>
              </w:rPr>
            </w:pPr>
            <w:r w:rsidRPr="00067D95">
              <w:rPr>
                <w:rFonts w:ascii="Segoe UI Emoji" w:hAnsi="Segoe UI Emoji" w:cs="Segoe UI Emoji"/>
              </w:rPr>
              <w:t>✅</w:t>
            </w:r>
            <w:r w:rsidRPr="00067D95">
              <w:t xml:space="preserve"> Better Reputation</w:t>
            </w:r>
          </w:p>
        </w:tc>
        <w:tc>
          <w:tcPr>
            <w:tcW w:w="0" w:type="auto"/>
          </w:tcPr>
          <w:p w14:paraId="026A793B" w14:textId="77777777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32D556F5" w14:textId="3CC23B51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45DA9C6" w14:textId="493BA2A4" w:rsidR="00067D95" w:rsidRPr="00067D95" w:rsidRDefault="00067D95" w:rsidP="00067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67D95">
              <w:rPr>
                <w:b/>
                <w:bCs/>
              </w:rPr>
              <w:t>Enhances the company’s image as a compliant and employee-friendly organization.</w:t>
            </w:r>
          </w:p>
        </w:tc>
      </w:tr>
    </w:tbl>
    <w:p w14:paraId="2E18DC0A" w14:textId="77777777" w:rsidR="00067D95" w:rsidRDefault="00067D95" w:rsidP="00824AED">
      <w:pPr>
        <w:rPr>
          <w:b/>
          <w:bCs/>
          <w:sz w:val="28"/>
          <w:szCs w:val="28"/>
        </w:rPr>
      </w:pPr>
    </w:p>
    <w:p w14:paraId="28B7850B" w14:textId="77777777" w:rsidR="00067D95" w:rsidRPr="00067D95" w:rsidRDefault="00067D95" w:rsidP="00067D95">
      <w:pPr>
        <w:rPr>
          <w:b/>
          <w:bCs/>
          <w:sz w:val="32"/>
          <w:szCs w:val="32"/>
        </w:rPr>
      </w:pPr>
      <w:r w:rsidRPr="00067D95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067D95">
        <w:rPr>
          <w:b/>
          <w:bCs/>
          <w:sz w:val="32"/>
          <w:szCs w:val="32"/>
        </w:rPr>
        <w:t xml:space="preserve"> 4. PF Returns &amp; Filing Process</w:t>
      </w:r>
    </w:p>
    <w:p w14:paraId="2377B783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📅</w:t>
      </w:r>
      <w:r w:rsidRPr="00067D95">
        <w:rPr>
          <w:b/>
          <w:bCs/>
        </w:rPr>
        <w:t xml:space="preserve"> Monthly Returns (Due by 25th of each month):</w:t>
      </w:r>
    </w:p>
    <w:p w14:paraId="42C7DF20" w14:textId="77777777" w:rsidR="00067D95" w:rsidRPr="00067D95" w:rsidRDefault="00067D95" w:rsidP="00315961">
      <w:pPr>
        <w:numPr>
          <w:ilvl w:val="0"/>
          <w:numId w:val="8"/>
        </w:numPr>
        <w:spacing w:after="0"/>
        <w:rPr>
          <w:b/>
          <w:bCs/>
        </w:rPr>
      </w:pPr>
      <w:r w:rsidRPr="00067D95">
        <w:rPr>
          <w:b/>
          <w:bCs/>
        </w:rPr>
        <w:t>Form 5 – New joiners</w:t>
      </w:r>
    </w:p>
    <w:p w14:paraId="08C7B3DB" w14:textId="77777777" w:rsidR="00067D95" w:rsidRPr="00067D95" w:rsidRDefault="00067D95" w:rsidP="00315961">
      <w:pPr>
        <w:numPr>
          <w:ilvl w:val="0"/>
          <w:numId w:val="8"/>
        </w:numPr>
        <w:spacing w:after="0"/>
        <w:rPr>
          <w:b/>
          <w:bCs/>
        </w:rPr>
      </w:pPr>
      <w:r w:rsidRPr="00067D95">
        <w:rPr>
          <w:b/>
          <w:bCs/>
        </w:rPr>
        <w:t>Form 10 – Exited employees</w:t>
      </w:r>
    </w:p>
    <w:p w14:paraId="704B9B3E" w14:textId="77777777" w:rsidR="00067D95" w:rsidRPr="00067D95" w:rsidRDefault="00067D95" w:rsidP="00315961">
      <w:pPr>
        <w:numPr>
          <w:ilvl w:val="0"/>
          <w:numId w:val="8"/>
        </w:numPr>
        <w:spacing w:after="0"/>
        <w:rPr>
          <w:b/>
          <w:bCs/>
        </w:rPr>
      </w:pPr>
      <w:r w:rsidRPr="00067D95">
        <w:rPr>
          <w:b/>
          <w:bCs/>
        </w:rPr>
        <w:t>Form 12A – Monthly contribution summary</w:t>
      </w:r>
    </w:p>
    <w:p w14:paraId="1F8F8CB1" w14:textId="77777777" w:rsidR="00067D95" w:rsidRPr="00067D95" w:rsidRDefault="00067D95" w:rsidP="00315961">
      <w:pPr>
        <w:numPr>
          <w:ilvl w:val="0"/>
          <w:numId w:val="8"/>
        </w:numPr>
        <w:spacing w:after="0"/>
        <w:rPr>
          <w:b/>
          <w:bCs/>
        </w:rPr>
      </w:pPr>
      <w:r w:rsidRPr="00067D95">
        <w:rPr>
          <w:b/>
          <w:bCs/>
        </w:rPr>
        <w:t>ECR (Electronic Challan-cum-Return) – Uploaded via EPFO portal</w:t>
      </w:r>
    </w:p>
    <w:p w14:paraId="61151CD1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lastRenderedPageBreak/>
        <w:t>📅</w:t>
      </w:r>
      <w:r w:rsidRPr="00067D95">
        <w:rPr>
          <w:b/>
          <w:bCs/>
        </w:rPr>
        <w:t xml:space="preserve"> Annual Returns (Due by 30th April):</w:t>
      </w:r>
    </w:p>
    <w:p w14:paraId="01FF78D0" w14:textId="77777777" w:rsidR="00067D95" w:rsidRPr="00067D95" w:rsidRDefault="00067D95" w:rsidP="00315961">
      <w:pPr>
        <w:numPr>
          <w:ilvl w:val="0"/>
          <w:numId w:val="9"/>
        </w:numPr>
        <w:spacing w:after="0"/>
        <w:rPr>
          <w:b/>
          <w:bCs/>
        </w:rPr>
      </w:pPr>
      <w:r w:rsidRPr="00067D95">
        <w:rPr>
          <w:b/>
          <w:bCs/>
        </w:rPr>
        <w:t>Form 3A – Individual employee-wise contributions</w:t>
      </w:r>
    </w:p>
    <w:p w14:paraId="40CA72D8" w14:textId="77777777" w:rsidR="00067D95" w:rsidRPr="00067D95" w:rsidRDefault="00067D95" w:rsidP="00315961">
      <w:pPr>
        <w:numPr>
          <w:ilvl w:val="0"/>
          <w:numId w:val="9"/>
        </w:numPr>
        <w:spacing w:after="0"/>
        <w:rPr>
          <w:b/>
          <w:bCs/>
        </w:rPr>
      </w:pPr>
      <w:r w:rsidRPr="00067D95">
        <w:rPr>
          <w:b/>
          <w:bCs/>
        </w:rPr>
        <w:t>Form 6A – Summary of all employees’ contributions</w:t>
      </w:r>
    </w:p>
    <w:p w14:paraId="31A4938D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💡</w:t>
      </w:r>
      <w:r w:rsidRPr="00067D95">
        <w:rPr>
          <w:b/>
          <w:bCs/>
        </w:rPr>
        <w:t xml:space="preserve"> We handle monthly and annual PF returns filing, ensuring timely compliance and avoiding penalties.</w:t>
      </w:r>
    </w:p>
    <w:p w14:paraId="27204BBD" w14:textId="77777777" w:rsidR="00067D95" w:rsidRDefault="00067D95" w:rsidP="00067D95">
      <w:pPr>
        <w:rPr>
          <w:b/>
          <w:bCs/>
          <w:sz w:val="32"/>
          <w:szCs w:val="32"/>
        </w:rPr>
      </w:pPr>
      <w:proofErr w:type="gramStart"/>
      <w:r w:rsidRPr="00067D95">
        <w:rPr>
          <w:rFonts w:ascii="Segoe UI Emoji" w:hAnsi="Segoe UI Emoji" w:cs="Segoe UI Emoji"/>
          <w:b/>
          <w:bCs/>
          <w:sz w:val="32"/>
          <w:szCs w:val="32"/>
        </w:rPr>
        <w:t>💳</w:t>
      </w:r>
      <w:r w:rsidRPr="00067D95">
        <w:rPr>
          <w:b/>
          <w:bCs/>
          <w:sz w:val="32"/>
          <w:szCs w:val="32"/>
        </w:rPr>
        <w:t xml:space="preserve"> 5.</w:t>
      </w:r>
      <w:proofErr w:type="gramEnd"/>
      <w:r w:rsidRPr="00067D95">
        <w:rPr>
          <w:b/>
          <w:bCs/>
          <w:sz w:val="32"/>
          <w:szCs w:val="32"/>
        </w:rPr>
        <w:t xml:space="preserve"> PF Withdrawal Process</w:t>
      </w:r>
    </w:p>
    <w:p w14:paraId="0CF30427" w14:textId="77777777" w:rsidR="00067D95" w:rsidRPr="00067D95" w:rsidRDefault="00067D95" w:rsidP="00067D95">
      <w:pPr>
        <w:rPr>
          <w:b/>
          <w:bCs/>
        </w:rPr>
      </w:pPr>
      <w:r w:rsidRPr="00067D95">
        <w:rPr>
          <w:b/>
          <w:bCs/>
        </w:rPr>
        <w:t>Eligible Situations:</w:t>
      </w:r>
    </w:p>
    <w:p w14:paraId="61F30184" w14:textId="77777777" w:rsidR="00067D95" w:rsidRPr="00067D95" w:rsidRDefault="00067D95" w:rsidP="00315961">
      <w:pPr>
        <w:numPr>
          <w:ilvl w:val="0"/>
          <w:numId w:val="10"/>
        </w:numPr>
        <w:spacing w:after="0"/>
        <w:rPr>
          <w:b/>
          <w:bCs/>
        </w:rPr>
      </w:pPr>
      <w:r w:rsidRPr="00067D95">
        <w:rPr>
          <w:b/>
          <w:bCs/>
        </w:rPr>
        <w:t>Resignation/retirement</w:t>
      </w:r>
    </w:p>
    <w:p w14:paraId="428E0B61" w14:textId="77777777" w:rsidR="00067D95" w:rsidRPr="00067D95" w:rsidRDefault="00067D95" w:rsidP="00315961">
      <w:pPr>
        <w:numPr>
          <w:ilvl w:val="0"/>
          <w:numId w:val="10"/>
        </w:numPr>
        <w:spacing w:after="0"/>
        <w:rPr>
          <w:b/>
          <w:bCs/>
        </w:rPr>
      </w:pPr>
      <w:r w:rsidRPr="00067D95">
        <w:rPr>
          <w:b/>
          <w:bCs/>
        </w:rPr>
        <w:t>2 months of unemployment</w:t>
      </w:r>
    </w:p>
    <w:p w14:paraId="5E576DB1" w14:textId="77777777" w:rsidR="00067D95" w:rsidRPr="00067D95" w:rsidRDefault="00067D95" w:rsidP="00315961">
      <w:pPr>
        <w:numPr>
          <w:ilvl w:val="0"/>
          <w:numId w:val="10"/>
        </w:numPr>
        <w:spacing w:after="0"/>
        <w:rPr>
          <w:b/>
          <w:bCs/>
        </w:rPr>
      </w:pPr>
      <w:r w:rsidRPr="00067D95">
        <w:rPr>
          <w:b/>
          <w:bCs/>
        </w:rPr>
        <w:t>Partial withdrawal allowed for home purchase, medical treatment, marriage, etc.</w:t>
      </w:r>
    </w:p>
    <w:p w14:paraId="5B17F6E4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🔁</w:t>
      </w:r>
      <w:r w:rsidRPr="00067D95">
        <w:rPr>
          <w:b/>
          <w:bCs/>
        </w:rPr>
        <w:t xml:space="preserve"> Claim Procedure:</w:t>
      </w:r>
    </w:p>
    <w:p w14:paraId="41676FA1" w14:textId="77777777" w:rsidR="00067D95" w:rsidRPr="00067D95" w:rsidRDefault="00067D95" w:rsidP="00315961">
      <w:pPr>
        <w:numPr>
          <w:ilvl w:val="0"/>
          <w:numId w:val="11"/>
        </w:numPr>
        <w:spacing w:after="0"/>
        <w:ind w:left="720"/>
        <w:rPr>
          <w:b/>
          <w:bCs/>
        </w:rPr>
      </w:pPr>
      <w:r w:rsidRPr="00067D95">
        <w:rPr>
          <w:b/>
          <w:bCs/>
        </w:rPr>
        <w:t>Login to EPFO Member Portal</w:t>
      </w:r>
    </w:p>
    <w:p w14:paraId="3832556C" w14:textId="77777777" w:rsidR="00067D95" w:rsidRPr="00067D95" w:rsidRDefault="00067D95" w:rsidP="00315961">
      <w:pPr>
        <w:numPr>
          <w:ilvl w:val="0"/>
          <w:numId w:val="11"/>
        </w:numPr>
        <w:spacing w:after="0"/>
        <w:ind w:left="720"/>
        <w:rPr>
          <w:b/>
          <w:bCs/>
        </w:rPr>
      </w:pPr>
      <w:r w:rsidRPr="00067D95">
        <w:rPr>
          <w:b/>
          <w:bCs/>
        </w:rPr>
        <w:t>Update KYC (Aadhaar, PAN, Bank)</w:t>
      </w:r>
    </w:p>
    <w:p w14:paraId="7E03D338" w14:textId="77777777" w:rsidR="00067D95" w:rsidRPr="00067D95" w:rsidRDefault="00067D95" w:rsidP="00315961">
      <w:pPr>
        <w:numPr>
          <w:ilvl w:val="0"/>
          <w:numId w:val="11"/>
        </w:numPr>
        <w:spacing w:after="0"/>
        <w:ind w:left="720"/>
        <w:rPr>
          <w:b/>
          <w:bCs/>
        </w:rPr>
      </w:pPr>
      <w:r w:rsidRPr="00067D95">
        <w:rPr>
          <w:b/>
          <w:bCs/>
        </w:rPr>
        <w:t>Submit claim via Form 19 (final PF), Form 10C (pension), or Form 31 (advance)</w:t>
      </w:r>
    </w:p>
    <w:p w14:paraId="73CAF404" w14:textId="77777777" w:rsidR="00067D95" w:rsidRPr="00067D95" w:rsidRDefault="00067D95" w:rsidP="00315961">
      <w:pPr>
        <w:numPr>
          <w:ilvl w:val="0"/>
          <w:numId w:val="11"/>
        </w:numPr>
        <w:spacing w:after="0"/>
        <w:ind w:left="720"/>
        <w:rPr>
          <w:b/>
          <w:bCs/>
        </w:rPr>
      </w:pPr>
      <w:r w:rsidRPr="00067D95">
        <w:rPr>
          <w:b/>
          <w:bCs/>
        </w:rPr>
        <w:t>Track through UMANG app or EPFO portal</w:t>
      </w:r>
    </w:p>
    <w:p w14:paraId="4C003437" w14:textId="77777777" w:rsidR="00067D95" w:rsidRPr="00067D95" w:rsidRDefault="00067D95" w:rsidP="00315961">
      <w:pPr>
        <w:numPr>
          <w:ilvl w:val="0"/>
          <w:numId w:val="11"/>
        </w:numPr>
        <w:spacing w:after="0"/>
        <w:ind w:left="720"/>
        <w:rPr>
          <w:b/>
          <w:bCs/>
        </w:rPr>
      </w:pPr>
      <w:r w:rsidRPr="00067D95">
        <w:rPr>
          <w:b/>
          <w:bCs/>
        </w:rPr>
        <w:t>Settlement within 7–15 working days</w:t>
      </w:r>
    </w:p>
    <w:p w14:paraId="3EDFF813" w14:textId="77777777" w:rsid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📝</w:t>
      </w:r>
      <w:r w:rsidRPr="00067D95">
        <w:rPr>
          <w:b/>
          <w:bCs/>
        </w:rPr>
        <w:t xml:space="preserve"> Note: No need for employer signature if KYC is verified and linked with Aadhaar.</w:t>
      </w:r>
    </w:p>
    <w:p w14:paraId="1DC6EDC9" w14:textId="77777777" w:rsidR="00067D95" w:rsidRPr="00067D95" w:rsidRDefault="00067D95" w:rsidP="00067D95">
      <w:pPr>
        <w:rPr>
          <w:b/>
          <w:bCs/>
          <w:sz w:val="32"/>
          <w:szCs w:val="32"/>
        </w:rPr>
      </w:pPr>
      <w:proofErr w:type="gramStart"/>
      <w:r w:rsidRPr="00067D95">
        <w:rPr>
          <w:rFonts w:ascii="Segoe UI Emoji" w:hAnsi="Segoe UI Emoji" w:cs="Segoe UI Emoji"/>
          <w:b/>
          <w:bCs/>
          <w:sz w:val="32"/>
          <w:szCs w:val="32"/>
        </w:rPr>
        <w:t>🏥</w:t>
      </w:r>
      <w:r w:rsidRPr="00067D95">
        <w:rPr>
          <w:b/>
          <w:bCs/>
          <w:sz w:val="32"/>
          <w:szCs w:val="32"/>
        </w:rPr>
        <w:t xml:space="preserve"> 6.</w:t>
      </w:r>
      <w:proofErr w:type="gramEnd"/>
      <w:r w:rsidRPr="00067D95">
        <w:rPr>
          <w:b/>
          <w:bCs/>
          <w:sz w:val="32"/>
          <w:szCs w:val="32"/>
        </w:rPr>
        <w:t xml:space="preserve"> ESI Returns &amp; Filing Process</w:t>
      </w:r>
    </w:p>
    <w:p w14:paraId="739CEF50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📅</w:t>
      </w:r>
      <w:r w:rsidRPr="00067D95">
        <w:rPr>
          <w:b/>
          <w:bCs/>
        </w:rPr>
        <w:t xml:space="preserve"> Monthly Returns (Due by 15th of each month):</w:t>
      </w:r>
    </w:p>
    <w:p w14:paraId="6695D236" w14:textId="77777777" w:rsidR="00067D95" w:rsidRPr="00067D95" w:rsidRDefault="00067D95" w:rsidP="00315961">
      <w:pPr>
        <w:numPr>
          <w:ilvl w:val="0"/>
          <w:numId w:val="14"/>
        </w:numPr>
        <w:spacing w:after="0"/>
        <w:rPr>
          <w:b/>
          <w:bCs/>
        </w:rPr>
      </w:pPr>
      <w:r w:rsidRPr="00067D95">
        <w:rPr>
          <w:b/>
          <w:bCs/>
        </w:rPr>
        <w:t>Uploaded through ESIC portal</w:t>
      </w:r>
    </w:p>
    <w:p w14:paraId="1CAE4F17" w14:textId="77777777" w:rsidR="00067D95" w:rsidRPr="00067D95" w:rsidRDefault="00067D95" w:rsidP="00315961">
      <w:pPr>
        <w:numPr>
          <w:ilvl w:val="0"/>
          <w:numId w:val="14"/>
        </w:numPr>
        <w:spacing w:after="0"/>
        <w:rPr>
          <w:b/>
          <w:bCs/>
        </w:rPr>
      </w:pPr>
      <w:r w:rsidRPr="00067D95">
        <w:rPr>
          <w:b/>
          <w:bCs/>
        </w:rPr>
        <w:t>Includes details of employee wages and contributions</w:t>
      </w:r>
    </w:p>
    <w:p w14:paraId="661CE74A" w14:textId="77777777" w:rsidR="00067D95" w:rsidRPr="00067D95" w:rsidRDefault="00067D95" w:rsidP="00315961">
      <w:pPr>
        <w:numPr>
          <w:ilvl w:val="0"/>
          <w:numId w:val="14"/>
        </w:numPr>
        <w:spacing w:after="0"/>
        <w:rPr>
          <w:b/>
          <w:bCs/>
        </w:rPr>
      </w:pPr>
      <w:r w:rsidRPr="00067D95">
        <w:rPr>
          <w:b/>
          <w:bCs/>
        </w:rPr>
        <w:t>Payment through E-challan</w:t>
      </w:r>
    </w:p>
    <w:p w14:paraId="7DE1FC16" w14:textId="77777777" w:rsidR="00067D95" w:rsidRPr="00067D95" w:rsidRDefault="00067D95" w:rsidP="00067D95">
      <w:pPr>
        <w:rPr>
          <w:b/>
          <w:bCs/>
        </w:rPr>
      </w:pPr>
      <w:r w:rsidRPr="00067D95">
        <w:rPr>
          <w:rFonts w:ascii="Segoe UI Emoji" w:hAnsi="Segoe UI Emoji" w:cs="Segoe UI Emoji"/>
          <w:b/>
          <w:bCs/>
        </w:rPr>
        <w:t>✅</w:t>
      </w:r>
      <w:r w:rsidRPr="00067D95">
        <w:rPr>
          <w:b/>
          <w:bCs/>
        </w:rPr>
        <w:t xml:space="preserve"> Benefits under ESI Scheme:</w:t>
      </w:r>
    </w:p>
    <w:p w14:paraId="6190E202" w14:textId="77777777" w:rsidR="00067D95" w:rsidRPr="00067D95" w:rsidRDefault="00067D95" w:rsidP="00315961">
      <w:pPr>
        <w:numPr>
          <w:ilvl w:val="0"/>
          <w:numId w:val="15"/>
        </w:numPr>
        <w:spacing w:after="0"/>
        <w:rPr>
          <w:b/>
          <w:bCs/>
        </w:rPr>
      </w:pPr>
      <w:r w:rsidRPr="00067D95">
        <w:rPr>
          <w:b/>
          <w:bCs/>
        </w:rPr>
        <w:t>Medical treatment for employee &amp; dependents</w:t>
      </w:r>
    </w:p>
    <w:p w14:paraId="0E3B570C" w14:textId="77777777" w:rsidR="00067D95" w:rsidRPr="00067D95" w:rsidRDefault="00067D95" w:rsidP="00315961">
      <w:pPr>
        <w:numPr>
          <w:ilvl w:val="0"/>
          <w:numId w:val="15"/>
        </w:numPr>
        <w:spacing w:after="0"/>
        <w:rPr>
          <w:b/>
          <w:bCs/>
        </w:rPr>
      </w:pPr>
      <w:r w:rsidRPr="00067D95">
        <w:rPr>
          <w:b/>
          <w:bCs/>
        </w:rPr>
        <w:t>Sickness Benefit: 70% of wages for 91 days/year</w:t>
      </w:r>
    </w:p>
    <w:p w14:paraId="1587258E" w14:textId="77777777" w:rsidR="00067D95" w:rsidRPr="00067D95" w:rsidRDefault="00067D95" w:rsidP="00315961">
      <w:pPr>
        <w:numPr>
          <w:ilvl w:val="0"/>
          <w:numId w:val="15"/>
        </w:numPr>
        <w:spacing w:after="0"/>
        <w:rPr>
          <w:b/>
          <w:bCs/>
        </w:rPr>
      </w:pPr>
      <w:r w:rsidRPr="00067D95">
        <w:rPr>
          <w:b/>
          <w:bCs/>
        </w:rPr>
        <w:t>Maternity Benefit: Full salary for 26 weeks (for insured women)</w:t>
      </w:r>
    </w:p>
    <w:p w14:paraId="7CB862EB" w14:textId="77777777" w:rsidR="00067D95" w:rsidRPr="00067D95" w:rsidRDefault="00067D95" w:rsidP="00315961">
      <w:pPr>
        <w:numPr>
          <w:ilvl w:val="0"/>
          <w:numId w:val="15"/>
        </w:numPr>
        <w:spacing w:after="0"/>
        <w:rPr>
          <w:b/>
          <w:bCs/>
        </w:rPr>
      </w:pPr>
      <w:r w:rsidRPr="00067D95">
        <w:rPr>
          <w:b/>
          <w:bCs/>
        </w:rPr>
        <w:t>Disablement Benefit: 90% of salary in case of permanent disability</w:t>
      </w:r>
    </w:p>
    <w:p w14:paraId="48B7C343" w14:textId="77777777" w:rsidR="00067D95" w:rsidRDefault="00067D95" w:rsidP="00315961">
      <w:pPr>
        <w:numPr>
          <w:ilvl w:val="0"/>
          <w:numId w:val="15"/>
        </w:numPr>
        <w:spacing w:after="0"/>
        <w:rPr>
          <w:b/>
          <w:bCs/>
        </w:rPr>
      </w:pPr>
      <w:r w:rsidRPr="00067D95">
        <w:rPr>
          <w:b/>
          <w:bCs/>
        </w:rPr>
        <w:t>Dependents’ Benefit: For family in case of death during service</w:t>
      </w:r>
    </w:p>
    <w:p w14:paraId="237F14FD" w14:textId="77777777" w:rsidR="00067D95" w:rsidRDefault="00067D95" w:rsidP="00067D95">
      <w:pPr>
        <w:rPr>
          <w:b/>
          <w:bCs/>
          <w:sz w:val="32"/>
          <w:szCs w:val="32"/>
        </w:rPr>
      </w:pPr>
      <w:proofErr w:type="gramStart"/>
      <w:r w:rsidRPr="00067D95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067D95">
        <w:rPr>
          <w:b/>
          <w:bCs/>
          <w:sz w:val="32"/>
          <w:szCs w:val="32"/>
        </w:rPr>
        <w:t xml:space="preserve"> 7.</w:t>
      </w:r>
      <w:proofErr w:type="gramEnd"/>
      <w:r w:rsidRPr="00067D95">
        <w:rPr>
          <w:b/>
          <w:bCs/>
          <w:sz w:val="32"/>
          <w:szCs w:val="32"/>
        </w:rPr>
        <w:t xml:space="preserve"> Penalty for Non-Compliance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66"/>
        <w:gridCol w:w="66"/>
        <w:gridCol w:w="7074"/>
      </w:tblGrid>
      <w:tr w:rsidR="00FA7CE9" w:rsidRPr="00FA7CE9" w14:paraId="5A6DD6A4" w14:textId="77777777" w:rsidTr="004A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29B63" w14:textId="77777777" w:rsidR="00FA7CE9" w:rsidRPr="00FA7CE9" w:rsidRDefault="00FA7CE9" w:rsidP="00FA7CE9">
            <w:pPr>
              <w:rPr>
                <w:b/>
                <w:bCs/>
                <w:sz w:val="28"/>
                <w:szCs w:val="28"/>
              </w:rPr>
            </w:pPr>
            <w:r w:rsidRPr="00FA7CE9">
              <w:rPr>
                <w:b/>
                <w:bCs/>
                <w:sz w:val="28"/>
                <w:szCs w:val="28"/>
              </w:rPr>
              <w:t>Delay</w:t>
            </w:r>
          </w:p>
        </w:tc>
        <w:tc>
          <w:tcPr>
            <w:tcW w:w="0" w:type="auto"/>
          </w:tcPr>
          <w:p w14:paraId="2B86EC59" w14:textId="77777777" w:rsidR="00FA7CE9" w:rsidRPr="00FA7CE9" w:rsidRDefault="00FA7CE9" w:rsidP="00FA7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0413A005" w14:textId="186310C4" w:rsidR="00FA7CE9" w:rsidRPr="00FA7CE9" w:rsidRDefault="00FA7CE9" w:rsidP="00FA7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0023E6" w14:textId="72A6CD01" w:rsidR="00FA7CE9" w:rsidRPr="00FA7CE9" w:rsidRDefault="00FA7CE9" w:rsidP="00FA7CE9">
            <w:pPr>
              <w:rPr>
                <w:b/>
                <w:bCs/>
                <w:sz w:val="28"/>
                <w:szCs w:val="28"/>
              </w:rPr>
            </w:pPr>
            <w:r w:rsidRPr="00FA7CE9">
              <w:rPr>
                <w:b/>
                <w:bCs/>
                <w:sz w:val="28"/>
                <w:szCs w:val="28"/>
              </w:rPr>
              <w:t>Penalty</w:t>
            </w:r>
          </w:p>
        </w:tc>
      </w:tr>
      <w:tr w:rsidR="00FA7CE9" w:rsidRPr="00FA7CE9" w14:paraId="2DA3BF3C" w14:textId="77777777" w:rsidTr="004A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323D" w14:textId="77777777" w:rsidR="00FA7CE9" w:rsidRPr="00FA7CE9" w:rsidRDefault="00FA7CE9" w:rsidP="00FA7CE9">
            <w:pPr>
              <w:rPr>
                <w:b/>
                <w:bCs/>
              </w:rPr>
            </w:pPr>
            <w:r w:rsidRPr="00FA7CE9">
              <w:rPr>
                <w:b/>
                <w:bCs/>
              </w:rPr>
              <w:t>ESI Delay</w:t>
            </w:r>
          </w:p>
        </w:tc>
        <w:tc>
          <w:tcPr>
            <w:tcW w:w="0" w:type="auto"/>
          </w:tcPr>
          <w:p w14:paraId="2F645963" w14:textId="77777777" w:rsidR="00FA7CE9" w:rsidRPr="00FA7CE9" w:rsidRDefault="00FA7CE9" w:rsidP="00FA7CE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DE33DEF" w14:textId="7225CE32" w:rsidR="00FA7CE9" w:rsidRPr="00FA7CE9" w:rsidRDefault="00FA7CE9" w:rsidP="00FA7C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82424C7" w14:textId="7FEE8EA5" w:rsidR="00FA7CE9" w:rsidRPr="00FA7CE9" w:rsidRDefault="00FA7CE9" w:rsidP="00FA7CE9">
            <w:pPr>
              <w:rPr>
                <w:b/>
                <w:bCs/>
              </w:rPr>
            </w:pPr>
            <w:r w:rsidRPr="00FA7CE9">
              <w:rPr>
                <w:b/>
                <w:bCs/>
              </w:rPr>
              <w:t>Interest @ 12% p.a. + penalty up to ₹5,000</w:t>
            </w:r>
          </w:p>
        </w:tc>
      </w:tr>
      <w:tr w:rsidR="00FA7CE9" w:rsidRPr="00FA7CE9" w14:paraId="74ECC9E7" w14:textId="77777777" w:rsidTr="004A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2B92" w14:textId="77777777" w:rsidR="00FA7CE9" w:rsidRPr="00FA7CE9" w:rsidRDefault="00FA7CE9" w:rsidP="00FA7CE9">
            <w:pPr>
              <w:rPr>
                <w:b/>
                <w:bCs/>
              </w:rPr>
            </w:pPr>
            <w:r w:rsidRPr="00FA7CE9">
              <w:rPr>
                <w:b/>
                <w:bCs/>
              </w:rPr>
              <w:t>PF Delay</w:t>
            </w:r>
          </w:p>
        </w:tc>
        <w:tc>
          <w:tcPr>
            <w:tcW w:w="0" w:type="auto"/>
          </w:tcPr>
          <w:p w14:paraId="4279A718" w14:textId="77777777" w:rsidR="00FA7CE9" w:rsidRPr="00FA7CE9" w:rsidRDefault="00FA7CE9" w:rsidP="00FA7CE9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73E4791" w14:textId="37C6034E" w:rsidR="00FA7CE9" w:rsidRPr="00FA7CE9" w:rsidRDefault="00FA7CE9" w:rsidP="00FA7CE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508AE1" w14:textId="11CBEC8B" w:rsidR="00FA7CE9" w:rsidRPr="00FA7CE9" w:rsidRDefault="00FA7CE9" w:rsidP="00FA7CE9">
            <w:pPr>
              <w:rPr>
                <w:b/>
                <w:bCs/>
              </w:rPr>
            </w:pPr>
            <w:r w:rsidRPr="00FA7CE9">
              <w:rPr>
                <w:b/>
                <w:bCs/>
              </w:rPr>
              <w:t>Interest @ 12% + Damages from 5% to 25% depending on delay period</w:t>
            </w:r>
          </w:p>
        </w:tc>
      </w:tr>
    </w:tbl>
    <w:p w14:paraId="18C84331" w14:textId="77777777" w:rsidR="00C4067D" w:rsidRDefault="00C4067D" w:rsidP="00C942F5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E22C87D" w14:textId="77777777" w:rsidR="00C942F5" w:rsidRPr="00C942F5" w:rsidRDefault="00C942F5" w:rsidP="00C94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C942F5">
        <w:rPr>
          <w:rFonts w:ascii="Segoe UI Emoji" w:hAnsi="Segoe UI Emoji" w:cs="Segoe UI Emoji"/>
          <w:b/>
          <w:bCs/>
          <w:sz w:val="32"/>
          <w:szCs w:val="32"/>
        </w:rPr>
        <w:lastRenderedPageBreak/>
        <w:t>🛠️</w:t>
      </w:r>
      <w:r w:rsidRPr="00C942F5">
        <w:rPr>
          <w:rFonts w:ascii="Segoe UI Emoji" w:hAnsi="Segoe UI Emoji" w:cs="Segoe UI Emoji"/>
          <w:b/>
          <w:bCs/>
          <w:sz w:val="28"/>
          <w:szCs w:val="28"/>
        </w:rPr>
        <w:t xml:space="preserve"> Services We Offer</w:t>
      </w:r>
    </w:p>
    <w:p w14:paraId="77725DC4" w14:textId="77777777" w:rsidR="00C942F5" w:rsidRDefault="00C942F5" w:rsidP="00C942F5">
      <w:pPr>
        <w:rPr>
          <w:rFonts w:ascii="Segoe UI Emoji" w:hAnsi="Segoe UI Emoji" w:cs="Segoe UI Emoji"/>
          <w:b/>
          <w:bCs/>
        </w:rPr>
      </w:pPr>
      <w:r w:rsidRPr="00C942F5">
        <w:rPr>
          <w:rFonts w:ascii="Segoe UI Emoji" w:hAnsi="Segoe UI Emoji" w:cs="Segoe UI Emoji"/>
          <w:b/>
          <w:bCs/>
        </w:rPr>
        <w:t>✅ New ESI / PF registration</w:t>
      </w:r>
      <w:r w:rsidRPr="00C942F5">
        <w:rPr>
          <w:rFonts w:ascii="Segoe UI Emoji" w:hAnsi="Segoe UI Emoji" w:cs="Segoe UI Emoji"/>
          <w:b/>
          <w:bCs/>
        </w:rPr>
        <w:br/>
        <w:t>✅ Monthly and annual return preparation &amp; filing</w:t>
      </w:r>
      <w:r w:rsidRPr="00C942F5">
        <w:rPr>
          <w:rFonts w:ascii="Segoe UI Emoji" w:hAnsi="Segoe UI Emoji" w:cs="Segoe UI Emoji"/>
          <w:b/>
          <w:bCs/>
        </w:rPr>
        <w:br/>
        <w:t>✅ Calculation of contributions (employer &amp; employee)</w:t>
      </w:r>
      <w:r w:rsidRPr="00C942F5">
        <w:rPr>
          <w:rFonts w:ascii="Segoe UI Emoji" w:hAnsi="Segoe UI Emoji" w:cs="Segoe UI Emoji"/>
          <w:b/>
          <w:bCs/>
        </w:rPr>
        <w:br/>
        <w:t>✅ Timely reminders to avoid delays</w:t>
      </w:r>
      <w:r w:rsidRPr="00C942F5">
        <w:rPr>
          <w:rFonts w:ascii="Segoe UI Emoji" w:hAnsi="Segoe UI Emoji" w:cs="Segoe UI Emoji"/>
          <w:b/>
          <w:bCs/>
          <w:sz w:val="32"/>
          <w:szCs w:val="32"/>
        </w:rPr>
        <w:br/>
      </w:r>
      <w:r w:rsidRPr="00C942F5">
        <w:rPr>
          <w:rFonts w:ascii="Segoe UI Emoji" w:hAnsi="Segoe UI Emoji" w:cs="Segoe UI Emoji"/>
          <w:b/>
          <w:bCs/>
        </w:rPr>
        <w:t>✅ Assistance in inspections or notices</w:t>
      </w:r>
      <w:r w:rsidRPr="00C942F5">
        <w:rPr>
          <w:rFonts w:ascii="Segoe UI Emoji" w:hAnsi="Segoe UI Emoji" w:cs="Segoe UI Emoji"/>
          <w:b/>
          <w:bCs/>
        </w:rPr>
        <w:br/>
        <w:t>✅ Record maintenance and audit support</w:t>
      </w:r>
    </w:p>
    <w:p w14:paraId="0136035B" w14:textId="500C22CD" w:rsidR="00C942F5" w:rsidRPr="00C942F5" w:rsidRDefault="00C942F5" w:rsidP="00C94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C942F5">
        <w:rPr>
          <w:rFonts w:ascii="Segoe UI Emoji" w:hAnsi="Segoe UI Emoji" w:cs="Segoe UI Emoji"/>
          <w:b/>
          <w:bCs/>
          <w:sz w:val="32"/>
          <w:szCs w:val="32"/>
        </w:rPr>
        <w:t>📅 Return Filing Due 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2957"/>
      </w:tblGrid>
      <w:tr w:rsidR="00C942F5" w:rsidRPr="00C942F5" w14:paraId="608A31DF" w14:textId="77777777" w:rsidTr="00F36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D7AE0" w14:textId="77777777" w:rsidR="00C942F5" w:rsidRPr="00C942F5" w:rsidRDefault="00C942F5" w:rsidP="00C942F5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C942F5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2912" w:type="dxa"/>
            <w:vAlign w:val="center"/>
            <w:hideMark/>
          </w:tcPr>
          <w:p w14:paraId="1D6FAE9B" w14:textId="77777777" w:rsidR="00C942F5" w:rsidRPr="00C942F5" w:rsidRDefault="00C942F5" w:rsidP="00F36C15">
            <w:pPr>
              <w:ind w:left="317"/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C942F5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Due Date</w:t>
            </w:r>
          </w:p>
        </w:tc>
      </w:tr>
      <w:tr w:rsidR="00C942F5" w:rsidRPr="00C942F5" w14:paraId="7B8ADCA5" w14:textId="77777777" w:rsidTr="00F36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0F61" w14:textId="77777777" w:rsidR="00C942F5" w:rsidRPr="00C942F5" w:rsidRDefault="00C942F5" w:rsidP="00C942F5">
            <w:pPr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PF Monthly Return (Form 12A, 5, 10)</w:t>
            </w:r>
          </w:p>
        </w:tc>
        <w:tc>
          <w:tcPr>
            <w:tcW w:w="2912" w:type="dxa"/>
            <w:vAlign w:val="center"/>
            <w:hideMark/>
          </w:tcPr>
          <w:p w14:paraId="3A62CE23" w14:textId="77777777" w:rsidR="00C942F5" w:rsidRPr="00C942F5" w:rsidRDefault="00C942F5" w:rsidP="00F36C15">
            <w:pPr>
              <w:ind w:left="317"/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25th of every month</w:t>
            </w:r>
          </w:p>
        </w:tc>
      </w:tr>
      <w:tr w:rsidR="00C942F5" w:rsidRPr="00C942F5" w14:paraId="7D10D3C8" w14:textId="77777777" w:rsidTr="00F36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8E2B" w14:textId="77777777" w:rsidR="00C942F5" w:rsidRPr="00C942F5" w:rsidRDefault="00C942F5" w:rsidP="00C942F5">
            <w:pPr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PF Annual Return (Form 3A &amp; 6A)</w:t>
            </w:r>
          </w:p>
        </w:tc>
        <w:tc>
          <w:tcPr>
            <w:tcW w:w="2912" w:type="dxa"/>
            <w:vAlign w:val="center"/>
            <w:hideMark/>
          </w:tcPr>
          <w:p w14:paraId="363DD493" w14:textId="77777777" w:rsidR="00C942F5" w:rsidRPr="00C942F5" w:rsidRDefault="00C942F5" w:rsidP="00F36C15">
            <w:pPr>
              <w:ind w:left="317"/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30th April</w:t>
            </w:r>
          </w:p>
        </w:tc>
      </w:tr>
      <w:tr w:rsidR="00C942F5" w:rsidRPr="00C942F5" w14:paraId="54420670" w14:textId="77777777" w:rsidTr="00F36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8B55" w14:textId="77777777" w:rsidR="00C942F5" w:rsidRPr="00C942F5" w:rsidRDefault="00C942F5" w:rsidP="00C942F5">
            <w:pPr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ESI Monthly Return (online portal)</w:t>
            </w:r>
          </w:p>
        </w:tc>
        <w:tc>
          <w:tcPr>
            <w:tcW w:w="2912" w:type="dxa"/>
            <w:vAlign w:val="center"/>
            <w:hideMark/>
          </w:tcPr>
          <w:p w14:paraId="6282F01A" w14:textId="77777777" w:rsidR="00C942F5" w:rsidRPr="00C942F5" w:rsidRDefault="00C942F5" w:rsidP="00F36C15">
            <w:pPr>
              <w:ind w:left="317"/>
              <w:rPr>
                <w:rFonts w:ascii="Segoe UI Emoji" w:hAnsi="Segoe UI Emoji" w:cs="Segoe UI Emoji"/>
                <w:b/>
                <w:bCs/>
              </w:rPr>
            </w:pPr>
            <w:r w:rsidRPr="00C942F5">
              <w:rPr>
                <w:rFonts w:ascii="Segoe UI Emoji" w:hAnsi="Segoe UI Emoji" w:cs="Segoe UI Emoji"/>
                <w:b/>
                <w:bCs/>
              </w:rPr>
              <w:t>15th of every month</w:t>
            </w:r>
          </w:p>
        </w:tc>
      </w:tr>
    </w:tbl>
    <w:p w14:paraId="11A60819" w14:textId="77777777" w:rsidR="00C942F5" w:rsidRPr="00C942F5" w:rsidRDefault="00C942F5" w:rsidP="00C942F5">
      <w:pPr>
        <w:rPr>
          <w:b/>
          <w:bCs/>
          <w:sz w:val="32"/>
          <w:szCs w:val="32"/>
        </w:rPr>
      </w:pPr>
      <w:r w:rsidRPr="00C942F5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C942F5">
        <w:rPr>
          <w:b/>
          <w:bCs/>
          <w:sz w:val="32"/>
          <w:szCs w:val="32"/>
        </w:rPr>
        <w:t>‍</w:t>
      </w:r>
      <w:r w:rsidRPr="00C942F5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C942F5">
        <w:rPr>
          <w:b/>
          <w:bCs/>
          <w:sz w:val="32"/>
          <w:szCs w:val="32"/>
        </w:rPr>
        <w:t xml:space="preserve"> Why Choose Us?</w:t>
      </w:r>
    </w:p>
    <w:p w14:paraId="29917229" w14:textId="77777777" w:rsidR="00C942F5" w:rsidRPr="00C942F5" w:rsidRDefault="00C942F5" w:rsidP="00C942F5">
      <w:pPr>
        <w:numPr>
          <w:ilvl w:val="0"/>
          <w:numId w:val="17"/>
        </w:numPr>
      </w:pPr>
      <w:r w:rsidRPr="00C942F5">
        <w:t xml:space="preserve">Expert CA-led team with </w:t>
      </w:r>
      <w:proofErr w:type="spellStart"/>
      <w:r w:rsidRPr="00C942F5">
        <w:t>labor</w:t>
      </w:r>
      <w:proofErr w:type="spellEnd"/>
      <w:r w:rsidRPr="00C942F5">
        <w:t xml:space="preserve"> law compliance knowledge</w:t>
      </w:r>
    </w:p>
    <w:p w14:paraId="4BD568E2" w14:textId="77777777" w:rsidR="00C942F5" w:rsidRPr="00C942F5" w:rsidRDefault="00C942F5" w:rsidP="00C942F5">
      <w:pPr>
        <w:numPr>
          <w:ilvl w:val="0"/>
          <w:numId w:val="17"/>
        </w:numPr>
      </w:pPr>
      <w:r w:rsidRPr="00C942F5">
        <w:t>Transparent and affordable pricing</w:t>
      </w:r>
    </w:p>
    <w:p w14:paraId="552585B6" w14:textId="77777777" w:rsidR="00C942F5" w:rsidRPr="00C942F5" w:rsidRDefault="00C942F5" w:rsidP="00C942F5">
      <w:pPr>
        <w:numPr>
          <w:ilvl w:val="0"/>
          <w:numId w:val="17"/>
        </w:numPr>
      </w:pPr>
      <w:r w:rsidRPr="00C942F5">
        <w:t>Personalized support for small and medium businesses</w:t>
      </w:r>
    </w:p>
    <w:p w14:paraId="1B876844" w14:textId="77777777" w:rsidR="00C942F5" w:rsidRPr="00C942F5" w:rsidRDefault="00C942F5" w:rsidP="00C942F5">
      <w:pPr>
        <w:numPr>
          <w:ilvl w:val="0"/>
          <w:numId w:val="17"/>
        </w:numPr>
      </w:pPr>
      <w:r w:rsidRPr="00C942F5">
        <w:t>100% digital and paperless process</w:t>
      </w:r>
    </w:p>
    <w:p w14:paraId="70A7C324" w14:textId="4B72E879" w:rsidR="0017666E" w:rsidRDefault="0017666E">
      <w:bookmarkStart w:id="0" w:name="_GoBack"/>
      <w:bookmarkEnd w:id="0"/>
    </w:p>
    <w:sectPr w:rsidR="0017666E" w:rsidSect="00C4067D">
      <w:pgSz w:w="11906" w:h="16838"/>
      <w:pgMar w:top="1440" w:right="836" w:bottom="9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ECF73" w14:textId="77777777" w:rsidR="00786967" w:rsidRDefault="00786967" w:rsidP="00FE45D7">
      <w:pPr>
        <w:spacing w:after="0" w:line="240" w:lineRule="auto"/>
      </w:pPr>
      <w:r>
        <w:separator/>
      </w:r>
    </w:p>
  </w:endnote>
  <w:endnote w:type="continuationSeparator" w:id="0">
    <w:p w14:paraId="7C2F0B98" w14:textId="77777777" w:rsidR="00786967" w:rsidRDefault="00786967" w:rsidP="00FE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B5D89" w14:textId="77777777" w:rsidR="00786967" w:rsidRDefault="00786967" w:rsidP="00FE45D7">
      <w:pPr>
        <w:spacing w:after="0" w:line="240" w:lineRule="auto"/>
      </w:pPr>
      <w:r>
        <w:separator/>
      </w:r>
    </w:p>
  </w:footnote>
  <w:footnote w:type="continuationSeparator" w:id="0">
    <w:p w14:paraId="23714AE8" w14:textId="77777777" w:rsidR="00786967" w:rsidRDefault="00786967" w:rsidP="00FE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108D"/>
    <w:multiLevelType w:val="multilevel"/>
    <w:tmpl w:val="268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204DE"/>
    <w:multiLevelType w:val="multilevel"/>
    <w:tmpl w:val="BA0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74D9F"/>
    <w:multiLevelType w:val="multilevel"/>
    <w:tmpl w:val="34D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A05DB"/>
    <w:multiLevelType w:val="multilevel"/>
    <w:tmpl w:val="84DE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F6023"/>
    <w:multiLevelType w:val="multilevel"/>
    <w:tmpl w:val="CAD26F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E4ABB"/>
    <w:multiLevelType w:val="multilevel"/>
    <w:tmpl w:val="4E0A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F91F5D"/>
    <w:multiLevelType w:val="multilevel"/>
    <w:tmpl w:val="E066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559F0"/>
    <w:multiLevelType w:val="multilevel"/>
    <w:tmpl w:val="25D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947A9"/>
    <w:multiLevelType w:val="multilevel"/>
    <w:tmpl w:val="9EEC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112AA"/>
    <w:multiLevelType w:val="multilevel"/>
    <w:tmpl w:val="903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517023"/>
    <w:multiLevelType w:val="multilevel"/>
    <w:tmpl w:val="8216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E0D78"/>
    <w:multiLevelType w:val="multilevel"/>
    <w:tmpl w:val="CB86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57079"/>
    <w:multiLevelType w:val="multilevel"/>
    <w:tmpl w:val="2C9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01CF8"/>
    <w:multiLevelType w:val="multilevel"/>
    <w:tmpl w:val="273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B5E96"/>
    <w:multiLevelType w:val="multilevel"/>
    <w:tmpl w:val="E68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D16E5B"/>
    <w:multiLevelType w:val="multilevel"/>
    <w:tmpl w:val="AE0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D3B47"/>
    <w:multiLevelType w:val="multilevel"/>
    <w:tmpl w:val="934C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6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E"/>
    <w:rsid w:val="00067D95"/>
    <w:rsid w:val="0017666E"/>
    <w:rsid w:val="00204E53"/>
    <w:rsid w:val="002F7121"/>
    <w:rsid w:val="00315961"/>
    <w:rsid w:val="0059100C"/>
    <w:rsid w:val="00623E99"/>
    <w:rsid w:val="006E6529"/>
    <w:rsid w:val="0075341D"/>
    <w:rsid w:val="00786967"/>
    <w:rsid w:val="00824AED"/>
    <w:rsid w:val="00C02979"/>
    <w:rsid w:val="00C4067D"/>
    <w:rsid w:val="00C942F5"/>
    <w:rsid w:val="00F36C15"/>
    <w:rsid w:val="00FA7CE9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4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6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66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D7"/>
  </w:style>
  <w:style w:type="paragraph" w:styleId="Footer">
    <w:name w:val="footer"/>
    <w:basedOn w:val="Normal"/>
    <w:link w:val="FooterChar"/>
    <w:uiPriority w:val="99"/>
    <w:unhideWhenUsed/>
    <w:rsid w:val="00FE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D7"/>
  </w:style>
  <w:style w:type="table" w:styleId="LightList-Accent1">
    <w:name w:val="Light List Accent 1"/>
    <w:basedOn w:val="TableNormal"/>
    <w:uiPriority w:val="61"/>
    <w:rsid w:val="00315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6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66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D7"/>
  </w:style>
  <w:style w:type="paragraph" w:styleId="Footer">
    <w:name w:val="footer"/>
    <w:basedOn w:val="Normal"/>
    <w:link w:val="FooterChar"/>
    <w:uiPriority w:val="99"/>
    <w:unhideWhenUsed/>
    <w:rsid w:val="00FE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D7"/>
  </w:style>
  <w:style w:type="table" w:styleId="LightList-Accent1">
    <w:name w:val="Light List Accent 1"/>
    <w:basedOn w:val="TableNormal"/>
    <w:uiPriority w:val="61"/>
    <w:rsid w:val="00315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8</cp:revision>
  <dcterms:created xsi:type="dcterms:W3CDTF">2025-06-11T06:44:00Z</dcterms:created>
  <dcterms:modified xsi:type="dcterms:W3CDTF">2025-06-22T08:57:00Z</dcterms:modified>
</cp:coreProperties>
</file>