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067" w:rsidRDefault="00C05067" w:rsidP="00C05067">
      <w:pPr>
        <w:pStyle w:val="Title"/>
      </w:pPr>
      <w:r>
        <w:t>LEGAL SERVICES</w:t>
      </w:r>
    </w:p>
    <w:p w:rsidR="00692E2D" w:rsidRPr="00671F22" w:rsidRDefault="00692E2D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 xml:space="preserve">Arbitration Laws ,    </w:t>
      </w:r>
    </w:p>
    <w:p w:rsidR="00692E2D" w:rsidRPr="00671F22" w:rsidRDefault="00692E2D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 xml:space="preserve">Banking And Insurance Laws ,    </w:t>
      </w:r>
    </w:p>
    <w:p w:rsidR="00692E2D" w:rsidRPr="00671F22" w:rsidRDefault="00692E2D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 xml:space="preserve">Civil Litigation Under The Civil Procedure Code ,     </w:t>
      </w:r>
    </w:p>
    <w:p w:rsidR="00692E2D" w:rsidRPr="00671F22" w:rsidRDefault="00692E2D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 xml:space="preserve">Consumer Laws ,    </w:t>
      </w:r>
    </w:p>
    <w:p w:rsidR="00692E2D" w:rsidRPr="00671F22" w:rsidRDefault="00692E2D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 xml:space="preserve">Drafts And Deeds Documentation Works ,    </w:t>
      </w:r>
    </w:p>
    <w:p w:rsidR="00692E2D" w:rsidRPr="00671F22" w:rsidRDefault="00974476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Motor Vehicles Accident Laws.</w:t>
      </w:r>
      <w:r w:rsidR="00692E2D" w:rsidRPr="00671F22">
        <w:rPr>
          <w:rFonts w:ascii="Arial" w:hAnsi="Arial" w:cs="Arial"/>
          <w:sz w:val="24"/>
        </w:rPr>
        <w:t xml:space="preserve">   </w:t>
      </w:r>
    </w:p>
    <w:p w:rsidR="00692E2D" w:rsidRPr="00671F22" w:rsidRDefault="004701B1" w:rsidP="00671F2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>Negotiable Instrument Act (NIA)</w:t>
      </w:r>
      <w:r w:rsidR="00692E2D" w:rsidRPr="00671F22">
        <w:rPr>
          <w:rFonts w:ascii="Arial" w:hAnsi="Arial" w:cs="Arial"/>
          <w:sz w:val="24"/>
        </w:rPr>
        <w:t xml:space="preserve">     </w:t>
      </w:r>
    </w:p>
    <w:p w:rsidR="00457474" w:rsidRDefault="00692E2D" w:rsidP="0045747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71F22">
        <w:rPr>
          <w:rFonts w:ascii="Arial" w:hAnsi="Arial" w:cs="Arial"/>
          <w:sz w:val="24"/>
        </w:rPr>
        <w:t xml:space="preserve">Right </w:t>
      </w:r>
      <w:r w:rsidR="005E3514">
        <w:rPr>
          <w:rFonts w:ascii="Arial" w:hAnsi="Arial" w:cs="Arial"/>
          <w:sz w:val="24"/>
        </w:rPr>
        <w:t>t</w:t>
      </w:r>
      <w:r w:rsidRPr="00671F22">
        <w:rPr>
          <w:rFonts w:ascii="Arial" w:hAnsi="Arial" w:cs="Arial"/>
          <w:sz w:val="24"/>
        </w:rPr>
        <w:t xml:space="preserve">o Information Act </w:t>
      </w:r>
      <w:r w:rsidR="006D7AF2" w:rsidRPr="00671F22">
        <w:rPr>
          <w:rFonts w:ascii="Arial" w:hAnsi="Arial" w:cs="Arial"/>
          <w:sz w:val="24"/>
        </w:rPr>
        <w:t>2005</w:t>
      </w:r>
      <w:r w:rsidR="00122861">
        <w:rPr>
          <w:rFonts w:ascii="Arial" w:hAnsi="Arial" w:cs="Arial"/>
          <w:sz w:val="24"/>
        </w:rPr>
        <w:t xml:space="preserve"> (RTI)</w:t>
      </w:r>
      <w:r w:rsidR="006D7AF2" w:rsidRPr="00671F22">
        <w:rPr>
          <w:rFonts w:ascii="Arial" w:hAnsi="Arial" w:cs="Arial"/>
          <w:sz w:val="24"/>
        </w:rPr>
        <w:t>.</w:t>
      </w:r>
    </w:p>
    <w:p w:rsidR="00A109DA" w:rsidRPr="00A109DA" w:rsidRDefault="00671F22" w:rsidP="00A109D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457474">
        <w:rPr>
          <w:rFonts w:ascii="Arial" w:eastAsia="Times New Roman" w:hAnsi="Arial" w:cs="Arial"/>
          <w:color w:val="000000"/>
          <w:sz w:val="24"/>
          <w:bdr w:val="none" w:sz="0" w:space="0" w:color="auto" w:frame="1"/>
        </w:rPr>
        <w:t>Filing and pleading appeals under various Act.</w:t>
      </w:r>
    </w:p>
    <w:p w:rsidR="00671F22" w:rsidRPr="00557AE4" w:rsidRDefault="00442908" w:rsidP="00A109D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A109DA">
        <w:rPr>
          <w:rFonts w:ascii="Arial" w:hAnsi="Arial" w:cs="Arial"/>
        </w:rPr>
        <w:t>File Recovery Suit</w:t>
      </w:r>
    </w:p>
    <w:p w:rsidR="00557AE4" w:rsidRPr="004C69B2" w:rsidRDefault="00557AE4" w:rsidP="00557AE4">
      <w:pPr>
        <w:pStyle w:val="ListParagraph"/>
        <w:numPr>
          <w:ilvl w:val="0"/>
          <w:numId w:val="2"/>
        </w:numPr>
        <w:shd w:val="clear" w:color="auto" w:fill="FFFFFF"/>
        <w:spacing w:before="100"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69B2">
        <w:rPr>
          <w:rFonts w:ascii="Arial" w:eastAsia="Times New Roman" w:hAnsi="Arial" w:cs="Arial"/>
          <w:color w:val="000000"/>
          <w:sz w:val="24"/>
          <w:szCs w:val="24"/>
        </w:rPr>
        <w:t>Drafting and vetting of various agreements like lease, service etc</w:t>
      </w:r>
    </w:p>
    <w:p w:rsidR="00557AE4" w:rsidRDefault="00327051" w:rsidP="00A109D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327051">
        <w:rPr>
          <w:rFonts w:ascii="Arial" w:hAnsi="Arial" w:cs="Arial"/>
          <w:sz w:val="24"/>
        </w:rPr>
        <w:t>Constitutional Law</w:t>
      </w:r>
    </w:p>
    <w:p w:rsidR="006D46BC" w:rsidRDefault="006D46BC" w:rsidP="00A109D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Corporate Governance</w:t>
      </w:r>
      <w:r w:rsidR="005A1557">
        <w:rPr>
          <w:rFonts w:ascii="Arial" w:hAnsi="Arial" w:cs="Arial"/>
          <w:sz w:val="24"/>
        </w:rPr>
        <w:t>.</w:t>
      </w:r>
    </w:p>
    <w:p w:rsidR="004D437C" w:rsidRPr="00A109DA" w:rsidRDefault="004D437C" w:rsidP="00A109D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Appeal file in NCLT (National Company Law Tribunal)</w:t>
      </w:r>
      <w:r w:rsidR="00974476">
        <w:rPr>
          <w:rFonts w:ascii="Arial" w:hAnsi="Arial" w:cs="Arial"/>
          <w:sz w:val="24"/>
        </w:rPr>
        <w:t>.</w:t>
      </w:r>
    </w:p>
    <w:sectPr w:rsidR="004D437C" w:rsidRPr="00A109DA" w:rsidSect="00D2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201" w:rsidRDefault="00497201" w:rsidP="00692E2D">
      <w:pPr>
        <w:spacing w:after="0" w:line="240" w:lineRule="auto"/>
      </w:pPr>
      <w:r>
        <w:separator/>
      </w:r>
    </w:p>
  </w:endnote>
  <w:endnote w:type="continuationSeparator" w:id="1">
    <w:p w:rsidR="00497201" w:rsidRDefault="00497201" w:rsidP="0069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201" w:rsidRDefault="00497201" w:rsidP="00692E2D">
      <w:pPr>
        <w:spacing w:after="0" w:line="240" w:lineRule="auto"/>
      </w:pPr>
      <w:r>
        <w:separator/>
      </w:r>
    </w:p>
  </w:footnote>
  <w:footnote w:type="continuationSeparator" w:id="1">
    <w:p w:rsidR="00497201" w:rsidRDefault="00497201" w:rsidP="00692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2315F"/>
    <w:multiLevelType w:val="hybridMultilevel"/>
    <w:tmpl w:val="8E6A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65884"/>
    <w:multiLevelType w:val="hybridMultilevel"/>
    <w:tmpl w:val="2488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3C06B1"/>
    <w:multiLevelType w:val="multilevel"/>
    <w:tmpl w:val="BC42A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64811"/>
    <w:multiLevelType w:val="hybridMultilevel"/>
    <w:tmpl w:val="E3EED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2E2D"/>
    <w:rsid w:val="00122861"/>
    <w:rsid w:val="00261AAD"/>
    <w:rsid w:val="00327051"/>
    <w:rsid w:val="00442908"/>
    <w:rsid w:val="00457474"/>
    <w:rsid w:val="004701B1"/>
    <w:rsid w:val="00497201"/>
    <w:rsid w:val="004D437C"/>
    <w:rsid w:val="00557AE4"/>
    <w:rsid w:val="005A1557"/>
    <w:rsid w:val="005E3514"/>
    <w:rsid w:val="00671F22"/>
    <w:rsid w:val="00692E2D"/>
    <w:rsid w:val="006D46BC"/>
    <w:rsid w:val="006D7AF2"/>
    <w:rsid w:val="00974476"/>
    <w:rsid w:val="009F77D3"/>
    <w:rsid w:val="00A109DA"/>
    <w:rsid w:val="00C05067"/>
    <w:rsid w:val="00D23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E2D"/>
  </w:style>
  <w:style w:type="paragraph" w:styleId="Footer">
    <w:name w:val="footer"/>
    <w:basedOn w:val="Normal"/>
    <w:link w:val="FooterChar"/>
    <w:uiPriority w:val="99"/>
    <w:semiHidden/>
    <w:unhideWhenUsed/>
    <w:rsid w:val="00692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E2D"/>
  </w:style>
  <w:style w:type="paragraph" w:styleId="Title">
    <w:name w:val="Title"/>
    <w:basedOn w:val="Normal"/>
    <w:next w:val="Normal"/>
    <w:link w:val="TitleChar"/>
    <w:uiPriority w:val="10"/>
    <w:qFormat/>
    <w:rsid w:val="00692E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2E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</dc:creator>
  <cp:keywords/>
  <dc:description/>
  <cp:lastModifiedBy>Vardhman</cp:lastModifiedBy>
  <cp:revision>19</cp:revision>
  <dcterms:created xsi:type="dcterms:W3CDTF">2023-11-23T11:29:00Z</dcterms:created>
  <dcterms:modified xsi:type="dcterms:W3CDTF">2023-11-24T06:57:00Z</dcterms:modified>
</cp:coreProperties>
</file>