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921" w:rsidRDefault="00FF0940">
      <w:r>
        <w:t>Полное ТЗ ООП</w:t>
      </w:r>
    </w:p>
    <w:p w:rsidR="00FF0940" w:rsidRPr="00EE52D5" w:rsidRDefault="00EE52D5">
      <w:pPr>
        <w:rPr>
          <w:b/>
          <w:bCs/>
          <w:lang w:val="en-US"/>
        </w:rPr>
      </w:pPr>
      <w:r w:rsidRPr="00EE52D5">
        <w:rPr>
          <w:b/>
          <w:bCs/>
        </w:rPr>
        <w:t>Описание игры</w:t>
      </w:r>
      <w:r>
        <w:rPr>
          <w:b/>
          <w:bCs/>
        </w:rPr>
        <w:t xml:space="preserve"> (подобие </w:t>
      </w:r>
      <w:proofErr w:type="spellStart"/>
      <w:r>
        <w:rPr>
          <w:b/>
          <w:bCs/>
          <w:lang w:val="en-US"/>
        </w:rPr>
        <w:t>PacMan</w:t>
      </w:r>
      <w:proofErr w:type="spellEnd"/>
      <w:r>
        <w:rPr>
          <w:b/>
          <w:bCs/>
          <w:lang w:val="en-US"/>
        </w:rPr>
        <w:t>)</w:t>
      </w:r>
    </w:p>
    <w:p w:rsidR="00D12D08" w:rsidRDefault="00FF0940" w:rsidP="00FF0940">
      <w:pPr>
        <w:jc w:val="both"/>
      </w:pPr>
      <w:r>
        <w:t>Имеется клеточное поле. Каждая клетка имеет свою «магию»</w:t>
      </w:r>
      <w:proofErr w:type="gramStart"/>
      <w:r w:rsidR="00D12D08">
        <w:t>.</w:t>
      </w:r>
      <w:proofErr w:type="gramEnd"/>
      <w:r>
        <w:t xml:space="preserve"> </w:t>
      </w:r>
      <w:r w:rsidR="00D12D08">
        <w:t xml:space="preserve">Всего вариантов магий не меньше трёх. Клетки каждой </w:t>
      </w:r>
      <w:r w:rsidR="00D12D08">
        <w:t>магии бывают трёх типов: слабые, средние, сильные. В</w:t>
      </w:r>
      <w:r w:rsidR="00D12D08">
        <w:t xml:space="preserve"> соответствии с этим взаимодейству</w:t>
      </w:r>
      <w:r w:rsidR="009D2BC7">
        <w:t>ю</w:t>
      </w:r>
      <w:r w:rsidR="00D12D08">
        <w:t>т с персонажами.</w:t>
      </w:r>
      <w:r w:rsidR="00D12D08">
        <w:t xml:space="preserve"> </w:t>
      </w:r>
      <w:r>
        <w:t>Поле заполняется клетками случайно. На поле присутствует специальная клетка «финиш»</w:t>
      </w:r>
      <w:r w:rsidR="00D12D08">
        <w:t xml:space="preserve"> в правом столбце поля</w:t>
      </w:r>
      <w:r>
        <w:t xml:space="preserve">. </w:t>
      </w:r>
      <w:r w:rsidR="00CB2025">
        <w:t>Каждая клетка отображает свою картинку.</w:t>
      </w:r>
    </w:p>
    <w:p w:rsidR="00FF0940" w:rsidRDefault="00D12D08" w:rsidP="00D12D08">
      <w:pPr>
        <w:jc w:val="both"/>
      </w:pPr>
      <w:r>
        <w:t>В начале игры в левом столбце поля в одной из клеток появляется персонаж</w:t>
      </w:r>
      <w:r w:rsidR="001324D9">
        <w:t>-герой</w:t>
      </w:r>
      <w:r>
        <w:t>. Персонаж также принадлежит к одной из магий</w:t>
      </w:r>
      <w:r w:rsidR="00636913">
        <w:t xml:space="preserve">. У персонажа имеется запас каждой из магий, позволяющий ему проходить по клеткам. </w:t>
      </w:r>
      <w:r w:rsidR="001324D9">
        <w:t xml:space="preserve">Эти запасы отображаются в виде столбчатой диаграммы. </w:t>
      </w:r>
      <w:r w:rsidR="00636913">
        <w:t>Свои клетки пополняют магию персонажа</w:t>
      </w:r>
      <w:r w:rsidR="001324D9">
        <w:t>, а чужие отбирают. (каждая конкретная клетка делает это по-своему)</w:t>
      </w:r>
    </w:p>
    <w:p w:rsidR="001324D9" w:rsidRDefault="001324D9" w:rsidP="00D12D08">
      <w:pPr>
        <w:jc w:val="both"/>
      </w:pPr>
      <w:r>
        <w:t>Задача персонажа - добраться до финиша и не погибнуть. Гибель происходит, когда половина магий обнуляется и своя магия меньше 50%.</w:t>
      </w:r>
    </w:p>
    <w:p w:rsidR="001324D9" w:rsidRDefault="001324D9" w:rsidP="00D12D08">
      <w:pPr>
        <w:jc w:val="both"/>
      </w:pPr>
      <w:r>
        <w:t xml:space="preserve">В игре имеются артефакты, случайным образом разбросанные по клеткам. Артефакты могут производить с персонажами различные действия: увеличение/уменьшение магий, перемещение в другие клетки, инвертирование клавиш управления и </w:t>
      </w:r>
      <w:proofErr w:type="spellStart"/>
      <w:r>
        <w:t>тп</w:t>
      </w:r>
      <w:proofErr w:type="spellEnd"/>
      <w:r>
        <w:t>. Артефакты являются анимированными.</w:t>
      </w:r>
    </w:p>
    <w:p w:rsidR="001324D9" w:rsidRDefault="001324D9" w:rsidP="00D12D08">
      <w:pPr>
        <w:jc w:val="both"/>
      </w:pPr>
      <w:r>
        <w:t>В игре имеются персонажи-враги – их задача догнать и уничтожить персонажа-героя.</w:t>
      </w:r>
    </w:p>
    <w:p w:rsidR="001324D9" w:rsidRDefault="001324D9" w:rsidP="00D12D08">
      <w:pPr>
        <w:pBdr>
          <w:bottom w:val="single" w:sz="6" w:space="1" w:color="auto"/>
        </w:pBdr>
        <w:jc w:val="both"/>
      </w:pPr>
      <w:r>
        <w:t>Механизм игры пошаговый.</w:t>
      </w:r>
    </w:p>
    <w:p w:rsidR="00EE52D5" w:rsidRDefault="00EE52D5" w:rsidP="00D12D08">
      <w:pPr>
        <w:jc w:val="both"/>
      </w:pPr>
    </w:p>
    <w:p w:rsidR="00EE52D5" w:rsidRPr="004914EE" w:rsidRDefault="00EE52D5" w:rsidP="00EE52D5">
      <w:pPr>
        <w:rPr>
          <w:b/>
          <w:bCs/>
          <w:lang w:val="en-US"/>
        </w:rPr>
      </w:pPr>
      <w:r w:rsidRPr="004914EE">
        <w:rPr>
          <w:b/>
          <w:bCs/>
        </w:rPr>
        <w:t xml:space="preserve">Разработать систему классов для реализации игры </w:t>
      </w:r>
    </w:p>
    <w:p w:rsidR="009D2BC7" w:rsidRDefault="009D2BC7" w:rsidP="00EE52D5">
      <w:r>
        <w:t>Классы</w:t>
      </w:r>
    </w:p>
    <w:p w:rsidR="009D2BC7" w:rsidRDefault="009D2BC7" w:rsidP="009D2BC7">
      <w:pPr>
        <w:ind w:left="708"/>
      </w:pPr>
      <w:bookmarkStart w:id="0" w:name="_GoBack"/>
      <w:bookmarkEnd w:id="0"/>
      <w:proofErr w:type="spellStart"/>
      <w:r>
        <w:rPr>
          <w:lang w:val="en-US"/>
        </w:rPr>
        <w:t>TGameMech</w:t>
      </w:r>
      <w:proofErr w:type="spellEnd"/>
      <w:r w:rsidRPr="009D2BC7">
        <w:t xml:space="preserve"> </w:t>
      </w:r>
      <w:r>
        <w:t>– управляет всей игрой, отображает поле.</w:t>
      </w:r>
    </w:p>
    <w:p w:rsidR="009D2BC7" w:rsidRDefault="009D2BC7" w:rsidP="009D2BC7">
      <w:pPr>
        <w:ind w:left="708"/>
      </w:pPr>
      <w:proofErr w:type="spellStart"/>
      <w:r>
        <w:rPr>
          <w:lang w:val="en-US"/>
        </w:rPr>
        <w:t>TGameCell</w:t>
      </w:r>
      <w:proofErr w:type="spellEnd"/>
      <w:r w:rsidRPr="009D2BC7">
        <w:t xml:space="preserve"> – </w:t>
      </w:r>
      <w:r>
        <w:t xml:space="preserve">базовый класс клетки, осуществляет общие функции для всех клеток. </w:t>
      </w:r>
      <w:r w:rsidR="00ED49B6">
        <w:t>Не обладает магией, я</w:t>
      </w:r>
      <w:r>
        <w:t xml:space="preserve">вляется «пустой клеткой». </w:t>
      </w:r>
    </w:p>
    <w:p w:rsidR="00CB2025" w:rsidRDefault="00CB2025" w:rsidP="00CB2025">
      <w:pPr>
        <w:ind w:left="1416"/>
      </w:pPr>
      <w:proofErr w:type="spellStart"/>
      <w:r>
        <w:rPr>
          <w:lang w:val="en-US"/>
        </w:rPr>
        <w:t>TXXXGameCell</w:t>
      </w:r>
      <w:proofErr w:type="spellEnd"/>
      <w:r w:rsidRPr="00CB2025">
        <w:t xml:space="preserve"> – </w:t>
      </w:r>
      <w:r>
        <w:t>классы наследники, реализующие свою магию и т.п.</w:t>
      </w:r>
    </w:p>
    <w:p w:rsidR="00CB2025" w:rsidRDefault="00CB2025" w:rsidP="00CB2025">
      <w:pPr>
        <w:ind w:left="708"/>
      </w:pPr>
      <w:proofErr w:type="spellStart"/>
      <w:r>
        <w:rPr>
          <w:lang w:val="en-US"/>
        </w:rPr>
        <w:t>TPerson</w:t>
      </w:r>
      <w:proofErr w:type="spellEnd"/>
      <w:r w:rsidRPr="004914EE">
        <w:t xml:space="preserve"> – </w:t>
      </w:r>
      <w:r>
        <w:t>базовый класс персонажа.</w:t>
      </w:r>
    </w:p>
    <w:p w:rsidR="00CB2025" w:rsidRDefault="00CB2025" w:rsidP="00CB2025">
      <w:pPr>
        <w:ind w:left="1416"/>
      </w:pPr>
      <w:proofErr w:type="spellStart"/>
      <w:r>
        <w:rPr>
          <w:lang w:val="en-US"/>
        </w:rPr>
        <w:t>TXXXPerson</w:t>
      </w:r>
      <w:proofErr w:type="spellEnd"/>
      <w:r w:rsidRPr="00CB2025">
        <w:t xml:space="preserve"> </w:t>
      </w:r>
      <w:r>
        <w:t>– классы наследники персонажа, реализующие свою магию</w:t>
      </w:r>
      <w:r w:rsidR="004914EE">
        <w:t>, отображение себя и имеющихся ресурсов</w:t>
      </w:r>
      <w:r>
        <w:t xml:space="preserve"> и </w:t>
      </w:r>
      <w:proofErr w:type="spellStart"/>
      <w:r>
        <w:t>тп</w:t>
      </w:r>
      <w:proofErr w:type="spellEnd"/>
      <w:r>
        <w:t>.</w:t>
      </w:r>
    </w:p>
    <w:p w:rsidR="00CB2025" w:rsidRDefault="00CB2025" w:rsidP="00CB2025">
      <w:pPr>
        <w:ind w:left="708"/>
      </w:pPr>
      <w:proofErr w:type="spellStart"/>
      <w:r>
        <w:rPr>
          <w:lang w:val="en-US"/>
        </w:rPr>
        <w:t>TArtefact</w:t>
      </w:r>
      <w:proofErr w:type="spellEnd"/>
      <w:r w:rsidRPr="00CB2025">
        <w:t xml:space="preserve"> – </w:t>
      </w:r>
      <w:r>
        <w:t xml:space="preserve">базовый класс артефакта, реализует анимацию по серии картинок. </w:t>
      </w:r>
    </w:p>
    <w:p w:rsidR="00CB2025" w:rsidRDefault="00CB2025" w:rsidP="00CB2025">
      <w:pPr>
        <w:ind w:left="1416"/>
      </w:pPr>
      <w:proofErr w:type="spellStart"/>
      <w:r>
        <w:rPr>
          <w:lang w:val="en-US"/>
        </w:rPr>
        <w:t>TXXX</w:t>
      </w:r>
      <w:r>
        <w:rPr>
          <w:lang w:val="en-US"/>
        </w:rPr>
        <w:t>Artefact</w:t>
      </w:r>
      <w:proofErr w:type="spellEnd"/>
      <w:r w:rsidRPr="00CB2025">
        <w:t xml:space="preserve"> </w:t>
      </w:r>
      <w:r>
        <w:t xml:space="preserve">– классы наследники </w:t>
      </w:r>
      <w:r>
        <w:t>артефакта</w:t>
      </w:r>
      <w:r>
        <w:t xml:space="preserve">, реализующие </w:t>
      </w:r>
      <w:r>
        <w:t>свой функционал</w:t>
      </w:r>
      <w:r w:rsidR="004914EE">
        <w:t xml:space="preserve">, отображение себя </w:t>
      </w:r>
      <w:r>
        <w:t xml:space="preserve">и </w:t>
      </w:r>
      <w:proofErr w:type="spellStart"/>
      <w:r>
        <w:t>тп</w:t>
      </w:r>
      <w:proofErr w:type="spellEnd"/>
      <w:r>
        <w:t>.</w:t>
      </w:r>
    </w:p>
    <w:p w:rsidR="00CB2025" w:rsidRDefault="00CB2025" w:rsidP="00CB2025">
      <w:r>
        <w:tab/>
      </w:r>
      <w:proofErr w:type="spellStart"/>
      <w:r>
        <w:rPr>
          <w:lang w:val="en-US"/>
        </w:rPr>
        <w:t>TEnemy</w:t>
      </w:r>
      <w:proofErr w:type="spellEnd"/>
      <w:r w:rsidRPr="00CB2025">
        <w:t xml:space="preserve"> – </w:t>
      </w:r>
      <w:r>
        <w:t>базовый класс «врага», реализующий «уничтожение» персонажа при нахождении на одной клетке, не перемещается.</w:t>
      </w:r>
    </w:p>
    <w:p w:rsidR="00CB2025" w:rsidRDefault="00CB2025" w:rsidP="00CB2025">
      <w:pPr>
        <w:ind w:left="1416"/>
      </w:pPr>
      <w:proofErr w:type="spellStart"/>
      <w:r>
        <w:rPr>
          <w:lang w:val="en-US"/>
        </w:rPr>
        <w:t>T</w:t>
      </w:r>
      <w:r>
        <w:rPr>
          <w:lang w:val="en-US"/>
        </w:rPr>
        <w:t>XXXEnemy</w:t>
      </w:r>
      <w:proofErr w:type="spellEnd"/>
      <w:r w:rsidRPr="00CB2025">
        <w:t xml:space="preserve"> </w:t>
      </w:r>
      <w:r>
        <w:t xml:space="preserve">– классы наследники </w:t>
      </w:r>
      <w:r>
        <w:t>врага, реализующие свои стратегии погони за персонажем-героем</w:t>
      </w:r>
      <w:r w:rsidR="004914EE">
        <w:t xml:space="preserve">, отображение себя и </w:t>
      </w:r>
      <w:proofErr w:type="spellStart"/>
      <w:r w:rsidR="004914EE">
        <w:t>тп</w:t>
      </w:r>
      <w:proofErr w:type="spellEnd"/>
      <w:r>
        <w:t>.</w:t>
      </w:r>
    </w:p>
    <w:p w:rsidR="00EE52D5" w:rsidRPr="00FF0940" w:rsidRDefault="00CB2025" w:rsidP="00384CAF">
      <w:r>
        <w:t xml:space="preserve">Реализация игры должна быть сделана таким образом, чтобы у программиста была возможность дописать </w:t>
      </w:r>
      <w:r w:rsidR="004914EE">
        <w:t xml:space="preserve">свой </w:t>
      </w:r>
      <w:r>
        <w:t xml:space="preserve">или изменить любой </w:t>
      </w:r>
      <w:r w:rsidR="004914EE">
        <w:t>из классов-наследников, реализуя собственный функционал, без изменения родительских классов. Необходима возможность удобного встраивания собственного функционала в общую программу.</w:t>
      </w:r>
    </w:p>
    <w:sectPr w:rsidR="00EE52D5" w:rsidRPr="00FF0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40"/>
    <w:rsid w:val="001324D9"/>
    <w:rsid w:val="001F2921"/>
    <w:rsid w:val="002020F4"/>
    <w:rsid w:val="00384CAF"/>
    <w:rsid w:val="004914EE"/>
    <w:rsid w:val="00636913"/>
    <w:rsid w:val="009D2BC7"/>
    <w:rsid w:val="00CB2025"/>
    <w:rsid w:val="00D12D08"/>
    <w:rsid w:val="00ED49B6"/>
    <w:rsid w:val="00EE52D5"/>
    <w:rsid w:val="00FF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57F50"/>
  <w15:chartTrackingRefBased/>
  <w15:docId w15:val="{D37E62D1-C1D3-4C62-9E1D-E897568B1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2020-01-23T07:18:00Z</dcterms:created>
  <dcterms:modified xsi:type="dcterms:W3CDTF">2020-01-23T07:53:00Z</dcterms:modified>
</cp:coreProperties>
</file>