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748D" w:rsidRDefault="00000000">
      <w:pPr>
        <w:pStyle w:val="Title"/>
        <w:spacing w:after="0"/>
        <w:jc w:val="center"/>
      </w:pPr>
      <w:r>
        <w:rPr>
          <w:rFonts w:ascii="Aptos" w:hAnsi="Aptos"/>
        </w:rPr>
        <w:t>SUBSCRIPTION SERVICE AGREEMENT</w:t>
      </w:r>
    </w:p>
    <w:p w:rsidR="00CE748D" w:rsidRDefault="00000000">
      <w:pPr>
        <w:spacing w:after="100"/>
        <w:jc w:val="center"/>
      </w:pPr>
      <w:r>
        <w:rPr>
          <w:i/>
          <w:sz w:val="20"/>
        </w:rPr>
        <w:t>Kansas Limited Liability Company</w:t>
      </w:r>
    </w:p>
    <w:p w:rsidR="00CE748D" w:rsidRDefault="00000000">
      <w:pPr>
        <w:spacing w:before="120" w:after="160"/>
      </w:pPr>
      <w:r>
        <w:rPr>
          <w:b/>
        </w:rPr>
        <w:t xml:space="preserve">IMPORTANT: </w:t>
      </w:r>
      <w:r>
        <w:t>This is a recurring subscription agreement. Customer should read this Agreement before signing. By signing, Customer authorizes recurring charges, agrees that unused services expire at the end of each monthly billing period, and agrees to the cancellation, service-scope, no-resale, and liability terms below.</w:t>
      </w:r>
    </w:p>
    <w:p w:rsidR="00CE748D" w:rsidRDefault="00000000">
      <w:pPr>
        <w:pStyle w:val="Heading1"/>
        <w:spacing w:before="160" w:after="80"/>
      </w:pPr>
      <w:r>
        <w:rPr>
          <w:rFonts w:ascii="Aptos" w:hAnsi="Aptos"/>
        </w:rPr>
        <w:t>Subscription Summary</w:t>
      </w:r>
    </w:p>
    <w:tbl>
      <w:tblPr>
        <w:tblStyle w:val="TableGrid"/>
        <w:tblW w:w="0" w:type="auto"/>
        <w:jc w:val="center"/>
        <w:tblLook w:val="04A0" w:firstRow="1" w:lastRow="0" w:firstColumn="1" w:lastColumn="0" w:noHBand="0" w:noVBand="1"/>
      </w:tblPr>
      <w:tblGrid>
        <w:gridCol w:w="3024"/>
        <w:gridCol w:w="7056"/>
      </w:tblGrid>
      <w:tr w:rsidR="00CE748D" w:rsidTr="00A141DA">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vAlign w:val="center"/>
          </w:tcPr>
          <w:p w:rsidR="00CE748D" w:rsidRDefault="00000000">
            <w:r>
              <w:rPr>
                <w:b/>
                <w:sz w:val="17"/>
              </w:rPr>
              <w:t>Business / LLC Legal Name</w:t>
            </w:r>
          </w:p>
        </w:tc>
        <w:tc>
          <w:tcPr>
            <w:tcW w:w="7056" w:type="dxa"/>
            <w:tcBorders>
              <w:top w:val="single" w:sz="6" w:space="0" w:color="D9D9D9"/>
              <w:left w:val="single" w:sz="6" w:space="0" w:color="D9D9D9"/>
              <w:bottom w:val="single" w:sz="6" w:space="0" w:color="D9D9D9"/>
              <w:right w:val="single" w:sz="6" w:space="0" w:color="D9D9D9"/>
            </w:tcBorders>
            <w:shd w:val="clear" w:color="auto" w:fill="F8F8F8"/>
            <w:tcMar>
              <w:top w:w="80" w:type="dxa"/>
              <w:left w:w="80" w:type="dxa"/>
              <w:bottom w:w="80" w:type="dxa"/>
              <w:right w:w="80" w:type="dxa"/>
            </w:tcMar>
            <w:vAlign w:val="center"/>
          </w:tcPr>
          <w:p w:rsidR="00CE748D" w:rsidRDefault="00A141DA">
            <w:r>
              <w:rPr>
                <w:sz w:val="17"/>
              </w:rPr>
              <w:t>Quantitative Midwest doing business as Sigma Wash</w:t>
            </w:r>
            <w:r w:rsidR="00000000">
              <w:rPr>
                <w:sz w:val="17"/>
              </w:rPr>
              <w:t>, a Kansas limited liability company</w:t>
            </w:r>
          </w:p>
        </w:tc>
      </w:tr>
      <w:tr w:rsidR="00CE748D" w:rsidTr="00A141DA">
        <w:trPr>
          <w:jc w:val="center"/>
        </w:trPr>
        <w:tc>
          <w:tcPr>
            <w:tcW w:w="302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CE748D" w:rsidRDefault="00000000">
            <w:r>
              <w:rPr>
                <w:b/>
                <w:sz w:val="17"/>
              </w:rPr>
              <w:t>Business Contact Information</w:t>
            </w:r>
          </w:p>
        </w:tc>
        <w:tc>
          <w:tcPr>
            <w:tcW w:w="7056"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CE748D" w:rsidRDefault="00A141DA">
            <w:r>
              <w:t>(913) 357-7522</w:t>
            </w:r>
          </w:p>
        </w:tc>
      </w:tr>
      <w:tr w:rsidR="00A141DA" w:rsidTr="00A141DA">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vAlign w:val="center"/>
          </w:tcPr>
          <w:p w:rsidR="00A141DA" w:rsidRDefault="00A141DA">
            <w:r>
              <w:rPr>
                <w:b/>
                <w:sz w:val="17"/>
              </w:rPr>
              <w:t>Service / Plan Name</w:t>
            </w:r>
          </w:p>
        </w:tc>
        <w:tc>
          <w:tcPr>
            <w:tcW w:w="7056" w:type="dxa"/>
            <w:tcBorders>
              <w:top w:val="single" w:sz="6" w:space="0" w:color="D9D9D9"/>
              <w:left w:val="single" w:sz="6" w:space="0" w:color="D9D9D9"/>
              <w:bottom w:val="single" w:sz="6" w:space="0" w:color="D9D9D9"/>
              <w:right w:val="single" w:sz="6" w:space="0" w:color="D9D9D9"/>
            </w:tcBorders>
            <w:shd w:val="clear" w:color="auto" w:fill="F8F8F8"/>
            <w:tcMar>
              <w:top w:w="80" w:type="dxa"/>
              <w:left w:w="80" w:type="dxa"/>
              <w:bottom w:w="80" w:type="dxa"/>
              <w:right w:w="80" w:type="dxa"/>
            </w:tcMar>
            <w:vAlign w:val="center"/>
          </w:tcPr>
          <w:p w:rsidR="00A141DA" w:rsidRDefault="00A141DA">
            <w:r>
              <w:rPr>
                <w:sz w:val="17"/>
              </w:rPr>
              <w:t>[SERVICE NAME]</w:t>
            </w:r>
          </w:p>
        </w:tc>
      </w:tr>
      <w:tr w:rsidR="00A141DA" w:rsidTr="00A141DA">
        <w:trPr>
          <w:jc w:val="center"/>
        </w:trPr>
        <w:tc>
          <w:tcPr>
            <w:tcW w:w="302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A141DA" w:rsidRDefault="00A141DA">
            <w:r>
              <w:rPr>
                <w:b/>
                <w:sz w:val="17"/>
              </w:rPr>
              <w:t>Service Description</w:t>
            </w:r>
          </w:p>
        </w:tc>
        <w:tc>
          <w:tcPr>
            <w:tcW w:w="7056"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A141DA" w:rsidRDefault="00A141DA">
            <w:r>
              <w:rPr>
                <w:sz w:val="17"/>
              </w:rPr>
              <w:t>[SERVICE DESCRIPTION]</w:t>
            </w:r>
          </w:p>
        </w:tc>
      </w:tr>
      <w:tr w:rsidR="00A141DA" w:rsidTr="00A141DA">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2F2F2"/>
            <w:tcMar>
              <w:top w:w="80" w:type="dxa"/>
              <w:left w:w="80" w:type="dxa"/>
              <w:bottom w:w="80" w:type="dxa"/>
              <w:right w:w="80" w:type="dxa"/>
            </w:tcMar>
            <w:vAlign w:val="center"/>
          </w:tcPr>
          <w:p w:rsidR="00A141DA" w:rsidRDefault="00A141DA">
            <w:r>
              <w:rPr>
                <w:b/>
                <w:sz w:val="17"/>
              </w:rPr>
              <w:t>Subscription Price</w:t>
            </w:r>
          </w:p>
        </w:tc>
        <w:tc>
          <w:tcPr>
            <w:tcW w:w="7056" w:type="dxa"/>
            <w:tcBorders>
              <w:top w:val="single" w:sz="6" w:space="0" w:color="D9D9D9"/>
              <w:left w:val="single" w:sz="6" w:space="0" w:color="D9D9D9"/>
              <w:bottom w:val="single" w:sz="6" w:space="0" w:color="D9D9D9"/>
              <w:right w:val="single" w:sz="6" w:space="0" w:color="D9D9D9"/>
            </w:tcBorders>
            <w:shd w:val="clear" w:color="auto" w:fill="F8F8F8"/>
            <w:tcMar>
              <w:top w:w="80" w:type="dxa"/>
              <w:left w:w="80" w:type="dxa"/>
              <w:bottom w:w="80" w:type="dxa"/>
              <w:right w:w="80" w:type="dxa"/>
            </w:tcMar>
            <w:vAlign w:val="center"/>
          </w:tcPr>
          <w:p w:rsidR="00A141DA" w:rsidRDefault="00A141DA">
            <w:r>
              <w:rPr>
                <w:sz w:val="17"/>
              </w:rPr>
              <w:t>$[SUBSCRIPTION PRICE]</w:t>
            </w:r>
          </w:p>
        </w:tc>
      </w:tr>
      <w:tr w:rsidR="00A141DA" w:rsidTr="00A141DA">
        <w:trPr>
          <w:jc w:val="center"/>
        </w:trPr>
        <w:tc>
          <w:tcPr>
            <w:tcW w:w="302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A141DA" w:rsidRDefault="00A141DA">
            <w:r>
              <w:rPr>
                <w:b/>
                <w:sz w:val="17"/>
              </w:rPr>
              <w:t>Billing Frequency</w:t>
            </w:r>
          </w:p>
        </w:tc>
        <w:tc>
          <w:tcPr>
            <w:tcW w:w="7056"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A141DA" w:rsidRDefault="00A141DA">
            <w:r>
              <w:t>Monthly</w:t>
            </w:r>
          </w:p>
        </w:tc>
      </w:tr>
      <w:tr w:rsidR="00A141DA" w:rsidTr="00A141DA">
        <w:trPr>
          <w:jc w:val="center"/>
        </w:trPr>
        <w:tc>
          <w:tcPr>
            <w:tcW w:w="3024"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A141DA" w:rsidRDefault="00A141DA">
            <w:r>
              <w:rPr>
                <w:b/>
                <w:sz w:val="17"/>
              </w:rPr>
              <w:t>Cancellation Method</w:t>
            </w:r>
          </w:p>
        </w:tc>
        <w:tc>
          <w:tcPr>
            <w:tcW w:w="7056" w:type="dxa"/>
            <w:tcBorders>
              <w:top w:val="single" w:sz="6" w:space="0" w:color="D9D9D9"/>
              <w:left w:val="single" w:sz="6" w:space="0" w:color="D9D9D9"/>
              <w:bottom w:val="single" w:sz="6" w:space="0" w:color="D9D9D9"/>
              <w:right w:val="single" w:sz="6" w:space="0" w:color="D9D9D9"/>
            </w:tcBorders>
            <w:tcMar>
              <w:top w:w="80" w:type="dxa"/>
              <w:left w:w="80" w:type="dxa"/>
              <w:bottom w:w="80" w:type="dxa"/>
              <w:right w:w="80" w:type="dxa"/>
            </w:tcMar>
            <w:vAlign w:val="center"/>
          </w:tcPr>
          <w:p w:rsidR="00A141DA" w:rsidRDefault="00A141DA">
            <w:r>
              <w:t>Cancel by phone</w:t>
            </w:r>
          </w:p>
        </w:tc>
      </w:tr>
    </w:tbl>
    <w:p w:rsidR="00CE748D" w:rsidRDefault="00000000">
      <w:pPr>
        <w:pStyle w:val="Heading1"/>
        <w:spacing w:before="160" w:after="80"/>
      </w:pPr>
      <w:r>
        <w:rPr>
          <w:rFonts w:ascii="Aptos" w:hAnsi="Aptos"/>
        </w:rPr>
        <w:t>1. Parties and Agreement</w:t>
      </w:r>
    </w:p>
    <w:p w:rsidR="00CE748D" w:rsidRDefault="00000000">
      <w:pPr>
        <w:spacing w:after="120"/>
      </w:pPr>
      <w:r>
        <w:t xml:space="preserve">This Subscription Service Agreement (the "Agreement") is entered into by and between </w:t>
      </w:r>
      <w:r w:rsidR="00A141DA">
        <w:t>Quantitative Midwest doing business as Sigma Wash</w:t>
      </w:r>
      <w:r>
        <w:t xml:space="preserve">, a Kansas limited liability company (the "Company"), and </w:t>
      </w:r>
      <w:r w:rsidR="00A141DA">
        <w:t>the customer</w:t>
      </w:r>
      <w:r>
        <w:t xml:space="preserve"> ("Customer"). This Agreement becomes effective on the date Customer signs</w:t>
      </w:r>
      <w:r w:rsidR="00A141DA">
        <w:t>.</w:t>
      </w:r>
    </w:p>
    <w:p w:rsidR="00CE748D" w:rsidRDefault="00000000">
      <w:pPr>
        <w:pStyle w:val="Heading1"/>
        <w:spacing w:before="160" w:after="80"/>
      </w:pPr>
      <w:r>
        <w:rPr>
          <w:rFonts w:ascii="Aptos" w:hAnsi="Aptos"/>
        </w:rPr>
        <w:t>2. Subscription Enrollment and Automatic Renewal</w:t>
      </w:r>
    </w:p>
    <w:p w:rsidR="00CE748D" w:rsidRDefault="00000000">
      <w:pPr>
        <w:spacing w:after="100" w:line="252" w:lineRule="auto"/>
      </w:pPr>
      <w:r>
        <w:t>Customer agrees to enroll in the subscription service identified in the Subscription Summary. The subscription automatically renews according to the Billing Frequency unless canceled under this Agreement.</w:t>
      </w:r>
    </w:p>
    <w:p w:rsidR="00CE748D" w:rsidRDefault="00000000">
      <w:pPr>
        <w:spacing w:after="100" w:line="252" w:lineRule="auto"/>
      </w:pPr>
      <w:r>
        <w:t>Customer authorizes Company and/or its payment processor to charge Customer’s selected payment method on a recurring basis for all subscription charges, fees, taxes, and other amounts due under this Agreement.</w:t>
      </w:r>
    </w:p>
    <w:p w:rsidR="00CE748D" w:rsidRDefault="00000000">
      <w:pPr>
        <w:pStyle w:val="Heading1"/>
        <w:spacing w:before="160" w:after="80"/>
      </w:pPr>
      <w:r>
        <w:rPr>
          <w:rFonts w:ascii="Aptos" w:hAnsi="Aptos"/>
        </w:rPr>
        <w:t>3. Service Scope; Company Discretion</w:t>
      </w:r>
    </w:p>
    <w:p w:rsidR="00CE748D" w:rsidRDefault="00000000">
      <w:pPr>
        <w:spacing w:after="100" w:line="252" w:lineRule="auto"/>
      </w:pPr>
      <w:r>
        <w:t>The services provided under the subscription are limited to the services, scope, frequency, availability, location, and conditions determined by Company. Company may modify, limit, substitute, discontinue, or refuse any service to the fullest extent permitted by law.</w:t>
      </w:r>
    </w:p>
    <w:p w:rsidR="00CE748D" w:rsidRDefault="00000000">
      <w:pPr>
        <w:spacing w:after="100" w:line="252" w:lineRule="auto"/>
      </w:pPr>
      <w:r>
        <w:t>Services are not guaranteed to be available at all times and may depend on scheduling, staffing, location, weather, equipment, customer demand, safety, business operations, third-party providers, or other conditions.</w:t>
      </w:r>
    </w:p>
    <w:p w:rsidR="00CE748D" w:rsidRDefault="00000000">
      <w:pPr>
        <w:pStyle w:val="Heading1"/>
        <w:spacing w:before="160" w:after="80"/>
      </w:pPr>
      <w:r>
        <w:rPr>
          <w:rFonts w:ascii="Aptos" w:hAnsi="Aptos"/>
        </w:rPr>
        <w:t>4. Expiration of Unused Services</w:t>
      </w:r>
    </w:p>
    <w:p w:rsidR="00CE748D" w:rsidRDefault="00000000">
      <w:pPr>
        <w:spacing w:after="100" w:line="252" w:lineRule="auto"/>
      </w:pPr>
      <w:r>
        <w:t>Any unused services, credits, sessions, visits, benefits, appointments, or service rights expire at the end of each monthly billing period and do not roll over unless Company expressly agrees in writing.</w:t>
      </w:r>
    </w:p>
    <w:p w:rsidR="00CE748D" w:rsidRDefault="00000000">
      <w:pPr>
        <w:spacing w:after="100" w:line="252" w:lineRule="auto"/>
      </w:pPr>
      <w:r>
        <w:t>For purposes of this Agreement, a monthly billing period means the recurring subscription period beginning on the charge date and ending immediately before the next recurring billing date, unless Company states a different billing cycle in writing.</w:t>
      </w:r>
    </w:p>
    <w:p w:rsidR="00CE748D" w:rsidRDefault="00000000">
      <w:pPr>
        <w:pStyle w:val="Heading1"/>
        <w:spacing w:before="160" w:after="80"/>
      </w:pPr>
      <w:r>
        <w:rPr>
          <w:rFonts w:ascii="Aptos" w:hAnsi="Aptos"/>
        </w:rPr>
        <w:t>5. Price Changes and Plan Changes</w:t>
      </w:r>
    </w:p>
    <w:p w:rsidR="00CE748D" w:rsidRDefault="00000000">
      <w:pPr>
        <w:spacing w:after="100" w:line="252" w:lineRule="auto"/>
      </w:pPr>
      <w:r>
        <w:t>Company may increase, decrease, modify, or otherwise change the subscription price, billing frequency, included services, or plan terms at any time, subject to any notice required by applicable law.</w:t>
      </w:r>
    </w:p>
    <w:p w:rsidR="00CE748D" w:rsidRDefault="00000000">
      <w:pPr>
        <w:spacing w:after="100" w:line="252" w:lineRule="auto"/>
      </w:pPr>
      <w:r>
        <w:t>If Company gives notice of a material price change, Customer’s continued use of the service after the updated price becomes effective constitutes acceptance of the updated price. Customer’s sole remedy if Customer does not accept a price change is to cancel the subscription before the updated price is charged.</w:t>
      </w:r>
    </w:p>
    <w:p w:rsidR="00CE748D" w:rsidRDefault="00000000">
      <w:pPr>
        <w:pStyle w:val="Heading1"/>
        <w:spacing w:before="160" w:after="80"/>
      </w:pPr>
      <w:r>
        <w:rPr>
          <w:rFonts w:ascii="Aptos" w:hAnsi="Aptos"/>
        </w:rPr>
        <w:lastRenderedPageBreak/>
        <w:t>6. Cancellation by Customer</w:t>
      </w:r>
    </w:p>
    <w:p w:rsidR="00CE748D" w:rsidRDefault="00000000">
      <w:pPr>
        <w:spacing w:after="100" w:line="252" w:lineRule="auto"/>
      </w:pPr>
      <w:r>
        <w:t>Customer may cancel the subscription using the Cancellation Method listed in the Subscription Summary. A cancellation request must include enough information for Company to identify the subscription account.</w:t>
      </w:r>
    </w:p>
    <w:p w:rsidR="00CE748D" w:rsidRDefault="00000000">
      <w:pPr>
        <w:spacing w:after="100" w:line="252" w:lineRule="auto"/>
      </w:pPr>
      <w:r>
        <w:t>Unless Company states otherwise in writing, cancellation becomes effective at the end of the then-current paid billing period. Cancellation does not automatically entitle Customer to a refund for amounts already paid.</w:t>
      </w:r>
    </w:p>
    <w:p w:rsidR="00CE748D" w:rsidRDefault="00000000">
      <w:pPr>
        <w:pStyle w:val="Heading1"/>
        <w:spacing w:before="160" w:after="80"/>
      </w:pPr>
      <w:r>
        <w:rPr>
          <w:rFonts w:ascii="Aptos" w:hAnsi="Aptos"/>
        </w:rPr>
        <w:t>7. No Refunds; Failed Payments; Chargebacks</w:t>
      </w:r>
    </w:p>
    <w:p w:rsidR="00CE748D" w:rsidRDefault="00000000">
      <w:pPr>
        <w:spacing w:after="100" w:line="252" w:lineRule="auto"/>
      </w:pPr>
      <w:r>
        <w:t>Payments are non-refundable except where required by applicable law or expressly approved in writing by Company.</w:t>
      </w:r>
    </w:p>
    <w:p w:rsidR="00CE748D" w:rsidRDefault="00000000">
      <w:pPr>
        <w:spacing w:after="100" w:line="252" w:lineRule="auto"/>
      </w:pPr>
      <w:r>
        <w:t>Company may suspend, limit, or cancel services if payment fails, is disputed, is reversed, is charged back, or is not received. Customer agrees to contact Company first regarding any billing concern, duplicate charge, cancellation issue, or service dispute. Customer remains responsible for all valid charges and amounts owed under this Agreement.</w:t>
      </w:r>
    </w:p>
    <w:p w:rsidR="00CE748D" w:rsidRDefault="00000000">
      <w:pPr>
        <w:pStyle w:val="Heading1"/>
        <w:spacing w:before="160" w:after="80"/>
      </w:pPr>
      <w:r>
        <w:rPr>
          <w:rFonts w:ascii="Aptos" w:hAnsi="Aptos"/>
        </w:rPr>
        <w:t>8. Personal Use; No Resale; Sharing Responsibility</w:t>
      </w:r>
    </w:p>
    <w:p w:rsidR="00CE748D" w:rsidRDefault="00000000">
      <w:pPr>
        <w:spacing w:after="100" w:line="252" w:lineRule="auto"/>
      </w:pPr>
      <w:r>
        <w:t>The subscription is personal to the individual Customer who signs this Agreement. Customer may not transfer, assign, sell, sublicense, resell, repackage, broker, market, or commercially exploit any services provided under the subscription.</w:t>
      </w:r>
    </w:p>
    <w:p w:rsidR="00CE748D" w:rsidRDefault="00000000">
      <w:pPr>
        <w:spacing w:after="100" w:line="252" w:lineRule="auto"/>
      </w:pPr>
      <w:r>
        <w:t>The service is intended only for the signer of this Agreement. If Customer shares, gifts, donates, transfers, permits access to, or allows another person to use any portion of the service, Customer assumes full responsibility and liability to the fullest extent permitted by law for that person’s use, including payment obligations, conduct, damages, misuse, claims, losses, injuries, disputes, and consequences arising from that use.</w:t>
      </w:r>
    </w:p>
    <w:p w:rsidR="00CE748D" w:rsidRDefault="00000000">
      <w:pPr>
        <w:pStyle w:val="Heading1"/>
        <w:spacing w:before="160" w:after="80"/>
      </w:pPr>
      <w:r>
        <w:rPr>
          <w:rFonts w:ascii="Aptos" w:hAnsi="Aptos"/>
        </w:rPr>
        <w:t>9. Customer Responsibilities</w:t>
      </w:r>
    </w:p>
    <w:p w:rsidR="00CE748D" w:rsidRDefault="00000000">
      <w:pPr>
        <w:spacing w:after="100" w:line="252" w:lineRule="auto"/>
      </w:pPr>
      <w:r>
        <w:t>Customer agrees to provide accurate information, keep payment and contact information current, comply with Company rules and policies, use the service appropriately, pay all amounts due, cooperate with scheduling and access requirements, and avoid misuse, unauthorized sharing, or unauthorized resale of the service.</w:t>
      </w:r>
    </w:p>
    <w:p w:rsidR="00CE748D" w:rsidRDefault="00000000">
      <w:pPr>
        <w:spacing w:after="100" w:line="252" w:lineRule="auto"/>
      </w:pPr>
      <w:r>
        <w:t>Customer is responsible for the conduct of any person Customer allows to access or receive the service.</w:t>
      </w:r>
    </w:p>
    <w:p w:rsidR="00CE748D" w:rsidRDefault="00000000">
      <w:pPr>
        <w:pStyle w:val="Heading1"/>
        <w:spacing w:before="160" w:after="80"/>
      </w:pPr>
      <w:r>
        <w:rPr>
          <w:rFonts w:ascii="Aptos" w:hAnsi="Aptos"/>
        </w:rPr>
        <w:t>10. Company Right to Suspend, Refuse, or Terminate Service</w:t>
      </w:r>
    </w:p>
    <w:p w:rsidR="00CE748D" w:rsidRDefault="00000000">
      <w:pPr>
        <w:spacing w:after="100" w:line="252" w:lineRule="auto"/>
      </w:pPr>
      <w:r>
        <w:t>Company may cancel, suspend, refuse, limit, or terminate Customer’s subscription or any services at any time, for any reason, including nonpayment, safety concerns, misuse, inappropriate conduct, operational limitations, scheduling limitations, violation of this Agreement, or any other business reason, to the fullest extent permitted by law.</w:t>
      </w:r>
    </w:p>
    <w:p w:rsidR="00CE748D" w:rsidRDefault="00000000">
      <w:pPr>
        <w:spacing w:after="100" w:line="252" w:lineRule="auto"/>
      </w:pPr>
      <w:r>
        <w:t>If Company terminates the subscription without cause before the end of a paid billing period, Company may provide a prorated refund, credit, substitute service, or no refund, except where otherwise required by applicable law.</w:t>
      </w:r>
    </w:p>
    <w:p w:rsidR="00CE748D" w:rsidRDefault="00000000">
      <w:pPr>
        <w:pStyle w:val="Heading1"/>
        <w:spacing w:before="160" w:after="80"/>
      </w:pPr>
      <w:r>
        <w:rPr>
          <w:rFonts w:ascii="Aptos" w:hAnsi="Aptos"/>
        </w:rPr>
        <w:t>11. Prior Terms, Service Rules, and Policies</w:t>
      </w:r>
    </w:p>
    <w:p w:rsidR="00CE748D" w:rsidRDefault="00000000">
      <w:pPr>
        <w:spacing w:after="100" w:line="252" w:lineRule="auto"/>
      </w:pPr>
      <w:r>
        <w:t>This Agreement does not replace, negate, waive, override, amend, or alter any prior Terms of Service, website terms, service policies, waivers, disclaimers, rules, or other agreements that Customer has previously accepted or may accept when receiving the service. All such terms remain fully valid and enforceable to the extent permitted by law.</w:t>
      </w:r>
    </w:p>
    <w:p w:rsidR="00CE748D" w:rsidRDefault="00000000">
      <w:pPr>
        <w:spacing w:after="100" w:line="252" w:lineRule="auto"/>
      </w:pPr>
      <w:r>
        <w:t>If there is a direct conflict between this Agreement and another written Company policy, Company may determine which provision controls unless applicable law requires otherwise.</w:t>
      </w:r>
    </w:p>
    <w:p w:rsidR="00CE748D" w:rsidRDefault="00000000">
      <w:pPr>
        <w:pStyle w:val="Heading1"/>
        <w:spacing w:before="160" w:after="80"/>
      </w:pPr>
      <w:r>
        <w:rPr>
          <w:rFonts w:ascii="Aptos" w:hAnsi="Aptos"/>
        </w:rPr>
        <w:t>12. Communications and Notices</w:t>
      </w:r>
    </w:p>
    <w:p w:rsidR="00CE748D" w:rsidRDefault="00000000">
      <w:pPr>
        <w:spacing w:after="100" w:line="252" w:lineRule="auto"/>
      </w:pPr>
      <w:r>
        <w:t>Customer agrees that Company may contact Customer by phone, email, text message, or other reasonable method regarding the subscription, appointments, scheduling, billing, account updates, cancellation, and service-related matters. Customer is responsible for maintaining current contact information.</w:t>
      </w:r>
    </w:p>
    <w:p w:rsidR="00CE748D" w:rsidRDefault="00000000">
      <w:pPr>
        <w:spacing w:after="100" w:line="252" w:lineRule="auto"/>
      </w:pPr>
      <w:r>
        <w:t>Notices sent to the contact information provided by Customer will be considered received by Customer unless prohibited by applicable law.</w:t>
      </w:r>
    </w:p>
    <w:p w:rsidR="00CE748D" w:rsidRDefault="00000000">
      <w:pPr>
        <w:pStyle w:val="Heading1"/>
        <w:spacing w:before="160" w:after="80"/>
      </w:pPr>
      <w:r>
        <w:rPr>
          <w:rFonts w:ascii="Aptos" w:hAnsi="Aptos"/>
        </w:rPr>
        <w:t>13. Disclaimer; Limitation of Liability</w:t>
      </w:r>
    </w:p>
    <w:p w:rsidR="00CE748D" w:rsidRDefault="00000000">
      <w:pPr>
        <w:spacing w:after="100" w:line="252" w:lineRule="auto"/>
      </w:pPr>
      <w:r>
        <w:t>To the fullest extent permitted by law, Company disclaims all warranties not expressly stated in this Agreement, including implied warranties of merchantability, fitness for a particular purpose, and uninterrupted availability.</w:t>
      </w:r>
    </w:p>
    <w:p w:rsidR="00CE748D" w:rsidRDefault="00000000">
      <w:pPr>
        <w:spacing w:after="100" w:line="252" w:lineRule="auto"/>
      </w:pPr>
      <w:r>
        <w:t>To the fullest extent permitted by law, Company’s total liability arising out of or relating to this Agreement or the services will not exceed the amount Customer paid to Company for the subscription during the one-month period immediately preceding the event giving rise to the claim. Company will not be liable for indirect, incidental, consequential, special, punitive, or lost-profit damages.</w:t>
      </w:r>
    </w:p>
    <w:p w:rsidR="00CE748D" w:rsidRDefault="00000000">
      <w:pPr>
        <w:pStyle w:val="Heading1"/>
        <w:spacing w:before="160" w:after="80"/>
      </w:pPr>
      <w:r>
        <w:rPr>
          <w:rFonts w:ascii="Aptos" w:hAnsi="Aptos"/>
        </w:rPr>
        <w:lastRenderedPageBreak/>
        <w:t>14. Indemnification</w:t>
      </w:r>
    </w:p>
    <w:p w:rsidR="00CE748D" w:rsidRDefault="00000000">
      <w:pPr>
        <w:spacing w:after="100" w:line="252" w:lineRule="auto"/>
      </w:pPr>
      <w:r>
        <w:t>Customer agrees to defend, indemnify, and hold harmless Company, its owners, employees, contractors, agents, representatives, successors, and assigns from any claims, losses, damages, liabilities, costs, and expenses, including reasonable attorney fees, arising out of or related to Customer’s use or misuse of the services, violation of this Agreement, unauthorized sharing, gifting, transfer, resale, or the conduct of any person Customer allows to access or receive the service, to the fullest extent permitted by law.</w:t>
      </w:r>
    </w:p>
    <w:p w:rsidR="00CE748D" w:rsidRDefault="00000000">
      <w:pPr>
        <w:pStyle w:val="Heading1"/>
        <w:spacing w:before="160" w:after="80"/>
      </w:pPr>
      <w:r>
        <w:rPr>
          <w:rFonts w:ascii="Aptos" w:hAnsi="Aptos"/>
        </w:rPr>
        <w:t>15. Reviews and Public Statements</w:t>
      </w:r>
    </w:p>
    <w:p w:rsidR="00CE748D" w:rsidRDefault="00000000">
      <w:pPr>
        <w:spacing w:after="100" w:line="252" w:lineRule="auto"/>
      </w:pPr>
      <w:r>
        <w:t>Nothing in this Agreement prohibits Customer from making an honest review or truthful statement about Customer’s experience as permitted by applicable law. Customer may not make statements that are knowingly false, misleading, defamatory, harassing, or that improperly disclose private, confidential, or legally protected information.</w:t>
      </w:r>
    </w:p>
    <w:p w:rsidR="00CE748D" w:rsidRDefault="00000000">
      <w:pPr>
        <w:pStyle w:val="Heading1"/>
        <w:spacing w:before="160" w:after="80"/>
      </w:pPr>
      <w:r>
        <w:rPr>
          <w:rFonts w:ascii="Aptos" w:hAnsi="Aptos"/>
        </w:rPr>
        <w:t>16. Electronic Signature; Copy of Agreement</w:t>
      </w:r>
    </w:p>
    <w:p w:rsidR="00CE748D" w:rsidRDefault="00000000">
      <w:pPr>
        <w:spacing w:after="100" w:line="252" w:lineRule="auto"/>
      </w:pPr>
      <w:r>
        <w:t>Customer agrees that this Agreement may be presented, reviewed, accepted, signed, and stored electronically. Customer agrees that Customer’s electronic signature, typed name, touchscreen signature, checkbox acceptance, or other electronic indication of agreement has the same effect as a handwritten signature to the fullest extent permitted by law.</w:t>
      </w:r>
    </w:p>
    <w:p w:rsidR="00CE748D" w:rsidRDefault="00000000">
      <w:pPr>
        <w:spacing w:after="100" w:line="252" w:lineRule="auto"/>
      </w:pPr>
      <w:r>
        <w:t>Customer acknowledges that Customer had the opportunity to read this Agreement before signing and may request a paper or electronic copy of this Agreement.</w:t>
      </w:r>
    </w:p>
    <w:p w:rsidR="00CE748D" w:rsidRDefault="00000000">
      <w:pPr>
        <w:pStyle w:val="Heading1"/>
        <w:spacing w:before="160" w:after="80"/>
      </w:pPr>
      <w:r>
        <w:rPr>
          <w:rFonts w:ascii="Aptos" w:hAnsi="Aptos"/>
        </w:rPr>
        <w:t>17. Governing Law; Venue; General Terms</w:t>
      </w:r>
    </w:p>
    <w:p w:rsidR="00CE748D" w:rsidRDefault="00000000">
      <w:pPr>
        <w:spacing w:after="100" w:line="252" w:lineRule="auto"/>
      </w:pPr>
      <w:r>
        <w:t>This Agreement is governed by the laws of the State of Kansas, without regard to conflict-of-law rules. Any dispute arising from or relating to this Agreement shall be brought in the state or federal courts located in Kansas, unless another venue is required by applicable law.</w:t>
      </w:r>
    </w:p>
    <w:p w:rsidR="00CE748D" w:rsidRDefault="00000000">
      <w:pPr>
        <w:spacing w:after="100" w:line="252" w:lineRule="auto"/>
      </w:pPr>
      <w:r>
        <w:t>If any provision of this Agreement is found unenforceable, the remaining provisions will remain in effect. This Agreement, together with any applicable Company terms, service rules, waivers, policies, and accepted service terms, represents the agreement between the parties regarding the subscription. Company’s failure to enforce a provision is not a waiver. Customer may not assign this Agreement without Company’s written consent. Company may assign this Agreement as part of a sale, transfer, reorganization, or business transaction. Headings are for convenience only.</w:t>
      </w:r>
    </w:p>
    <w:p w:rsidR="00CE748D" w:rsidRDefault="00000000">
      <w:pPr>
        <w:pStyle w:val="Heading1"/>
        <w:spacing w:before="160" w:after="80"/>
      </w:pPr>
      <w:r>
        <w:rPr>
          <w:rFonts w:ascii="Aptos" w:hAnsi="Aptos"/>
        </w:rPr>
        <w:t>18. Minimum Customer Acknowledgment</w:t>
      </w:r>
    </w:p>
    <w:p w:rsidR="00CE748D" w:rsidRDefault="00000000">
      <w:pPr>
        <w:spacing w:after="140"/>
      </w:pPr>
      <w:r>
        <w:rPr>
          <w:b/>
        </w:rPr>
        <w:t xml:space="preserve">[ ] </w:t>
      </w:r>
      <w:r>
        <w:t>Customer confirms that Customer has read this Agreement, understands this is a recurring subscription, authorizes recurring charges, understands unused services expire at the end of each monthly billing period, understands cancellation does not automatically create a refund, understands prices and services may change, and agrees not to resell or commercially exploit the services.</w:t>
      </w:r>
    </w:p>
    <w:p w:rsidR="00CE748D" w:rsidRDefault="00000000">
      <w:pPr>
        <w:pStyle w:val="Heading1"/>
        <w:spacing w:before="160" w:after="80"/>
      </w:pPr>
      <w:r>
        <w:rPr>
          <w:rFonts w:ascii="Aptos" w:hAnsi="Aptos"/>
        </w:rPr>
        <w:t>19. Signatures</w:t>
      </w:r>
    </w:p>
    <w:p w:rsidR="00CE748D" w:rsidRDefault="00000000">
      <w:pPr>
        <w:spacing w:after="160"/>
      </w:pPr>
      <w:r>
        <w:t>By signing below, the parties agree to this Subscription Service Agreement.</w:t>
      </w:r>
    </w:p>
    <w:p w:rsidR="00625312" w:rsidRDefault="00625312">
      <w:pPr>
        <w:spacing w:after="160"/>
      </w:pPr>
      <w:r w:rsidRPr="00625312">
        <w:t>By signing below, Customer accepts and agrees to this Subscription Service Agreement and authorizes</w:t>
      </w:r>
      <w:r>
        <w:t xml:space="preserve"> Quantitative Midwest doing business as Sigma Wash</w:t>
      </w:r>
      <w:r w:rsidRPr="00625312">
        <w:t xml:space="preserve"> to provide and bill for the subscription service according to the terms stated above.</w:t>
      </w:r>
    </w:p>
    <w:p w:rsidR="00625312" w:rsidRDefault="00625312" w:rsidP="00625312">
      <w:pPr>
        <w:spacing w:after="160"/>
      </w:pPr>
      <w:r>
        <w:t>No Company Signature Required</w:t>
      </w:r>
    </w:p>
    <w:p w:rsidR="00625312" w:rsidRDefault="00625312" w:rsidP="00625312">
      <w:pPr>
        <w:spacing w:after="160"/>
      </w:pPr>
      <w:r>
        <w:t xml:space="preserve">Customer acknowledges that this Agreement becomes effective when Customer signs it and </w:t>
      </w:r>
      <w:r>
        <w:t>Quantitative Midwest doing business as Sigma Wash</w:t>
      </w:r>
      <w:r>
        <w:t xml:space="preserve"> accepts Customer’s subscription, processes Customer’s payment, schedules services, provides services, or otherwise begins performance. A separate signature by </w:t>
      </w:r>
      <w:r>
        <w:t>Quantitative Midwest doing business as Sigma Wash</w:t>
      </w:r>
      <w:r>
        <w:t xml:space="preserve"> is not required for this Agreement to be valid or enforceable.</w:t>
      </w:r>
    </w:p>
    <w:tbl>
      <w:tblPr>
        <w:tblStyle w:val="TableGrid"/>
        <w:tblW w:w="0" w:type="auto"/>
        <w:jc w:val="center"/>
        <w:tblLook w:val="04A0" w:firstRow="1" w:lastRow="0" w:firstColumn="1" w:lastColumn="0" w:noHBand="0" w:noVBand="1"/>
      </w:tblPr>
      <w:tblGrid>
        <w:gridCol w:w="5107"/>
        <w:gridCol w:w="5101"/>
      </w:tblGrid>
      <w:tr w:rsidR="00CE748D">
        <w:trPr>
          <w:jc w:val="center"/>
        </w:trPr>
        <w:tc>
          <w:tcPr>
            <w:tcW w:w="5112" w:type="dxa"/>
            <w:tcBorders>
              <w:top w:val="single" w:sz="6" w:space="0" w:color="FFFFFF"/>
              <w:left w:val="single" w:sz="6" w:space="0" w:color="FFFFFF"/>
              <w:bottom w:val="single" w:sz="6" w:space="0" w:color="FFFFFF"/>
              <w:right w:val="single" w:sz="6" w:space="0" w:color="FFFFFF"/>
            </w:tcBorders>
            <w:tcMar>
              <w:top w:w="80" w:type="dxa"/>
              <w:left w:w="80" w:type="dxa"/>
              <w:bottom w:w="80" w:type="dxa"/>
              <w:right w:w="80" w:type="dxa"/>
            </w:tcMar>
          </w:tcPr>
          <w:p w:rsidR="00CE748D" w:rsidRDefault="00000000">
            <w:r>
              <w:rPr>
                <w:b/>
                <w:sz w:val="20"/>
              </w:rPr>
              <w:t>CUSTOMER</w:t>
            </w:r>
          </w:p>
          <w:p w:rsidR="00CE748D" w:rsidRDefault="00000000">
            <w:pPr>
              <w:spacing w:before="140"/>
            </w:pPr>
            <w:r>
              <w:rPr>
                <w:b/>
              </w:rPr>
              <w:t xml:space="preserve">Customer Name: </w:t>
            </w:r>
            <w:r>
              <w:t>______________________________</w:t>
            </w:r>
          </w:p>
          <w:p w:rsidR="00CE748D" w:rsidRDefault="00000000">
            <w:pPr>
              <w:spacing w:before="140"/>
            </w:pPr>
            <w:r>
              <w:rPr>
                <w:b/>
              </w:rPr>
              <w:t xml:space="preserve">Customer Signature: </w:t>
            </w:r>
            <w:r>
              <w:t>______________________________</w:t>
            </w:r>
          </w:p>
          <w:p w:rsidR="00CE748D" w:rsidRDefault="00000000">
            <w:pPr>
              <w:spacing w:before="140"/>
            </w:pPr>
            <w:r>
              <w:rPr>
                <w:b/>
              </w:rPr>
              <w:t xml:space="preserve">Date: </w:t>
            </w:r>
            <w:r>
              <w:t>______________________________</w:t>
            </w:r>
          </w:p>
        </w:tc>
        <w:tc>
          <w:tcPr>
            <w:tcW w:w="5112" w:type="dxa"/>
            <w:tcBorders>
              <w:top w:val="single" w:sz="6" w:space="0" w:color="FFFFFF"/>
              <w:left w:val="single" w:sz="6" w:space="0" w:color="FFFFFF"/>
              <w:bottom w:val="single" w:sz="6" w:space="0" w:color="FFFFFF"/>
              <w:right w:val="single" w:sz="6" w:space="0" w:color="FFFFFF"/>
            </w:tcBorders>
            <w:tcMar>
              <w:top w:w="80" w:type="dxa"/>
              <w:left w:w="80" w:type="dxa"/>
              <w:bottom w:w="80" w:type="dxa"/>
              <w:right w:w="80" w:type="dxa"/>
            </w:tcMar>
          </w:tcPr>
          <w:p w:rsidR="00CE748D" w:rsidRDefault="00CE748D">
            <w:pPr>
              <w:spacing w:before="140"/>
            </w:pPr>
          </w:p>
        </w:tc>
      </w:tr>
    </w:tbl>
    <w:p w:rsidR="00CE748D" w:rsidRDefault="00CE748D">
      <w:pPr>
        <w:spacing w:before="120" w:after="0"/>
      </w:pPr>
    </w:p>
    <w:sectPr w:rsidR="00CE748D">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4E20" w:rsidRDefault="00084E20">
      <w:pPr>
        <w:spacing w:after="0" w:line="240" w:lineRule="auto"/>
      </w:pPr>
      <w:r>
        <w:separator/>
      </w:r>
    </w:p>
  </w:endnote>
  <w:endnote w:type="continuationSeparator" w:id="0">
    <w:p w:rsidR="00084E20" w:rsidRDefault="00084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25312" w:rsidRPr="00625312" w:rsidRDefault="00625312" w:rsidP="00625312">
    <w:pPr>
      <w:pStyle w:val="Footer"/>
      <w:jc w:val="center"/>
      <w:rPr>
        <w:color w:val="5A5A5A"/>
        <w:sz w:val="16"/>
      </w:rPr>
    </w:pPr>
    <w:r w:rsidRPr="00625312">
      <w:rPr>
        <w:color w:val="5A5A5A"/>
        <w:sz w:val="16"/>
      </w:rPr>
      <w:t>By signing below, Customer acknowledges that Customer had the opportunity to review the entire Agreement before signing.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4E20" w:rsidRDefault="00084E20">
      <w:pPr>
        <w:spacing w:after="0" w:line="240" w:lineRule="auto"/>
      </w:pPr>
      <w:r>
        <w:separator/>
      </w:r>
    </w:p>
  </w:footnote>
  <w:footnote w:type="continuationSeparator" w:id="0">
    <w:p w:rsidR="00084E20" w:rsidRDefault="00084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48D" w:rsidRDefault="00A141DA">
    <w:pPr>
      <w:pStyle w:val="Header"/>
      <w:jc w:val="center"/>
    </w:pPr>
    <w:r>
      <w:rPr>
        <w:i/>
        <w:color w:val="5A5A5A"/>
        <w:sz w:val="16"/>
      </w:rPr>
      <w:t>Quantitative Midwest doing business as Sigma Wash</w:t>
    </w:r>
    <w:r w:rsidR="00000000">
      <w:rPr>
        <w:i/>
        <w:color w:val="5A5A5A"/>
        <w:sz w:val="16"/>
      </w:rPr>
      <w:t xml:space="preserve"> - Subscription Service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156505">
    <w:abstractNumId w:val="8"/>
  </w:num>
  <w:num w:numId="2" w16cid:durableId="312949703">
    <w:abstractNumId w:val="6"/>
  </w:num>
  <w:num w:numId="3" w16cid:durableId="484317825">
    <w:abstractNumId w:val="5"/>
  </w:num>
  <w:num w:numId="4" w16cid:durableId="523203281">
    <w:abstractNumId w:val="4"/>
  </w:num>
  <w:num w:numId="5" w16cid:durableId="896471770">
    <w:abstractNumId w:val="7"/>
  </w:num>
  <w:num w:numId="6" w16cid:durableId="171072481">
    <w:abstractNumId w:val="3"/>
  </w:num>
  <w:num w:numId="7" w16cid:durableId="308172860">
    <w:abstractNumId w:val="2"/>
  </w:num>
  <w:num w:numId="8" w16cid:durableId="1784032599">
    <w:abstractNumId w:val="1"/>
  </w:num>
  <w:num w:numId="9" w16cid:durableId="153451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1DA"/>
    <w:rsid w:val="00034616"/>
    <w:rsid w:val="0006063C"/>
    <w:rsid w:val="00084E20"/>
    <w:rsid w:val="0015074B"/>
    <w:rsid w:val="0029639D"/>
    <w:rsid w:val="00326F90"/>
    <w:rsid w:val="00625312"/>
    <w:rsid w:val="00A141DA"/>
    <w:rsid w:val="00AA1D8D"/>
    <w:rsid w:val="00B47730"/>
    <w:rsid w:val="00CB0664"/>
    <w:rsid w:val="00CE748D"/>
    <w:rsid w:val="00DB361E"/>
    <w:rsid w:val="00F656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2494A"/>
  <w14:defaultImageDpi w14:val="300"/>
  <w15:docId w15:val="{96720148-F8BB-8D4C-A768-F0E38F9C5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1F1F"/>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Desktop/kansas_subscription_service_agree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kansas_subscription_service_agreement_template.dotx</Template>
  <TotalTime>16</TotalTime>
  <Pages>3</Pages>
  <Words>1675</Words>
  <Characters>9550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Kansas Subscription Service Agreement Template</vt:lpstr>
    </vt:vector>
  </TitlesOfParts>
  <Manager/>
  <Company/>
  <LinksUpToDate>false</LinksUpToDate>
  <CharactersWithSpaces>11203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Kansas Subscription Service Agreement Template</dc:title>
  <dc:subject>Editable subscription contract template for Kansas LLC</dc:subject>
  <dc:creator>Michael</dc:creator>
  <cp:keywords/>
  <dc:description/>
  <cp:lastModifiedBy>Michael Nadtochiy</cp:lastModifiedBy>
  <cp:revision>1</cp:revision>
  <dcterms:created xsi:type="dcterms:W3CDTF">2026-05-08T08:56:00Z</dcterms:created>
  <dcterms:modified xsi:type="dcterms:W3CDTF">2026-05-08T09:21:00Z</dcterms:modified>
  <cp:category/>
</cp:coreProperties>
</file>