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14117" w14:textId="77777777" w:rsidR="00A10484" w:rsidRDefault="003E1949">
      <w:pPr>
        <w:pStyle w:val="Title"/>
      </w:pPr>
      <w:r>
        <w:t>Mobile App Login Failure Analysis &amp; Machine Learning Prediction</w:t>
      </w:r>
    </w:p>
    <w:p w14:paraId="23FAD4F7" w14:textId="77777777" w:rsidR="003E1949" w:rsidRDefault="003E1949">
      <w:pPr>
        <w:pStyle w:val="Title"/>
      </w:pPr>
    </w:p>
    <w:p w14:paraId="68C8D7C0" w14:textId="77777777" w:rsidR="003E1949" w:rsidRPr="003E1949" w:rsidRDefault="003E1949">
      <w:pPr>
        <w:pStyle w:val="Title"/>
        <w:rPr>
          <w:sz w:val="24"/>
          <w:szCs w:val="24"/>
        </w:rPr>
      </w:pPr>
      <w:r w:rsidRPr="003E1949">
        <w:rPr>
          <w:sz w:val="24"/>
          <w:szCs w:val="24"/>
        </w:rPr>
        <w:t>Donald Gennetten</w:t>
      </w:r>
    </w:p>
    <w:p w14:paraId="7C09E0A6" w14:textId="77777777" w:rsidR="003E1949" w:rsidRPr="003E1949" w:rsidRDefault="003E1949">
      <w:pPr>
        <w:pStyle w:val="Title"/>
        <w:rPr>
          <w:sz w:val="24"/>
          <w:szCs w:val="24"/>
        </w:rPr>
      </w:pPr>
      <w:r w:rsidRPr="003E1949">
        <w:rPr>
          <w:sz w:val="24"/>
          <w:szCs w:val="24"/>
        </w:rPr>
        <w:t>May, 2017</w:t>
      </w:r>
    </w:p>
    <w:p w14:paraId="21FC42D5" w14:textId="77777777" w:rsidR="00855982" w:rsidRPr="00855982" w:rsidRDefault="003E1949" w:rsidP="00855982">
      <w:pPr>
        <w:pStyle w:val="Heading1"/>
      </w:pPr>
      <w:r>
        <w:t>Introduction</w:t>
      </w:r>
    </w:p>
    <w:p w14:paraId="659CA90A" w14:textId="77777777" w:rsidR="008B611A" w:rsidRPr="008B611A" w:rsidRDefault="008B611A" w:rsidP="008B611A">
      <w:r w:rsidRPr="008B611A">
        <w:t xml:space="preserve">With increasing speed to market pressures, technology </w:t>
      </w:r>
      <w:r>
        <w:t xml:space="preserve">software </w:t>
      </w:r>
      <w:r w:rsidRPr="008B611A">
        <w:t xml:space="preserve">delivery teams are continually prioritizing feature development against technical debt. This results in </w:t>
      </w:r>
      <w:r w:rsidR="00112786">
        <w:t>challenges</w:t>
      </w:r>
      <w:r w:rsidRPr="008B611A">
        <w:t xml:space="preserve"> detecting, measuring and resolving issues impacting end users. </w:t>
      </w:r>
    </w:p>
    <w:p w14:paraId="460DBF4C" w14:textId="77777777" w:rsidR="008B611A" w:rsidRPr="008B611A" w:rsidRDefault="008B611A" w:rsidP="008B611A">
      <w:r w:rsidRPr="008B611A">
        <w:t xml:space="preserve">With more than 125 million opportunities to fail each month, a 1% failure rate would equate to over 1.24 million negative customer experiences. This significantly increases customer dissatisfaction </w:t>
      </w:r>
      <w:r w:rsidR="002E6A49">
        <w:t xml:space="preserve">which </w:t>
      </w:r>
      <w:r w:rsidR="002E6A49" w:rsidRPr="008B611A">
        <w:t>may</w:t>
      </w:r>
      <w:r w:rsidR="002E6A49">
        <w:t xml:space="preserve"> even</w:t>
      </w:r>
      <w:r w:rsidRPr="008B611A">
        <w:t xml:space="preserve"> reduce market share.</w:t>
      </w:r>
    </w:p>
    <w:p w14:paraId="18709836" w14:textId="77777777" w:rsidR="008B611A" w:rsidRDefault="008B611A" w:rsidP="003E1949">
      <w:r>
        <w:t xml:space="preserve">The goals of this project </w:t>
      </w:r>
      <w:r w:rsidR="002E6A49">
        <w:t xml:space="preserve">were dependent </w:t>
      </w:r>
      <w:r>
        <w:t xml:space="preserve">on using statistical methods and machine learning to identify and predict problems that are not known, or are otherwise difficult for the business to identify.  </w:t>
      </w:r>
    </w:p>
    <w:p w14:paraId="328BFBAD" w14:textId="77777777" w:rsidR="002E6A49" w:rsidRDefault="002E6A49" w:rsidP="002E6A49">
      <w:pPr>
        <w:pStyle w:val="ListParagraph"/>
        <w:numPr>
          <w:ilvl w:val="0"/>
          <w:numId w:val="30"/>
        </w:numPr>
      </w:pPr>
      <w:r w:rsidRPr="002E6A49">
        <w:rPr>
          <w:b/>
        </w:rPr>
        <w:t>GOAL 1</w:t>
      </w:r>
      <w:r w:rsidRPr="002E6A49">
        <w:t xml:space="preserve">: </w:t>
      </w:r>
      <w:r>
        <w:t xml:space="preserve">Identify Login failures impacting customers using the iOS servicing app. </w:t>
      </w:r>
      <w:r w:rsidR="00130A56" w:rsidRPr="002E6A49">
        <w:rPr>
          <w:bCs/>
        </w:rPr>
        <w:t>Business/Product Owners</w:t>
      </w:r>
      <w:r w:rsidR="00130A56" w:rsidRPr="002E6A49">
        <w:rPr>
          <w:b/>
          <w:bCs/>
        </w:rPr>
        <w:t xml:space="preserve"> </w:t>
      </w:r>
      <w:r w:rsidR="00130A56" w:rsidRPr="002E6A49">
        <w:t>will have improved visibility of issues allowing them to refine their delivery roadmap and drive prioritization of technical debt and other fixes which impact end users.</w:t>
      </w:r>
    </w:p>
    <w:p w14:paraId="3F42EE32" w14:textId="77777777" w:rsidR="00130A56" w:rsidRPr="002E6A49" w:rsidRDefault="002E6A49" w:rsidP="002E6A49">
      <w:pPr>
        <w:pStyle w:val="ListParagraph"/>
        <w:numPr>
          <w:ilvl w:val="0"/>
          <w:numId w:val="30"/>
        </w:numPr>
      </w:pPr>
      <w:r w:rsidRPr="002E6A49">
        <w:rPr>
          <w:b/>
        </w:rPr>
        <w:t>GOAL 2</w:t>
      </w:r>
      <w:r w:rsidRPr="002E6A49">
        <w:t>:</w:t>
      </w:r>
      <w:r>
        <w:t xml:space="preserve"> Identify</w:t>
      </w:r>
      <w:r w:rsidRPr="008B611A">
        <w:t xml:space="preserve"> correlations </w:t>
      </w:r>
      <w:r>
        <w:t xml:space="preserve">with available device, iOS and App data in order to </w:t>
      </w:r>
      <w:r w:rsidRPr="008B611A">
        <w:t>offer machine learning prediction on statistically significant predictors.</w:t>
      </w:r>
      <w:r>
        <w:t xml:space="preserve"> </w:t>
      </w:r>
      <w:r w:rsidR="00130A56" w:rsidRPr="002E6A49">
        <w:rPr>
          <w:bCs/>
        </w:rPr>
        <w:t>Platform/Technology/DevOps</w:t>
      </w:r>
      <w:r w:rsidR="00130A56" w:rsidRPr="002E6A49">
        <w:t xml:space="preserve"> teams will be able to identity production support, capacity and infrastructure needs.</w:t>
      </w:r>
    </w:p>
    <w:p w14:paraId="05B8BF8C" w14:textId="77777777" w:rsidR="003E1949" w:rsidRPr="00855982" w:rsidRDefault="003E1949" w:rsidP="003E1949">
      <w:pPr>
        <w:pStyle w:val="Heading1"/>
      </w:pPr>
      <w:r>
        <w:t>Data Set</w:t>
      </w:r>
    </w:p>
    <w:p w14:paraId="1B9906FF" w14:textId="77777777" w:rsidR="00112786" w:rsidRDefault="002E6A49" w:rsidP="002E6A49">
      <w:r w:rsidRPr="002E6A49">
        <w:t>Data was extracted from APIs, login activity logs, and publicly available device manufacturer lists</w:t>
      </w:r>
      <w:r>
        <w:t xml:space="preserve">. </w:t>
      </w:r>
    </w:p>
    <w:p w14:paraId="58AE33C3" w14:textId="77777777" w:rsidR="00112786" w:rsidRDefault="00AA7E80" w:rsidP="002E6A49">
      <w:r>
        <w:t>Customer login activity was extracted from real-time data streams, aggregated in hourly counts (using Splunk) then exported into daily CSV files for processing in R</w:t>
      </w:r>
      <w:r w:rsidR="00112786">
        <w:t xml:space="preserve"> (</w:t>
      </w:r>
      <w:r w:rsidR="00112786" w:rsidRPr="00AA7E80">
        <w:rPr>
          <w:b/>
        </w:rPr>
        <w:t>see Fig. 1 – Important Categorical Fields</w:t>
      </w:r>
      <w:r w:rsidR="00112786">
        <w:t>)</w:t>
      </w:r>
      <w:r w:rsidR="006E02CC">
        <w:t>.</w:t>
      </w:r>
    </w:p>
    <w:p w14:paraId="2E04927D" w14:textId="77777777" w:rsidR="00112786" w:rsidRDefault="00112786" w:rsidP="002E6A49">
      <w:r>
        <w:t xml:space="preserve">Device Manufacturer data was collected from widely available online lists and wrangled into a clean lookup table </w:t>
      </w:r>
      <w:r w:rsidR="006E02CC">
        <w:t>(</w:t>
      </w:r>
      <w:r w:rsidR="006E02CC" w:rsidRPr="00AA7E80">
        <w:rPr>
          <w:b/>
        </w:rPr>
        <w:t xml:space="preserve">see Fig. </w:t>
      </w:r>
      <w:r w:rsidR="006E02CC">
        <w:rPr>
          <w:b/>
        </w:rPr>
        <w:t>2</w:t>
      </w:r>
      <w:r w:rsidR="006E02CC" w:rsidRPr="00AA7E80">
        <w:rPr>
          <w:b/>
        </w:rPr>
        <w:t xml:space="preserve"> – </w:t>
      </w:r>
      <w:r w:rsidR="006E02CC" w:rsidRPr="006E02CC">
        <w:rPr>
          <w:b/>
        </w:rPr>
        <w:t>Example of Raw Device Manufacturer List Fields</w:t>
      </w:r>
      <w:r w:rsidR="006E02CC">
        <w:t>)</w:t>
      </w:r>
      <w:r>
        <w:t xml:space="preserve">. </w:t>
      </w:r>
    </w:p>
    <w:p w14:paraId="0074864D" w14:textId="77777777" w:rsidR="002E6A49" w:rsidRDefault="00112786" w:rsidP="002E6A49">
      <w:r>
        <w:t xml:space="preserve">All files were then wrangled, joined into a single data frame and used for analysis and prediction in R/Rstudio. </w:t>
      </w:r>
    </w:p>
    <w:p w14:paraId="1150F6FE" w14:textId="77777777" w:rsidR="006E02CC" w:rsidRDefault="006E02CC" w:rsidP="002E6A49">
      <w:r>
        <w:t xml:space="preserve">The following R Libraries were installed and used. </w:t>
      </w:r>
    </w:p>
    <w:p w14:paraId="6A201888" w14:textId="77777777" w:rsidR="006E02CC" w:rsidRDefault="00443956" w:rsidP="006E02CC">
      <w:pPr>
        <w:pStyle w:val="ListParagraph"/>
        <w:numPr>
          <w:ilvl w:val="0"/>
          <w:numId w:val="32"/>
        </w:numPr>
      </w:pPr>
      <w:r>
        <w:t>dplyr, tidyr, data.table for data wrangling and transformation</w:t>
      </w:r>
    </w:p>
    <w:p w14:paraId="6C5A0FD4" w14:textId="77777777" w:rsidR="00443956" w:rsidRDefault="00443956" w:rsidP="006E02CC">
      <w:pPr>
        <w:pStyle w:val="ListParagraph"/>
        <w:numPr>
          <w:ilvl w:val="0"/>
          <w:numId w:val="32"/>
        </w:numPr>
      </w:pPr>
      <w:r>
        <w:lastRenderedPageBreak/>
        <w:t>Ggplot2, scales for visualization</w:t>
      </w:r>
    </w:p>
    <w:p w14:paraId="561E2842" w14:textId="77777777" w:rsidR="00443956" w:rsidRDefault="00443956" w:rsidP="006E02CC">
      <w:pPr>
        <w:pStyle w:val="ListParagraph"/>
        <w:numPr>
          <w:ilvl w:val="0"/>
          <w:numId w:val="32"/>
        </w:numPr>
      </w:pPr>
      <w:r>
        <w:t>caTools, ROCR and effects for Machine Learning</w:t>
      </w:r>
    </w:p>
    <w:p w14:paraId="5DFB49B6" w14:textId="77777777" w:rsidR="00443956" w:rsidRDefault="00443956" w:rsidP="002E6A49">
      <w:pPr>
        <w:rPr>
          <w:b/>
          <w:u w:val="single"/>
        </w:rPr>
      </w:pPr>
    </w:p>
    <w:p w14:paraId="0C47ADE0" w14:textId="77777777" w:rsidR="00AA7E80" w:rsidRPr="00AA7E80" w:rsidRDefault="00112786" w:rsidP="002E6A49">
      <w:pPr>
        <w:rPr>
          <w:b/>
          <w:u w:val="single"/>
        </w:rPr>
      </w:pPr>
      <w:r>
        <w:rPr>
          <w:b/>
          <w:u w:val="single"/>
        </w:rPr>
        <w:t xml:space="preserve">Data </w:t>
      </w:r>
      <w:r w:rsidR="00AA7E80" w:rsidRPr="00AA7E80">
        <w:rPr>
          <w:b/>
          <w:u w:val="single"/>
        </w:rPr>
        <w:t>Limitations</w:t>
      </w:r>
      <w:r w:rsidR="006E02CC">
        <w:rPr>
          <w:b/>
          <w:u w:val="single"/>
        </w:rPr>
        <w:t xml:space="preserve"> &amp; Collection Plan</w:t>
      </w:r>
      <w:r w:rsidR="00AA7E80" w:rsidRPr="00AA7E80">
        <w:rPr>
          <w:b/>
          <w:u w:val="single"/>
        </w:rPr>
        <w:t xml:space="preserve">: </w:t>
      </w:r>
    </w:p>
    <w:p w14:paraId="34E62D49" w14:textId="77777777" w:rsidR="00130A56" w:rsidRPr="00AA7E80" w:rsidRDefault="00130A56" w:rsidP="00AA7E80">
      <w:pPr>
        <w:numPr>
          <w:ilvl w:val="0"/>
          <w:numId w:val="31"/>
        </w:numPr>
      </w:pPr>
      <w:r w:rsidRPr="00AA7E80">
        <w:t>Steps were taken to ensure sensitive and proprietary data was not included in raw data files. Impact on the final output for this project was minimal.</w:t>
      </w:r>
    </w:p>
    <w:p w14:paraId="7D642B39" w14:textId="77777777" w:rsidR="00130A56" w:rsidRPr="00AA7E80" w:rsidRDefault="00130A56" w:rsidP="00AA7E80">
      <w:pPr>
        <w:numPr>
          <w:ilvl w:val="0"/>
          <w:numId w:val="31"/>
        </w:numPr>
      </w:pPr>
      <w:r w:rsidRPr="00AA7E80">
        <w:t>Login attempts resulting in fatal device level failures, and/or where there was no connection to the API, will not be reflected in the data. These failures will therefore not be reflected in final results.</w:t>
      </w:r>
    </w:p>
    <w:p w14:paraId="06DB2485" w14:textId="77777777" w:rsidR="00777C16" w:rsidRDefault="00130A56" w:rsidP="002E6A49">
      <w:pPr>
        <w:numPr>
          <w:ilvl w:val="0"/>
          <w:numId w:val="31"/>
        </w:numPr>
      </w:pPr>
      <w:r w:rsidRPr="00AA7E80">
        <w:t>Login volumes were aggregated</w:t>
      </w:r>
      <w:r w:rsidR="00112786">
        <w:t xml:space="preserve"> at the hour due to projected total raw file size(&gt;600Mb) and machine memory(&lt;6GB) limitations</w:t>
      </w:r>
      <w:r w:rsidRPr="00AA7E80">
        <w:t xml:space="preserve">. </w:t>
      </w:r>
      <w:r w:rsidR="00112786">
        <w:t>This is</w:t>
      </w:r>
      <w:r w:rsidRPr="00AA7E80">
        <w:t xml:space="preserve"> believed to have low impacting on the final output as weighting was applied</w:t>
      </w:r>
      <w:r w:rsidR="00112786">
        <w:t xml:space="preserve"> where appropriate for distribution by volume and Logistic Regression</w:t>
      </w:r>
      <w:r w:rsidRPr="00AA7E80">
        <w:t xml:space="preserve">.  </w:t>
      </w:r>
    </w:p>
    <w:p w14:paraId="2014AAB4" w14:textId="77777777" w:rsidR="00AA7E80" w:rsidRDefault="00AA7E80" w:rsidP="002E6A49"/>
    <w:p w14:paraId="53E5918F" w14:textId="77777777" w:rsidR="006E02CC" w:rsidRPr="004743DA" w:rsidRDefault="006E02CC" w:rsidP="006E02CC">
      <w:pPr>
        <w:rPr>
          <w:b/>
        </w:rPr>
      </w:pPr>
      <w:r w:rsidRPr="004743DA">
        <w:rPr>
          <w:b/>
        </w:rPr>
        <w:t xml:space="preserve">Fig. 1 - Important Categorical Fields: </w:t>
      </w:r>
    </w:p>
    <w:p w14:paraId="290DF072" w14:textId="77777777" w:rsidR="00AA7E80" w:rsidRPr="00AA7E80" w:rsidRDefault="00AA7E80" w:rsidP="002E6A49">
      <w:pPr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Pr="00AA7E80">
        <w:rPr>
          <w:sz w:val="20"/>
          <w:szCs w:val="20"/>
        </w:rPr>
        <w:t>This is a subset of the total data and represents the top categorical values used in analysis and prediction.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35"/>
        <w:gridCol w:w="1470"/>
        <w:gridCol w:w="4045"/>
      </w:tblGrid>
      <w:tr w:rsidR="00AA7E80" w14:paraId="3005A25C" w14:textId="77777777" w:rsidTr="006E0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  <w:shd w:val="clear" w:color="auto" w:fill="B3D5AB" w:themeFill="accent4" w:themeFillTint="66"/>
          </w:tcPr>
          <w:p w14:paraId="16CE028F" w14:textId="77777777" w:rsidR="00AA7E80" w:rsidRPr="00AA7E80" w:rsidRDefault="00AA7E80" w:rsidP="00AA7E80">
            <w:pPr>
              <w:spacing w:after="160" w:line="259" w:lineRule="auto"/>
              <w:rPr>
                <w:b w:val="0"/>
                <w:bCs w:val="0"/>
              </w:rPr>
            </w:pPr>
            <w:r w:rsidRPr="00777C16">
              <w:t>Field Name</w:t>
            </w:r>
          </w:p>
        </w:tc>
        <w:tc>
          <w:tcPr>
            <w:tcW w:w="1470" w:type="dxa"/>
            <w:shd w:val="clear" w:color="auto" w:fill="B3D5AB" w:themeFill="accent4" w:themeFillTint="66"/>
          </w:tcPr>
          <w:p w14:paraId="7844E3D0" w14:textId="77777777" w:rsidR="00AA7E80" w:rsidRPr="00AA7E80" w:rsidRDefault="00AA7E80" w:rsidP="00AA7E8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7C16">
              <w:t>Sample Values</w:t>
            </w:r>
          </w:p>
        </w:tc>
        <w:tc>
          <w:tcPr>
            <w:tcW w:w="4045" w:type="dxa"/>
            <w:shd w:val="clear" w:color="auto" w:fill="B3D5AB" w:themeFill="accent4" w:themeFillTint="66"/>
          </w:tcPr>
          <w:p w14:paraId="05E4A7CA" w14:textId="77777777" w:rsidR="00AA7E80" w:rsidRPr="00AA7E80" w:rsidRDefault="00AA7E80" w:rsidP="00AA7E8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77C16">
              <w:t>Definition</w:t>
            </w:r>
          </w:p>
        </w:tc>
      </w:tr>
      <w:tr w:rsidR="00AA7E80" w14:paraId="1ECBC5EE" w14:textId="77777777" w:rsidTr="006E0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6332832E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APP_VERSION</w:t>
            </w:r>
          </w:p>
        </w:tc>
        <w:tc>
          <w:tcPr>
            <w:tcW w:w="1470" w:type="dxa"/>
          </w:tcPr>
          <w:p w14:paraId="23DF5ACC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8.28.1, 9</w:t>
            </w:r>
            <w:r w:rsidRPr="00777C16">
              <w:rPr>
                <w:lang w:val="pl-PL"/>
              </w:rPr>
              <w:t xml:space="preserve">.16.0, </w:t>
            </w:r>
            <w:r w:rsidRPr="00777C16">
              <w:t>9</w:t>
            </w:r>
            <w:r w:rsidRPr="00777C16">
              <w:rPr>
                <w:lang w:val="pl-PL"/>
              </w:rPr>
              <w:t>.15.0</w:t>
            </w:r>
          </w:p>
        </w:tc>
        <w:tc>
          <w:tcPr>
            <w:tcW w:w="4045" w:type="dxa"/>
          </w:tcPr>
          <w:p w14:paraId="4AAB0AD7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Code version for the installed mobile application</w:t>
            </w:r>
          </w:p>
        </w:tc>
      </w:tr>
      <w:tr w:rsidR="00AA7E80" w14:paraId="18127DD4" w14:textId="77777777" w:rsidTr="00AA7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0A74FD8D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AUTH_METHOD</w:t>
            </w:r>
          </w:p>
        </w:tc>
        <w:tc>
          <w:tcPr>
            <w:tcW w:w="1470" w:type="dxa"/>
          </w:tcPr>
          <w:p w14:paraId="452FC5A4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Password, Finger Print, Pattern</w:t>
            </w:r>
          </w:p>
        </w:tc>
        <w:tc>
          <w:tcPr>
            <w:tcW w:w="4045" w:type="dxa"/>
          </w:tcPr>
          <w:p w14:paraId="54BDFFFD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Method used by the user to authenticate</w:t>
            </w:r>
          </w:p>
        </w:tc>
      </w:tr>
      <w:tr w:rsidR="00AA7E80" w14:paraId="60348F19" w14:textId="77777777" w:rsidTr="00AA7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1871FD98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CHANNEL__TYPE</w:t>
            </w:r>
          </w:p>
        </w:tc>
        <w:tc>
          <w:tcPr>
            <w:tcW w:w="1470" w:type="dxa"/>
          </w:tcPr>
          <w:p w14:paraId="681A5FF2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MOBILE, WEB</w:t>
            </w:r>
          </w:p>
        </w:tc>
        <w:tc>
          <w:tcPr>
            <w:tcW w:w="4045" w:type="dxa"/>
          </w:tcPr>
          <w:p w14:paraId="56DFBBCD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Channel used by the customer during Login. Always expected to be “MOBILE”.</w:t>
            </w:r>
          </w:p>
        </w:tc>
      </w:tr>
      <w:tr w:rsidR="00AA7E80" w14:paraId="60D3DCE7" w14:textId="77777777" w:rsidTr="00AA7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5B6293F0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DEVICE_OPERATING_SYSTEM</w:t>
            </w:r>
          </w:p>
        </w:tc>
        <w:tc>
          <w:tcPr>
            <w:tcW w:w="1470" w:type="dxa"/>
          </w:tcPr>
          <w:p w14:paraId="6FD24091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iOS, iPhone OS</w:t>
            </w:r>
          </w:p>
        </w:tc>
        <w:tc>
          <w:tcPr>
            <w:tcW w:w="4045" w:type="dxa"/>
          </w:tcPr>
          <w:p w14:paraId="7003E778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Operating system installed on the mobile device</w:t>
            </w:r>
          </w:p>
        </w:tc>
      </w:tr>
      <w:tr w:rsidR="00AA7E80" w14:paraId="670D12BD" w14:textId="77777777" w:rsidTr="00AA7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3ACE82EE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DEVICE_OPERATING_SYSTEM_VERSION</w:t>
            </w:r>
          </w:p>
        </w:tc>
        <w:tc>
          <w:tcPr>
            <w:tcW w:w="1470" w:type="dxa"/>
          </w:tcPr>
          <w:p w14:paraId="1F81A55A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rPr>
                <w:lang w:val="hr-HR"/>
              </w:rPr>
              <w:t>10.2.1, 6.0.1, 9.3</w:t>
            </w:r>
          </w:p>
        </w:tc>
        <w:tc>
          <w:tcPr>
            <w:tcW w:w="4045" w:type="dxa"/>
          </w:tcPr>
          <w:p w14:paraId="4BB12CB6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Operating system version installed on the mobile device</w:t>
            </w:r>
          </w:p>
        </w:tc>
      </w:tr>
      <w:tr w:rsidR="00AA7E80" w14:paraId="4A25FA12" w14:textId="77777777" w:rsidTr="00AA7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7B94C794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APP_TYPE</w:t>
            </w:r>
          </w:p>
        </w:tc>
        <w:tc>
          <w:tcPr>
            <w:tcW w:w="1470" w:type="dxa"/>
          </w:tcPr>
          <w:p w14:paraId="15B980B0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iPhone, iPad</w:t>
            </w:r>
          </w:p>
        </w:tc>
        <w:tc>
          <w:tcPr>
            <w:tcW w:w="4045" w:type="dxa"/>
          </w:tcPr>
          <w:p w14:paraId="088AA699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App type installed on the device</w:t>
            </w:r>
          </w:p>
        </w:tc>
      </w:tr>
      <w:tr w:rsidR="00AA7E80" w14:paraId="0C372E31" w14:textId="77777777" w:rsidTr="00AA7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2DF7711D" w14:textId="77777777" w:rsidR="00AA7E80" w:rsidRPr="00777C16" w:rsidRDefault="00AA7E80" w:rsidP="00AA7E80">
            <w:pPr>
              <w:spacing w:after="160" w:line="259" w:lineRule="auto"/>
            </w:pPr>
            <w:r w:rsidRPr="00777C16">
              <w:t>RESULT_DISPOSITION</w:t>
            </w:r>
          </w:p>
        </w:tc>
        <w:tc>
          <w:tcPr>
            <w:tcW w:w="1470" w:type="dxa"/>
          </w:tcPr>
          <w:p w14:paraId="08BB2095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SUCCESS, POLICY, DEFECT</w:t>
            </w:r>
          </w:p>
        </w:tc>
        <w:tc>
          <w:tcPr>
            <w:tcW w:w="4045" w:type="dxa"/>
          </w:tcPr>
          <w:p w14:paraId="0DDDACB4" w14:textId="77777777" w:rsidR="00AA7E80" w:rsidRPr="00777C16" w:rsidRDefault="00AA7E80" w:rsidP="00AA7E8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7C16">
              <w:t>General business result from a login attempt. SUCCESS = Successful login, DEFECT = Failed login due to technical issue, POLICY = Failed login due to business rule (Ex: Invalid Password)</w:t>
            </w:r>
          </w:p>
        </w:tc>
      </w:tr>
      <w:tr w:rsidR="00AA7E80" w14:paraId="7C29B923" w14:textId="77777777" w:rsidTr="00AA7E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14:paraId="3BF3B524" w14:textId="77777777" w:rsidR="00AA7E80" w:rsidRPr="00777C16" w:rsidRDefault="00AA7E80" w:rsidP="00AA7E80">
            <w:pPr>
              <w:spacing w:after="160" w:line="259" w:lineRule="auto"/>
            </w:pPr>
            <w:r w:rsidRPr="00777C16">
              <w:lastRenderedPageBreak/>
              <w:t>DEVICE_MODEL</w:t>
            </w:r>
          </w:p>
        </w:tc>
        <w:tc>
          <w:tcPr>
            <w:tcW w:w="1470" w:type="dxa"/>
          </w:tcPr>
          <w:p w14:paraId="0F78E76B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iPhone5,3, iPhone8,1</w:t>
            </w:r>
          </w:p>
        </w:tc>
        <w:tc>
          <w:tcPr>
            <w:tcW w:w="4045" w:type="dxa"/>
          </w:tcPr>
          <w:p w14:paraId="2C52B656" w14:textId="77777777" w:rsidR="00AA7E80" w:rsidRPr="00777C16" w:rsidRDefault="00AA7E80" w:rsidP="00AA7E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7C16">
              <w:t>Unique device model identifier. Used as lookup to get friendly product names</w:t>
            </w:r>
          </w:p>
        </w:tc>
      </w:tr>
    </w:tbl>
    <w:p w14:paraId="67B060E2" w14:textId="77777777" w:rsidR="00777C16" w:rsidRDefault="00777C16" w:rsidP="002E6A49"/>
    <w:p w14:paraId="7481B0F7" w14:textId="77777777" w:rsidR="00AA7E80" w:rsidRPr="004743DA" w:rsidRDefault="006E02CC" w:rsidP="002E6A49">
      <w:pPr>
        <w:rPr>
          <w:b/>
        </w:rPr>
      </w:pPr>
      <w:r w:rsidRPr="004743DA">
        <w:rPr>
          <w:b/>
        </w:rPr>
        <w:t xml:space="preserve">Fig. 2 – Example of Raw Device Manufacturer List Fields: </w:t>
      </w:r>
    </w:p>
    <w:tbl>
      <w:tblPr>
        <w:tblStyle w:val="PlainTable1"/>
        <w:tblW w:w="9362" w:type="dxa"/>
        <w:tblLook w:val="04A0" w:firstRow="1" w:lastRow="0" w:firstColumn="1" w:lastColumn="0" w:noHBand="0" w:noVBand="1"/>
      </w:tblPr>
      <w:tblGrid>
        <w:gridCol w:w="4556"/>
        <w:gridCol w:w="4806"/>
      </w:tblGrid>
      <w:tr w:rsidR="006E02CC" w:rsidRPr="00AA7E80" w14:paraId="309D1F08" w14:textId="77777777" w:rsidTr="006E0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shd w:val="clear" w:color="auto" w:fill="B3D5AB" w:themeFill="accent4" w:themeFillTint="66"/>
          </w:tcPr>
          <w:p w14:paraId="2E6EDF07" w14:textId="77777777" w:rsidR="006E02CC" w:rsidRPr="00AA7E80" w:rsidRDefault="006E02CC" w:rsidP="00130A56">
            <w:pPr>
              <w:spacing w:after="160" w:line="259" w:lineRule="auto"/>
              <w:rPr>
                <w:b w:val="0"/>
                <w:bCs w:val="0"/>
              </w:rPr>
            </w:pPr>
            <w:r>
              <w:t>DEVICE_TYPE</w:t>
            </w:r>
          </w:p>
        </w:tc>
        <w:tc>
          <w:tcPr>
            <w:tcW w:w="4806" w:type="dxa"/>
            <w:shd w:val="clear" w:color="auto" w:fill="B3D5AB" w:themeFill="accent4" w:themeFillTint="66"/>
          </w:tcPr>
          <w:p w14:paraId="6E6EED93" w14:textId="77777777" w:rsidR="006E02CC" w:rsidRPr="00AA7E80" w:rsidRDefault="006E02CC" w:rsidP="00130A5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PRODUCT_NAME</w:t>
            </w:r>
          </w:p>
        </w:tc>
      </w:tr>
      <w:tr w:rsidR="006E02CC" w:rsidRPr="006E02CC" w14:paraId="45C33627" w14:textId="77777777" w:rsidTr="006E0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16BC4ED9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iPhone7,1</w:t>
            </w:r>
          </w:p>
        </w:tc>
        <w:tc>
          <w:tcPr>
            <w:tcW w:w="4806" w:type="dxa"/>
            <w:noWrap/>
            <w:hideMark/>
          </w:tcPr>
          <w:p w14:paraId="5129A59C" w14:textId="77777777" w:rsidR="006E02CC" w:rsidRPr="006E02CC" w:rsidRDefault="006E02CC" w:rsidP="006E0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6 Plus</w:t>
            </w:r>
          </w:p>
        </w:tc>
      </w:tr>
      <w:tr w:rsidR="006E02CC" w:rsidRPr="006E02CC" w14:paraId="0248EA08" w14:textId="77777777" w:rsidTr="006E02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6D013FE5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iPhone7,2</w:t>
            </w:r>
          </w:p>
        </w:tc>
        <w:tc>
          <w:tcPr>
            <w:tcW w:w="4806" w:type="dxa"/>
            <w:noWrap/>
            <w:hideMark/>
          </w:tcPr>
          <w:p w14:paraId="63FD2A34" w14:textId="77777777" w:rsidR="006E02CC" w:rsidRPr="006E02CC" w:rsidRDefault="006E02CC" w:rsidP="006E0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6</w:t>
            </w:r>
          </w:p>
        </w:tc>
      </w:tr>
      <w:tr w:rsidR="006E02CC" w:rsidRPr="006E02CC" w14:paraId="571AB52D" w14:textId="77777777" w:rsidTr="006E0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4246DFEA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iPhone8,1</w:t>
            </w:r>
          </w:p>
        </w:tc>
        <w:tc>
          <w:tcPr>
            <w:tcW w:w="4806" w:type="dxa"/>
            <w:noWrap/>
            <w:hideMark/>
          </w:tcPr>
          <w:p w14:paraId="3408F7E4" w14:textId="77777777" w:rsidR="006E02CC" w:rsidRPr="006E02CC" w:rsidRDefault="006E02CC" w:rsidP="006E0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6s</w:t>
            </w:r>
          </w:p>
        </w:tc>
      </w:tr>
      <w:tr w:rsidR="006E02CC" w:rsidRPr="006E02CC" w14:paraId="1FA5B58E" w14:textId="77777777" w:rsidTr="006E02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36A566E6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iPhone8,2</w:t>
            </w:r>
          </w:p>
        </w:tc>
        <w:tc>
          <w:tcPr>
            <w:tcW w:w="4806" w:type="dxa"/>
            <w:noWrap/>
            <w:hideMark/>
          </w:tcPr>
          <w:p w14:paraId="02696072" w14:textId="77777777" w:rsidR="006E02CC" w:rsidRPr="006E02CC" w:rsidRDefault="006E02CC" w:rsidP="006E0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6s Plus</w:t>
            </w:r>
          </w:p>
        </w:tc>
      </w:tr>
      <w:tr w:rsidR="006E02CC" w:rsidRPr="006E02CC" w14:paraId="751B129D" w14:textId="77777777" w:rsidTr="006E0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3332CEA6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iPhone8,4</w:t>
            </w:r>
          </w:p>
        </w:tc>
        <w:tc>
          <w:tcPr>
            <w:tcW w:w="4806" w:type="dxa"/>
            <w:noWrap/>
            <w:hideMark/>
          </w:tcPr>
          <w:p w14:paraId="3F2E7A6A" w14:textId="77777777" w:rsidR="006E02CC" w:rsidRPr="006E02CC" w:rsidRDefault="006E02CC" w:rsidP="006E0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SE</w:t>
            </w:r>
          </w:p>
        </w:tc>
      </w:tr>
      <w:tr w:rsidR="006E02CC" w:rsidRPr="006E02CC" w14:paraId="7E45C6C3" w14:textId="77777777" w:rsidTr="006E02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2AA616A2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iPhone9,1</w:t>
            </w:r>
          </w:p>
        </w:tc>
        <w:tc>
          <w:tcPr>
            <w:tcW w:w="4806" w:type="dxa"/>
            <w:noWrap/>
            <w:hideMark/>
          </w:tcPr>
          <w:p w14:paraId="40BF1999" w14:textId="77777777" w:rsidR="006E02CC" w:rsidRPr="006E02CC" w:rsidRDefault="006E02CC" w:rsidP="006E0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7 (A1660/A1779/A1780)</w:t>
            </w:r>
          </w:p>
        </w:tc>
      </w:tr>
      <w:tr w:rsidR="006E02CC" w:rsidRPr="006E02CC" w14:paraId="659F3EFB" w14:textId="77777777" w:rsidTr="006E0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55E73248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iPhone9,2</w:t>
            </w:r>
          </w:p>
        </w:tc>
        <w:tc>
          <w:tcPr>
            <w:tcW w:w="4806" w:type="dxa"/>
            <w:noWrap/>
            <w:hideMark/>
          </w:tcPr>
          <w:p w14:paraId="2180CF59" w14:textId="77777777" w:rsidR="006E02CC" w:rsidRPr="006E02CC" w:rsidRDefault="006E02CC" w:rsidP="006E0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7 Plus (A1661/A1785/A1786)</w:t>
            </w:r>
          </w:p>
        </w:tc>
      </w:tr>
      <w:tr w:rsidR="006E02CC" w:rsidRPr="006E02CC" w14:paraId="6C0D3985" w14:textId="77777777" w:rsidTr="006E02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293FFF1F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iPhone9,3</w:t>
            </w:r>
          </w:p>
        </w:tc>
        <w:tc>
          <w:tcPr>
            <w:tcW w:w="4806" w:type="dxa"/>
            <w:noWrap/>
            <w:hideMark/>
          </w:tcPr>
          <w:p w14:paraId="172B1D3C" w14:textId="77777777" w:rsidR="006E02CC" w:rsidRPr="006E02CC" w:rsidRDefault="006E02CC" w:rsidP="006E0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7 (A1778)</w:t>
            </w:r>
          </w:p>
        </w:tc>
      </w:tr>
      <w:tr w:rsidR="006E02CC" w:rsidRPr="006E02CC" w14:paraId="76ACECF0" w14:textId="77777777" w:rsidTr="006E0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6" w:type="dxa"/>
            <w:noWrap/>
            <w:hideMark/>
          </w:tcPr>
          <w:p w14:paraId="5264A265" w14:textId="77777777" w:rsidR="006E02CC" w:rsidRPr="006E02CC" w:rsidRDefault="006E02CC" w:rsidP="006E02CC">
            <w:pPr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b w:val="0"/>
                <w:color w:val="000000"/>
                <w:lang w:eastAsia="en-US"/>
              </w:rPr>
              <w:t>iPhone9,4</w:t>
            </w:r>
          </w:p>
        </w:tc>
        <w:tc>
          <w:tcPr>
            <w:tcW w:w="4806" w:type="dxa"/>
            <w:noWrap/>
            <w:hideMark/>
          </w:tcPr>
          <w:p w14:paraId="79B6D8ED" w14:textId="77777777" w:rsidR="006E02CC" w:rsidRPr="006E02CC" w:rsidRDefault="006E02CC" w:rsidP="006E0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E02CC">
              <w:rPr>
                <w:rFonts w:ascii="Calibri" w:eastAsia="Times New Roman" w:hAnsi="Calibri" w:cs="Times New Roman"/>
                <w:color w:val="000000"/>
                <w:lang w:eastAsia="en-US"/>
              </w:rPr>
              <w:t>iPhone 7 Plus (A1784)</w:t>
            </w:r>
          </w:p>
        </w:tc>
      </w:tr>
    </w:tbl>
    <w:p w14:paraId="630AA24E" w14:textId="77777777" w:rsidR="006E02CC" w:rsidRDefault="006E02CC" w:rsidP="002E6A49"/>
    <w:p w14:paraId="2A017290" w14:textId="77777777" w:rsidR="003E1949" w:rsidRPr="00855982" w:rsidRDefault="003E1949" w:rsidP="003E1949">
      <w:pPr>
        <w:pStyle w:val="Heading1"/>
      </w:pPr>
      <w:r>
        <w:t>Data Wrangling Approach</w:t>
      </w:r>
    </w:p>
    <w:p w14:paraId="1494CB31" w14:textId="77777777" w:rsidR="003E1949" w:rsidRDefault="00443956" w:rsidP="003E1949">
      <w:r>
        <w:t xml:space="preserve">The following approach and high level steps were taken to ensure the final data frame was clean, complete and “junk” or unnecessary data was removed. </w:t>
      </w:r>
    </w:p>
    <w:p w14:paraId="2B43D837" w14:textId="77777777" w:rsidR="00EA5F68" w:rsidRDefault="00EA5F68" w:rsidP="00EA5F68">
      <w:pPr>
        <w:pStyle w:val="ListParagraph"/>
        <w:numPr>
          <w:ilvl w:val="0"/>
          <w:numId w:val="33"/>
        </w:numPr>
      </w:pPr>
      <w:r>
        <w:t>Daily raw login activity CSV files were combined into a single data frame using rbind and lapply. (</w:t>
      </w:r>
      <w:r w:rsidRPr="00AA7E80">
        <w:rPr>
          <w:b/>
        </w:rPr>
        <w:t xml:space="preserve">see Fig. </w:t>
      </w:r>
      <w:r>
        <w:rPr>
          <w:b/>
        </w:rPr>
        <w:t>3</w:t>
      </w:r>
      <w:r w:rsidRPr="00AA7E80">
        <w:rPr>
          <w:b/>
        </w:rPr>
        <w:t xml:space="preserve"> –</w:t>
      </w:r>
      <w:r>
        <w:rPr>
          <w:b/>
        </w:rPr>
        <w:t xml:space="preserve"> Login Data Import &amp; Bind</w:t>
      </w:r>
      <w:r w:rsidRPr="004743DA">
        <w:t>)</w:t>
      </w:r>
      <w:r>
        <w:t>.</w:t>
      </w:r>
    </w:p>
    <w:p w14:paraId="64CA7F69" w14:textId="77777777" w:rsidR="00443956" w:rsidRDefault="00443956" w:rsidP="00443956">
      <w:pPr>
        <w:pStyle w:val="ListParagraph"/>
        <w:numPr>
          <w:ilvl w:val="0"/>
          <w:numId w:val="33"/>
        </w:numPr>
      </w:pPr>
      <w:r>
        <w:t>The Device Manufacturer list was cleaned and PRODUCT_NAME was separated in order to convert DEVICE_TYPE into the more widely recognized friendly marketing name</w:t>
      </w:r>
      <w:r w:rsidR="004743DA">
        <w:t xml:space="preserve">. For example, </w:t>
      </w:r>
      <w:r>
        <w:t>iPhone9,4</w:t>
      </w:r>
      <w:r w:rsidR="004743DA">
        <w:t xml:space="preserve"> maps to </w:t>
      </w:r>
      <w:r>
        <w:t>iPhone 7 Plus</w:t>
      </w:r>
      <w:r w:rsidR="004743DA">
        <w:t xml:space="preserve"> (</w:t>
      </w:r>
      <w:r w:rsidR="004743DA" w:rsidRPr="00AA7E80">
        <w:rPr>
          <w:b/>
        </w:rPr>
        <w:t xml:space="preserve">see Fig. </w:t>
      </w:r>
      <w:r w:rsidR="00EA5F68">
        <w:rPr>
          <w:b/>
        </w:rPr>
        <w:t>4</w:t>
      </w:r>
      <w:r w:rsidR="004743DA" w:rsidRPr="00AA7E80">
        <w:rPr>
          <w:b/>
        </w:rPr>
        <w:t xml:space="preserve"> –</w:t>
      </w:r>
      <w:r w:rsidR="004743DA">
        <w:rPr>
          <w:b/>
        </w:rPr>
        <w:t>Device Manufacturer Wrangling Code</w:t>
      </w:r>
      <w:r w:rsidR="004743DA" w:rsidRPr="004743DA">
        <w:t>)</w:t>
      </w:r>
      <w:r>
        <w:t>.</w:t>
      </w:r>
    </w:p>
    <w:p w14:paraId="4786B948" w14:textId="77777777" w:rsidR="004743DA" w:rsidRDefault="004743DA" w:rsidP="00443956">
      <w:pPr>
        <w:pStyle w:val="ListParagraph"/>
        <w:numPr>
          <w:ilvl w:val="0"/>
          <w:numId w:val="33"/>
        </w:numPr>
      </w:pPr>
      <w:r>
        <w:t xml:space="preserve">The login activity data frame was then wrangled to remove </w:t>
      </w:r>
      <w:r w:rsidR="00EA5F68">
        <w:t>outliers, out of scope data or any non critical values that were not necessary to include. (</w:t>
      </w:r>
      <w:r w:rsidR="00EA5F68" w:rsidRPr="00AA7E80">
        <w:rPr>
          <w:b/>
        </w:rPr>
        <w:t xml:space="preserve">see Fig. </w:t>
      </w:r>
      <w:r w:rsidR="00EA5F68">
        <w:rPr>
          <w:b/>
        </w:rPr>
        <w:t>5</w:t>
      </w:r>
      <w:r w:rsidR="00EA5F68" w:rsidRPr="00AA7E80">
        <w:rPr>
          <w:b/>
        </w:rPr>
        <w:t xml:space="preserve"> –</w:t>
      </w:r>
      <w:r w:rsidR="00EA5F68">
        <w:rPr>
          <w:b/>
        </w:rPr>
        <w:t xml:space="preserve"> Remove Unnecessary Data</w:t>
      </w:r>
      <w:r w:rsidR="00EA5F68" w:rsidRPr="004743DA">
        <w:t>)</w:t>
      </w:r>
      <w:r w:rsidR="00EA5F68" w:rsidRPr="00EA5F68">
        <w:t>.</w:t>
      </w:r>
    </w:p>
    <w:p w14:paraId="167EECB4" w14:textId="77777777" w:rsidR="00EA5F68" w:rsidRDefault="00EA5F68" w:rsidP="00EA5F68">
      <w:pPr>
        <w:pStyle w:val="ListParagraph"/>
        <w:numPr>
          <w:ilvl w:val="0"/>
          <w:numId w:val="33"/>
        </w:numPr>
      </w:pPr>
      <w:r>
        <w:t>Corrected column names for accuracy and consistency then formatted</w:t>
      </w:r>
      <w:r w:rsidRPr="00EA5F68">
        <w:t xml:space="preserve"> timestamp and create</w:t>
      </w:r>
      <w:r>
        <w:t>d</w:t>
      </w:r>
      <w:r w:rsidRPr="00EA5F68">
        <w:t xml:space="preserve"> Date, Hour, Weekday and Week Number</w:t>
      </w:r>
      <w:r>
        <w:t xml:space="preserve"> for filtering and evaluation as predictors in Machine Learning algorithm (</w:t>
      </w:r>
      <w:r w:rsidRPr="00AA7E80">
        <w:rPr>
          <w:b/>
        </w:rPr>
        <w:t xml:space="preserve">see Fig. </w:t>
      </w:r>
      <w:r>
        <w:rPr>
          <w:b/>
        </w:rPr>
        <w:t>6</w:t>
      </w:r>
      <w:r w:rsidRPr="00AA7E80">
        <w:rPr>
          <w:b/>
        </w:rPr>
        <w:t xml:space="preserve"> –</w:t>
      </w:r>
      <w:r>
        <w:rPr>
          <w:b/>
        </w:rPr>
        <w:t xml:space="preserve"> Column Name &amp; Timestamp Changes</w:t>
      </w:r>
      <w:r w:rsidRPr="004743DA">
        <w:t>)</w:t>
      </w:r>
      <w:r>
        <w:t>.</w:t>
      </w:r>
    </w:p>
    <w:p w14:paraId="1E4B7E4C" w14:textId="77777777" w:rsidR="00EA5F68" w:rsidRDefault="00EA5F68" w:rsidP="00EA5F68">
      <w:pPr>
        <w:pStyle w:val="ListParagraph"/>
        <w:numPr>
          <w:ilvl w:val="0"/>
          <w:numId w:val="33"/>
        </w:numPr>
      </w:pPr>
      <w:r>
        <w:t>Merged Device Manufacturer and Login Activity into single data frame and completed final wrangling (</w:t>
      </w:r>
      <w:r w:rsidRPr="00AA7E80">
        <w:rPr>
          <w:b/>
        </w:rPr>
        <w:t xml:space="preserve">see Fig. </w:t>
      </w:r>
      <w:r>
        <w:rPr>
          <w:b/>
        </w:rPr>
        <w:t>6</w:t>
      </w:r>
      <w:r w:rsidRPr="00AA7E80">
        <w:rPr>
          <w:b/>
        </w:rPr>
        <w:t xml:space="preserve"> –</w:t>
      </w:r>
      <w:r>
        <w:rPr>
          <w:b/>
        </w:rPr>
        <w:t xml:space="preserve"> Join &amp; Final Wrangling</w:t>
      </w:r>
      <w:r w:rsidRPr="004743DA">
        <w:t>)</w:t>
      </w:r>
      <w:r>
        <w:t xml:space="preserve">. </w:t>
      </w:r>
    </w:p>
    <w:p w14:paraId="5138F955" w14:textId="77777777" w:rsidR="00EA5F68" w:rsidRDefault="007D50F0" w:rsidP="00EA5F68">
      <w:pPr>
        <w:pStyle w:val="ListParagraph"/>
        <w:numPr>
          <w:ilvl w:val="0"/>
          <w:numId w:val="33"/>
        </w:numPr>
      </w:pPr>
      <w:r>
        <w:t>Collected identified “junk” data and outliers in the event they became a relevant or significant in analyst, which they did not (</w:t>
      </w:r>
      <w:r w:rsidRPr="00AA7E80">
        <w:rPr>
          <w:b/>
        </w:rPr>
        <w:t xml:space="preserve">see Fig. </w:t>
      </w:r>
      <w:r>
        <w:rPr>
          <w:b/>
        </w:rPr>
        <w:t>7</w:t>
      </w:r>
      <w:r w:rsidRPr="00AA7E80">
        <w:rPr>
          <w:b/>
        </w:rPr>
        <w:t xml:space="preserve"> –</w:t>
      </w:r>
      <w:r>
        <w:rPr>
          <w:b/>
        </w:rPr>
        <w:t xml:space="preserve"> Data Quality Checks</w:t>
      </w:r>
      <w:r w:rsidRPr="004743DA">
        <w:t>)</w:t>
      </w:r>
      <w:r>
        <w:t>.</w:t>
      </w:r>
    </w:p>
    <w:p w14:paraId="11C215E9" w14:textId="77777777" w:rsidR="00443956" w:rsidRDefault="00443956" w:rsidP="003E1949"/>
    <w:p w14:paraId="5DCF51ED" w14:textId="77777777" w:rsidR="00EA5F68" w:rsidRDefault="00EA5F68" w:rsidP="00EA5F68"/>
    <w:p w14:paraId="7586D978" w14:textId="77777777" w:rsidR="004743DA" w:rsidRDefault="00EA5F68" w:rsidP="003E1949">
      <w:r w:rsidRPr="00AA7E80">
        <w:rPr>
          <w:b/>
        </w:rPr>
        <w:lastRenderedPageBreak/>
        <w:t xml:space="preserve">Fig. </w:t>
      </w:r>
      <w:r>
        <w:rPr>
          <w:b/>
        </w:rPr>
        <w:t>3</w:t>
      </w:r>
      <w:r w:rsidRPr="00AA7E80">
        <w:rPr>
          <w:b/>
        </w:rPr>
        <w:t xml:space="preserve"> –</w:t>
      </w:r>
      <w:r>
        <w:rPr>
          <w:b/>
        </w:rPr>
        <w:t xml:space="preserve"> Login Data Import &amp; Bind:</w:t>
      </w:r>
      <w:r>
        <w:rPr>
          <w:noProof/>
          <w:lang w:eastAsia="en-US"/>
        </w:rPr>
        <w:drawing>
          <wp:inline distT="0" distB="0" distL="0" distR="0" wp14:anchorId="59FDA0C7" wp14:editId="720DDAD1">
            <wp:extent cx="5943600" cy="622300"/>
            <wp:effectExtent l="76200" t="76200" r="133350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51D1C5" w14:textId="77777777" w:rsidR="004743DA" w:rsidRDefault="004743DA" w:rsidP="003E1949">
      <w:r w:rsidRPr="00AA7E80">
        <w:rPr>
          <w:b/>
        </w:rPr>
        <w:t xml:space="preserve">Fig. </w:t>
      </w:r>
      <w:r w:rsidR="00EA5F68">
        <w:rPr>
          <w:b/>
        </w:rPr>
        <w:t>4</w:t>
      </w:r>
      <w:r w:rsidRPr="00AA7E80">
        <w:rPr>
          <w:b/>
        </w:rPr>
        <w:t xml:space="preserve"> –</w:t>
      </w:r>
      <w:r>
        <w:rPr>
          <w:b/>
        </w:rPr>
        <w:t xml:space="preserve"> Device Manufacturer Wrangling Code</w:t>
      </w:r>
      <w:r>
        <w:t>:</w:t>
      </w:r>
      <w:r>
        <w:rPr>
          <w:noProof/>
          <w:lang w:eastAsia="en-US"/>
        </w:rPr>
        <w:drawing>
          <wp:inline distT="0" distB="0" distL="0" distR="0" wp14:anchorId="18906CAE" wp14:editId="77A60049">
            <wp:extent cx="5943600" cy="79057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E9521A" w14:textId="77777777" w:rsidR="004743DA" w:rsidRDefault="00EA5F68" w:rsidP="003E1949">
      <w:pPr>
        <w:rPr>
          <w:noProof/>
          <w:lang w:eastAsia="en-US"/>
        </w:rPr>
      </w:pPr>
      <w:r w:rsidRPr="00AA7E80">
        <w:rPr>
          <w:b/>
        </w:rPr>
        <w:t xml:space="preserve">see Fig. </w:t>
      </w:r>
      <w:r>
        <w:rPr>
          <w:b/>
        </w:rPr>
        <w:t>5</w:t>
      </w:r>
      <w:r w:rsidRPr="00AA7E80">
        <w:rPr>
          <w:b/>
        </w:rPr>
        <w:t xml:space="preserve"> –</w:t>
      </w:r>
      <w:r>
        <w:rPr>
          <w:b/>
        </w:rPr>
        <w:t xml:space="preserve"> Remove Unnecessary Data:</w:t>
      </w:r>
      <w:r>
        <w:rPr>
          <w:noProof/>
          <w:lang w:eastAsia="en-US"/>
        </w:rPr>
        <w:drawing>
          <wp:inline distT="0" distB="0" distL="0" distR="0" wp14:anchorId="3665EFC0" wp14:editId="7FAB5CB5">
            <wp:extent cx="5943600" cy="657860"/>
            <wp:effectExtent l="76200" t="76200" r="133350" b="142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F799F" w14:textId="77777777" w:rsidR="00EA5F68" w:rsidRDefault="00EA5F68" w:rsidP="003E1949">
      <w:pPr>
        <w:rPr>
          <w:noProof/>
          <w:lang w:eastAsia="en-US"/>
        </w:rPr>
      </w:pPr>
      <w:r w:rsidRPr="00AA7E80">
        <w:rPr>
          <w:b/>
        </w:rPr>
        <w:t xml:space="preserve">Fig. </w:t>
      </w:r>
      <w:r>
        <w:rPr>
          <w:b/>
        </w:rPr>
        <w:t>6</w:t>
      </w:r>
      <w:r w:rsidRPr="00AA7E80">
        <w:rPr>
          <w:b/>
        </w:rPr>
        <w:t xml:space="preserve"> –</w:t>
      </w:r>
      <w:r>
        <w:rPr>
          <w:b/>
        </w:rPr>
        <w:t xml:space="preserve"> Column Name &amp; Timestamp Changes:</w:t>
      </w:r>
      <w:r>
        <w:rPr>
          <w:noProof/>
          <w:lang w:eastAsia="en-US"/>
        </w:rPr>
        <w:drawing>
          <wp:inline distT="0" distB="0" distL="0" distR="0" wp14:anchorId="6C10824A" wp14:editId="50633882">
            <wp:extent cx="5943600" cy="1149985"/>
            <wp:effectExtent l="76200" t="76200" r="133350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9C239" w14:textId="77777777" w:rsidR="00EA5F68" w:rsidRDefault="00EA5F68" w:rsidP="003E1949">
      <w:pPr>
        <w:rPr>
          <w:b/>
        </w:rPr>
      </w:pPr>
      <w:r w:rsidRPr="00AA7E80">
        <w:rPr>
          <w:b/>
        </w:rPr>
        <w:t xml:space="preserve">Fig. </w:t>
      </w:r>
      <w:r>
        <w:rPr>
          <w:b/>
        </w:rPr>
        <w:t>6</w:t>
      </w:r>
      <w:r w:rsidRPr="00AA7E80">
        <w:rPr>
          <w:b/>
        </w:rPr>
        <w:t xml:space="preserve"> –</w:t>
      </w:r>
      <w:r>
        <w:rPr>
          <w:b/>
        </w:rPr>
        <w:t xml:space="preserve"> Join &amp; Final Wrangling:</w:t>
      </w:r>
      <w:r>
        <w:rPr>
          <w:noProof/>
          <w:lang w:eastAsia="en-US"/>
        </w:rPr>
        <w:drawing>
          <wp:inline distT="0" distB="0" distL="0" distR="0" wp14:anchorId="097BB529" wp14:editId="69E1A8E1">
            <wp:extent cx="5943600" cy="763905"/>
            <wp:effectExtent l="76200" t="76200" r="133350" b="131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CC91D" w14:textId="77777777" w:rsidR="007D50F0" w:rsidRDefault="007D50F0" w:rsidP="003E1949">
      <w:pPr>
        <w:rPr>
          <w:b/>
        </w:rPr>
      </w:pPr>
      <w:r w:rsidRPr="00AA7E80">
        <w:rPr>
          <w:b/>
        </w:rPr>
        <w:t xml:space="preserve">Fig. </w:t>
      </w:r>
      <w:r>
        <w:rPr>
          <w:b/>
        </w:rPr>
        <w:t>7</w:t>
      </w:r>
      <w:r w:rsidRPr="00AA7E80">
        <w:rPr>
          <w:b/>
        </w:rPr>
        <w:t xml:space="preserve"> –</w:t>
      </w:r>
      <w:r>
        <w:rPr>
          <w:b/>
        </w:rPr>
        <w:t xml:space="preserve"> Data Quality Checks</w:t>
      </w:r>
      <w:r>
        <w:t>:</w:t>
      </w:r>
      <w:r>
        <w:rPr>
          <w:noProof/>
          <w:lang w:eastAsia="en-US"/>
        </w:rPr>
        <w:drawing>
          <wp:inline distT="0" distB="0" distL="0" distR="0" wp14:anchorId="1118A86B" wp14:editId="7A01BAD4">
            <wp:extent cx="5943600" cy="1031240"/>
            <wp:effectExtent l="76200" t="76200" r="133350" b="130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4C5785" w14:textId="77777777" w:rsidR="00EA5F68" w:rsidRDefault="00EA5F68" w:rsidP="003E1949"/>
    <w:p w14:paraId="4EC65811" w14:textId="77777777" w:rsidR="003E1949" w:rsidRPr="00855982" w:rsidRDefault="00C67589" w:rsidP="003E1949">
      <w:pPr>
        <w:pStyle w:val="Heading1"/>
      </w:pPr>
      <w:r>
        <w:t xml:space="preserve">Code Walkthrough of </w:t>
      </w:r>
      <w:r w:rsidR="007D50F0">
        <w:t xml:space="preserve">Analysis &amp; </w:t>
      </w:r>
      <w:r>
        <w:t xml:space="preserve">Top </w:t>
      </w:r>
      <w:r w:rsidR="003E1949">
        <w:t xml:space="preserve">Observations </w:t>
      </w:r>
    </w:p>
    <w:p w14:paraId="2A2D5A58" w14:textId="77777777" w:rsidR="007D50F0" w:rsidRDefault="007D50F0" w:rsidP="003E1949">
      <w:r>
        <w:t>The cleaned data represents ~</w:t>
      </w:r>
      <w:r w:rsidRPr="007D50F0">
        <w:t>82MM iOS login attempts</w:t>
      </w:r>
      <w:r>
        <w:t xml:space="preserve"> during the month of April, 2017. A top down approach was taken in this analysis by first I checking Phone, iPad and iPod v</w:t>
      </w:r>
      <w:r w:rsidR="00312950">
        <w:t xml:space="preserve">olumes, failure rates and policy rates. This was followed by drilling into more granular device type and comparing failure/policy rates with various data dimensions to identify any patterns, trends or general observations. </w:t>
      </w:r>
    </w:p>
    <w:p w14:paraId="28EFB777" w14:textId="0A14781C" w:rsidR="00312950" w:rsidRDefault="00312950" w:rsidP="003E1949">
      <w:r>
        <w:t>The following</w:t>
      </w:r>
      <w:r w:rsidR="00AE7184">
        <w:t xml:space="preserve"> summarizes the key observations and code seen in </w:t>
      </w:r>
      <w:r w:rsidRPr="00312950">
        <w:rPr>
          <w:b/>
        </w:rPr>
        <w:t>MobileLogin_Analysis_Apple.R</w:t>
      </w:r>
      <w:r w:rsidR="00C67589">
        <w:t xml:space="preserve">. </w:t>
      </w:r>
    </w:p>
    <w:p w14:paraId="0F5E0D60" w14:textId="77777777" w:rsidR="00C67589" w:rsidRPr="00C67589" w:rsidRDefault="00DA4393" w:rsidP="003E1949">
      <w:pPr>
        <w:rPr>
          <w:b/>
          <w:u w:val="single"/>
        </w:rPr>
      </w:pPr>
      <w:r>
        <w:rPr>
          <w:b/>
          <w:u w:val="single"/>
        </w:rPr>
        <w:t>LINES</w:t>
      </w:r>
      <w:r w:rsidR="00C67589" w:rsidRPr="00C67589">
        <w:rPr>
          <w:b/>
          <w:u w:val="single"/>
        </w:rPr>
        <w:t xml:space="preserve"> 8</w:t>
      </w:r>
      <w:r>
        <w:rPr>
          <w:b/>
          <w:u w:val="single"/>
        </w:rPr>
        <w:t>4</w:t>
      </w:r>
      <w:r w:rsidR="00C67589" w:rsidRPr="00C67589">
        <w:rPr>
          <w:b/>
          <w:u w:val="single"/>
        </w:rPr>
        <w:t xml:space="preserve"> – </w:t>
      </w:r>
      <w:r>
        <w:rPr>
          <w:b/>
          <w:u w:val="single"/>
        </w:rPr>
        <w:t>181</w:t>
      </w:r>
      <w:r w:rsidR="00C67589" w:rsidRPr="00C67589">
        <w:rPr>
          <w:b/>
          <w:u w:val="single"/>
        </w:rPr>
        <w:t xml:space="preserve">: </w:t>
      </w:r>
      <w:r w:rsidR="00284475">
        <w:rPr>
          <w:b/>
          <w:u w:val="single"/>
        </w:rPr>
        <w:t>TOP LEVEL LOGIN VOLUME, POLICY/FAILURE RATE</w:t>
      </w:r>
    </w:p>
    <w:p w14:paraId="2DE872E2" w14:textId="44772BE7" w:rsidR="00241AE2" w:rsidRDefault="002E5C31" w:rsidP="00241AE2">
      <w:r>
        <w:t xml:space="preserve">@ </w:t>
      </w:r>
      <w:r w:rsidR="00844629">
        <w:t>LIne</w:t>
      </w:r>
      <w:r>
        <w:t xml:space="preserve"> 86: </w:t>
      </w:r>
      <w:r w:rsidR="00312950">
        <w:t>At ~82.2MM, iPhone represents over &gt;97% of all iOS logins</w:t>
      </w:r>
      <w:r w:rsidR="00312950">
        <w:rPr>
          <w:noProof/>
          <w:lang w:eastAsia="en-US"/>
        </w:rPr>
        <w:drawing>
          <wp:inline distT="0" distB="0" distL="0" distR="0" wp14:anchorId="5E48C052" wp14:editId="2806E461">
            <wp:extent cx="5953125" cy="75247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5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8C204B" w14:textId="0C73913D" w:rsidR="00312950" w:rsidRDefault="00DA4393" w:rsidP="00241AE2">
      <w:r>
        <w:t xml:space="preserve">@ </w:t>
      </w:r>
      <w:r w:rsidR="00844629">
        <w:t>Line</w:t>
      </w:r>
      <w:r>
        <w:t xml:space="preserve"> 100: </w:t>
      </w:r>
      <w:r w:rsidRPr="00C67589">
        <w:t>There is a large number of iPhone 5 users</w:t>
      </w:r>
      <w:r w:rsidR="00C67589">
        <w:rPr>
          <w:noProof/>
          <w:lang w:eastAsia="en-US"/>
        </w:rPr>
        <w:drawing>
          <wp:inline distT="0" distB="0" distL="0" distR="0" wp14:anchorId="16C84738" wp14:editId="1C60ED50">
            <wp:extent cx="5943600" cy="4080510"/>
            <wp:effectExtent l="76200" t="76200" r="13335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CB570" w14:textId="50C08D44" w:rsidR="007D50F0" w:rsidRDefault="00C25B97" w:rsidP="003E1949">
      <w:r>
        <w:lastRenderedPageBreak/>
        <w:t xml:space="preserve">@ </w:t>
      </w:r>
      <w:r w:rsidR="00844629">
        <w:t>LIne</w:t>
      </w:r>
      <w:r>
        <w:t xml:space="preserve"> 118: Total hourly login volumes over time appear normal; Decreased volume mid-month attributed to a holiday weekend (Easter Sunday)</w:t>
      </w:r>
      <w:r w:rsidR="002E5C31">
        <w:rPr>
          <w:noProof/>
          <w:lang w:eastAsia="en-US"/>
        </w:rPr>
        <w:drawing>
          <wp:inline distT="0" distB="0" distL="0" distR="0" wp14:anchorId="4344F64D" wp14:editId="47A9BC57">
            <wp:extent cx="5943600" cy="3846195"/>
            <wp:effectExtent l="76200" t="76200" r="133350" b="135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86530" w14:textId="77777777" w:rsidR="00844629" w:rsidRDefault="00C25B97" w:rsidP="00844629">
      <w:r>
        <w:lastRenderedPageBreak/>
        <w:t xml:space="preserve">@ </w:t>
      </w:r>
      <w:r w:rsidR="00844629">
        <w:t>Line</w:t>
      </w:r>
      <w:r>
        <w:t xml:space="preserve"> 156: Hourly policy volumes by device super group don’t appear to have any significant step changes up/down thought the month; iPad and iPod appear to be significantly higher than iPhone</w:t>
      </w:r>
      <w:r w:rsidR="002E5C31">
        <w:rPr>
          <w:noProof/>
          <w:lang w:eastAsia="en-US"/>
        </w:rPr>
        <w:drawing>
          <wp:inline distT="0" distB="0" distL="0" distR="0" wp14:anchorId="55AB43AD" wp14:editId="2650172B">
            <wp:extent cx="5943600" cy="4218305"/>
            <wp:effectExtent l="76200" t="76200" r="133350" b="1250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91133" w14:textId="22A4F785" w:rsidR="00241AE2" w:rsidRDefault="00C25B97" w:rsidP="00844629">
      <w:r>
        <w:lastRenderedPageBreak/>
        <w:t xml:space="preserve">@ </w:t>
      </w:r>
      <w:r w:rsidR="00844629">
        <w:t>Line</w:t>
      </w:r>
      <w:r>
        <w:t xml:space="preserve"> 162: iPad and iPod </w:t>
      </w:r>
      <w:r w:rsidR="00AE7184">
        <w:t xml:space="preserve">hourly </w:t>
      </w:r>
      <w:r>
        <w:t>policy rates are centered at nearly double the rate of iPhone</w:t>
      </w:r>
      <w:r w:rsidR="00241AE2">
        <w:rPr>
          <w:noProof/>
          <w:lang w:eastAsia="en-US"/>
        </w:rPr>
        <w:drawing>
          <wp:inline distT="0" distB="0" distL="0" distR="0" wp14:anchorId="6995A5DC" wp14:editId="2D08CF93">
            <wp:extent cx="5943600" cy="4356735"/>
            <wp:effectExtent l="76200" t="76200" r="133350" b="139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91E959" w14:textId="61FE4059" w:rsidR="00C25B97" w:rsidRDefault="00C25B97" w:rsidP="00C25B97">
      <w:pPr>
        <w:ind w:left="360"/>
      </w:pPr>
    </w:p>
    <w:p w14:paraId="66C043CF" w14:textId="79D01D77" w:rsidR="00DA4393" w:rsidRDefault="00C25B97" w:rsidP="003E1949">
      <w:r>
        <w:lastRenderedPageBreak/>
        <w:t xml:space="preserve">@ </w:t>
      </w:r>
      <w:r w:rsidR="00844629">
        <w:t>Line</w:t>
      </w:r>
      <w:r>
        <w:t xml:space="preserve"> 168: iPod failure rates appear to have spiked during the last week of the month</w:t>
      </w:r>
      <w:r w:rsidR="00130A56">
        <w:t xml:space="preserve">. </w:t>
      </w:r>
      <w:r w:rsidR="00DA4393">
        <w:rPr>
          <w:noProof/>
          <w:lang w:eastAsia="en-US"/>
        </w:rPr>
        <w:drawing>
          <wp:inline distT="0" distB="0" distL="0" distR="0" wp14:anchorId="46100E66" wp14:editId="71052A48">
            <wp:extent cx="5943600" cy="4254500"/>
            <wp:effectExtent l="76200" t="76200" r="133350" b="1270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F64FCF" w14:textId="77777777" w:rsidR="00DA4393" w:rsidRDefault="00DA4393" w:rsidP="003E1949"/>
    <w:p w14:paraId="7E039F49" w14:textId="259B7C47" w:rsidR="00DA4393" w:rsidRDefault="00C25B97" w:rsidP="003E1949">
      <w:r>
        <w:lastRenderedPageBreak/>
        <w:t xml:space="preserve">@ </w:t>
      </w:r>
      <w:r w:rsidR="00844629">
        <w:t>Line</w:t>
      </w:r>
      <w:r>
        <w:t xml:space="preserve"> 174: iPad and iPod failure rate are difficult to read due to scale, but iPod variation is clear due as seen</w:t>
      </w:r>
      <w:r w:rsidR="00DA4393">
        <w:rPr>
          <w:noProof/>
          <w:lang w:eastAsia="en-US"/>
        </w:rPr>
        <w:drawing>
          <wp:inline distT="0" distB="0" distL="0" distR="0" wp14:anchorId="6E33F414" wp14:editId="5A27A112">
            <wp:extent cx="5943600" cy="4229735"/>
            <wp:effectExtent l="76200" t="76200" r="133350" b="132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02AD93" w14:textId="77777777" w:rsidR="00B84018" w:rsidRDefault="00B84018" w:rsidP="003E1949"/>
    <w:p w14:paraId="5DFF1055" w14:textId="77777777" w:rsidR="00844629" w:rsidRDefault="00844629" w:rsidP="003E1949">
      <w:r>
        <w:lastRenderedPageBreak/>
        <w:t>@ Line</w:t>
      </w:r>
      <w:r w:rsidR="00AE7184">
        <w:t xml:space="preserve"> 238: iPad </w:t>
      </w:r>
      <w:r w:rsidR="00AE7184">
        <w:t xml:space="preserve">hourly </w:t>
      </w:r>
      <w:r w:rsidR="00AE7184">
        <w:t xml:space="preserve">failure </w:t>
      </w:r>
      <w:r w:rsidR="00273D6B">
        <w:t xml:space="preserve">rates appear relatively consistent across different iPad types. Presumably the elevated failure rate among iPad is attributed to a defect in the iPad app code.  </w:t>
      </w:r>
      <w:r w:rsidR="00273D6B">
        <w:rPr>
          <w:noProof/>
          <w:lang w:eastAsia="en-US"/>
        </w:rPr>
        <w:drawing>
          <wp:inline distT="0" distB="0" distL="0" distR="0" wp14:anchorId="11A3DB8F" wp14:editId="20273A55">
            <wp:extent cx="5943600" cy="4247515"/>
            <wp:effectExtent l="76200" t="76200" r="133350" b="133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CACEC5" w14:textId="45C131ED" w:rsidR="00273D6B" w:rsidRDefault="00844629" w:rsidP="003E1949">
      <w:r>
        <w:lastRenderedPageBreak/>
        <w:t xml:space="preserve">Line </w:t>
      </w:r>
      <w:r w:rsidR="00273D6B">
        <w:t>275: Further investigation appears to show the elevated failures are specific to login attempts using Touch-ID and Pattern, not User ID and Password</w:t>
      </w:r>
      <w:r w:rsidR="00273D6B">
        <w:rPr>
          <w:noProof/>
          <w:lang w:eastAsia="en-US"/>
        </w:rPr>
        <w:drawing>
          <wp:inline distT="0" distB="0" distL="0" distR="0" wp14:anchorId="01FD1BFA" wp14:editId="67B6CFB8">
            <wp:extent cx="5943600" cy="4315460"/>
            <wp:effectExtent l="76200" t="76200" r="133350" b="1422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F8EECA" w14:textId="060D0D5E" w:rsidR="00273D6B" w:rsidRDefault="00273D6B" w:rsidP="003E1949"/>
    <w:p w14:paraId="4CC6BE3B" w14:textId="4256DF15" w:rsidR="00273D6B" w:rsidRDefault="00844629" w:rsidP="003E1949">
      <w:r>
        <w:lastRenderedPageBreak/>
        <w:t>Lines</w:t>
      </w:r>
      <w:r w:rsidR="00273D6B">
        <w:t xml:space="preserve"> 319 &amp; 321: Digging deeper to see hourly failure rates by Authentication Method and iPad type may offer helpful clues. </w:t>
      </w:r>
      <w:r w:rsidR="00273D6B">
        <w:rPr>
          <w:noProof/>
          <w:lang w:eastAsia="en-US"/>
        </w:rPr>
        <w:drawing>
          <wp:inline distT="0" distB="0" distL="0" distR="0" wp14:anchorId="034A0B35" wp14:editId="4F2AD2F8">
            <wp:extent cx="5943600" cy="4237355"/>
            <wp:effectExtent l="76200" t="76200" r="133350" b="1250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6F7B10" w14:textId="28797DE9" w:rsidR="00273D6B" w:rsidRDefault="00273D6B" w:rsidP="003E1949"/>
    <w:p w14:paraId="57E00DF0" w14:textId="518F95DE" w:rsidR="00273D6B" w:rsidRDefault="00273D6B" w:rsidP="003E1949">
      <w:bookmarkStart w:id="0" w:name="_GoBack"/>
      <w:r>
        <w:rPr>
          <w:noProof/>
          <w:lang w:eastAsia="en-US"/>
        </w:rPr>
        <w:lastRenderedPageBreak/>
        <w:drawing>
          <wp:inline distT="0" distB="0" distL="0" distR="0" wp14:anchorId="0C7547CF" wp14:editId="3A3E8A23">
            <wp:extent cx="5943600" cy="4272280"/>
            <wp:effectExtent l="76200" t="76200" r="133350" b="128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1C1EC84" w14:textId="1D61C0E6" w:rsidR="00844629" w:rsidRDefault="00844629">
      <w:r>
        <w:br w:type="page"/>
      </w:r>
    </w:p>
    <w:p w14:paraId="179B72ED" w14:textId="77777777" w:rsidR="003E1949" w:rsidRPr="00855982" w:rsidRDefault="003E1949" w:rsidP="003E1949">
      <w:pPr>
        <w:pStyle w:val="Heading1"/>
      </w:pPr>
      <w:r>
        <w:lastRenderedPageBreak/>
        <w:t>Algorithm Training and Testing</w:t>
      </w:r>
    </w:p>
    <w:p w14:paraId="4194A1F3" w14:textId="044F9612" w:rsidR="003E1949" w:rsidRDefault="00273D6B" w:rsidP="003E1949">
      <w:r>
        <w:t>Algorith</w:t>
      </w:r>
      <w:r w:rsidR="00844629">
        <w:t xml:space="preserve">m training, testing and output is documented in the slide deck located </w:t>
      </w:r>
      <w:hyperlink r:id="rId27" w:history="1">
        <w:r w:rsidR="00844629" w:rsidRPr="00844629">
          <w:rPr>
            <w:rStyle w:val="Hyperlink"/>
          </w:rPr>
          <w:t>here</w:t>
        </w:r>
      </w:hyperlink>
      <w:r w:rsidR="00844629">
        <w:t xml:space="preserve">. </w:t>
      </w:r>
    </w:p>
    <w:p w14:paraId="21DE01BF" w14:textId="58ADFC19" w:rsidR="003E1949" w:rsidRPr="00855982" w:rsidRDefault="003E1949" w:rsidP="003E1949">
      <w:pPr>
        <w:pStyle w:val="Heading1"/>
      </w:pPr>
      <w:r>
        <w:t>Results &amp; Proposed Next Steps</w:t>
      </w:r>
    </w:p>
    <w:p w14:paraId="7DE573B3" w14:textId="2D61B72A" w:rsidR="00844629" w:rsidRPr="00844629" w:rsidRDefault="00844629" w:rsidP="00844629">
      <w:r w:rsidRPr="00844629">
        <w:t xml:space="preserve">This model has been developed and tested to provide the following results: </w:t>
      </w:r>
    </w:p>
    <w:p w14:paraId="66948E3D" w14:textId="77777777" w:rsidR="00000000" w:rsidRPr="00844629" w:rsidRDefault="00844629" w:rsidP="00844629">
      <w:pPr>
        <w:numPr>
          <w:ilvl w:val="0"/>
          <w:numId w:val="35"/>
        </w:numPr>
      </w:pPr>
      <w:r w:rsidRPr="00844629">
        <w:t>An overall accuracy rate of 88% for any login result.</w:t>
      </w:r>
    </w:p>
    <w:p w14:paraId="6C21AFDF" w14:textId="77777777" w:rsidR="00000000" w:rsidRPr="00844629" w:rsidRDefault="00844629" w:rsidP="00844629">
      <w:pPr>
        <w:numPr>
          <w:ilvl w:val="0"/>
          <w:numId w:val="35"/>
        </w:numPr>
      </w:pPr>
      <w:r w:rsidRPr="00844629">
        <w:t>A true positive rate (login failure predicted as failure) of 56%.</w:t>
      </w:r>
    </w:p>
    <w:p w14:paraId="6364E590" w14:textId="77777777" w:rsidR="00000000" w:rsidRPr="00844629" w:rsidRDefault="00844629" w:rsidP="00844629">
      <w:pPr>
        <w:numPr>
          <w:ilvl w:val="0"/>
          <w:numId w:val="35"/>
        </w:numPr>
      </w:pPr>
      <w:r w:rsidRPr="00844629">
        <w:t xml:space="preserve">A false positive rate (login success or policy predicted </w:t>
      </w:r>
      <w:r w:rsidRPr="00844629">
        <w:t>as failure) of 11%.</w:t>
      </w:r>
    </w:p>
    <w:p w14:paraId="30C7A05A" w14:textId="77777777" w:rsidR="00000000" w:rsidRPr="00844629" w:rsidRDefault="00844629" w:rsidP="00844629">
      <w:pPr>
        <w:numPr>
          <w:ilvl w:val="0"/>
          <w:numId w:val="35"/>
        </w:numPr>
      </w:pPr>
      <w:r w:rsidRPr="00844629">
        <w:t>Increasing the true positive rate by 2% is possible but false positive rates will increase by 1.5%</w:t>
      </w:r>
    </w:p>
    <w:p w14:paraId="755F6AC5" w14:textId="77777777" w:rsidR="00844629" w:rsidRPr="00844629" w:rsidRDefault="00844629" w:rsidP="00844629">
      <w:r w:rsidRPr="00844629">
        <w:rPr>
          <w:b/>
          <w:bCs/>
          <w:u w:val="single"/>
        </w:rPr>
        <w:t>NEXT STEPS:</w:t>
      </w:r>
      <w:r w:rsidRPr="00844629">
        <w:t xml:space="preserve"> </w:t>
      </w:r>
    </w:p>
    <w:p w14:paraId="688FEBBE" w14:textId="77777777" w:rsidR="00000000" w:rsidRPr="00844629" w:rsidRDefault="00844629" w:rsidP="00844629">
      <w:pPr>
        <w:numPr>
          <w:ilvl w:val="1"/>
          <w:numId w:val="36"/>
        </w:numPr>
      </w:pPr>
      <w:r w:rsidRPr="00844629">
        <w:t>Conduct risk assessment of large iPhone 5c population using old iOS versions.</w:t>
      </w:r>
    </w:p>
    <w:p w14:paraId="7453D2AE" w14:textId="77777777" w:rsidR="00000000" w:rsidRPr="00844629" w:rsidRDefault="00844629" w:rsidP="00844629">
      <w:pPr>
        <w:numPr>
          <w:ilvl w:val="1"/>
          <w:numId w:val="36"/>
        </w:numPr>
      </w:pPr>
      <w:r w:rsidRPr="00844629">
        <w:t xml:space="preserve">Evaluate iPad app codebase to determine root cause of disproportionately high failure rates. </w:t>
      </w:r>
    </w:p>
    <w:p w14:paraId="4EC64450" w14:textId="77777777" w:rsidR="00000000" w:rsidRPr="00844629" w:rsidRDefault="00844629" w:rsidP="00844629">
      <w:pPr>
        <w:numPr>
          <w:ilvl w:val="1"/>
          <w:numId w:val="36"/>
        </w:numPr>
      </w:pPr>
      <w:r w:rsidRPr="00844629">
        <w:t>Improve prediction capabilities thru Feature Engineering producti</w:t>
      </w:r>
      <w:r w:rsidRPr="00844629">
        <w:t xml:space="preserve">on incident and user level data. </w:t>
      </w:r>
    </w:p>
    <w:p w14:paraId="27378881" w14:textId="77777777" w:rsidR="00000000" w:rsidRPr="00844629" w:rsidRDefault="00844629" w:rsidP="00844629">
      <w:pPr>
        <w:numPr>
          <w:ilvl w:val="1"/>
          <w:numId w:val="36"/>
        </w:numPr>
      </w:pPr>
      <w:r w:rsidRPr="00844629">
        <w:t>Predict fatal app crash errors thru measuring device mix proportions to determine what is missing.</w:t>
      </w:r>
    </w:p>
    <w:p w14:paraId="187C95BB" w14:textId="77777777" w:rsidR="00000000" w:rsidRPr="00844629" w:rsidRDefault="00844629" w:rsidP="00844629">
      <w:pPr>
        <w:numPr>
          <w:ilvl w:val="1"/>
          <w:numId w:val="36"/>
        </w:numPr>
      </w:pPr>
      <w:r w:rsidRPr="00844629">
        <w:t>Improve true positive rates by excluding failures associated with special cause incidents then re-run Logistic Model training.</w:t>
      </w:r>
    </w:p>
    <w:p w14:paraId="7E88EABD" w14:textId="77777777" w:rsidR="00000000" w:rsidRPr="00844629" w:rsidRDefault="00844629" w:rsidP="00844629">
      <w:pPr>
        <w:numPr>
          <w:ilvl w:val="1"/>
          <w:numId w:val="36"/>
        </w:numPr>
      </w:pPr>
      <w:r w:rsidRPr="00844629">
        <w:t>Expand analysis to logins from Android devices.</w:t>
      </w:r>
    </w:p>
    <w:p w14:paraId="5CB8514B" w14:textId="77777777" w:rsidR="003E1949" w:rsidRDefault="003E1949" w:rsidP="003E1949"/>
    <w:p w14:paraId="2613A069" w14:textId="77777777" w:rsidR="003E1949" w:rsidRPr="00855982" w:rsidRDefault="003E1949" w:rsidP="003E1949"/>
    <w:sectPr w:rsidR="003E1949" w:rsidRPr="00855982" w:rsidSect="0085598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0F0C" w14:textId="77777777" w:rsidR="00130A56" w:rsidRDefault="00130A56" w:rsidP="00855982">
      <w:pPr>
        <w:spacing w:after="0" w:line="240" w:lineRule="auto"/>
      </w:pPr>
      <w:r>
        <w:separator/>
      </w:r>
    </w:p>
  </w:endnote>
  <w:endnote w:type="continuationSeparator" w:id="0">
    <w:p w14:paraId="69BE5772" w14:textId="77777777" w:rsidR="00130A56" w:rsidRDefault="00130A5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DA31E" w14:textId="77777777" w:rsidR="00130A56" w:rsidRDefault="00130A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ABD19" w14:textId="7CDF1ACF" w:rsidR="00130A56" w:rsidRDefault="00130A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6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C824D" w14:textId="77777777" w:rsidR="00130A56" w:rsidRDefault="00130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38A1E" w14:textId="77777777" w:rsidR="00130A56" w:rsidRDefault="00130A56" w:rsidP="00855982">
      <w:pPr>
        <w:spacing w:after="0" w:line="240" w:lineRule="auto"/>
      </w:pPr>
      <w:r>
        <w:separator/>
      </w:r>
    </w:p>
  </w:footnote>
  <w:footnote w:type="continuationSeparator" w:id="0">
    <w:p w14:paraId="4ADC49D8" w14:textId="77777777" w:rsidR="00130A56" w:rsidRDefault="00130A56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D203" w14:textId="77777777" w:rsidR="00130A56" w:rsidRDefault="00130A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1F707" w14:textId="77777777" w:rsidR="00130A56" w:rsidRDefault="00130A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3716" w14:textId="77777777" w:rsidR="00130A56" w:rsidRDefault="00130A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E3E7C"/>
    <w:multiLevelType w:val="hybridMultilevel"/>
    <w:tmpl w:val="B5CCE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9E44AE"/>
    <w:multiLevelType w:val="hybridMultilevel"/>
    <w:tmpl w:val="25F0F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D4D5751"/>
    <w:multiLevelType w:val="hybridMultilevel"/>
    <w:tmpl w:val="1C08D852"/>
    <w:lvl w:ilvl="0" w:tplc="7B307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8E7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2F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2A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84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805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CC9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C4F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44C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60F3C64"/>
    <w:multiLevelType w:val="hybridMultilevel"/>
    <w:tmpl w:val="119866A2"/>
    <w:lvl w:ilvl="0" w:tplc="C06A2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63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02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C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A2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27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EE1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CD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763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A2C6264"/>
    <w:multiLevelType w:val="hybridMultilevel"/>
    <w:tmpl w:val="944CAB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1E8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243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128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2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2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E9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61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03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80418D"/>
    <w:multiLevelType w:val="hybridMultilevel"/>
    <w:tmpl w:val="2064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92260"/>
    <w:multiLevelType w:val="hybridMultilevel"/>
    <w:tmpl w:val="D83AB46A"/>
    <w:lvl w:ilvl="0" w:tplc="B6406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C95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68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89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08C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BA3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6F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4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C26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2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21"/>
  </w:num>
  <w:num w:numId="30">
    <w:abstractNumId w:val="24"/>
  </w:num>
  <w:num w:numId="31">
    <w:abstractNumId w:val="20"/>
  </w:num>
  <w:num w:numId="32">
    <w:abstractNumId w:val="14"/>
  </w:num>
  <w:num w:numId="33">
    <w:abstractNumId w:val="10"/>
  </w:num>
  <w:num w:numId="34">
    <w:abstractNumId w:val="23"/>
  </w:num>
  <w:num w:numId="35">
    <w:abstractNumId w:val="1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Capital One Confidential"/>
  </w:docVars>
  <w:rsids>
    <w:rsidRoot w:val="003E1949"/>
    <w:rsid w:val="00112786"/>
    <w:rsid w:val="00130A56"/>
    <w:rsid w:val="001D4362"/>
    <w:rsid w:val="00241AE2"/>
    <w:rsid w:val="00273D6B"/>
    <w:rsid w:val="00284475"/>
    <w:rsid w:val="002E5C31"/>
    <w:rsid w:val="002E6A49"/>
    <w:rsid w:val="00312950"/>
    <w:rsid w:val="003E1949"/>
    <w:rsid w:val="00443956"/>
    <w:rsid w:val="004743DA"/>
    <w:rsid w:val="006E02CC"/>
    <w:rsid w:val="00777C16"/>
    <w:rsid w:val="007833A7"/>
    <w:rsid w:val="007D50F0"/>
    <w:rsid w:val="00844629"/>
    <w:rsid w:val="00855982"/>
    <w:rsid w:val="008B611A"/>
    <w:rsid w:val="00A10484"/>
    <w:rsid w:val="00AA7E80"/>
    <w:rsid w:val="00AE7184"/>
    <w:rsid w:val="00B84018"/>
    <w:rsid w:val="00C25B97"/>
    <w:rsid w:val="00C67589"/>
    <w:rsid w:val="00DA4393"/>
    <w:rsid w:val="00EA5F6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7C7A"/>
  <w15:chartTrackingRefBased/>
  <w15:docId w15:val="{5683AAFE-61BE-459B-8F80-8D117343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E6A49"/>
    <w:pPr>
      <w:ind w:left="720"/>
      <w:contextualSpacing/>
    </w:pPr>
  </w:style>
  <w:style w:type="table" w:styleId="TableGrid">
    <w:name w:val="Table Grid"/>
    <w:basedOn w:val="TableNormal"/>
    <w:uiPriority w:val="39"/>
    <w:rsid w:val="00AA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7E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4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3084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120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898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65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187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0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925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065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889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208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850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738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2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4994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Sigmium/capstone/blob/master/Capstone_Final_Slides.pdf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DP177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495"/>
    <w:rsid w:val="0030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36E384EA814C41B7FC92830B1FAA65">
    <w:name w:val="CD36E384EA814C41B7FC92830B1FAA65"/>
  </w:style>
  <w:style w:type="paragraph" w:customStyle="1" w:styleId="10419235561A4391899F191E46ECCE47">
    <w:name w:val="10419235561A4391899F191E46ECCE47"/>
  </w:style>
  <w:style w:type="paragraph" w:customStyle="1" w:styleId="4DDE6E4951414BE388467474D19D83AE">
    <w:name w:val="4DDE6E4951414BE388467474D19D8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purl.org/dc/dcmitype/"/>
    <ds:schemaRef ds:uri="4873beb7-5857-4685-be1f-d57550cc96cc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230</TotalTime>
  <Pages>15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Gennetten, Donald</dc:creator>
  <cp:lastModifiedBy>Gennetten, Donald</cp:lastModifiedBy>
  <cp:revision>2</cp:revision>
  <dcterms:created xsi:type="dcterms:W3CDTF">2017-05-24T21:39:00Z</dcterms:created>
  <dcterms:modified xsi:type="dcterms:W3CDTF">2017-05-25T01:30:00Z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Document Classification Level">
    <vt:lpwstr>Confidential</vt:lpwstr>
  </property>
</Properties>
</file>