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12" w:space="8"/>
        </w:pBdr>
        <w:spacing w:after="0" w:before="2200"/>
        <w:jc w:val="center"/>
      </w:pPr>
      <w:r>
        <w:rPr>
          <w:b/>
          <w:bCs/>
          <w:color w:val="2E5496"/>
          <w:sz w:val="28"/>
          <w:szCs w:val="28"/>
        </w:rPr>
        <w:t xml:space="preserve">IT STANDARD OPERATING PROCEDURE</w:t>
      </w:r>
    </w:p>
    <w:p>
      <w:pPr>
        <w:spacing w:after="120" w:before="360"/>
        <w:jc w:val="center"/>
      </w:pPr>
      <w:r>
        <w:rPr>
          <w:b/>
          <w:bCs/>
          <w:color w:val="1F3864"/>
          <w:sz w:val="52"/>
          <w:szCs w:val="52"/>
        </w:rPr>
        <w:t xml:space="preserve">Installation of the Vision Portal on RHEL</w:t>
      </w:r>
    </w:p>
    <w:p>
      <w:pPr>
        <w:spacing w:after="80"/>
        <w:jc w:val="center"/>
      </w:pPr>
      <w:r>
        <w:rPr>
          <w:color w:val="2E5496"/>
          <w:sz w:val="30"/>
          <w:szCs w:val="30"/>
        </w:rPr>
        <w:t xml:space="preserve">Automated Deployment Using Bash Scripts</w:t>
      </w:r>
    </w:p>
    <w:p>
      <w:pPr>
        <w:pBdr>
          <w:top w:val="single" w:color="2E5496" w:sz="12" w:space="8"/>
        </w:pBdr>
        <w:spacing w:after="1800" w:before="80"/>
        <w:jc w:val="center"/>
      </w:pPr>
      <w:r>
        <w:rPr>
          <w:color w:val="595959"/>
          <w:sz w:val="22"/>
          <w:szCs w:val="22"/>
        </w:rPr>
        <w:t xml:space="preserve">Red Hat Enterprise Linux 9.7  •  FIPS + CIS / DISA-STIG Compliant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</w:tblGrid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Document Title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Vision Portal Installation SOP (RHEL)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Source Repository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Signifi-IT / vision-allinone-rhel-shell_scripts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Target Platform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RHEL 9.7 (on-prem or public cloud)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Privilege Level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(via sudo)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Document Version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6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Classification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— IT Operations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The Vision Portal is an all-in-one web application platform deployed on a single Red Hat Enterprise Linux (RHEL) host. A complete deployment brings together several components on the same server: a PostgreSQL 14 database, a PHP 8.2 application tier served by Apache HTTPD, an HAProxy edge that terminates TLS and routes traffic, and a PeerJS signalling service managed under PM2.</w:t>
      </w:r>
    </w:p>
    <w:p>
      <w:pPr>
        <w:spacing w:after="120" w:line="276"/>
      </w:pPr>
      <w:r>
        <w:t xml:space="preserve">This Standard Operating Procedure (SOP) documents the supported, repeatable method for installing the Vision Portal using the automated Bash scripts maintained in the Signifi-IT </w:t>
      </w:r>
      <w:r>
        <w:rPr>
          <w:rFonts w:ascii="Consolas" w:cs="Consolas" w:eastAsia="Consolas" w:hAnsi="Consolas"/>
          <w:sz w:val="18"/>
          <w:szCs w:val="18"/>
        </w:rPr>
        <w:t xml:space="preserve">vision-allinone-rhel-shell_scripts</w:t>
      </w:r>
      <w:r>
        <w:t xml:space="preserve"> repository. The scripts are numbered and run in sequence; each performs a discrete phase of the build, logs its actions to a shared deployment log, and validates its results. A single answer file (</w:t>
      </w:r>
      <w:r>
        <w:rPr>
          <w:rFonts w:ascii="Consolas" w:cs="Consolas" w:eastAsia="Consolas" w:hAnsi="Consolas"/>
          <w:sz w:val="18"/>
          <w:szCs w:val="18"/>
        </w:rPr>
        <w:t xml:space="preserve">answers.txt</w:t>
      </w:r>
      <w:r>
        <w:t xml:space="preserve">) supplies every environment-specific value, and three operator-supplied files (a TLS certificate, an SSH deploy key, and a database backup) are staged ahead of time.</w:t>
      </w:r>
    </w:p>
    <w:p>
      <w:pPr>
        <w:spacing w:after="120" w:line="276"/>
      </w:pPr>
      <w:r>
        <w:t xml:space="preserve">Following this procedure end to end produces a consistent, security-hardened deployment and reduces the risk of manual error. Every command needed to complete the installation, along with the commands used to verify each phase, is included.</w:t>
      </w:r>
    </w:p>
    <w:p>
      <w:pPr>
        <w:pStyle w:val="Heading1"/>
      </w:pPr>
      <w:r>
        <w:t xml:space="preserve">2. Audience</w:t>
      </w:r>
    </w:p>
    <w:p>
      <w:pPr>
        <w:spacing w:after="120" w:line="276"/>
      </w:pPr>
      <w:r>
        <w:t xml:space="preserve">This document is intended for IT and infrastructure engineers responsible for provisioning and deploying the Vision Portal. Readers are expected to be comfortable with: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Administering RHEL 9 systems from the command line, including </w:t>
      </w:r>
      <w:r>
        <w:rPr>
          <w:rFonts w:ascii="Consolas" w:cs="Consolas" w:eastAsia="Consolas" w:hAnsi="Consolas"/>
          <w:sz w:val="18"/>
          <w:szCs w:val="18"/>
        </w:rPr>
        <w:t xml:space="preserve">dnf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systemctl</w:t>
      </w:r>
      <w:r>
        <w:t xml:space="preserve">, and SELinux concepts.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Operating as the </w:t>
      </w:r>
      <w:r>
        <w:rPr>
          <w:rFonts w:ascii="Consolas" w:cs="Consolas" w:eastAsia="Consolas" w:hAnsi="Consolas"/>
          <w:sz w:val="18"/>
          <w:szCs w:val="18"/>
        </w:rPr>
        <w:t xml:space="preserve">root</w:t>
      </w:r>
      <w:r>
        <w:t xml:space="preserve"> user and using </w:t>
      </w:r>
      <w:r>
        <w:rPr>
          <w:rFonts w:ascii="Consolas" w:cs="Consolas" w:eastAsia="Consolas" w:hAnsi="Consolas"/>
          <w:sz w:val="18"/>
          <w:szCs w:val="18"/>
        </w:rPr>
        <w:t xml:space="preserve">sudo</w:t>
      </w:r>
      <w:r>
        <w:t xml:space="preserve"> to escalate privileges.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Basic Git operations and SSH key handling.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Core service concepts for PostgreSQL, Apache HTTPD/PHP-FPM, HAProxy, and Node.js/PM2.</w:t>
      </w:r>
    </w:p>
    <w:p>
      <w:pPr>
        <w:spacing w:after="120" w:line="276"/>
      </w:pPr>
      <w:r>
        <w:t xml:space="preserve">It is also a useful reference for technical reviewers, security and compliance personnel verifying the build against the required baseline, and support staff who need to understand how the platform is assembled.</w:t>
      </w:r>
    </w:p>
    <w:p>
      <w:pPr>
        <w:pStyle w:val="Heading1"/>
      </w:pPr>
      <w:r>
        <w:t xml:space="preserve">3. Scope</w:t>
      </w:r>
    </w:p>
    <w:p>
      <w:pPr>
        <w:spacing w:after="120" w:line="276"/>
      </w:pPr>
      <w:r>
        <w:t xml:space="preserve">This SOP covers the complete installation and configuration of the Vision Portal on a single, fresh RHEL 9.7 server (on-premises or in a public cloud), from initial system preparation through to post-installation verification. It includes: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System preparation, package installation, and the system upgrade / reboot.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Configuration of the PostgreSQL repository, installation of PostgreSQL 14, and restoration of the application database from a backup.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Deployment of the application, media, API, and mobile components, and PHP configuration.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Configuration of Apache HTTPD, HAProxy with TLS, and the PeerJS service.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Populating the answer file, staging the required files, and running all eight scripts in order, with verification at each step.</w:t>
      </w:r>
    </w:p>
    <w:p>
      <w:pPr>
        <w:spacing w:after="120" w:line="276"/>
      </w:pPr>
      <w:r>
        <w:rPr>
          <w:b/>
          <w:bCs/>
        </w:rPr>
        <w:t xml:space="preserve">The following are out of scope for this document: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Provisioning the underlying server, network, DNS, or firewall, and applying the FIPS + CIS / DISA-STIG baseline (these are prerequisites, assumed complete).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Obtaining the TLS certificate, SSH deploy key, and database backup file (supplied by the operator).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Application-level administration, day-2 operations, upgrades, backups, monitoring, and disaster recovery.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Multi-server, high-availability, or horizontally scaled topologies — this procedure addresses the single-host all-in-one deployment only.</w:t>
      </w:r>
    </w:p>
    <w:p>
      <w:r>
        <w:br w:type="page"/>
      </w:r>
    </w:p>
    <w:p>
      <w:pPr>
        <w:pStyle w:val="Heading1"/>
      </w:pPr>
      <w:r>
        <w:t xml:space="preserve">4. Architecture Overview</w:t>
      </w:r>
    </w:p>
    <w:p>
      <w:pPr>
        <w:spacing w:after="120" w:line="276"/>
      </w:pPr>
      <w:r>
        <w:t xml:space="preserve">All components run on one RHEL host. HAProxy is the only service exposed to clients; it terminates TLS on port 443 and reverse-proxies to the backend services, which bind to localhost only. The diagram below shows the request flow.</w:t>
      </w:r>
    </w:p>
    <w:p>
      <w:pPr>
        <w:spacing w:after="120" w:before="80"/>
        <w:jc w:val="center"/>
      </w:pPr>
      <w:r>
        <w:drawing>
          <wp:inline distT="0" distB="0" distL="0" distR="0">
            <wp:extent cx="5943600" cy="3829050"/>
            <wp:effectExtent t="0" r="0" b="0" l="0"/>
            <wp:docPr id="1" name="architecture" descr="Client to HAProxy (80 redirect to 443), routed by host header to Apache 7080 and PeerJS 9000, with PostgreSQL on 5431" title="Vision Port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/>
          <w:bCs/>
        </w:rPr>
        <w:t xml:space="preserve">Request flow: </w:t>
      </w:r>
      <w:r>
        <w:t xml:space="preserve">A client always connects to </w:t>
      </w:r>
      <w:r>
        <w:rPr>
          <w:rFonts w:ascii="Consolas" w:cs="Consolas" w:eastAsia="Consolas" w:hAnsi="Consolas"/>
          <w:sz w:val="18"/>
          <w:szCs w:val="18"/>
        </w:rPr>
        <w:t xml:space="preserve">https://portalname:443</w:t>
      </w:r>
      <w:r>
        <w:t xml:space="preserve">. Any request that arrives on port 80 is redirected to 443 with an HTTP 308. HAProxy binds </w:t>
      </w:r>
      <w:r>
        <w:rPr>
          <w:rFonts w:ascii="Consolas" w:cs="Consolas" w:eastAsia="Consolas" w:hAnsi="Consolas"/>
          <w:sz w:val="18"/>
          <w:szCs w:val="18"/>
        </w:rPr>
        <w:t xml:space="preserve">*:80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*:443</w:t>
      </w:r>
      <w:r>
        <w:t xml:space="preserve">, terminates TLS, and inspects the </w:t>
      </w:r>
      <w:r>
        <w:rPr>
          <w:rFonts w:ascii="Consolas" w:cs="Consolas" w:eastAsia="Consolas" w:hAnsi="Consolas"/>
          <w:sz w:val="18"/>
          <w:szCs w:val="18"/>
        </w:rPr>
        <w:t xml:space="preserve">Host</w:t>
      </w:r>
      <w:r>
        <w:t xml:space="preserve"> header to choose a backend: portal traffic is proxied to Apache HTTPD on </w:t>
      </w:r>
      <w:r>
        <w:rPr>
          <w:rFonts w:ascii="Consolas" w:cs="Consolas" w:eastAsia="Consolas" w:hAnsi="Consolas"/>
          <w:sz w:val="18"/>
          <w:szCs w:val="18"/>
        </w:rPr>
        <w:t xml:space="preserve">127.0.0.1:7080</w:t>
      </w:r>
      <w:r>
        <w:t xml:space="preserve">, and PeerJS traffic is proxied to the Node.js/PeerJS service on </w:t>
      </w:r>
      <w:r>
        <w:rPr>
          <w:rFonts w:ascii="Consolas" w:cs="Consolas" w:eastAsia="Consolas" w:hAnsi="Consolas"/>
          <w:sz w:val="18"/>
          <w:szCs w:val="18"/>
        </w:rPr>
        <w:t xml:space="preserve">127.0.0.1:9000</w:t>
      </w:r>
      <w:r>
        <w:t xml:space="preserve">. Apache (PHP-FPM) connects to PostgreSQL on </w:t>
      </w:r>
      <w:r>
        <w:rPr>
          <w:rFonts w:ascii="Consolas" w:cs="Consolas" w:eastAsia="Consolas" w:hAnsi="Consolas"/>
          <w:sz w:val="18"/>
          <w:szCs w:val="18"/>
        </w:rPr>
        <w:t xml:space="preserve">127.0.0.1:5431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Bind address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HAProxy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*:80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*:443</w:t>
            </w:r>
          </w:p>
        </w:tc>
        <w:tc>
          <w:tcPr>
            <w:tcW w:type="dxa" w:w="3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TLS edge; 80→443 (308); host-based routing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Apache HTTPD / PHP-FPM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127.0.0.1:7080</w:t>
            </w:r>
          </w:p>
        </w:tc>
        <w:tc>
          <w:tcPr>
            <w:tcW w:type="dxa" w:w="39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Serves the Vision portal application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PeerJS (Node.js / PM2)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127.0.0.1:9000</w:t>
            </w:r>
          </w:p>
        </w:tc>
        <w:tc>
          <w:tcPr>
            <w:tcW w:type="dxa" w:w="3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Real-time signalling service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PostgreSQL 14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127.0.0.1:5431</w:t>
            </w:r>
          </w:p>
        </w:tc>
        <w:tc>
          <w:tcPr>
            <w:tcW w:type="dxa" w:w="39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Application database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Prerequisites</w:t>
      </w:r>
    </w:p>
    <w:p>
      <w:pPr>
        <w:spacing w:after="120" w:line="276"/>
      </w:pPr>
      <w:r>
        <w:t xml:space="preserve">The following prerequisites must be satisfied before beginning. Do not proceed until every item is confirmed.</w:t>
      </w:r>
    </w:p>
    <w:p>
      <w:pPr>
        <w:pStyle w:val="Heading2"/>
      </w:pPr>
      <w:r>
        <w:t xml:space="preserve">5.1 Server and Operating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RHEL Server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 Red Hat Enterprise Linux server — on-premises (physical or virtual) or an instance in a public cloud (AWS, Azure, GCP, OCI, etc.).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Operating System Version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Currently supported: </w:t>
            </w:r>
            <w:r>
              <w:t xml:space="preserve">RHEL 9.7</w:t>
            </w:r>
          </w:p>
          <w:p>
            <w:pPr>
              <w:spacing w:after="0" w:line="252"/>
            </w:pPr>
            <w:r>
              <w:t xml:space="preserve">The version must be locked to RHEL 9.7 so that future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dnf upgrade</w:t>
            </w:r>
            <w:r>
              <w:t xml:space="preserve"> operations do not move the host to a newer minor release.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RHEL Subscription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Registered with an active Red Hat subscription attached to a pool that provides BaseOS, AppStream and CodeReady Builder content.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Security Baseline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Hardened to one of: FIPS + CIS Level I/II, or FIPS + DISA-STIG. FIPS mode enabled and the CIS or STIG profile applied before installation.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Privileges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An account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</w:t>
            </w:r>
            <w:r>
              <w:t xml:space="preserve"> rights able to escalate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root</w:t>
            </w:r>
            <w:r>
              <w:t xml:space="preserve">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Network / Outbound Access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Outbound access to the destinations listed in Section 5.2 (Red Hat CDN, PGDG and Fedora/EPEL repositories, GitHub, Bitbucket, the npm registry and PM2).</w:t>
            </w:r>
          </w:p>
        </w:tc>
      </w:tr>
    </w:tbl>
    <w:p>
      <w:pPr>
        <w:pStyle w:val="Heading2"/>
      </w:pPr>
      <w:r>
        <w:t xml:space="preserve">5.2 Outbound Network Whitelist</w:t>
      </w:r>
    </w:p>
    <w:p>
      <w:pPr>
        <w:spacing w:after="120" w:line="276"/>
      </w:pPr>
      <w:r>
        <w:t xml:space="preserve">On firewalled or proxied networks, whitelist every domain below before running the scripts. Unless noted, access is over HTTPS (TCP 443); time sync uses NTP (UDP 123); GitHub and Bitbucket cloning use HTTPS/SSH.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58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pool.ntp.org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Public NTP service used to synchronize system time.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subscription.rhsm.redhat.com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Red Hat subscription management service for entitlement and licensing.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cert-api.access.redhat.com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Red Hat API used for certificate and system authentication services.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cert.console.redhat.com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Red Hat web console service for certificate and system identity management.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connect.cloud.redhat.com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Red Hat Insights / telemetry platform for system monitoring and analytics.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cdn.redhat.com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Red Hat content delivery network for package and update distribution.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download.postgresql.org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Official PostgreSQL repository for database software packages.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dl.fedoraproject.org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Fedora project download server for packages and updates.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mirrors.fedoraproject.org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Fedora mirror redirect service that selects nearby download mirrors.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ca.mirrors.cicku.me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Third-party Fedora mirror used to serve package downloads.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codecs.fedoraproject.org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Fedora repository providing multimedia codecs and related packages.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github.com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hosting platform from which this deployment repository is cloned.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bitbucket.org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Git-based source code hosting platform by Atlassian (application repositories).</w:t>
            </w:r>
          </w:p>
        </w:tc>
      </w:tr>
      <w:tr>
        <w:tc>
          <w:tcPr>
            <w:tcW w:type="dxa" w:w="35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version.pm2.io</w:t>
            </w:r>
          </w:p>
        </w:tc>
        <w:tc>
          <w:tcPr>
            <w:tcW w:type="dxa" w:w="58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PM2 service endpoint used for version checks and updates of the Node.js process manager.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registry.npmjs.org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Official npm registry for JavaScript / Node.js package downloads.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8"/>
              <w:left w:val="single" w:color="D6B656" w:sz="18"/>
              <w:bottom w:val="single" w:color="D6B656" w:sz="8"/>
              <w:right w:val="single" w:color="D6B656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IMPORTANT — wildcard domains and DNS search configuration</w:t>
            </w:r>
          </w:p>
          <w:p>
            <w:pPr>
              <w:spacing w:after="40" w:line="264"/>
            </w:pPr>
            <w:r>
              <w:t xml:space="preserve">Wildcard domain entries (e.g. *.domain.com) should be evaluated based on the system’s DNS search configuration defined in /etc/resolv.conf.</w:t>
            </w:r>
          </w:p>
          <w:p>
            <w:pPr>
              <w:spacing w:after="40" w:line="264"/>
            </w:pPr>
            <w:r>
              <w:t xml:space="preserve">Any domain listed under the search directive (for example, search example.com) should be treated as a wildcard whitelist entry to ensure proper resolution of short hostnames within that domain.</w:t>
            </w:r>
          </w:p>
          <w:p>
            <w:pPr>
              <w:spacing w:after="40" w:line="264"/>
            </w:pPr>
            <w:r>
              <w:t xml:space="preserve">If no search domain is configured, add a corresponding entry based on the system hostname or intended DNS domain to ensure consistent and reliable name-resolution behaviour.</w:t>
            </w:r>
          </w:p>
          <w:p>
            <w:pPr>
              <w:spacing w:after="40" w:line="264"/>
            </w:pPr>
            <w:r>
              <w:t xml:space="preserve">Check the current search domains with:</w:t>
            </w:r>
          </w:p>
          <w:p>
            <w:pPr>
              <w:pBdr>
                <w:top w:val="single" w:color="C9C9C9" w:sz="4" w:space="2"/>
                <w:bottom w:val="single" w:color="C9C9C9" w:sz="4" w:space="2"/>
              </w:pBdr>
              <w:shd w:fill="F4F4F4" w:val="clear"/>
              <w:spacing w:after="0" w:before="60" w:line="240"/>
              <w:ind w:left="1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-E '^(search|domain)' /etc/resolv.conf</w:t>
            </w:r>
          </w:p>
        </w:tc>
      </w:tr>
    </w:tbl>
    <w:p>
      <w:pPr>
        <w:pStyle w:val="Heading2"/>
      </w:pPr>
      <w:r>
        <w:t xml:space="preserve">5.3 Verify the Prerequisites</w:t>
      </w:r>
    </w:p>
    <w:p>
      <w:pPr>
        <w:spacing w:after="120" w:line="276"/>
      </w:pPr>
      <w:r>
        <w:rPr>
          <w:b/>
          <w:bCs/>
        </w:rPr>
        <w:t xml:space="preserve">Confirm the RHEL release is 9.7: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/etc/redhat-release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Expected: Red Hat Enterprise Linux release 9.7 (Plow)</w:t>
      </w:r>
    </w:p>
    <w:p>
      <w:pPr>
        <w:spacing w:after="120" w:line="276"/>
      </w:pPr>
      <w:r>
        <w:rPr>
          <w:b/>
          <w:bCs/>
        </w:rPr>
        <w:t xml:space="preserve">Confirm the subscription status: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subscription-manager status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Expected: Overall Status: Current / Registered</w:t>
      </w:r>
    </w:p>
    <w:p>
      <w:pPr>
        <w:spacing w:after="120" w:line="276"/>
      </w:pPr>
      <w:r>
        <w:rPr>
          <w:b/>
          <w:bCs/>
        </w:rPr>
        <w:t xml:space="preserve">Confirm FIPS mode is enabled (both should report enabled / 1):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fips-mode-setup --check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/proc/sys/crypto/fips_enabled</w:t>
      </w:r>
    </w:p>
    <w:p>
      <w:pPr>
        <w:spacing w:after="120" w:line="276"/>
      </w:pPr>
      <w:r>
        <w:rPr>
          <w:b/>
          <w:bCs/>
        </w:rPr>
        <w:t xml:space="preserve">Confirm (or set) the version lock so dnf stays on 9.7: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subscription-manager release --set=9.7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subscription-manager release --show</w:t>
      </w:r>
    </w:p>
    <w:p>
      <w:pPr>
        <w:pStyle w:val="Heading2"/>
      </w:pPr>
      <w:r>
        <w:t xml:space="preserve">5.4 Install Git and Clone the Repository</w:t>
      </w:r>
    </w:p>
    <w:p>
      <w:pPr>
        <w:spacing w:after="120" w:line="276"/>
      </w:pPr>
      <w:r>
        <w:t xml:space="preserve">This procedure is delivered as a Git repository that must be cloned to </w:t>
      </w:r>
      <w:r>
        <w:rPr>
          <w:rFonts w:ascii="Consolas" w:cs="Consolas" w:eastAsia="Consolas" w:hAnsi="Consolas"/>
          <w:sz w:val="18"/>
          <w:szCs w:val="18"/>
        </w:rPr>
        <w:t xml:space="preserve">/tmp/scripts</w:t>
      </w:r>
      <w:r>
        <w:t xml:space="preserve"> the first time. Escalate to root, install Git with </w:t>
      </w:r>
      <w:r>
        <w:rPr>
          <w:rFonts w:ascii="Consolas" w:cs="Consolas" w:eastAsia="Consolas" w:hAnsi="Consolas"/>
          <w:sz w:val="18"/>
          <w:szCs w:val="18"/>
        </w:rPr>
        <w:t xml:space="preserve">dnf</w:t>
      </w:r>
      <w:r>
        <w:t xml:space="preserve">, then clone the repository and change into it.</w:t>
      </w:r>
    </w:p>
    <w:p>
      <w:pPr>
        <w:spacing w:after="120" w:line="276"/>
      </w:pPr>
      <w:r>
        <w:rPr>
          <w:b/>
          <w:bCs/>
        </w:rPr>
        <w:t xml:space="preserve">Escalate to root: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-i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whoami     # Expected: root</w:t>
      </w:r>
    </w:p>
    <w:p>
      <w:pPr>
        <w:spacing w:after="120" w:line="276"/>
      </w:pPr>
      <w:r>
        <w:rPr>
          <w:b/>
          <w:bCs/>
        </w:rPr>
        <w:t xml:space="preserve">Install Git (skip if already present):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dnf install -y git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pacing w:after="120" w:line="276"/>
      </w:pPr>
      <w:r>
        <w:rPr>
          <w:b/>
          <w:bCs/>
        </w:rPr>
        <w:t xml:space="preserve">Clone the repository into /tmp/scripts: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https://github.com/Signifi-IT/vision-allinone-rhel-shell_scripts.git /tmp/scripts</w:t>
      </w:r>
    </w:p>
    <w:p>
      <w:pPr>
        <w:spacing w:after="120" w:line="276"/>
      </w:pPr>
      <w:r>
        <w:rPr>
          <w:b/>
          <w:bCs/>
        </w:rPr>
        <w:t xml:space="preserve">Change into the scripts directory: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/tmp/scripts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-1 *.sh     # confirm the eight numbered scripts are present</w:t>
      </w:r>
    </w:p>
    <w:p>
      <w:r>
        <w:br w:type="page"/>
      </w:r>
    </w:p>
    <w:p>
      <w:pPr>
        <w:pStyle w:val="Heading1"/>
      </w:pPr>
      <w:r>
        <w:t xml:space="preserve">6. Configuration File — answers.txt</w:t>
      </w:r>
    </w:p>
    <w:p>
      <w:pPr>
        <w:spacing w:after="120" w:line="276"/>
      </w:pPr>
      <w:r>
        <w:t xml:space="preserve">Every environment-specific value is supplied through </w:t>
      </w:r>
      <w:r>
        <w:rPr>
          <w:rFonts w:ascii="Consolas" w:cs="Consolas" w:eastAsia="Consolas" w:hAnsi="Consolas"/>
          <w:sz w:val="18"/>
          <w:szCs w:val="18"/>
        </w:rPr>
        <w:t xml:space="preserve">answers.txt</w:t>
      </w:r>
      <w:r>
        <w:t xml:space="preserve">, which is sourced by each script. Populate the empty values and review the pre-filled ones before running any script. Paths default to </w:t>
      </w:r>
      <w:r>
        <w:rPr>
          <w:rFonts w:ascii="Consolas" w:cs="Consolas" w:eastAsia="Consolas" w:hAnsi="Consolas"/>
          <w:sz w:val="18"/>
          <w:szCs w:val="18"/>
        </w:rPr>
        <w:t xml:space="preserve">${SCRIPT_DIR}/files/project_files/</w:t>
      </w:r>
      <w:r>
        <w:t xml:space="preserve">, where </w:t>
      </w:r>
      <w:r>
        <w:rPr>
          <w:rFonts w:ascii="Consolas" w:cs="Consolas" w:eastAsia="Consolas" w:hAnsi="Consolas"/>
          <w:sz w:val="18"/>
          <w:szCs w:val="18"/>
        </w:rPr>
        <w:t xml:space="preserve">${SCRIPT_DIR}</w:t>
      </w:r>
      <w:r>
        <w:t xml:space="preserve"> resolves to the scripts directory automatically.</w:t>
      </w:r>
    </w:p>
    <w:p>
      <w:pPr>
        <w:pStyle w:val="Heading2"/>
      </w:pPr>
      <w:r>
        <w:t xml:space="preserve">6.1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LOCAL_TIMEZONE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System timezone applied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10-system_prep.sh</w:t>
            </w:r>
            <w:r>
              <w:t xml:space="preserve">. A valid zoneinfo name, e.g.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America/Toronto</w:t>
            </w:r>
            <w:r>
              <w:t xml:space="preserve">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POSTGRES_ADMIN_PASSWORD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Password set for the PostgreSQL superuser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</w:t>
            </w:r>
            <w:r>
              <w:t xml:space="preserve">).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DB_USER_AUTHENTICATION_HBA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Array of DB roles that receive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</w:t>
            </w:r>
            <w:r>
              <w:t xml:space="preserve"> scram-sha-256 rule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pg_hba.conf</w:t>
            </w:r>
            <w:r>
              <w:t xml:space="preserve">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DB_NETWORK_AUTHENTICATION_HBA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Array of CIDR networks granted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</w:t>
            </w:r>
            <w:r>
              <w:t xml:space="preserve"> scram-sha-256 access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pg_hba.conf</w:t>
            </w:r>
            <w:r>
              <w:t xml:space="preserve">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APP_DB_USER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Application database role (owner of the application database).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APP_DB_PASSWORD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Password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APP_DB_USER</w:t>
            </w:r>
            <w:r>
              <w:t xml:space="preserve">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APP_DB_NAME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Name of the application database created and into which the backup is restored.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BACKUP_FILE_PATH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Path to the PostgreSQL backup file. Defaults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${SCRIPT_DIR}/files/project_files/&lt;filename&gt;</w:t>
            </w:r>
            <w:r>
              <w:t xml:space="preserve"> — set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&lt;filename&gt;</w:t>
            </w:r>
            <w:r>
              <w:t xml:space="preserve"> to your dump.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BITBUCKET_KEY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Path to the SSH private key used to clone the application and PeerJS repositories from Bitbucket. Defaults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${SCRIPT_DIR}/files/project_files/&lt;filename&gt;</w:t>
            </w:r>
            <w:r>
              <w:t xml:space="preserve">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PORTAL_URL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Public URL / domain of the Vision portal. Drives the web root, Apache vhost, HAProxy backend and TLS host map.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APP_URL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(SSH) URL of the main Vision application repository. Default: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git@bitbucket.org:teamsignifi/vision.git</w:t>
            </w:r>
            <w:r>
              <w:t xml:space="preserve">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APP_BRANCH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branch of the main application to deploy (e.g. qa-15.0.0).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APP_MEDIA_URL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(SSH) URL of the media-assets repository.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APP_MEDIA_BRANCH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branch of the media-assets repository.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APP_API_URL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(SSH) URL of the application API repository.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APP_API_BRANCH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branch of the API repository.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APP_MOBILE_URL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(SSH) URL of the mobile-UI distribution repository.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APP_MOBILE_BRANCH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Git branch of the mobile-UI repository.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ALLOWED_SERVER_STATUS_IPS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Array of CIDR ranges permitted to reach the Apache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/status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/server-status</w:t>
            </w:r>
            <w:r>
              <w:t xml:space="preserve"> endpoints via HAProxy.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CERT_PATH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Path to the SSL/TLS certificate (PEM) used by HAProxy for both the portal and PeerJS. Defaults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${SCRIPT_DIR}/files/project_files/&lt;haproxy_cert&gt;.pem</w:t>
            </w:r>
            <w:r>
              <w:t xml:space="preserve">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HAPROXY_ALLOWED_STATS_IPS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Array of CIDR ranges permitted to reach the HAProxy stats endpoint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/haproxy-stats</w:t>
            </w:r>
            <w:r>
              <w:t xml:space="preserve">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PEERJS_PORTAL_URL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Public URL / domain of the PeerJS signalling service. Drives its web root, HAProxy backend and TLS host map.</w:t>
            </w:r>
          </w:p>
        </w:tc>
      </w:tr>
    </w:tbl>
    <w:p>
      <w:pPr>
        <w:pStyle w:val="Heading2"/>
      </w:pPr>
      <w:r>
        <w:t xml:space="preserve">6.2 Edit the Answer File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nano /tmp/scripts/answers.txt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8"/>
              <w:left w:val="single" w:color="D6B656" w:sz="18"/>
              <w:bottom w:val="single" w:color="D6B656" w:sz="8"/>
              <w:right w:val="single" w:color="D6B656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IMPORTANT</w:t>
            </w:r>
          </w:p>
          <w:p>
            <w:pPr>
              <w:spacing w:after="40" w:line="264"/>
            </w:pPr>
            <w:r>
              <w:t xml:space="preserve">Fill in every blank variable — passwords, timezone, portal URLs, database name/user, and the BACKUP_FILE_PATH, BITBUCKET_KEY and CERT_PATH filenames. A script aborts early if a variable it requires is empty or a referenced file is missing.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Required Files — files/project_files/</w:t>
      </w:r>
    </w:p>
    <w:p>
      <w:pPr>
        <w:spacing w:after="120" w:line="276"/>
      </w:pPr>
      <w:r>
        <w:t xml:space="preserve">Three operator-supplied files must be staged before running the scripts. Place all three in the </w:t>
      </w:r>
      <w:r>
        <w:rPr>
          <w:rFonts w:ascii="Consolas" w:cs="Consolas" w:eastAsia="Consolas" w:hAnsi="Consolas"/>
          <w:sz w:val="18"/>
          <w:szCs w:val="18"/>
        </w:rPr>
        <w:t xml:space="preserve">files/project_files/</w:t>
      </w:r>
      <w:r>
        <w:t xml:space="preserve"> directory inside the cloned repository and point the matching </w:t>
      </w:r>
      <w:r>
        <w:rPr>
          <w:rFonts w:ascii="Consolas" w:cs="Consolas" w:eastAsia="Consolas" w:hAnsi="Consolas"/>
          <w:sz w:val="18"/>
          <w:szCs w:val="18"/>
        </w:rPr>
        <w:t xml:space="preserve">answers.txt</w:t>
      </w:r>
      <w:r>
        <w:t xml:space="preserve"> variable at each. These files are not stored in Git (the directory ships with only a </w:t>
      </w:r>
      <w:r>
        <w:rPr>
          <w:rFonts w:ascii="Consolas" w:cs="Consolas" w:eastAsia="Consolas" w:hAnsi="Consolas"/>
          <w:sz w:val="18"/>
          <w:szCs w:val="18"/>
        </w:rPr>
        <w:t xml:space="preserve">.gitkeep</w:t>
      </w:r>
      <w:r>
        <w:t xml:space="preserve"> placeholder).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answers.txt variable</w:t>
            </w:r>
          </w:p>
        </w:tc>
        <w:tc>
          <w:tcPr>
            <w:tcW w:type="dxa" w:w="4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TLS certificate (PEM)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CERT_PATH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Combined certificate + private key in PEM format used by HAProxy to terminate HTTPS for both the portal and PeerJS. Installed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/etc/haproxy/certs/</w:t>
            </w:r>
            <w:r>
              <w:t xml:space="preserve">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SSH deploy key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BITBUCKET_KEY</w:t>
            </w:r>
          </w:p>
        </w:tc>
        <w:tc>
          <w:tcPr>
            <w:tcW w:type="dxa" w:w="47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Private SSH key used to clone the Vision application, media, API, mobile and PeerJS repositories from Bitbucket. The scripts set its permissions to 0400 automatically.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Database backup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BACKUP_FILE_PATH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PostgreSQL dump restored into the application database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40-postgresql_setup.sh</w:t>
            </w:r>
            <w:r>
              <w:t xml:space="preserve">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pg_restore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7.1 Stage the Files</w:t>
      </w:r>
    </w:p>
    <w:p>
      <w:pPr>
        <w:spacing w:after="120" w:line="276"/>
      </w:pPr>
      <w:r>
        <w:t xml:space="preserve">Copy your three files into place (adjust the source paths to wherever you uploaded them):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/tmp/scripts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cp &lt;source&gt;/&lt;haproxy_cert&gt;.pem  files/project_files/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cp &lt;source&gt;/&lt;ssh_key&gt;          files/project_files/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cp &lt;source&gt;/&lt;backup&gt;.dump      files/project_files/</w:t>
      </w:r>
    </w:p>
    <w:p>
      <w:pPr>
        <w:spacing w:after="120" w:line="276"/>
      </w:pPr>
      <w:r>
        <w:rPr>
          <w:b/>
          <w:bCs/>
        </w:rPr>
        <w:t xml:space="preserve">Verify all three files are present and non-empty, and that answers.txt points at them: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 /tmp/scripts/files/project_files/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grep -E '^(BACKUP_FILE_PATH|BITBUCKET_KEY|CERT_PATH)=' answers.txt</w:t>
      </w:r>
    </w:p>
    <w:p>
      <w:r>
        <w:br w:type="page"/>
      </w:r>
    </w:p>
    <w:p>
      <w:pPr>
        <w:pStyle w:val="Heading1"/>
      </w:pPr>
      <w:r>
        <w:t xml:space="preserve">8. Deployment Overview</w:t>
      </w:r>
    </w:p>
    <w:p>
      <w:pPr>
        <w:spacing w:after="120" w:line="276"/>
      </w:pPr>
      <w:r>
        <w:t xml:space="preserve">The installation is split into eight scripts, run strictly in order. Each logs to a shared deployment log and validates its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6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10-system_prep.sh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Cleans/rebuilds DNF metadata, installs base utilities, removes Vim, performs a full system upgrade, sets Nano as default editor and the timezone, then reboots the server.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20-postgresql_repo.sh</w:t>
            </w:r>
          </w:p>
        </w:tc>
        <w:tc>
          <w:tcPr>
            <w:tcW w:type="dxa" w:w="63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Disables the built-in PostgreSQL module and configures the official PostgreSQL (PGDG) repository.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30-app_stack.sh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Installs EPEL, enables CodeReady Builder, restricts to the required repos, installs PHP 8.2, PostgreSQL 14, Apache HTTPD and supporting packages; initialises PostgreSQL on port 5431 and sets SELinux booleans.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40-postgresql_setup.sh</w:t>
            </w:r>
          </w:p>
        </w:tc>
        <w:tc>
          <w:tcPr>
            <w:tcW w:type="dxa" w:w="63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Sets the postgres admin password, configures pg_hba.conf (scram-sha-256), creates the application role and database, and restores the database backup.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50-setup_application_files.sh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Clones the Vision application, media, API and mobile repositories from Bitbucket, deploys PHP configuration files and restarts PHP-FPM.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60-configure_apache_site.sh</w:t>
            </w:r>
          </w:p>
        </w:tc>
        <w:tc>
          <w:tcPr>
            <w:tcW w:type="dxa" w:w="63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Hardens Apache, sets the listener to 127.0.0.1:7080, renders the virtual host from a template and maps the SELinux HTTP port.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70-haproxy_setup.sh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Installs and configures HAProxy (2.8.14) and rsyslog, deploys the TLS certificate, renders front-end/back-end configs and starts HAProxy.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80-peerjs_setup.sh</w:t>
            </w:r>
          </w:p>
        </w:tc>
        <w:tc>
          <w:tcPr>
            <w:tcW w:type="dxa" w:w="636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Installs Node.js 24 and PM2, deploys the PeerJS server, installs its TLS certificate, wires it into HAProxy and persists the PM2 process.</w:t>
            </w:r>
          </w:p>
        </w:tc>
      </w:tr>
    </w:tbl>
    <w:p>
      <w:pPr>
        <w:spacing w:after="120" w:line="276"/>
      </w:pPr>
      <w:r>
        <w:t xml:space="preserve">All scripts append to </w:t>
      </w:r>
      <w:r>
        <w:rPr>
          <w:rFonts w:ascii="Consolas" w:cs="Consolas" w:eastAsia="Consolas" w:hAnsi="Consolas"/>
          <w:sz w:val="18"/>
          <w:szCs w:val="18"/>
        </w:rPr>
        <w:t xml:space="preserve">/var/log/vision_deployment.log</w:t>
      </w:r>
      <w:r>
        <w:t xml:space="preserve">. Tail it in a second terminal to watch progress: </w:t>
      </w:r>
      <w:r>
        <w:rPr>
          <w:rFonts w:ascii="Consolas" w:cs="Consolas" w:eastAsia="Consolas" w:hAnsi="Consolas"/>
          <w:sz w:val="18"/>
          <w:szCs w:val="18"/>
        </w:rPr>
        <w:t xml:space="preserve">tail -f /var/log/vision_deployment.log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9. Installation Procedure</w:t>
      </w:r>
    </w:p>
    <w:p>
      <w:pPr>
        <w:spacing w:after="120" w:line="276"/>
      </w:pPr>
      <w:r>
        <w:t xml:space="preserve">Complete Sections 5.4 (clone), 6 (answers.txt) and 7 (staged files) first. All steps run as </w:t>
      </w:r>
      <w:r>
        <w:rPr>
          <w:rFonts w:ascii="Consolas" w:cs="Consolas" w:eastAsia="Consolas" w:hAnsi="Consolas"/>
          <w:sz w:val="18"/>
          <w:szCs w:val="18"/>
        </w:rPr>
        <w:t xml:space="preserve">root</w:t>
      </w:r>
      <w:r>
        <w:t xml:space="preserve"> from within </w:t>
      </w:r>
      <w:r>
        <w:rPr>
          <w:rFonts w:ascii="Consolas" w:cs="Consolas" w:eastAsia="Consolas" w:hAnsi="Consolas"/>
          <w:sz w:val="18"/>
          <w:szCs w:val="18"/>
        </w:rPr>
        <w:t xml:space="preserve">/tmp/scripts</w:t>
      </w:r>
      <w:r>
        <w:t xml:space="preserve">.</w:t>
      </w:r>
    </w:p>
    <w:p>
      <w:pPr>
        <w:pStyle w:val="Heading2"/>
      </w:pPr>
      <w:r>
        <w:t xml:space="preserve">9.1 Make the Scripts Executable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/tmp/scripts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chmod +x *.sh</w:t>
      </w:r>
    </w:p>
    <w:p>
      <w:pPr>
        <w:pStyle w:val="Heading2"/>
      </w:pPr>
      <w:r>
        <w:t xml:space="preserve">9.2 Run the Scripts in Sequence</w:t>
      </w:r>
    </w:p>
    <w:p>
      <w:pPr>
        <w:spacing w:after="120" w:line="276"/>
      </w:pPr>
      <w:r>
        <w:t xml:space="preserve">Execute the scripts in numerical order. Do not start a script until the previous one has completed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08E" w:sz="8"/>
              <w:left w:val="single" w:color="A9D08E" w:sz="18"/>
              <w:bottom w:val="single" w:color="A9D08E" w:sz="8"/>
              <w:right w:val="single" w:color="A9D08E" w:sz="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NOTE — automatic reboot after the first script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After running 10-system_prep.sh, the system will reboot automatically (a reboot is scheduled one minute after it completes, to apply the full system upgrade).</w:t>
            </w:r>
          </w:p>
          <w:p>
            <w:pPr>
              <w:spacing w:after="40" w:line="264"/>
            </w:pPr>
            <w:r>
              <w:t xml:space="preserve">Wait for the server to finish rebooting, reconnect over SSH, and escalate to root again before running any of the remaining scripts (20- through 80-).</w:t>
            </w:r>
          </w:p>
        </w:tc>
      </w:tr>
    </w:tbl>
    <w:p>
      <w:pPr>
        <w:pStyle w:val="Heading3"/>
      </w:pPr>
      <w:r>
        <w:t xml:space="preserve">Step 1 — System preparation (triggers reboot)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./10-system_prep.sh</w:t>
      </w:r>
    </w:p>
    <w:p>
      <w:pPr>
        <w:spacing w:after="120" w:line="276"/>
      </w:pPr>
      <w:r>
        <w:rPr>
          <w:b/>
          <w:bCs/>
        </w:rPr>
        <w:t xml:space="preserve">Wait for the reboot, then reconnect and return to the scripts directory: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ssh &lt;user&gt;@&lt;server&gt;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-i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uptime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/tmp/scripts</w:t>
      </w:r>
    </w:p>
    <w:p>
      <w:pPr>
        <w:pStyle w:val="Heading3"/>
      </w:pPr>
      <w:r>
        <w:t xml:space="preserve">Step 2 — Configure the PostgreSQL repository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./20-postgresql_repo.sh</w:t>
      </w:r>
    </w:p>
    <w:p>
      <w:pPr>
        <w:spacing w:after="120" w:line="276"/>
      </w:pPr>
      <w:r>
        <w:rPr>
          <w:b/>
          <w:bCs/>
        </w:rPr>
        <w:t xml:space="preserve">Verify: </w:t>
      </w:r>
      <w:r>
        <w:rPr>
          <w:rFonts w:ascii="Consolas" w:cs="Consolas" w:eastAsia="Consolas" w:hAnsi="Consolas"/>
          <w:sz w:val="18"/>
          <w:szCs w:val="18"/>
        </w:rPr>
        <w:t xml:space="preserve">dnf repolist | grep -i pgdg</w:t>
      </w:r>
    </w:p>
    <w:p>
      <w:pPr>
        <w:pStyle w:val="Heading3"/>
      </w:pPr>
      <w:r>
        <w:t xml:space="preserve">Step 3 — Install the application stack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./30-app_stack.sh</w:t>
      </w:r>
    </w:p>
    <w:p>
      <w:pPr>
        <w:spacing w:after="120" w:line="276"/>
      </w:pPr>
      <w:r>
        <w:rPr>
          <w:b/>
          <w:bCs/>
        </w:rPr>
        <w:t xml:space="preserve">Verify PHP, the services and PostgreSQL on 5431: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php -v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is-enabled postgresql-14 httpd php-fpm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/usr/pgsql-14/bin/pg_isready -p 5431</w:t>
      </w:r>
    </w:p>
    <w:p>
      <w:pPr>
        <w:pStyle w:val="Heading3"/>
      </w:pPr>
      <w:r>
        <w:t xml:space="preserve">Step 4 — Configure PostgreSQL and restore the database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./40-postgresql_setup.sh</w:t>
      </w:r>
    </w:p>
    <w:p>
      <w:pPr>
        <w:spacing w:after="120" w:line="276"/>
      </w:pPr>
      <w:r>
        <w:rPr>
          <w:b/>
          <w:bCs/>
        </w:rPr>
        <w:t xml:space="preserve">Verify the database exists and the migrations query ran (logged):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postgres /usr/pgsql-14/bin/psql -p 5431 -c "\l"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grep -i 'Migrations table' /var/log/vision_deployment.log</w:t>
      </w:r>
    </w:p>
    <w:p>
      <w:pPr>
        <w:pStyle w:val="Heading3"/>
      </w:pPr>
      <w:r>
        <w:t xml:space="preserve">Step 5 — Deploy the application files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./50-setup_application_files.sh</w:t>
      </w:r>
    </w:p>
    <w:p>
      <w:pPr>
        <w:spacing w:after="120" w:line="276"/>
      </w:pPr>
      <w:r>
        <w:rPr>
          <w:b/>
          <w:bCs/>
        </w:rPr>
        <w:t xml:space="preserve">Verify the web root is populated and PHP-FPM is running: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 /var/www/&lt;PORTAL_URL&gt;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status php-fpm --no-pager</w:t>
      </w:r>
    </w:p>
    <w:p>
      <w:pPr>
        <w:pStyle w:val="Heading3"/>
      </w:pPr>
      <w:r>
        <w:t xml:space="preserve">Step 6 — Configure the Apache site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./60-configure_apache_site.sh</w:t>
      </w:r>
    </w:p>
    <w:p>
      <w:pPr>
        <w:spacing w:after="120" w:line="276"/>
      </w:pPr>
      <w:r>
        <w:rPr>
          <w:b/>
          <w:bCs/>
        </w:rPr>
        <w:t xml:space="preserve">Verify Apache config, listener on 7080 and the SELinux port: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apachectl configtest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ss -ltnp | grep 7080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semanage port -l | grep 7080</w:t>
      </w:r>
    </w:p>
    <w:p>
      <w:pPr>
        <w:pStyle w:val="Heading3"/>
      </w:pPr>
      <w:r>
        <w:t xml:space="preserve">Step 7 — Set up HAProxy and TLS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./70-haproxy_setup.sh</w:t>
      </w:r>
    </w:p>
    <w:p>
      <w:pPr>
        <w:spacing w:after="120" w:line="276"/>
      </w:pPr>
      <w:r>
        <w:rPr>
          <w:b/>
          <w:bCs/>
        </w:rPr>
        <w:t xml:space="preserve">Verify the HAProxy config validates and the service is active: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haproxy -c -f /etc/haproxy/haproxy.cfg -f /etc/haproxy/conf.d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status haproxy --no-pager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 /etc/haproxy/certs/</w:t>
      </w:r>
    </w:p>
    <w:p>
      <w:pPr>
        <w:pStyle w:val="Heading3"/>
      </w:pPr>
      <w:r>
        <w:t xml:space="preserve">Step 8 — Deploy PeerJS</w:t>
      </w:r>
    </w:p>
    <w:p>
      <w:pPr>
        <w:pBdr>
          <w:top w:val="single" w:color="C9C9C9" w:sz="4" w:space="2"/>
          <w:bottom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./80-peerjs_setup.sh</w:t>
      </w:r>
    </w:p>
    <w:p>
      <w:pPr>
        <w:spacing w:after="120" w:line="276"/>
      </w:pPr>
      <w:r>
        <w:rPr>
          <w:b/>
          <w:bCs/>
        </w:rPr>
        <w:t xml:space="preserve">Verify Node.js, the PM2 process and the reloaded HAProxy:</w:t>
      </w:r>
    </w:p>
    <w:p>
      <w:pPr>
        <w:pBdr>
          <w:top w:val="single" w:color="C9C9C9" w:sz="4" w:space="2"/>
        </w:pBd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-v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/usr/local/bin/pm2 list</w:t>
      </w:r>
    </w:p>
    <w:p>
      <w:pPr>
        <w:pBdr>
          <w:bottom w:val="single" w:color="C9C9C9" w:sz="4" w:space="2"/>
        </w:pBd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status haproxy --no-pager</w:t>
      </w:r>
    </w:p>
    <w:p>
      <w:r>
        <w:br w:type="page"/>
      </w:r>
    </w:p>
    <w:p>
      <w:pPr>
        <w:pStyle w:val="Heading1"/>
      </w:pPr>
      <w:r>
        <w:t xml:space="preserve">10. Post-Installation Verification</w:t>
      </w:r>
    </w:p>
    <w:p>
      <w:pPr>
        <w:spacing w:after="120" w:line="276"/>
      </w:pPr>
      <w:r>
        <w:t xml:space="preserve">Once all eight scripts have completed, confirm the platform is healthy end-to-end.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core services active: </w:t>
      </w:r>
      <w:r>
        <w:rPr>
          <w:rFonts w:ascii="Consolas" w:cs="Consolas" w:eastAsia="Consolas" w:hAnsi="Consolas"/>
          <w:sz w:val="18"/>
          <w:szCs w:val="18"/>
        </w:rPr>
        <w:t xml:space="preserve">systemctl is-active postgresql-14 httpd php-fpm haproxy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PeerJS online under PM2: </w:t>
      </w:r>
      <w:r>
        <w:rPr>
          <w:rFonts w:ascii="Consolas" w:cs="Consolas" w:eastAsia="Consolas" w:hAnsi="Consolas"/>
          <w:sz w:val="18"/>
          <w:szCs w:val="18"/>
        </w:rPr>
        <w:t xml:space="preserve">/usr/local/bin/pm2 status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Backends listening on localhost: </w:t>
      </w:r>
      <w:r>
        <w:rPr>
          <w:rFonts w:ascii="Consolas" w:cs="Consolas" w:eastAsia="Consolas" w:hAnsi="Consolas"/>
          <w:sz w:val="18"/>
          <w:szCs w:val="18"/>
        </w:rPr>
        <w:t xml:space="preserve">ss -ltnp | grep -E '5431|7080|9000'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HAProxy edge listening on 80 and 443: </w:t>
      </w:r>
      <w:r>
        <w:rPr>
          <w:rFonts w:ascii="Consolas" w:cs="Consolas" w:eastAsia="Consolas" w:hAnsi="Consolas"/>
          <w:sz w:val="18"/>
          <w:szCs w:val="18"/>
        </w:rPr>
        <w:t xml:space="preserve">ss -ltnp | grep -E ':80|:443'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 the deployment log for warnings/errors: </w:t>
      </w:r>
      <w:r>
        <w:rPr>
          <w:rFonts w:ascii="Consolas" w:cs="Consolas" w:eastAsia="Consolas" w:hAnsi="Consolas"/>
          <w:sz w:val="18"/>
          <w:szCs w:val="18"/>
        </w:rPr>
        <w:t xml:space="preserve">grep -E '\[(WARN|ERROR)' /var/log/vision_deployment.log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From a browser, confirm the portal loads over HTTPS and that </w:t>
      </w:r>
      <w:r>
        <w:rPr>
          <w:rFonts w:ascii="Consolas" w:cs="Consolas" w:eastAsia="Consolas" w:hAnsi="Consolas"/>
          <w:sz w:val="18"/>
          <w:szCs w:val="18"/>
        </w:rPr>
        <w:t xml:space="preserve">http://&lt;PORTAL_URL&gt;</w:t>
      </w:r>
      <w:r>
        <w:t xml:space="preserve"> redirects to </w:t>
      </w:r>
      <w:r>
        <w:rPr>
          <w:rFonts w:ascii="Consolas" w:cs="Consolas" w:eastAsia="Consolas" w:hAnsi="Consolas"/>
          <w:sz w:val="18"/>
          <w:szCs w:val="18"/>
        </w:rPr>
        <w:t xml:space="preserve">https://&lt;PORTAL_URL&gt;</w:t>
      </w:r>
      <w:r>
        <w:t xml:space="preserve">. Also check the PeerJS host resolves through HAProxy.</w:t>
      </w:r>
    </w:p>
    <w:p>
      <w:pPr>
        <w:pBdr>
          <w:top w:val="single" w:color="2E5496" w:sz="6" w:space="6"/>
        </w:pBdr>
        <w:spacing w:before="360"/>
      </w:pPr>
      <w:r>
        <w:rPr>
          <w:i/>
          <w:iCs/>
          <w:color w:val="595959"/>
        </w:rPr>
        <w:t xml:space="preserve">End of Standard Operating Procedure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center" w:pos="4680"/>
        <w:tab w:val="right" w:pos="9360"/>
      </w:tabs>
    </w:pPr>
    <w:r>
      <w:rPr>
        <w:color w:val="808080"/>
        <w:sz w:val="16"/>
        <w:szCs w:val="16"/>
      </w:rPr>
      <w:t xml:space="preserve">Internal — IT Operations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Vision Portal Installation SOP</w:t>
    </w:r>
    <w:r>
      <w:rPr>
        <w:color w:val="808080"/>
        <w:sz w:val="16"/>
        <w:szCs w:val="16"/>
      </w:rPr>
      <w:t xml:space="preserve">	RHEL 9.7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0F0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482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6c3fc18cda65e64afee02d2d44c89ba4d40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Portal Installation SOP (RHEL)</dc:title>
  <dc:creator>IT Operations</dc:creator>
  <cp:lastModifiedBy>Un-named</cp:lastModifiedBy>
  <cp:revision>1</cp:revision>
  <dcterms:created xsi:type="dcterms:W3CDTF">2026-07-02T16:48:52.091Z</dcterms:created>
  <dcterms:modified xsi:type="dcterms:W3CDTF">2026-07-02T16:48:52.091Z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