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0229478"/>
        <w:docPartObj>
          <w:docPartGallery w:val="Cover Pages"/>
          <w:docPartUnique/>
        </w:docPartObj>
      </w:sdtPr>
      <w:sdtEndPr>
        <w:rPr>
          <w:sz w:val="38"/>
          <w:szCs w:val="40"/>
          <w:lang w:val="sq-AL"/>
        </w:rPr>
      </w:sdtEndPr>
      <w:sdtContent>
        <w:p w14:paraId="556F5BDA" w14:textId="53EDDAF8" w:rsidR="002336F4" w:rsidRDefault="002336F4">
          <w:r>
            <w:rPr>
              <w:noProof/>
            </w:rPr>
            <mc:AlternateContent>
              <mc:Choice Requires="wpg">
                <w:drawing>
                  <wp:anchor distT="0" distB="0" distL="114300" distR="114300" simplePos="0" relativeHeight="251662336" behindDoc="0" locked="0" layoutInCell="1" allowOverlap="1" wp14:anchorId="2C23A93E" wp14:editId="6F2078B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ttango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ttango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F8CD7F6" id="Grup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nOlKhAUAAIA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ac6UqEBQAAgB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ttango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ttango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BC4632B" wp14:editId="481D3C2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asella di tes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0076BB0" w14:textId="342876BE" w:rsidR="002336F4" w:rsidRDefault="002336F4">
                                    <w:pPr>
                                      <w:pStyle w:val="NoSpacing"/>
                                      <w:jc w:val="right"/>
                                      <w:rPr>
                                        <w:color w:val="595959" w:themeColor="text1" w:themeTint="A6"/>
                                        <w:sz w:val="28"/>
                                        <w:szCs w:val="28"/>
                                      </w:rPr>
                                    </w:pPr>
                                    <w:r>
                                      <w:rPr>
                                        <w:color w:val="595959" w:themeColor="text1" w:themeTint="A6"/>
                                        <w:sz w:val="28"/>
                                        <w:szCs w:val="28"/>
                                      </w:rPr>
                                      <w:t>Alion Emini - alion.emini2@studio.unibo.it</w:t>
                                    </w:r>
                                  </w:p>
                                </w:sdtContent>
                              </w:sdt>
                              <w:p w14:paraId="17BB18B4" w14:textId="77777777" w:rsidR="002336F4" w:rsidRDefault="002336F4">
                                <w:pPr>
                                  <w:pStyle w:val="NoSpacing"/>
                                  <w:jc w:val="right"/>
                                  <w:rPr>
                                    <w:color w:val="595959" w:themeColor="text1" w:themeTint="A6"/>
                                    <w:sz w:val="18"/>
                                    <w:szCs w:val="18"/>
                                  </w:rPr>
                                </w:pPr>
                                <w:sdt>
                                  <w:sdtPr>
                                    <w:rPr>
                                      <w:color w:val="595959" w:themeColor="text1" w:themeTint="A6"/>
                                      <w:sz w:val="18"/>
                                      <w:szCs w:val="18"/>
                                    </w:rPr>
                                    <w:alias w:val="Posta elettronica"/>
                                    <w:tag w:val="Posta elettronica"/>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[Indirizzo posta elettronica]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BC4632B" id="_x0000_t202" coordsize="21600,21600" o:spt="202" path="m,l,21600r21600,l21600,xe">
                    <v:stroke joinstyle="miter"/>
                    <v:path gradientshapeok="t" o:connecttype="rect"/>
                  </v:shapetype>
                  <v:shape id="Casella di tes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0076BB0" w14:textId="342876BE" w:rsidR="002336F4" w:rsidRDefault="002336F4">
                              <w:pPr>
                                <w:pStyle w:val="NoSpacing"/>
                                <w:jc w:val="right"/>
                                <w:rPr>
                                  <w:color w:val="595959" w:themeColor="text1" w:themeTint="A6"/>
                                  <w:sz w:val="28"/>
                                  <w:szCs w:val="28"/>
                                </w:rPr>
                              </w:pPr>
                              <w:r>
                                <w:rPr>
                                  <w:color w:val="595959" w:themeColor="text1" w:themeTint="A6"/>
                                  <w:sz w:val="28"/>
                                  <w:szCs w:val="28"/>
                                </w:rPr>
                                <w:t>Alion Emini - alion.emini2@studio.unibo.it</w:t>
                              </w:r>
                            </w:p>
                          </w:sdtContent>
                        </w:sdt>
                        <w:p w14:paraId="17BB18B4" w14:textId="77777777" w:rsidR="002336F4" w:rsidRDefault="002336F4">
                          <w:pPr>
                            <w:pStyle w:val="NoSpacing"/>
                            <w:jc w:val="right"/>
                            <w:rPr>
                              <w:color w:val="595959" w:themeColor="text1" w:themeTint="A6"/>
                              <w:sz w:val="18"/>
                              <w:szCs w:val="18"/>
                            </w:rPr>
                          </w:pPr>
                          <w:sdt>
                            <w:sdtPr>
                              <w:rPr>
                                <w:color w:val="595959" w:themeColor="text1" w:themeTint="A6"/>
                                <w:sz w:val="18"/>
                                <w:szCs w:val="18"/>
                              </w:rPr>
                              <w:alias w:val="Posta elettronica"/>
                              <w:tag w:val="Posta elettronica"/>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[Indirizzo posta elettronica]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49A0568" wp14:editId="43CE1AB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asella di tes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38823C" w14:textId="77777777" w:rsidR="002336F4" w:rsidRDefault="002336F4">
                                <w:pPr>
                                  <w:pStyle w:val="NoSpacing"/>
                                  <w:jc w:val="right"/>
                                  <w:rPr>
                                    <w:color w:val="156082" w:themeColor="accent1"/>
                                    <w:sz w:val="28"/>
                                    <w:szCs w:val="28"/>
                                  </w:rPr>
                                </w:pPr>
                                <w:r>
                                  <w:rPr>
                                    <w:color w:val="156082" w:themeColor="accent1"/>
                                    <w:sz w:val="28"/>
                                    <w:szCs w:val="28"/>
                                  </w:rPr>
                                  <w:t>Sunto</w:t>
                                </w:r>
                              </w:p>
                              <w:sdt>
                                <w:sdtPr>
                                  <w:rPr>
                                    <w:color w:val="595959" w:themeColor="text1" w:themeTint="A6"/>
                                    <w:sz w:val="20"/>
                                    <w:szCs w:val="20"/>
                                  </w:rPr>
                                  <w:alias w:val="Sunto"/>
                                  <w:tag w:val=""/>
                                  <w:id w:val="1375273687"/>
                                  <w:showingPlcHdr/>
                                  <w:dataBinding w:prefixMappings="xmlns:ns0='http://schemas.microsoft.com/office/2006/coverPageProps' " w:xpath="/ns0:CoverPageProperties[1]/ns0:Abstract[1]" w:storeItemID="{55AF091B-3C7A-41E3-B477-F2FDAA23CFDA}"/>
                                  <w:text w:multiLine="1"/>
                                </w:sdtPr>
                                <w:sdtContent>
                                  <w:p w14:paraId="34E8DF49" w14:textId="77777777" w:rsidR="002336F4" w:rsidRDefault="002336F4">
                                    <w:pPr>
                                      <w:pStyle w:val="NoSpacing"/>
                                      <w:jc w:val="right"/>
                                      <w:rPr>
                                        <w:color w:val="595959" w:themeColor="text1" w:themeTint="A6"/>
                                        <w:sz w:val="20"/>
                                        <w:szCs w:val="20"/>
                                      </w:rPr>
                                    </w:pPr>
                                    <w:r>
                                      <w:rPr>
                                        <w:color w:val="595959" w:themeColor="text1" w:themeTint="A6"/>
                                        <w:sz w:val="20"/>
                                        <w:szCs w:val="20"/>
                                      </w:rPr>
                                      <w:t xml:space="preserve">[Scrivere un sunto, ovvero un breve riepilogo del documento, significativo e in grado di attrarre l'attenzione del lettore. </w:t>
                                    </w:r>
                                    <w:r>
                                      <w:rPr>
                                        <w:color w:val="595959" w:themeColor="text1" w:themeTint="A6"/>
                                        <w:sz w:val="20"/>
                                        <w:szCs w:val="20"/>
                                      </w:rPr>
                                      <w:br/>
                                      <w:t>Per aggiungere contenuto, è sufficiente fare clic qui e iniziare a digitare.]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49A0568" id="Casella di tes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A38823C" w14:textId="77777777" w:rsidR="002336F4" w:rsidRDefault="002336F4">
                          <w:pPr>
                            <w:pStyle w:val="NoSpacing"/>
                            <w:jc w:val="right"/>
                            <w:rPr>
                              <w:color w:val="156082" w:themeColor="accent1"/>
                              <w:sz w:val="28"/>
                              <w:szCs w:val="28"/>
                            </w:rPr>
                          </w:pPr>
                          <w:r>
                            <w:rPr>
                              <w:color w:val="156082" w:themeColor="accent1"/>
                              <w:sz w:val="28"/>
                              <w:szCs w:val="28"/>
                            </w:rPr>
                            <w:t>Sunto</w:t>
                          </w:r>
                        </w:p>
                        <w:sdt>
                          <w:sdtPr>
                            <w:rPr>
                              <w:color w:val="595959" w:themeColor="text1" w:themeTint="A6"/>
                              <w:sz w:val="20"/>
                              <w:szCs w:val="20"/>
                            </w:rPr>
                            <w:alias w:val="Sunto"/>
                            <w:tag w:val=""/>
                            <w:id w:val="1375273687"/>
                            <w:showingPlcHdr/>
                            <w:dataBinding w:prefixMappings="xmlns:ns0='http://schemas.microsoft.com/office/2006/coverPageProps' " w:xpath="/ns0:CoverPageProperties[1]/ns0:Abstract[1]" w:storeItemID="{55AF091B-3C7A-41E3-B477-F2FDAA23CFDA}"/>
                            <w:text w:multiLine="1"/>
                          </w:sdtPr>
                          <w:sdtContent>
                            <w:p w14:paraId="34E8DF49" w14:textId="77777777" w:rsidR="002336F4" w:rsidRDefault="002336F4">
                              <w:pPr>
                                <w:pStyle w:val="NoSpacing"/>
                                <w:jc w:val="right"/>
                                <w:rPr>
                                  <w:color w:val="595959" w:themeColor="text1" w:themeTint="A6"/>
                                  <w:sz w:val="20"/>
                                  <w:szCs w:val="20"/>
                                </w:rPr>
                              </w:pPr>
                              <w:r>
                                <w:rPr>
                                  <w:color w:val="595959" w:themeColor="text1" w:themeTint="A6"/>
                                  <w:sz w:val="20"/>
                                  <w:szCs w:val="20"/>
                                </w:rPr>
                                <w:t xml:space="preserve">[Scrivere un sunto, ovvero un breve riepilogo del documento, significativo e in grado di attrarre l'attenzione del lettore. </w:t>
                              </w:r>
                              <w:r>
                                <w:rPr>
                                  <w:color w:val="595959" w:themeColor="text1" w:themeTint="A6"/>
                                  <w:sz w:val="20"/>
                                  <w:szCs w:val="20"/>
                                </w:rPr>
                                <w:br/>
                                <w:t>Per aggiungere contenuto, è sufficiente fare clic qui e iniziare a digitare.]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4E366DF" wp14:editId="32EE600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asella di tes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9FC654" w14:textId="733AE836" w:rsidR="002336F4" w:rsidRDefault="002336F4">
                                <w:pPr>
                                  <w:jc w:val="right"/>
                                  <w:rPr>
                                    <w:color w:val="156082" w:themeColor="accent1"/>
                                    <w:sz w:val="64"/>
                                    <w:szCs w:val="64"/>
                                  </w:rPr>
                                </w:pPr>
                                <w:sdt>
                                  <w:sdtPr>
                                    <w:rPr>
                                      <w:caps/>
                                      <w:color w:val="156082" w:themeColor="accent1"/>
                                      <w:sz w:val="64"/>
                                      <w:szCs w:val="64"/>
                                    </w:rPr>
                                    <w:alias w:val="Tito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Tirana</w:t>
                                    </w:r>
                                  </w:sdtContent>
                                </w:sdt>
                              </w:p>
                              <w:sdt>
                                <w:sdtPr>
                                  <w:rPr>
                                    <w:color w:val="404040" w:themeColor="text1" w:themeTint="BF"/>
                                    <w:sz w:val="36"/>
                                    <w:szCs w:val="36"/>
                                  </w:rPr>
                                  <w:alias w:val="Sottotito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9886386" w14:textId="77777777" w:rsidR="002336F4" w:rsidRDefault="002336F4">
                                    <w:pPr>
                                      <w:jc w:val="right"/>
                                      <w:rPr>
                                        <w:smallCaps/>
                                        <w:color w:val="404040" w:themeColor="text1" w:themeTint="BF"/>
                                        <w:sz w:val="36"/>
                                        <w:szCs w:val="36"/>
                                      </w:rPr>
                                    </w:pPr>
                                    <w:r>
                                      <w:rPr>
                                        <w:color w:val="404040" w:themeColor="text1" w:themeTint="BF"/>
                                        <w:sz w:val="36"/>
                                        <w:szCs w:val="36"/>
                                      </w:rPr>
                                      <w:t>[Sottotitolo del documento]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4E366DF" id="Casella di tes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19FC654" w14:textId="733AE836" w:rsidR="002336F4" w:rsidRDefault="002336F4">
                          <w:pPr>
                            <w:jc w:val="right"/>
                            <w:rPr>
                              <w:color w:val="156082" w:themeColor="accent1"/>
                              <w:sz w:val="64"/>
                              <w:szCs w:val="64"/>
                            </w:rPr>
                          </w:pPr>
                          <w:sdt>
                            <w:sdtPr>
                              <w:rPr>
                                <w:caps/>
                                <w:color w:val="156082" w:themeColor="accent1"/>
                                <w:sz w:val="64"/>
                                <w:szCs w:val="64"/>
                              </w:rPr>
                              <w:alias w:val="Tito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Tirana</w:t>
                              </w:r>
                            </w:sdtContent>
                          </w:sdt>
                        </w:p>
                        <w:sdt>
                          <w:sdtPr>
                            <w:rPr>
                              <w:color w:val="404040" w:themeColor="text1" w:themeTint="BF"/>
                              <w:sz w:val="36"/>
                              <w:szCs w:val="36"/>
                            </w:rPr>
                            <w:alias w:val="Sottotito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9886386" w14:textId="77777777" w:rsidR="002336F4" w:rsidRDefault="002336F4">
                              <w:pPr>
                                <w:jc w:val="right"/>
                                <w:rPr>
                                  <w:smallCaps/>
                                  <w:color w:val="404040" w:themeColor="text1" w:themeTint="BF"/>
                                  <w:sz w:val="36"/>
                                  <w:szCs w:val="36"/>
                                </w:rPr>
                              </w:pPr>
                              <w:r>
                                <w:rPr>
                                  <w:color w:val="404040" w:themeColor="text1" w:themeTint="BF"/>
                                  <w:sz w:val="36"/>
                                  <w:szCs w:val="36"/>
                                </w:rPr>
                                <w:t>[Sottotitolo del documento]</w:t>
                              </w:r>
                            </w:p>
                          </w:sdtContent>
                        </w:sdt>
                      </w:txbxContent>
                    </v:textbox>
                    <w10:wrap type="square" anchorx="page" anchory="page"/>
                  </v:shape>
                </w:pict>
              </mc:Fallback>
            </mc:AlternateContent>
          </w:r>
        </w:p>
        <w:p w14:paraId="34762970" w14:textId="0B75F921" w:rsidR="002336F4" w:rsidRDefault="002336F4">
          <w:pPr>
            <w:spacing w:line="278" w:lineRule="auto"/>
            <w:jc w:val="left"/>
            <w:rPr>
              <w:rFonts w:eastAsiaTheme="majorEastAsia" w:cstheme="majorBidi"/>
              <w:b/>
              <w:sz w:val="38"/>
              <w:szCs w:val="40"/>
              <w:lang w:val="sq-AL"/>
            </w:rPr>
          </w:pPr>
          <w:r>
            <w:rPr>
              <w:sz w:val="38"/>
              <w:szCs w:val="40"/>
              <w:lang w:val="sq-AL"/>
            </w:rPr>
            <w:br w:type="page"/>
          </w:r>
        </w:p>
      </w:sdtContent>
    </w:sdt>
    <w:p w14:paraId="66B40AC3" w14:textId="0B115F00" w:rsidR="00BE22AF" w:rsidRDefault="00BE22AF" w:rsidP="00BE22AF">
      <w:pPr>
        <w:pStyle w:val="Title"/>
        <w:rPr>
          <w:lang w:val="sq-AL"/>
        </w:rPr>
      </w:pPr>
      <w:r>
        <w:rPr>
          <w:lang w:val="sq-AL"/>
        </w:rPr>
        <w:lastRenderedPageBreak/>
        <w:t>Kryqyteti i Republikës së Shqipërisë</w:t>
      </w:r>
    </w:p>
    <w:p w14:paraId="5D3FF79E" w14:textId="2AFC6ED6" w:rsidR="00BE22AF" w:rsidRDefault="00BE22AF" w:rsidP="00BE22AF">
      <w:pPr>
        <w:pStyle w:val="Heading1"/>
        <w:rPr>
          <w:lang w:val="sq-AL"/>
        </w:rPr>
      </w:pPr>
      <w:bookmarkStart w:id="0" w:name="_Toc212718156"/>
      <w:r>
        <w:rPr>
          <w:lang w:val="sq-AL"/>
        </w:rPr>
        <w:t>Tirana</w:t>
      </w:r>
      <w:bookmarkEnd w:id="0"/>
    </w:p>
    <w:p w14:paraId="536D7046" w14:textId="7AFF6D97" w:rsidR="00BE22AF" w:rsidRDefault="00BE22AF" w:rsidP="00BE22AF">
      <w:pPr>
        <w:rPr>
          <w:lang w:val="sq-AL"/>
        </w:rPr>
      </w:pPr>
      <w:r w:rsidRPr="00BE22AF">
        <w:rPr>
          <w:lang w:val="sq-AL"/>
        </w:rPr>
        <w:t>Tirana është kryeqendra e qarkut dhe rrethit me të njëtin emër dhe kryeqyteti i Shqipërisë. Tirana ndodhet në qendër të Shqipërisë, rreth 35 km në lindje të Durrësit dhe rreth 40 km në veriperëndim të Elbasanit, në një luginë të rrethuar nga Mali i Dajtit në lindje, kodrat e Kërrabës dhe Saukut në jug, kodrat e Vaqarrit dhe Yzberishtit në perëndim dhe ato të Kamzës në veri.</w:t>
      </w:r>
    </w:p>
    <w:p w14:paraId="6B535573" w14:textId="3DA2AFE6" w:rsidR="00B82357" w:rsidRPr="00B82357" w:rsidRDefault="00B82357" w:rsidP="00B82357">
      <w:pPr>
        <w:pStyle w:val="Quoteeeeeee"/>
      </w:pPr>
      <w:r w:rsidRPr="00B82357">
        <w:t>Tirana (në dialektin tiranas: Tirona)</w:t>
      </w:r>
      <w:r w:rsidR="000E58C9">
        <w:rPr>
          <w:rStyle w:val="FootnoteReference"/>
        </w:rPr>
        <w:footnoteReference w:id="1"/>
      </w:r>
    </w:p>
    <w:p w14:paraId="19610469" w14:textId="77777777" w:rsidR="005B5DEE" w:rsidRDefault="005B5DEE" w:rsidP="00B82357">
      <w:pPr>
        <w:pStyle w:val="Normal2afterquoteeeeee"/>
        <w:sectPr w:rsidR="005B5DEE" w:rsidSect="002336F4">
          <w:footerReference w:type="default" r:id="rId10"/>
          <w:pgSz w:w="11906" w:h="16838" w:code="9"/>
          <w:pgMar w:top="1440" w:right="1440" w:bottom="1440" w:left="1440" w:header="720" w:footer="720" w:gutter="0"/>
          <w:pgNumType w:start="0"/>
          <w:cols w:space="720"/>
          <w:titlePg/>
          <w:docGrid w:linePitch="360"/>
        </w:sectPr>
      </w:pPr>
    </w:p>
    <w:p w14:paraId="1E3A58FE" w14:textId="536BD402" w:rsidR="00BE22AF" w:rsidRDefault="00BE22AF" w:rsidP="005B5DEE">
      <w:pPr>
        <w:pStyle w:val="Normal2afterquoteeeeee"/>
      </w:pPr>
      <w:r w:rsidRPr="00BE22AF">
        <w:t xml:space="preserve">Në vitin 1614, valiu i Shkodrës,[6] Sylejman pashë Bargjini nga Mulleti e ngriti në rangun e kasabasë,[7] por haset e përmendur që në vitin 1418 në një dokument të Venedikut, duke qenë pjesë e viseve të banuara vazhdimisht që nga Epoka e Hekurit. Në kushtet e Luftës Ballkanike, paria e Tiranës shpalli pavarësinë më 26 nëntor 1912 dhe u shpall kryeqytet i përkohshëm i Shqipërisë më 9 shkurt 1920 nga Kongresi i Lushnjës dhe pjesëtarët e Këshillit Kombëtar hynë në qytet më 11 shkurt 1920. Përfundimisht Tirana u shpall kryeqytet i Shqipërsisë në vitin 1925 nga Asambleja Kushtetuese. Ishte vendi qendror i Republikës Popullore Socialiste të Shqipërisë. Në ditët e sotme qyteti po përjeton një </w:t>
      </w:r>
      <w:r w:rsidRPr="00BE22AF">
        <w:t>periudhë të zhvillimit progresiv ekonomik, social dhe urban, me ndërtimin dhe rregullimin monumentale e parqeve, ndërtesave, duke përfshirë edhe rindërtimin e objekteve fetare të shkatërruara gjatë pushtimit turk dhe regjimit komunist.</w:t>
      </w:r>
      <w:r w:rsidR="005B5DEE">
        <w:t xml:space="preserve"> </w:t>
      </w:r>
      <w:r w:rsidRPr="00BE22AF">
        <w:t>Qyteti i Tiranës është qyteti më i madh i Shqipërisë dhe qendra më e madhe ekonomike, administrative, politike, industriale, mediale, akademike, sociale dhe kulturore e vendit.[8] Tirana ndodhet vetëm 17 km larg aeroportit "Nënë Tereza", i vetmi aeroport ndërkombëtar në Shqipëri i njohur si dhe me emrin Rinas. Ky aeroport është hyrja më e rëndësishme lidhëse midis Shqipërisë dhe pjesës tjetër të botës.[5] Tirana shtrihet në koordinatat 41.33° veri dhe 19.82° lindje</w:t>
      </w:r>
      <w:r w:rsidR="000E58C9">
        <w:t>.</w:t>
      </w:r>
      <w:sdt>
        <w:sdtPr>
          <w:id w:val="-578982286"/>
          <w:citation/>
        </w:sdtPr>
        <w:sdtContent>
          <w:r w:rsidR="000E58C9">
            <w:fldChar w:fldCharType="begin"/>
          </w:r>
          <w:r w:rsidR="000E58C9" w:rsidRPr="000E58C9">
            <w:instrText xml:space="preserve"> CITATION Emi25 \l 1033 </w:instrText>
          </w:r>
          <w:r w:rsidR="000E58C9">
            <w:fldChar w:fldCharType="separate"/>
          </w:r>
          <w:r w:rsidR="001D68A7">
            <w:rPr>
              <w:noProof/>
            </w:rPr>
            <w:t xml:space="preserve"> </w:t>
          </w:r>
          <w:r w:rsidR="001D68A7" w:rsidRPr="001D68A7">
            <w:rPr>
              <w:noProof/>
            </w:rPr>
            <w:t>(Emini, 2025)</w:t>
          </w:r>
          <w:r w:rsidR="000E58C9">
            <w:fldChar w:fldCharType="end"/>
          </w:r>
        </w:sdtContent>
      </w:sdt>
    </w:p>
    <w:p w14:paraId="39F2F7DA" w14:textId="77777777" w:rsidR="005B5DEE" w:rsidRDefault="005B5DEE" w:rsidP="00BE22AF">
      <w:pPr>
        <w:pStyle w:val="Heading2"/>
        <w:sectPr w:rsidR="005B5DEE" w:rsidSect="005B5DEE">
          <w:type w:val="continuous"/>
          <w:pgSz w:w="11906" w:h="16838" w:code="9"/>
          <w:pgMar w:top="1440" w:right="1440" w:bottom="1440" w:left="1440" w:header="720" w:footer="720" w:gutter="0"/>
          <w:cols w:num="2" w:sep="1" w:space="432"/>
          <w:docGrid w:linePitch="360"/>
        </w:sectPr>
      </w:pPr>
    </w:p>
    <w:p w14:paraId="1C0517E2" w14:textId="7AB0E50C" w:rsidR="00BE22AF" w:rsidRDefault="00BE22AF" w:rsidP="00BE22AF">
      <w:pPr>
        <w:pStyle w:val="Heading2"/>
      </w:pPr>
      <w:bookmarkStart w:id="1" w:name="_Toc212718157"/>
      <w:r>
        <w:t>Gjeografia e Tiranës</w:t>
      </w:r>
      <w:bookmarkEnd w:id="1"/>
    </w:p>
    <w:p w14:paraId="0B785FB8" w14:textId="73E1E855" w:rsidR="00BE22AF" w:rsidRDefault="00BE22AF" w:rsidP="00BE22AF">
      <w:pPr>
        <w:rPr>
          <w:lang w:val="sq-AL"/>
        </w:rPr>
      </w:pPr>
      <w:r w:rsidRPr="00BE22AF">
        <w:rPr>
          <w:lang w:val="sq-AL"/>
        </w:rPr>
        <w:t>Tirana ndodhet 110 metra mbi nivelin e detit. Lartësia e fushës së Tiranës është nga 20 m deri në 120 m, kurse dy malet më të larta rrëzë të cilave shtrihet janë Mali i Dajtit me 1612 m dhe Mali me Gropa me 1828 m.</w:t>
      </w:r>
      <w:r>
        <w:rPr>
          <w:lang w:val="sq-AL"/>
        </w:rPr>
        <w:t xml:space="preserve"> </w:t>
      </w:r>
      <w:r w:rsidRPr="00BE22AF">
        <w:rPr>
          <w:lang w:val="sq-AL"/>
        </w:rPr>
        <w:t>Qyteti gjendet rreth 34 kilometra larg detit Adriatik në perëndim. Nga jugu dhe perëndimi rrethohet nga kodra relativisht të ulta, kurse nga ana veriperëndimore Tirana shtrihet mbi një zonë të rrafshët.</w:t>
      </w:r>
      <w:sdt>
        <w:sdtPr>
          <w:rPr>
            <w:lang w:val="sq-AL"/>
          </w:rPr>
          <w:id w:val="1306046579"/>
          <w:citation/>
        </w:sdtPr>
        <w:sdtContent>
          <w:r w:rsidR="000E58C9">
            <w:rPr>
              <w:lang w:val="sq-AL"/>
            </w:rPr>
            <w:fldChar w:fldCharType="begin"/>
          </w:r>
          <w:r w:rsidR="000E58C9" w:rsidRPr="000E58C9">
            <w:rPr>
              <w:lang w:val="sq-AL"/>
            </w:rPr>
            <w:instrText xml:space="preserve"> CITATION Ali24 \l 1033 </w:instrText>
          </w:r>
          <w:r w:rsidR="000E58C9">
            <w:rPr>
              <w:lang w:val="sq-AL"/>
            </w:rPr>
            <w:fldChar w:fldCharType="separate"/>
          </w:r>
          <w:r w:rsidR="001D68A7">
            <w:rPr>
              <w:noProof/>
              <w:lang w:val="sq-AL"/>
            </w:rPr>
            <w:t xml:space="preserve"> </w:t>
          </w:r>
          <w:r w:rsidR="001D68A7" w:rsidRPr="001D68A7">
            <w:rPr>
              <w:noProof/>
              <w:lang w:val="sq-AL"/>
            </w:rPr>
            <w:t>(Alion, Gjeografia e Tiranes, 2024)</w:t>
          </w:r>
          <w:r w:rsidR="000E58C9">
            <w:rPr>
              <w:lang w:val="sq-AL"/>
            </w:rPr>
            <w:fldChar w:fldCharType="end"/>
          </w:r>
        </w:sdtContent>
      </w:sdt>
    </w:p>
    <w:p w14:paraId="4066F54F" w14:textId="1E04C8D1" w:rsidR="00B82357" w:rsidRPr="00BE22AF" w:rsidRDefault="00B82357" w:rsidP="00B82357">
      <w:pPr>
        <w:pStyle w:val="Quoteeeeeee"/>
      </w:pPr>
      <w:r w:rsidRPr="00B82357">
        <w:t>Tirana ndodhet 110 metra mbi nivelin e detit</w:t>
      </w:r>
    </w:p>
    <w:p w14:paraId="34FD725E" w14:textId="509DCF6C" w:rsidR="00BE22AF" w:rsidRPr="00BE22AF" w:rsidRDefault="00BE22AF" w:rsidP="00B82357">
      <w:pPr>
        <w:pStyle w:val="Normal2afterquoteeeeee"/>
      </w:pPr>
      <w:r w:rsidRPr="00BE22AF">
        <w:t>Në periferinë veriore kalon lumi i Tiranës. Disa kilometra më tutje nga ana jugore rrjedh lumi i Erzenit. Para reformës administrative të 2014-ës, sipërfaqja e qytetit të Tiranës ishte rreth 31 km², ndërsa sipërfaqja e gjithë rrethit ishte 1288 km² dhe përfshinte katër qendra: Tiranën, Vorën, Krrabën dhe Kamzën si dhe 150 fshatra. Pas reformës administrative bashkia e Tiranës u zgjerua në 1,110.03 km² ndërkohë që rrethet si njesi administrative u shkrinë. Tirana gjithashtu është pjesë e qarkut të Tiranës që ka një sipërfaqe prej 1,652 km² dhe përfshin pesë bashki : Tiranën, Kamzën, Vorën, Kavajën dhe Rrogozhinën.</w:t>
      </w:r>
      <w:sdt>
        <w:sdtPr>
          <w:id w:val="1779451977"/>
          <w:citation/>
        </w:sdtPr>
        <w:sdtContent>
          <w:r w:rsidR="001D68A7">
            <w:fldChar w:fldCharType="begin"/>
          </w:r>
          <w:r w:rsidR="001D68A7" w:rsidRPr="001D68A7">
            <w:instrText xml:space="preserve"> CITATION Ali2024 \l 1033 </w:instrText>
          </w:r>
          <w:r w:rsidR="001D68A7">
            <w:fldChar w:fldCharType="separate"/>
          </w:r>
          <w:r w:rsidR="001D68A7">
            <w:rPr>
              <w:noProof/>
            </w:rPr>
            <w:t xml:space="preserve"> </w:t>
          </w:r>
          <w:r w:rsidR="001D68A7" w:rsidRPr="001D68A7">
            <w:rPr>
              <w:noProof/>
            </w:rPr>
            <w:t>(Ali2024)</w:t>
          </w:r>
          <w:r w:rsidR="001D68A7">
            <w:fldChar w:fldCharType="end"/>
          </w:r>
        </w:sdtContent>
      </w:sdt>
    </w:p>
    <w:p w14:paraId="4F13C24D" w14:textId="77777777" w:rsidR="005B5DEE" w:rsidRDefault="00BE22AF" w:rsidP="00BE22AF">
      <w:pPr>
        <w:rPr>
          <w:lang w:val="sq-AL"/>
        </w:rPr>
        <w:sectPr w:rsidR="005B5DEE" w:rsidSect="005B5DEE">
          <w:type w:val="continuous"/>
          <w:pgSz w:w="11906" w:h="16838" w:code="9"/>
          <w:pgMar w:top="1440" w:right="1440" w:bottom="1440" w:left="1440" w:header="720" w:footer="720" w:gutter="0"/>
          <w:cols w:space="720"/>
          <w:docGrid w:linePitch="360"/>
        </w:sectPr>
      </w:pPr>
      <w:r w:rsidRPr="00BE22AF">
        <w:rPr>
          <w:lang w:val="sq-AL"/>
        </w:rPr>
        <w:t>Qendrën e Tiranës e përshkon përroi i Lanës i cili në grykëderdhje bashkohet me lumin Ishëm.</w:t>
      </w:r>
      <w:r>
        <w:rPr>
          <w:lang w:val="sq-AL"/>
        </w:rPr>
        <w:t xml:space="preserve"> </w:t>
      </w:r>
      <w:r w:rsidRPr="00BE22AF">
        <w:rPr>
          <w:lang w:val="sq-AL"/>
        </w:rPr>
        <w:t>Tirana ndodhet në të njëjtin paralel me Napolin, Madridin dhe Stambollin dhe në të njëjtin meridian me Budapestin dhe Krakovin.</w:t>
      </w:r>
    </w:p>
    <w:p w14:paraId="23F14A02" w14:textId="19D337D5" w:rsidR="00BE22AF" w:rsidRDefault="00BE22AF" w:rsidP="00BE22AF">
      <w:pPr>
        <w:pStyle w:val="Heading3"/>
        <w:rPr>
          <w:lang w:val="sq-AL"/>
        </w:rPr>
      </w:pPr>
      <w:bookmarkStart w:id="2" w:name="_Toc212718158"/>
      <w:r>
        <w:rPr>
          <w:lang w:val="sq-AL"/>
        </w:rPr>
        <w:lastRenderedPageBreak/>
        <w:t>Klima</w:t>
      </w:r>
      <w:bookmarkEnd w:id="2"/>
    </w:p>
    <w:p w14:paraId="6698CB2A" w14:textId="77777777" w:rsidR="00BE22AF" w:rsidRPr="00BE22AF" w:rsidRDefault="00BE22AF" w:rsidP="00BE22AF">
      <w:pPr>
        <w:rPr>
          <w:lang w:val="sq-AL"/>
        </w:rPr>
      </w:pPr>
      <w:r w:rsidRPr="00BE22AF">
        <w:rPr>
          <w:lang w:val="sq-AL"/>
        </w:rPr>
        <w:t>Në Tiranë mbizotëron një klimë nëntropikale-mesdhetare me rreshje dimërore dhe me temperatura mesatare vjetore në korrik + 24° Celsius dhe në janar +7° Celsius. Në vit bie 1 189 mm shi.</w:t>
      </w:r>
    </w:p>
    <w:p w14:paraId="5CE2EEB7" w14:textId="58964BC4" w:rsidR="00BE22AF" w:rsidRDefault="00BE22AF" w:rsidP="00BE22AF">
      <w:pPr>
        <w:pStyle w:val="Heading2"/>
      </w:pPr>
      <w:bookmarkStart w:id="3" w:name="_Toc212718159"/>
      <w:r>
        <w:t>Historia</w:t>
      </w:r>
      <w:bookmarkEnd w:id="3"/>
    </w:p>
    <w:p w14:paraId="799F0025" w14:textId="138E9CEE" w:rsidR="00BE22AF" w:rsidRPr="00BE22AF" w:rsidRDefault="00BE22AF" w:rsidP="00BE22AF">
      <w:pPr>
        <w:rPr>
          <w:lang w:val="sq-AL"/>
        </w:rPr>
      </w:pPr>
      <w:r w:rsidRPr="00BE22AF">
        <w:rPr>
          <w:lang w:val="sq-AL"/>
        </w:rPr>
        <w:t>Regjistrimi i tokave të qytetit u bë nën pushtimin osman, në vitet 1431–1432. Në vitin 1614 Sylejman Pasha, e ngriti në rangun e kasabasë duke ndërtuar një xhami, një hamam dhe një imaret. Dy shekuj me vonë drejtimin e qytetit e mori familja Toptani nga Kruja. Dy lagjet më të vjetra të Tiranës kanë qenë ajo e Mujos dhe e Pazarit, të ndodhura sot në zonën mes qëndrës aktuale dhe rrugës së Elbasanit.</w:t>
      </w:r>
    </w:p>
    <w:p w14:paraId="63D593A9" w14:textId="77777777" w:rsidR="00BE22AF" w:rsidRPr="00BE22AF" w:rsidRDefault="00BE22AF" w:rsidP="00BE22AF">
      <w:pPr>
        <w:rPr>
          <w:lang w:val="sq-AL"/>
        </w:rPr>
      </w:pPr>
      <w:r w:rsidRPr="00BE22AF">
        <w:rPr>
          <w:lang w:val="sq-AL"/>
        </w:rPr>
        <w:t>Si kryeqytet i përkohshëm Tirana u shpall më 8 shkurt 1920 nga Kongresi i Lushnjës dhe përfundimisht e mori këtë status më 31 dhjetor 1925. Në vitin 1990 Tirana numëronte vetëm 244.200 banorë. Aktualisht, dyndja masive e banorëve nga gjitha anët e tjera të vendit përdrejt kryeqytetit, të cilët shpresojnë të gjejnë aty punë dhe jetë me të mirë, e ka çuar popullsinë e Tiranës në mbi 1.000.000 banorë. Tirana, siç quhet dhe nga vendasit zemra e Shqipërisë, është qyteti që lulëzon dhe zhvillohet më shpejt, ai është tepër ritmik dhe ofron mundësi të shumëllojshme aktiviteti jo vetëm për banorët vendas, por edhe atyre të huaj.</w:t>
      </w:r>
    </w:p>
    <w:p w14:paraId="00437E9B" w14:textId="77777777" w:rsidR="00BE22AF" w:rsidRPr="00BE22AF" w:rsidRDefault="00BE22AF" w:rsidP="00BE22AF">
      <w:pPr>
        <w:pStyle w:val="Heading3"/>
        <w:rPr>
          <w:lang w:val="sq-AL"/>
        </w:rPr>
      </w:pPr>
      <w:bookmarkStart w:id="4" w:name="_Toc212718160"/>
      <w:r w:rsidRPr="00BE22AF">
        <w:rPr>
          <w:lang w:val="sq-AL"/>
        </w:rPr>
        <w:t>Kryeqyteti</w:t>
      </w:r>
      <w:bookmarkEnd w:id="4"/>
    </w:p>
    <w:p w14:paraId="564A84A0" w14:textId="0C1E0661" w:rsidR="00BE22AF" w:rsidRPr="00BE22AF" w:rsidRDefault="00BE22AF" w:rsidP="00BE22AF">
      <w:pPr>
        <w:rPr>
          <w:lang w:val="sq-AL"/>
        </w:rPr>
      </w:pPr>
      <w:r w:rsidRPr="00BE22AF">
        <w:rPr>
          <w:lang w:val="sq-AL"/>
        </w:rPr>
        <w:t>Tirana u shpall kryeqytet i përkohshëm i Shqipërisë më 9 shkurt 1920 nga Kongresi i Lushnjës dhe pjesëtarët e Këshillit Kombëtar hynë në qytet në 11 shkurt 1920. Përfundimisht Tirana u shpall kryeqytet i Shqipërisë në vitin 1925 nga Asambleja Kushtutetuese.</w:t>
      </w:r>
    </w:p>
    <w:p w14:paraId="2F75596C" w14:textId="76E75E46" w:rsidR="00BE22AF" w:rsidRDefault="00BE22AF" w:rsidP="00BE22AF">
      <w:pPr>
        <w:rPr>
          <w:lang w:val="sq-AL"/>
        </w:rPr>
      </w:pPr>
      <w:r w:rsidRPr="00BE22AF">
        <w:rPr>
          <w:lang w:val="sq-AL"/>
        </w:rPr>
        <w:t>Në Historinë e Popullit Shqiptar, "Periudha e Pavarësisë" (28 nëntor 1912 – 7 prill 1939), në faqen 249 përmendet shpallja e Republikës Shqiptare nga Asambleja Kushtetuese dhe miratimi i statutit apo kushtetutës republikane, në të cilat Tirana shpallet përfundimisht kryeqytet i Shqipërisë.</w:t>
      </w:r>
    </w:p>
    <w:p w14:paraId="710902CF" w14:textId="0A0D9386" w:rsidR="001D68A7" w:rsidRDefault="001D68A7" w:rsidP="001D68A7">
      <w:pPr>
        <w:pStyle w:val="Caption"/>
        <w:keepNext/>
        <w:jc w:val="center"/>
      </w:pPr>
      <w:bookmarkStart w:id="5" w:name="_Toc212718007"/>
      <w:proofErr w:type="spellStart"/>
      <w:r>
        <w:t>Tabela</w:t>
      </w:r>
      <w:proofErr w:type="spellEnd"/>
      <w:r>
        <w:t xml:space="preserve"> </w:t>
      </w:r>
      <w:fldSimple w:instr=" SEQ Tabela \* ARABIC ">
        <w:r>
          <w:rPr>
            <w:noProof/>
          </w:rPr>
          <w:t>1</w:t>
        </w:r>
      </w:fldSimple>
      <w:r>
        <w:t xml:space="preserve"> - </w:t>
      </w:r>
      <w:proofErr w:type="spellStart"/>
      <w:r>
        <w:t>Tabela</w:t>
      </w:r>
      <w:proofErr w:type="spellEnd"/>
      <w:r>
        <w:t xml:space="preserve"> me materiale</w:t>
      </w:r>
      <w:bookmarkEnd w:id="5"/>
    </w:p>
    <w:tbl>
      <w:tblPr>
        <w:tblStyle w:val="LightList-Accent3"/>
        <w:tblW w:w="0" w:type="auto"/>
        <w:jc w:val="center"/>
        <w:tblLook w:val="0620" w:firstRow="1" w:lastRow="0" w:firstColumn="0" w:lastColumn="0" w:noHBand="1" w:noVBand="1"/>
      </w:tblPr>
      <w:tblGrid>
        <w:gridCol w:w="1616"/>
        <w:gridCol w:w="2875"/>
      </w:tblGrid>
      <w:tr w:rsidR="001D68A7" w14:paraId="73B61EDC" w14:textId="77777777" w:rsidTr="001D68A7">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9C97520" w14:textId="77777777" w:rsidR="001D68A7" w:rsidRDefault="001D68A7">
            <w:r>
              <w:t>MATERIALE</w:t>
            </w:r>
          </w:p>
        </w:tc>
        <w:tc>
          <w:tcPr>
            <w:tcW w:w="0" w:type="auto"/>
          </w:tcPr>
          <w:p w14:paraId="009F20B3" w14:textId="77777777" w:rsidR="001D68A7" w:rsidRDefault="001D68A7">
            <w:r>
              <w:t>QUANTITÀ NECESSARIA</w:t>
            </w:r>
          </w:p>
        </w:tc>
      </w:tr>
      <w:tr w:rsidR="001D68A7" w14:paraId="60767B85" w14:textId="77777777" w:rsidTr="001D68A7">
        <w:trPr>
          <w:jc w:val="center"/>
        </w:trPr>
        <w:tc>
          <w:tcPr>
            <w:tcW w:w="0" w:type="auto"/>
          </w:tcPr>
          <w:p w14:paraId="2CCAC1BB" w14:textId="77777777" w:rsidR="001D68A7" w:rsidRDefault="001D68A7">
            <w:r>
              <w:t>Libri</w:t>
            </w:r>
          </w:p>
        </w:tc>
        <w:tc>
          <w:tcPr>
            <w:tcW w:w="0" w:type="auto"/>
          </w:tcPr>
          <w:p w14:paraId="7976DFD9" w14:textId="77777777" w:rsidR="001D68A7" w:rsidRDefault="001D68A7">
            <w:r>
              <w:t>1</w:t>
            </w:r>
          </w:p>
        </w:tc>
      </w:tr>
      <w:tr w:rsidR="001D68A7" w14:paraId="376799EA" w14:textId="77777777" w:rsidTr="001D68A7">
        <w:trPr>
          <w:jc w:val="center"/>
        </w:trPr>
        <w:tc>
          <w:tcPr>
            <w:tcW w:w="0" w:type="auto"/>
          </w:tcPr>
          <w:p w14:paraId="3C6D888A" w14:textId="77777777" w:rsidR="001D68A7" w:rsidRDefault="001D68A7">
            <w:r>
              <w:t>Riviste</w:t>
            </w:r>
          </w:p>
        </w:tc>
        <w:tc>
          <w:tcPr>
            <w:tcW w:w="0" w:type="auto"/>
          </w:tcPr>
          <w:p w14:paraId="511BED33" w14:textId="77777777" w:rsidR="001D68A7" w:rsidRDefault="001D68A7">
            <w:r>
              <w:t>3</w:t>
            </w:r>
          </w:p>
        </w:tc>
      </w:tr>
      <w:tr w:rsidR="001D68A7" w14:paraId="74114754" w14:textId="77777777" w:rsidTr="001D68A7">
        <w:trPr>
          <w:jc w:val="center"/>
        </w:trPr>
        <w:tc>
          <w:tcPr>
            <w:tcW w:w="0" w:type="auto"/>
          </w:tcPr>
          <w:p w14:paraId="1C887E6D" w14:textId="77777777" w:rsidR="001D68A7" w:rsidRDefault="001D68A7">
            <w:r>
              <w:t>Blocchi appunti</w:t>
            </w:r>
          </w:p>
        </w:tc>
        <w:tc>
          <w:tcPr>
            <w:tcW w:w="0" w:type="auto"/>
          </w:tcPr>
          <w:p w14:paraId="3B66DBF6" w14:textId="77777777" w:rsidR="001D68A7" w:rsidRDefault="001D68A7">
            <w:r>
              <w:t>1</w:t>
            </w:r>
          </w:p>
        </w:tc>
      </w:tr>
      <w:tr w:rsidR="001D68A7" w14:paraId="2487958D" w14:textId="77777777" w:rsidTr="001D68A7">
        <w:trPr>
          <w:jc w:val="center"/>
        </w:trPr>
        <w:tc>
          <w:tcPr>
            <w:tcW w:w="0" w:type="auto"/>
          </w:tcPr>
          <w:p w14:paraId="55EA4EFC" w14:textId="77777777" w:rsidR="001D68A7" w:rsidRDefault="001D68A7">
            <w:r>
              <w:t>Blocchi fogli</w:t>
            </w:r>
          </w:p>
        </w:tc>
        <w:tc>
          <w:tcPr>
            <w:tcW w:w="0" w:type="auto"/>
          </w:tcPr>
          <w:p w14:paraId="18E501ED" w14:textId="77777777" w:rsidR="001D68A7" w:rsidRDefault="001D68A7">
            <w:r>
              <w:t>1</w:t>
            </w:r>
          </w:p>
        </w:tc>
      </w:tr>
      <w:tr w:rsidR="001D68A7" w14:paraId="7CEF0D1B" w14:textId="77777777" w:rsidTr="001D68A7">
        <w:trPr>
          <w:jc w:val="center"/>
        </w:trPr>
        <w:tc>
          <w:tcPr>
            <w:tcW w:w="0" w:type="auto"/>
          </w:tcPr>
          <w:p w14:paraId="0080FB66" w14:textId="77777777" w:rsidR="001D68A7" w:rsidRDefault="001D68A7">
            <w:r>
              <w:t>Penne</w:t>
            </w:r>
          </w:p>
        </w:tc>
        <w:tc>
          <w:tcPr>
            <w:tcW w:w="0" w:type="auto"/>
          </w:tcPr>
          <w:p w14:paraId="6F391BDE" w14:textId="77777777" w:rsidR="001D68A7" w:rsidRDefault="001D68A7">
            <w:r>
              <w:t>3</w:t>
            </w:r>
          </w:p>
        </w:tc>
      </w:tr>
      <w:tr w:rsidR="001D68A7" w14:paraId="3ED9B99C" w14:textId="77777777" w:rsidTr="001D68A7">
        <w:trPr>
          <w:jc w:val="center"/>
        </w:trPr>
        <w:tc>
          <w:tcPr>
            <w:tcW w:w="0" w:type="auto"/>
          </w:tcPr>
          <w:p w14:paraId="79D6BB1E" w14:textId="77777777" w:rsidR="001D68A7" w:rsidRDefault="001D68A7">
            <w:r>
              <w:t>Matite</w:t>
            </w:r>
          </w:p>
        </w:tc>
        <w:tc>
          <w:tcPr>
            <w:tcW w:w="0" w:type="auto"/>
          </w:tcPr>
          <w:p w14:paraId="3DD566E8" w14:textId="77777777" w:rsidR="001D68A7" w:rsidRDefault="001D68A7">
            <w:r>
              <w:t>2</w:t>
            </w:r>
          </w:p>
        </w:tc>
      </w:tr>
      <w:tr w:rsidR="001D68A7" w14:paraId="421B34B4" w14:textId="77777777" w:rsidTr="001D68A7">
        <w:trPr>
          <w:jc w:val="center"/>
        </w:trPr>
        <w:tc>
          <w:tcPr>
            <w:tcW w:w="0" w:type="auto"/>
          </w:tcPr>
          <w:p w14:paraId="41B25BA8" w14:textId="77777777" w:rsidR="001D68A7" w:rsidRDefault="001D68A7">
            <w:r>
              <w:t>Evidenziatore</w:t>
            </w:r>
          </w:p>
        </w:tc>
        <w:tc>
          <w:tcPr>
            <w:tcW w:w="0" w:type="auto"/>
          </w:tcPr>
          <w:p w14:paraId="72730888" w14:textId="77777777" w:rsidR="001D68A7" w:rsidRDefault="001D68A7">
            <w:r>
              <w:t>2 colori</w:t>
            </w:r>
          </w:p>
        </w:tc>
      </w:tr>
      <w:tr w:rsidR="001D68A7" w14:paraId="55A02313" w14:textId="77777777" w:rsidTr="001D68A7">
        <w:trPr>
          <w:jc w:val="center"/>
        </w:trPr>
        <w:tc>
          <w:tcPr>
            <w:tcW w:w="0" w:type="auto"/>
          </w:tcPr>
          <w:p w14:paraId="28C1BB6D" w14:textId="77777777" w:rsidR="001D68A7" w:rsidRDefault="001D68A7">
            <w:r>
              <w:t>Forbici</w:t>
            </w:r>
          </w:p>
        </w:tc>
        <w:tc>
          <w:tcPr>
            <w:tcW w:w="0" w:type="auto"/>
          </w:tcPr>
          <w:p w14:paraId="2B401CDD" w14:textId="77777777" w:rsidR="001D68A7" w:rsidRDefault="001D68A7">
            <w:r>
              <w:t>1 paio</w:t>
            </w:r>
          </w:p>
        </w:tc>
      </w:tr>
    </w:tbl>
    <w:p w14:paraId="30D728EC" w14:textId="77777777" w:rsidR="001D68A7" w:rsidRPr="00BE22AF" w:rsidRDefault="001D68A7" w:rsidP="00BE22AF">
      <w:pPr>
        <w:rPr>
          <w:lang w:val="sq-AL"/>
        </w:rPr>
      </w:pPr>
    </w:p>
    <w:p w14:paraId="3579C708" w14:textId="5D4667D8" w:rsidR="00BE22AF" w:rsidRDefault="00BE22AF" w:rsidP="00BE22AF">
      <w:pPr>
        <w:rPr>
          <w:lang w:val="sq-AL"/>
        </w:rPr>
      </w:pPr>
      <w:r w:rsidRPr="00BE22AF">
        <w:rPr>
          <w:lang w:val="sq-AL"/>
        </w:rPr>
        <w:t>Në Tiranë, përkundrazi kundërshtimi i Esat Pashë Toptanit, hëpërhë ishte eleminuar, për sa kohë ai ishte kundërshtar i qeverisë së Durrësit. Veç kësaj Tirana ndonëse kishte një popullsi të barabartë me atë të Elbasanit, kishte kushte më të mira për organet qeveritare. Këtu kishte më tepër ndërtesa të mëdha, më tepër lokale publike, më tepër rrugë të gjera, më tepër hotele. Duke marrë parasysh këto faktorë, qeveria e Lushnjës mori vendim më 9 shkurt 1920, që ta vendoste kryeqytetin e Shqipërisë përkohësisht në Tiranë, duke e lënë të hapur çështjen e vendosjes përfundimtare të kryeqytetit kur të mblidhej e para asamble kushtetuese. Me miratimin e të gjithë pjesëtarëve të Kongresit të Lushnjës, anëtarët e Këshillit të Lartë, së bashku me pjesëtarët e qeverisë dhe të Këshillit Kombëtar, hynë më 11 shkurt 1920 në Tiranë, fill pasi repartet e ushtrisë italiane ishin larguar nga qyteti dhe vendosur në Durrës. Banorët e Tiranës e pritën me entuziasëm hyrjen e organeve të larta shtetërore, në kryeqytetin e përkohshëm të Shqipërisë, të cilin asambleja kushtetuese e vitit 1925 e shpalli përfundimisht kryeqytet të saj. Sidoqoftë jeta e Tiranës si kryeqytet i Shqipërisë fillon më 11 shkurt 1920.</w:t>
      </w:r>
    </w:p>
    <w:p w14:paraId="57C4B2F6" w14:textId="77777777" w:rsidR="001D68A7" w:rsidRDefault="001D68A7" w:rsidP="001D68A7">
      <w:pPr>
        <w:keepNext/>
        <w:jc w:val="center"/>
      </w:pPr>
      <w:r>
        <w:rPr>
          <w:noProof/>
          <w:lang w:val="sq-AL"/>
        </w:rPr>
        <w:lastRenderedPageBreak/>
        <w:drawing>
          <wp:inline distT="0" distB="0" distL="0" distR="0" wp14:anchorId="2A4DF0F9" wp14:editId="0CC3B512">
            <wp:extent cx="3964488" cy="1585795"/>
            <wp:effectExtent l="0" t="0" r="0" b="0"/>
            <wp:docPr id="1807229556" name="Picture 1" descr="A video game screen with a triangle and an ac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9556" name="Picture 1" descr="A video game screen with a triangle and an acor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2524" cy="1589009"/>
                    </a:xfrm>
                    <a:prstGeom prst="rect">
                      <a:avLst/>
                    </a:prstGeom>
                    <a:noFill/>
                  </pic:spPr>
                </pic:pic>
              </a:graphicData>
            </a:graphic>
          </wp:inline>
        </w:drawing>
      </w:r>
    </w:p>
    <w:p w14:paraId="2FCEB707" w14:textId="78F4B28B" w:rsidR="001D68A7" w:rsidRDefault="001D68A7" w:rsidP="001D68A7">
      <w:pPr>
        <w:pStyle w:val="Caption"/>
        <w:jc w:val="center"/>
        <w:rPr>
          <w:lang w:val="sq-AL"/>
        </w:rPr>
      </w:pPr>
      <w:bookmarkStart w:id="6" w:name="_Toc212718093"/>
      <w:r>
        <w:t xml:space="preserve">Figura </w:t>
      </w:r>
      <w:fldSimple w:instr=" SEQ Figura \* ARABIC ">
        <w:r>
          <w:rPr>
            <w:noProof/>
          </w:rPr>
          <w:t>1</w:t>
        </w:r>
      </w:fldSimple>
      <w:r>
        <w:t xml:space="preserve"> - Foto 1</w:t>
      </w:r>
      <w:bookmarkEnd w:id="6"/>
    </w:p>
    <w:p w14:paraId="0AEB7DBA" w14:textId="77777777" w:rsidR="00BE22AF" w:rsidRPr="00BE22AF" w:rsidRDefault="00BE22AF" w:rsidP="00BE22AF">
      <w:pPr>
        <w:pStyle w:val="Heading3"/>
        <w:rPr>
          <w:lang w:val="sq-AL"/>
        </w:rPr>
      </w:pPr>
      <w:bookmarkStart w:id="7" w:name="_Toc212718161"/>
      <w:r w:rsidRPr="00BE22AF">
        <w:rPr>
          <w:lang w:val="sq-AL"/>
        </w:rPr>
        <w:t>Etimologjia</w:t>
      </w:r>
      <w:bookmarkEnd w:id="7"/>
    </w:p>
    <w:p w14:paraId="2E8478C7" w14:textId="233B8D29" w:rsidR="00BE22AF" w:rsidRPr="00BE22AF" w:rsidRDefault="00BE22AF" w:rsidP="00BE22AF">
      <w:pPr>
        <w:rPr>
          <w:lang w:val="sq-AL"/>
        </w:rPr>
      </w:pPr>
      <w:r w:rsidRPr="00BE22AF">
        <w:rPr>
          <w:lang w:val="sq-AL"/>
        </w:rPr>
        <w:t>Ekzistojnë disa hipoteza për prejardhjen e emrit Tiranë:</w:t>
      </w:r>
    </w:p>
    <w:p w14:paraId="2B1A26C3" w14:textId="77777777" w:rsidR="00BE22AF" w:rsidRPr="00BE22AF" w:rsidRDefault="00BE22AF" w:rsidP="00BE22AF">
      <w:pPr>
        <w:pStyle w:val="ListParagraph"/>
        <w:numPr>
          <w:ilvl w:val="0"/>
          <w:numId w:val="1"/>
        </w:numPr>
        <w:rPr>
          <w:lang w:val="sq-AL"/>
        </w:rPr>
      </w:pPr>
      <w:r w:rsidRPr="00BE22AF">
        <w:rPr>
          <w:lang w:val="sq-AL"/>
        </w:rPr>
        <w:t>Tiranë mendohet se vjen nga fjala Theranda, e përmendur në burimet e lashta greke dhe latine, që vendasit e quanin Të ranat, meqë fusha ishte formuar si rezultat i materialeve të ngurta që sillnin ujërat nga malet përreth.</w:t>
      </w:r>
    </w:p>
    <w:p w14:paraId="254DD0B9" w14:textId="77777777" w:rsidR="00BE22AF" w:rsidRPr="00BE22AF" w:rsidRDefault="00BE22AF" w:rsidP="00BE22AF">
      <w:pPr>
        <w:pStyle w:val="ListParagraph"/>
        <w:numPr>
          <w:ilvl w:val="0"/>
          <w:numId w:val="1"/>
        </w:numPr>
        <w:rPr>
          <w:lang w:val="sq-AL"/>
        </w:rPr>
      </w:pPr>
      <w:r w:rsidRPr="00BE22AF">
        <w:rPr>
          <w:lang w:val="sq-AL"/>
        </w:rPr>
        <w:t>Tirana vjen nga Tirkan. Tirkan ka qenë një kështjellë në shpat të malit të Dajtit. Akoma ekzistojnë rrënojat e kësaj kështjelle të lashtë që daton në fillimin e shekullit të parë para lindjes së Krishtit, e cila mendohet të këtë qenë kështjella që historiani bizantin Prokop (shek.VI), e quan kështjella e Tirkanit.</w:t>
      </w:r>
    </w:p>
    <w:p w14:paraId="354D006E" w14:textId="77777777" w:rsidR="00BE22AF" w:rsidRPr="00BE22AF" w:rsidRDefault="00BE22AF" w:rsidP="00BE22AF">
      <w:pPr>
        <w:pStyle w:val="ListParagraph"/>
        <w:numPr>
          <w:ilvl w:val="0"/>
          <w:numId w:val="1"/>
        </w:numPr>
        <w:rPr>
          <w:lang w:val="sq-AL"/>
        </w:rPr>
      </w:pPr>
      <w:r w:rsidRPr="00BE22AF">
        <w:rPr>
          <w:lang w:val="sq-AL"/>
        </w:rPr>
        <w:t>Tirana vjen nga Greqishtja e Vjetër Tyros (Τύρος) që do të thotë bulmet. Në fushën e Tiranës, bëhej tregtimi i bulmetrave nga barinjtë e zonave përreth.</w:t>
      </w:r>
    </w:p>
    <w:p w14:paraId="661650C7" w14:textId="77777777" w:rsidR="00BE22AF" w:rsidRPr="00BE22AF" w:rsidRDefault="00BE22AF" w:rsidP="00BE22AF">
      <w:pPr>
        <w:pStyle w:val="ListParagraph"/>
        <w:numPr>
          <w:ilvl w:val="0"/>
          <w:numId w:val="1"/>
        </w:numPr>
        <w:rPr>
          <w:lang w:val="sq-AL"/>
        </w:rPr>
      </w:pPr>
      <w:r w:rsidRPr="00BE22AF">
        <w:rPr>
          <w:lang w:val="sq-AL"/>
        </w:rPr>
        <w:t>Tirana ose Tirônë, siç quhet në dialektin e vendit, e ka origjinën nga mënyra se si thirreshin banorët e këtij vendi. Duke qenë se popullsia e vendosur në këtë territor vinte kryesisht nga malet e zonës përreth atëherë nga vendasit ato quheshin "Të rônë" (të rënë). Edhe sot, në gjuhën e përditshme, për familjet që vijnë nga zonat malore përdoret shprehja "kanë rënë (psh) në Durrës" (apo diku tjetër).[10]</w:t>
      </w:r>
    </w:p>
    <w:p w14:paraId="0125D3D0" w14:textId="77777777" w:rsidR="00BE22AF" w:rsidRPr="00BE22AF" w:rsidRDefault="00BE22AF" w:rsidP="00BE22AF">
      <w:pPr>
        <w:rPr>
          <w:lang w:val="sq-AL"/>
        </w:rPr>
      </w:pPr>
      <w:r w:rsidRPr="00BE22AF">
        <w:rPr>
          <w:lang w:val="sq-AL"/>
        </w:rPr>
        <w:t>Për herë të parë emri i Tiranës përmendet në vitin 1418 në një dokument të Venedikut.</w:t>
      </w:r>
    </w:p>
    <w:p w14:paraId="11838634" w14:textId="6DE2A071" w:rsidR="005B5DEE" w:rsidRDefault="005B5DEE" w:rsidP="005B5DEE">
      <w:pPr>
        <w:pStyle w:val="Heading2"/>
      </w:pPr>
      <w:bookmarkStart w:id="8" w:name="_Toc212718162"/>
      <w:r>
        <w:t>Politika</w:t>
      </w:r>
      <w:bookmarkEnd w:id="8"/>
    </w:p>
    <w:p w14:paraId="7DC02F96" w14:textId="77777777" w:rsidR="005B5DEE" w:rsidRPr="00BE22AF" w:rsidRDefault="005B5DEE" w:rsidP="005B5DEE">
      <w:pPr>
        <w:rPr>
          <w:lang w:val="sq-AL"/>
        </w:rPr>
      </w:pPr>
      <w:r w:rsidRPr="00BE22AF">
        <w:rPr>
          <w:lang w:val="sq-AL"/>
        </w:rPr>
        <w:t>Regjistrimi i tokave të qytetit u bë nën pushtimin osman, në vitet 1431–1432. Në vitin 1614 Sylejman Pasha, e ngriti në rangun e kasabasë duke ndërtuar një xhami, një hamam dhe një imaret. Dy shekuj me vonë drejtimin e qytetit e mori familja Toptani nga Kruja. Dy lagjet më të vjetra të Tiranës kanë qenë ajo e Mujos dhe e Pazarit, të ndodhura sot në zonën mes qëndrës aktuale dhe rrugës së Elbasanit.</w:t>
      </w:r>
    </w:p>
    <w:p w14:paraId="50EE7E42" w14:textId="77777777" w:rsidR="005B5DEE" w:rsidRPr="00BE22AF" w:rsidRDefault="005B5DEE" w:rsidP="005B5DEE">
      <w:pPr>
        <w:rPr>
          <w:lang w:val="sq-AL"/>
        </w:rPr>
      </w:pPr>
      <w:r w:rsidRPr="00BE22AF">
        <w:rPr>
          <w:lang w:val="sq-AL"/>
        </w:rPr>
        <w:t>Si kryeqytet i përkohshëm Tirana u shpall më 8 shkurt 1920 nga Kongresi i Lushnjës dhe përfundimisht e mori këtë status më 31 dhjetor 1925. Në vitin 1990 Tirana numëronte vetëm 244.200 banorë. Aktualisht, dyndja masive e banorëve nga gjitha anët e tjera të vendit përdrejt kryeqytetit, të cilët shpresojnë të gjejnë aty punë dhe jetë me të mirë, e ka çuar popullsinë e Tiranës në mbi 1.000.000 banorë. Tirana, siç quhet dhe nga vendasit zemra e Shqipërisë, është qyteti që lulëzon dhe zhvillohet më shpejt, ai është tepër ritmik dhe ofron mundësi të shumëllojshme aktiviteti jo vetëm për banorët vendas, por edhe atyre të huaj.</w:t>
      </w:r>
    </w:p>
    <w:p w14:paraId="686E920D" w14:textId="6083371E" w:rsidR="005B5DEE" w:rsidRPr="00BE22AF" w:rsidRDefault="005B5DEE" w:rsidP="005B5DEE">
      <w:pPr>
        <w:pStyle w:val="Heading3"/>
        <w:rPr>
          <w:lang w:val="sq-AL"/>
        </w:rPr>
      </w:pPr>
      <w:bookmarkStart w:id="9" w:name="_Toc212718163"/>
      <w:r>
        <w:rPr>
          <w:lang w:val="sq-AL"/>
        </w:rPr>
        <w:t>Komuizmi</w:t>
      </w:r>
      <w:bookmarkEnd w:id="9"/>
    </w:p>
    <w:p w14:paraId="74E5E206" w14:textId="77777777" w:rsidR="005B5DEE" w:rsidRPr="00BE22AF" w:rsidRDefault="005B5DEE" w:rsidP="005B5DEE">
      <w:pPr>
        <w:rPr>
          <w:lang w:val="sq-AL"/>
        </w:rPr>
      </w:pPr>
      <w:r w:rsidRPr="00BE22AF">
        <w:rPr>
          <w:lang w:val="sq-AL"/>
        </w:rPr>
        <w:t>Tirana u shpall kryeqytet i përkohshëm i Shqipërisë më 9 shkurt 1920 nga Kongresi i Lushnjës dhe pjesëtarët e Këshillit Kombëtar hynë në qytet në 11 shkurt 1920. Përfundimisht Tirana u shpall kryeqytet i Shqipërisë në vitin 1925 nga Asambleja Kushtutetuese.</w:t>
      </w:r>
    </w:p>
    <w:p w14:paraId="321CF033" w14:textId="77777777" w:rsidR="005B5DEE" w:rsidRPr="00BE22AF" w:rsidRDefault="005B5DEE" w:rsidP="005B5DEE">
      <w:pPr>
        <w:rPr>
          <w:lang w:val="sq-AL"/>
        </w:rPr>
      </w:pPr>
      <w:r w:rsidRPr="00BE22AF">
        <w:rPr>
          <w:lang w:val="sq-AL"/>
        </w:rPr>
        <w:t>Në Historinë e Popullit Shqiptar, "Periudha e Pavarësisë" (28 nëntor 1912 – 7 prill 1939), në faqen 249 përmendet shpallja e Republikës Shqiptare nga Asambleja Kushtetuese dhe miratimi i statutit apo kushtetutës republikane, në të cilat Tirana shpallet përfundimisht kryeqytet i Shqipërisë.</w:t>
      </w:r>
    </w:p>
    <w:p w14:paraId="1B379D49" w14:textId="77777777" w:rsidR="005B5DEE" w:rsidRDefault="005B5DEE" w:rsidP="005B5DEE">
      <w:pPr>
        <w:rPr>
          <w:lang w:val="sq-AL"/>
        </w:rPr>
      </w:pPr>
      <w:r w:rsidRPr="00BE22AF">
        <w:rPr>
          <w:lang w:val="sq-AL"/>
        </w:rPr>
        <w:t xml:space="preserve">Në Tiranë, përkundrazi kundërshtimi i Esat Pashë Toptanit, hëpërhë ishte eleminuar, për sa kohë ai ishte kundërshtar i qeverisë së Durrësit. Veç kësaj Tirana ndonëse kishte një popullsi të barabartë me atë të Elbasanit, kishte kushte më të mira për organet qeveritare. Këtu kishte më tepër ndërtesa të mëdha, më tepër lokale publike, më tepër rrugë të gjera, më tepër hotele. Duke marrë parasysh këto faktorë, qeveria e Lushnjës mori vendim më 9 shkurt 1920, që ta vendoste kryeqytetin e Shqipërisë përkohësisht në Tiranë, duke e lënë të hapur çështjen e vendosjes përfundimtare të kryeqytetit kur të mblidhej e para asamble kushtetuese. Me miratimin e të gjithë pjesëtarëve të Kongresit të Lushnjës, anëtarët e Këshillit të Lartë, së bashku me pjesëtarët e qeverisë dhe të Këshillit Kombëtar, hynë më 11 shkurt 1920 në Tiranë, fill pasi repartet e ushtrisë italiane ishin larguar nga qyteti dhe vendosur në Durrës. Banorët e Tiranës e pritën me entuziasëm </w:t>
      </w:r>
      <w:r w:rsidRPr="00BE22AF">
        <w:rPr>
          <w:lang w:val="sq-AL"/>
        </w:rPr>
        <w:lastRenderedPageBreak/>
        <w:t>hyrjen e organeve të larta shtetërore, në kryeqytetin e përkohshëm të Shqipërisë, të cilin asambleja kushtetuese e vitit 1925 e shpalli përfundimisht kryeqytet të saj. Sidoqoftë jeta e Tiranës si kryeqytet i Shqipërisë fillon më 11 shkurt 1920.</w:t>
      </w:r>
    </w:p>
    <w:p w14:paraId="3F99BB4F" w14:textId="3BA65542" w:rsidR="005B5DEE" w:rsidRPr="00BE22AF" w:rsidRDefault="005B5DEE" w:rsidP="005B5DEE">
      <w:pPr>
        <w:pStyle w:val="Heading3"/>
        <w:rPr>
          <w:lang w:val="sq-AL"/>
        </w:rPr>
      </w:pPr>
      <w:bookmarkStart w:id="10" w:name="_Toc212718164"/>
      <w:r>
        <w:rPr>
          <w:lang w:val="sq-AL"/>
        </w:rPr>
        <w:t>Demokracia</w:t>
      </w:r>
      <w:bookmarkEnd w:id="10"/>
    </w:p>
    <w:p w14:paraId="07B38B9C" w14:textId="77777777" w:rsidR="005B5DEE" w:rsidRPr="00BE22AF" w:rsidRDefault="005B5DEE" w:rsidP="005B5DEE">
      <w:pPr>
        <w:rPr>
          <w:lang w:val="sq-AL"/>
        </w:rPr>
      </w:pPr>
      <w:r w:rsidRPr="00BE22AF">
        <w:rPr>
          <w:lang w:val="sq-AL"/>
        </w:rPr>
        <w:t>Ekzistojnë disa hipoteza për prejardhjen e emrit Tiranë:</w:t>
      </w:r>
    </w:p>
    <w:p w14:paraId="0DFFA535" w14:textId="77777777" w:rsidR="005B5DEE" w:rsidRPr="00BE22AF" w:rsidRDefault="005B5DEE" w:rsidP="005B5DEE">
      <w:pPr>
        <w:pStyle w:val="ListParagraph"/>
        <w:numPr>
          <w:ilvl w:val="0"/>
          <w:numId w:val="1"/>
        </w:numPr>
        <w:rPr>
          <w:lang w:val="sq-AL"/>
        </w:rPr>
      </w:pPr>
      <w:r w:rsidRPr="00BE22AF">
        <w:rPr>
          <w:lang w:val="sq-AL"/>
        </w:rPr>
        <w:t>Tiranë mendohet se vjen nga fjala Theranda, e përmendur në burimet e lashta greke dhe latine, që vendasit e quanin Të ranat, meqë fusha ishte formuar si rezultat i materialeve të ngurta që sillnin ujërat nga malet përreth.</w:t>
      </w:r>
    </w:p>
    <w:p w14:paraId="2371AB50" w14:textId="77777777" w:rsidR="005B5DEE" w:rsidRPr="00BE22AF" w:rsidRDefault="005B5DEE" w:rsidP="005B5DEE">
      <w:pPr>
        <w:pStyle w:val="ListParagraph"/>
        <w:numPr>
          <w:ilvl w:val="0"/>
          <w:numId w:val="1"/>
        </w:numPr>
        <w:rPr>
          <w:lang w:val="sq-AL"/>
        </w:rPr>
      </w:pPr>
      <w:r w:rsidRPr="00BE22AF">
        <w:rPr>
          <w:lang w:val="sq-AL"/>
        </w:rPr>
        <w:t>Tirana vjen nga Tirkan. Tirkan ka qenë një kështjellë në shpat të malit të Dajtit. Akoma ekzistojnë rrënojat e kësaj kështjelle të lashtë që daton në fillimin e shekullit të parë para lindjes së Krishtit, e cila mendohet të këtë qenë kështjella që historiani bizantin Prokop (shek.VI), e quan kështjella e Tirkanit.</w:t>
      </w:r>
    </w:p>
    <w:p w14:paraId="5AC5D35C" w14:textId="77777777" w:rsidR="005B5DEE" w:rsidRPr="00BE22AF" w:rsidRDefault="005B5DEE" w:rsidP="005B5DEE">
      <w:pPr>
        <w:pStyle w:val="ListParagraph"/>
        <w:numPr>
          <w:ilvl w:val="0"/>
          <w:numId w:val="1"/>
        </w:numPr>
        <w:rPr>
          <w:lang w:val="sq-AL"/>
        </w:rPr>
      </w:pPr>
      <w:r w:rsidRPr="00BE22AF">
        <w:rPr>
          <w:lang w:val="sq-AL"/>
        </w:rPr>
        <w:t>Tirana vjen nga Greqishtja e Vjetër Tyros (Τύρος) që do të thotë bulmet. Në fushën e Tiranës, bëhej tregtimi i bulmetrave nga barinjtë e zonave përreth.</w:t>
      </w:r>
    </w:p>
    <w:p w14:paraId="724A4C35" w14:textId="77777777" w:rsidR="005B5DEE" w:rsidRPr="00BE22AF" w:rsidRDefault="005B5DEE" w:rsidP="005B5DEE">
      <w:pPr>
        <w:pStyle w:val="ListParagraph"/>
        <w:numPr>
          <w:ilvl w:val="0"/>
          <w:numId w:val="1"/>
        </w:numPr>
        <w:rPr>
          <w:lang w:val="sq-AL"/>
        </w:rPr>
      </w:pPr>
      <w:r w:rsidRPr="00BE22AF">
        <w:rPr>
          <w:lang w:val="sq-AL"/>
        </w:rPr>
        <w:t>Tirana ose Tirônë, siç quhet në dialektin e vendit, e ka origjinën nga mënyra se si thirreshin banorët e këtij vendi. Duke qenë se popullsia e vendosur në këtë territor vinte kryesisht nga malet e zonës përreth atëherë nga vendasit ato quheshin "Të rônë" (të rënë). Edhe sot, në gjuhën e përditshme, për familjet që vijnë nga zonat malore përdoret shprehja "kanë rënë (psh) në Durrës" (apo diku tjetër).[10]</w:t>
      </w:r>
    </w:p>
    <w:p w14:paraId="275A7AA7" w14:textId="283C0520" w:rsidR="005B5DEE" w:rsidRPr="00BE22AF" w:rsidRDefault="005B5DEE" w:rsidP="005B5DEE">
      <w:pPr>
        <w:rPr>
          <w:lang w:val="sq-AL"/>
        </w:rPr>
      </w:pPr>
      <w:r w:rsidRPr="00BE22AF">
        <w:rPr>
          <w:lang w:val="sq-AL"/>
        </w:rPr>
        <w:t>Për herë të parë emri i Tiranës përmendet në vitin 1418 në një dokument të Venedikut</w:t>
      </w:r>
      <w:r w:rsidR="001D68A7">
        <w:rPr>
          <w:lang w:val="sq-AL"/>
        </w:rPr>
        <w:t>.</w:t>
      </w:r>
      <w:sdt>
        <w:sdtPr>
          <w:rPr>
            <w:lang w:val="sq-AL"/>
          </w:rPr>
          <w:id w:val="-410625624"/>
          <w:citation/>
        </w:sdtPr>
        <w:sdtContent>
          <w:r w:rsidR="001D68A7">
            <w:rPr>
              <w:lang w:val="sq-AL"/>
            </w:rPr>
            <w:fldChar w:fldCharType="begin"/>
          </w:r>
          <w:r w:rsidR="001D68A7" w:rsidRPr="001D68A7">
            <w:rPr>
              <w:lang w:val="sq-AL"/>
            </w:rPr>
            <w:instrText xml:space="preserve"> CITATION Erm87 \l 1033 </w:instrText>
          </w:r>
          <w:r w:rsidR="001D68A7">
            <w:rPr>
              <w:lang w:val="sq-AL"/>
            </w:rPr>
            <w:fldChar w:fldCharType="separate"/>
          </w:r>
          <w:r w:rsidR="001D68A7">
            <w:rPr>
              <w:noProof/>
              <w:lang w:val="sq-AL"/>
            </w:rPr>
            <w:t xml:space="preserve"> </w:t>
          </w:r>
          <w:r w:rsidR="001D68A7" w:rsidRPr="001D68A7">
            <w:rPr>
              <w:noProof/>
              <w:lang w:val="sq-AL"/>
            </w:rPr>
            <w:t>(Ermira, Tirana, 1987)</w:t>
          </w:r>
          <w:r w:rsidR="001D68A7">
            <w:rPr>
              <w:lang w:val="sq-AL"/>
            </w:rPr>
            <w:fldChar w:fldCharType="end"/>
          </w:r>
        </w:sdtContent>
      </w:sdt>
    </w:p>
    <w:p w14:paraId="552013A3" w14:textId="77777777" w:rsidR="005B5DEE" w:rsidRDefault="005B5DEE" w:rsidP="005B5DEE">
      <w:pPr>
        <w:rPr>
          <w:lang w:val="sq-AL"/>
        </w:rPr>
      </w:pPr>
    </w:p>
    <w:p w14:paraId="6D34B0D2" w14:textId="77777777" w:rsidR="001D68A7" w:rsidRDefault="001D68A7" w:rsidP="001D68A7">
      <w:pPr>
        <w:keepNext/>
        <w:jc w:val="center"/>
      </w:pPr>
      <w:r>
        <w:rPr>
          <w:noProof/>
          <w:lang w:val="sq-AL"/>
        </w:rPr>
        <w:drawing>
          <wp:inline distT="0" distB="0" distL="0" distR="0" wp14:anchorId="6F0DBA97" wp14:editId="7580FEBF">
            <wp:extent cx="3964488" cy="1585795"/>
            <wp:effectExtent l="0" t="0" r="0" b="0"/>
            <wp:docPr id="116172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2524" cy="1589009"/>
                    </a:xfrm>
                    <a:prstGeom prst="rect">
                      <a:avLst/>
                    </a:prstGeom>
                    <a:noFill/>
                  </pic:spPr>
                </pic:pic>
              </a:graphicData>
            </a:graphic>
          </wp:inline>
        </w:drawing>
      </w:r>
    </w:p>
    <w:p w14:paraId="297B9132" w14:textId="246BAADC" w:rsidR="001D68A7" w:rsidRDefault="001D68A7" w:rsidP="001D68A7">
      <w:pPr>
        <w:pStyle w:val="Caption"/>
        <w:jc w:val="center"/>
        <w:rPr>
          <w:lang w:val="sq-AL"/>
        </w:rPr>
      </w:pPr>
      <w:bookmarkStart w:id="11" w:name="_Toc212718094"/>
      <w:r>
        <w:t xml:space="preserve">Figura </w:t>
      </w:r>
      <w:fldSimple w:instr=" SEQ Figura \* ARABIC ">
        <w:r>
          <w:rPr>
            <w:noProof/>
          </w:rPr>
          <w:t>2</w:t>
        </w:r>
      </w:fldSimple>
      <w:r>
        <w:t xml:space="preserve"> - Foto 2</w:t>
      </w:r>
      <w:bookmarkEnd w:id="11"/>
    </w:p>
    <w:p w14:paraId="44BF8A7A" w14:textId="22300E0D" w:rsidR="001D68A7" w:rsidRDefault="001D68A7">
      <w:pPr>
        <w:spacing w:line="278" w:lineRule="auto"/>
        <w:jc w:val="left"/>
        <w:rPr>
          <w:lang w:val="sq-AL"/>
        </w:rPr>
      </w:pPr>
      <w:r>
        <w:rPr>
          <w:lang w:val="sq-AL"/>
        </w:rPr>
        <w:br w:type="page"/>
      </w:r>
    </w:p>
    <w:bookmarkStart w:id="12" w:name="_Toc212718165" w:displacedByCustomXml="next"/>
    <w:sdt>
      <w:sdtPr>
        <w:rPr>
          <w:lang w:val="en-GB"/>
        </w:rPr>
        <w:id w:val="-1360344"/>
        <w:docPartObj>
          <w:docPartGallery w:val="Bibliographies"/>
          <w:docPartUnique/>
        </w:docPartObj>
      </w:sdtPr>
      <w:sdtEndPr>
        <w:rPr>
          <w:rFonts w:eastAsiaTheme="minorHAnsi" w:cstheme="minorBidi"/>
          <w:b w:val="0"/>
          <w:sz w:val="22"/>
          <w:szCs w:val="24"/>
          <w:lang w:val="it-IT"/>
        </w:rPr>
      </w:sdtEndPr>
      <w:sdtContent>
        <w:p w14:paraId="17459924" w14:textId="4005DD71" w:rsidR="001D68A7" w:rsidRPr="001D68A7" w:rsidRDefault="002336F4">
          <w:pPr>
            <w:pStyle w:val="Heading1"/>
            <w:rPr>
              <w:lang w:val="en-US"/>
            </w:rPr>
          </w:pPr>
          <w:proofErr w:type="spellStart"/>
          <w:r>
            <w:rPr>
              <w:lang w:val="en-GB"/>
            </w:rPr>
            <w:t>Referencat</w:t>
          </w:r>
          <w:bookmarkEnd w:id="12"/>
          <w:proofErr w:type="spellEnd"/>
        </w:p>
        <w:sdt>
          <w:sdtPr>
            <w:id w:val="-573587230"/>
            <w:bibliography/>
          </w:sdtPr>
          <w:sdtContent>
            <w:p w14:paraId="6FA6A220" w14:textId="77777777" w:rsidR="001D68A7" w:rsidRPr="001D68A7" w:rsidRDefault="001D68A7" w:rsidP="001D68A7">
              <w:pPr>
                <w:pStyle w:val="Bibliography"/>
                <w:ind w:left="720" w:hanging="720"/>
                <w:rPr>
                  <w:noProof/>
                  <w:kern w:val="0"/>
                  <w:sz w:val="24"/>
                  <w14:ligatures w14:val="none"/>
                </w:rPr>
              </w:pPr>
              <w:r>
                <w:fldChar w:fldCharType="begin"/>
              </w:r>
              <w:r w:rsidRPr="001D68A7">
                <w:instrText>BIBLIOGRAPHY</w:instrText>
              </w:r>
              <w:r>
                <w:fldChar w:fldCharType="separate"/>
              </w:r>
              <w:r w:rsidRPr="001D68A7">
                <w:rPr>
                  <w:noProof/>
                </w:rPr>
                <w:t>Alion (2024). Gjeografia e Tiranes [Recorded by Ermira]. Tirane, Tirane, Shqiperi.</w:t>
              </w:r>
            </w:p>
            <w:p w14:paraId="66A68DA0" w14:textId="77777777" w:rsidR="001D68A7" w:rsidRPr="001D68A7" w:rsidRDefault="001D68A7" w:rsidP="001D68A7">
              <w:pPr>
                <w:pStyle w:val="Bibliography"/>
                <w:ind w:left="720" w:hanging="720"/>
                <w:rPr>
                  <w:noProof/>
                </w:rPr>
              </w:pPr>
              <w:r w:rsidRPr="001D68A7">
                <w:rPr>
                  <w:noProof/>
                </w:rPr>
                <w:t xml:space="preserve">Emini, A. (2025). Tirana. </w:t>
              </w:r>
              <w:r w:rsidRPr="001D68A7">
                <w:rPr>
                  <w:i/>
                  <w:iCs/>
                  <w:noProof/>
                </w:rPr>
                <w:t>Wikipedia</w:t>
              </w:r>
              <w:r w:rsidRPr="001D68A7">
                <w:rPr>
                  <w:noProof/>
                </w:rPr>
                <w:t>, 2-6.</w:t>
              </w:r>
            </w:p>
            <w:p w14:paraId="1E941176" w14:textId="77777777" w:rsidR="001D68A7" w:rsidRPr="001D68A7" w:rsidRDefault="001D68A7" w:rsidP="001D68A7">
              <w:pPr>
                <w:pStyle w:val="Bibliography"/>
                <w:ind w:left="720" w:hanging="720"/>
                <w:rPr>
                  <w:noProof/>
                </w:rPr>
              </w:pPr>
              <w:r w:rsidRPr="001D68A7">
                <w:rPr>
                  <w:noProof/>
                </w:rPr>
                <w:t>Ermira. (1987, Shtator 25). Tirana. Venedik, Friuli, Itali.</w:t>
              </w:r>
            </w:p>
            <w:p w14:paraId="6410CB13" w14:textId="6E071FAC" w:rsidR="001D68A7" w:rsidRDefault="001D68A7" w:rsidP="001D68A7">
              <w:r>
                <w:rPr>
                  <w:b/>
                  <w:bCs/>
                </w:rPr>
                <w:fldChar w:fldCharType="end"/>
              </w:r>
            </w:p>
          </w:sdtContent>
        </w:sdt>
      </w:sdtContent>
    </w:sdt>
    <w:p w14:paraId="2897D048" w14:textId="79427EFB" w:rsidR="00BE22AF" w:rsidRPr="002336F4" w:rsidRDefault="002336F4" w:rsidP="002336F4">
      <w:pPr>
        <w:pStyle w:val="Heading1"/>
        <w:rPr>
          <w:lang w:val="en-US"/>
        </w:rPr>
      </w:pPr>
      <w:bookmarkStart w:id="13" w:name="_Toc212718166"/>
      <w:proofErr w:type="spellStart"/>
      <w:r>
        <w:rPr>
          <w:lang w:val="en-GB"/>
        </w:rPr>
        <w:t>Figurat</w:t>
      </w:r>
      <w:bookmarkEnd w:id="13"/>
      <w:proofErr w:type="spellEnd"/>
    </w:p>
    <w:p w14:paraId="614D8765" w14:textId="0C1FAD80" w:rsidR="002336F4" w:rsidRDefault="001D68A7">
      <w:pPr>
        <w:pStyle w:val="TableofFigures"/>
        <w:tabs>
          <w:tab w:val="right" w:leader="dot" w:pos="10456"/>
        </w:tabs>
        <w:rPr>
          <w:rFonts w:eastAsiaTheme="minorEastAsia"/>
          <w:smallCaps w:val="0"/>
          <w:noProof/>
          <w:sz w:val="24"/>
          <w:szCs w:val="24"/>
          <w:lang w:eastAsia="it-IT"/>
        </w:rPr>
      </w:pPr>
      <w:r>
        <w:rPr>
          <w:lang w:val="sq-AL"/>
        </w:rPr>
        <w:fldChar w:fldCharType="begin"/>
      </w:r>
      <w:r>
        <w:rPr>
          <w:lang w:val="sq-AL"/>
        </w:rPr>
        <w:instrText xml:space="preserve"> TOC \h \z \c "Figura" </w:instrText>
      </w:r>
      <w:r>
        <w:rPr>
          <w:lang w:val="sq-AL"/>
        </w:rPr>
        <w:fldChar w:fldCharType="separate"/>
      </w:r>
      <w:hyperlink w:anchor="_Toc212718093" w:history="1">
        <w:r w:rsidR="002336F4" w:rsidRPr="00982C7F">
          <w:rPr>
            <w:rStyle w:val="Hyperlink"/>
            <w:noProof/>
          </w:rPr>
          <w:t>Figura 1 - Foto 1</w:t>
        </w:r>
        <w:r w:rsidR="002336F4">
          <w:rPr>
            <w:noProof/>
            <w:webHidden/>
          </w:rPr>
          <w:tab/>
        </w:r>
        <w:r w:rsidR="002336F4">
          <w:rPr>
            <w:noProof/>
            <w:webHidden/>
          </w:rPr>
          <w:fldChar w:fldCharType="begin"/>
        </w:r>
        <w:r w:rsidR="002336F4">
          <w:rPr>
            <w:noProof/>
            <w:webHidden/>
          </w:rPr>
          <w:instrText xml:space="preserve"> PAGEREF _Toc212718093 \h </w:instrText>
        </w:r>
        <w:r w:rsidR="002336F4">
          <w:rPr>
            <w:noProof/>
            <w:webHidden/>
          </w:rPr>
        </w:r>
        <w:r w:rsidR="002336F4">
          <w:rPr>
            <w:noProof/>
            <w:webHidden/>
          </w:rPr>
          <w:fldChar w:fldCharType="separate"/>
        </w:r>
        <w:r w:rsidR="002336F4">
          <w:rPr>
            <w:noProof/>
            <w:webHidden/>
          </w:rPr>
          <w:t>3</w:t>
        </w:r>
        <w:r w:rsidR="002336F4">
          <w:rPr>
            <w:noProof/>
            <w:webHidden/>
          </w:rPr>
          <w:fldChar w:fldCharType="end"/>
        </w:r>
      </w:hyperlink>
    </w:p>
    <w:p w14:paraId="765010BE" w14:textId="2C65D340" w:rsidR="002336F4" w:rsidRDefault="002336F4">
      <w:pPr>
        <w:pStyle w:val="TableofFigures"/>
        <w:tabs>
          <w:tab w:val="right" w:leader="dot" w:pos="10456"/>
        </w:tabs>
        <w:rPr>
          <w:rFonts w:eastAsiaTheme="minorEastAsia"/>
          <w:smallCaps w:val="0"/>
          <w:noProof/>
          <w:sz w:val="24"/>
          <w:szCs w:val="24"/>
          <w:lang w:eastAsia="it-IT"/>
        </w:rPr>
      </w:pPr>
      <w:hyperlink w:anchor="_Toc212718094" w:history="1">
        <w:r w:rsidRPr="00982C7F">
          <w:rPr>
            <w:rStyle w:val="Hyperlink"/>
            <w:noProof/>
          </w:rPr>
          <w:t>Figura 2 - Foto 2</w:t>
        </w:r>
        <w:r>
          <w:rPr>
            <w:noProof/>
            <w:webHidden/>
          </w:rPr>
          <w:tab/>
        </w:r>
        <w:r>
          <w:rPr>
            <w:noProof/>
            <w:webHidden/>
          </w:rPr>
          <w:fldChar w:fldCharType="begin"/>
        </w:r>
        <w:r>
          <w:rPr>
            <w:noProof/>
            <w:webHidden/>
          </w:rPr>
          <w:instrText xml:space="preserve"> PAGEREF _Toc212718094 \h </w:instrText>
        </w:r>
        <w:r>
          <w:rPr>
            <w:noProof/>
            <w:webHidden/>
          </w:rPr>
        </w:r>
        <w:r>
          <w:rPr>
            <w:noProof/>
            <w:webHidden/>
          </w:rPr>
          <w:fldChar w:fldCharType="separate"/>
        </w:r>
        <w:r>
          <w:rPr>
            <w:noProof/>
            <w:webHidden/>
          </w:rPr>
          <w:t>4</w:t>
        </w:r>
        <w:r>
          <w:rPr>
            <w:noProof/>
            <w:webHidden/>
          </w:rPr>
          <w:fldChar w:fldCharType="end"/>
        </w:r>
      </w:hyperlink>
    </w:p>
    <w:p w14:paraId="3FA42A44" w14:textId="789F4E2B" w:rsidR="005B5DEE" w:rsidRPr="005B5DEE" w:rsidRDefault="001D68A7" w:rsidP="005B5DEE">
      <w:pPr>
        <w:rPr>
          <w:lang w:val="sq-AL"/>
        </w:rPr>
      </w:pPr>
      <w:r>
        <w:rPr>
          <w:lang w:val="sq-AL"/>
        </w:rPr>
        <w:fldChar w:fldCharType="end"/>
      </w:r>
    </w:p>
    <w:p w14:paraId="6122284D" w14:textId="4E3EFCD4" w:rsidR="005B5DEE" w:rsidRDefault="002336F4" w:rsidP="002336F4">
      <w:pPr>
        <w:pStyle w:val="Heading1"/>
        <w:rPr>
          <w:lang w:val="en-US"/>
        </w:rPr>
      </w:pPr>
      <w:bookmarkStart w:id="14" w:name="_Toc212718167"/>
      <w:proofErr w:type="spellStart"/>
      <w:r>
        <w:rPr>
          <w:lang w:val="en-US"/>
        </w:rPr>
        <w:t>Tabelat</w:t>
      </w:r>
      <w:bookmarkEnd w:id="14"/>
      <w:proofErr w:type="spellEnd"/>
    </w:p>
    <w:p w14:paraId="41FFA1BB" w14:textId="784F02E0" w:rsidR="002336F4" w:rsidRDefault="002336F4">
      <w:pPr>
        <w:pStyle w:val="TableofFigures"/>
        <w:tabs>
          <w:tab w:val="right" w:leader="dot" w:pos="10456"/>
        </w:tabs>
        <w:rPr>
          <w:rFonts w:eastAsiaTheme="minorEastAsia"/>
          <w:smallCaps w:val="0"/>
          <w:noProof/>
          <w:sz w:val="24"/>
          <w:szCs w:val="24"/>
          <w:lang w:eastAsia="it-IT"/>
        </w:rPr>
      </w:pPr>
      <w:r>
        <w:rPr>
          <w:lang w:val="en-US"/>
        </w:rPr>
        <w:fldChar w:fldCharType="begin"/>
      </w:r>
      <w:r>
        <w:rPr>
          <w:lang w:val="en-US"/>
        </w:rPr>
        <w:instrText xml:space="preserve"> TOC \h \z \c "Tabela" </w:instrText>
      </w:r>
      <w:r>
        <w:rPr>
          <w:lang w:val="en-US"/>
        </w:rPr>
        <w:fldChar w:fldCharType="separate"/>
      </w:r>
      <w:hyperlink w:anchor="_Toc212718007" w:history="1">
        <w:r w:rsidRPr="00656EA7">
          <w:rPr>
            <w:rStyle w:val="Hyperlink"/>
            <w:noProof/>
          </w:rPr>
          <w:t>Tabela 1 - Tabela me materiale</w:t>
        </w:r>
        <w:r>
          <w:rPr>
            <w:noProof/>
            <w:webHidden/>
          </w:rPr>
          <w:tab/>
        </w:r>
        <w:r>
          <w:rPr>
            <w:noProof/>
            <w:webHidden/>
          </w:rPr>
          <w:fldChar w:fldCharType="begin"/>
        </w:r>
        <w:r>
          <w:rPr>
            <w:noProof/>
            <w:webHidden/>
          </w:rPr>
          <w:instrText xml:space="preserve"> PAGEREF _Toc212718007 \h </w:instrText>
        </w:r>
        <w:r>
          <w:rPr>
            <w:noProof/>
            <w:webHidden/>
          </w:rPr>
        </w:r>
        <w:r>
          <w:rPr>
            <w:noProof/>
            <w:webHidden/>
          </w:rPr>
          <w:fldChar w:fldCharType="separate"/>
        </w:r>
        <w:r>
          <w:rPr>
            <w:noProof/>
            <w:webHidden/>
          </w:rPr>
          <w:t>2</w:t>
        </w:r>
        <w:r>
          <w:rPr>
            <w:noProof/>
            <w:webHidden/>
          </w:rPr>
          <w:fldChar w:fldCharType="end"/>
        </w:r>
      </w:hyperlink>
    </w:p>
    <w:p w14:paraId="0F426F1E" w14:textId="26E7DAE2" w:rsidR="002336F4" w:rsidRDefault="002336F4" w:rsidP="002336F4">
      <w:pPr>
        <w:rPr>
          <w:lang w:val="en-US"/>
        </w:rPr>
      </w:pPr>
      <w:r>
        <w:rPr>
          <w:lang w:val="en-US"/>
        </w:rPr>
        <w:fldChar w:fldCharType="end"/>
      </w:r>
      <w:r>
        <w:rPr>
          <w:lang w:val="en-US"/>
        </w:rPr>
        <w:br w:type="page"/>
      </w:r>
    </w:p>
    <w:sdt>
      <w:sdtPr>
        <w:rPr>
          <w:lang w:val="en-GB"/>
        </w:rPr>
        <w:id w:val="1288322656"/>
        <w:docPartObj>
          <w:docPartGallery w:val="Table of Contents"/>
          <w:docPartUnique/>
        </w:docPartObj>
      </w:sdtPr>
      <w:sdtEndPr>
        <w:rPr>
          <w:rFonts w:ascii="Times New Roman" w:eastAsiaTheme="minorHAnsi" w:hAnsi="Times New Roman" w:cstheme="minorBidi"/>
          <w:b/>
          <w:bCs/>
          <w:color w:val="auto"/>
          <w:kern w:val="2"/>
          <w:sz w:val="22"/>
          <w:szCs w:val="24"/>
          <w:lang w:eastAsia="en-US"/>
          <w14:ligatures w14:val="standardContextual"/>
        </w:rPr>
      </w:sdtEndPr>
      <w:sdtContent>
        <w:p w14:paraId="359E7008" w14:textId="2290C1BF" w:rsidR="002336F4" w:rsidRDefault="002336F4">
          <w:pPr>
            <w:pStyle w:val="TOCHeading"/>
          </w:pPr>
          <w:r>
            <w:rPr>
              <w:lang w:val="en-GB"/>
            </w:rPr>
            <w:t>Table of Contents</w:t>
          </w:r>
        </w:p>
        <w:p w14:paraId="372A6EBA" w14:textId="6E318EBC" w:rsidR="002336F4" w:rsidRDefault="002336F4">
          <w:pPr>
            <w:pStyle w:val="TOC1"/>
            <w:tabs>
              <w:tab w:val="right" w:leader="dot" w:pos="10456"/>
            </w:tabs>
            <w:rPr>
              <w:rFonts w:asciiTheme="minorHAnsi" w:eastAsiaTheme="minorEastAsia" w:hAnsiTheme="minorHAnsi"/>
              <w:noProof/>
              <w:sz w:val="24"/>
              <w:lang w:eastAsia="it-IT"/>
            </w:rPr>
          </w:pPr>
          <w:r>
            <w:fldChar w:fldCharType="begin"/>
          </w:r>
          <w:r>
            <w:instrText xml:space="preserve"> TOC \o "1-3" \h \z \u </w:instrText>
          </w:r>
          <w:r>
            <w:fldChar w:fldCharType="separate"/>
          </w:r>
          <w:hyperlink w:anchor="_Toc212718156" w:history="1">
            <w:r w:rsidRPr="006018C8">
              <w:rPr>
                <w:rStyle w:val="Hyperlink"/>
                <w:noProof/>
                <w:lang w:val="sq-AL"/>
              </w:rPr>
              <w:t>Tirana</w:t>
            </w:r>
            <w:r>
              <w:rPr>
                <w:noProof/>
                <w:webHidden/>
              </w:rPr>
              <w:tab/>
            </w:r>
            <w:r>
              <w:rPr>
                <w:noProof/>
                <w:webHidden/>
              </w:rPr>
              <w:fldChar w:fldCharType="begin"/>
            </w:r>
            <w:r>
              <w:rPr>
                <w:noProof/>
                <w:webHidden/>
              </w:rPr>
              <w:instrText xml:space="preserve"> PAGEREF _Toc212718156 \h </w:instrText>
            </w:r>
            <w:r>
              <w:rPr>
                <w:noProof/>
                <w:webHidden/>
              </w:rPr>
            </w:r>
            <w:r>
              <w:rPr>
                <w:noProof/>
                <w:webHidden/>
              </w:rPr>
              <w:fldChar w:fldCharType="separate"/>
            </w:r>
            <w:r>
              <w:rPr>
                <w:noProof/>
                <w:webHidden/>
              </w:rPr>
              <w:t>1</w:t>
            </w:r>
            <w:r>
              <w:rPr>
                <w:noProof/>
                <w:webHidden/>
              </w:rPr>
              <w:fldChar w:fldCharType="end"/>
            </w:r>
          </w:hyperlink>
        </w:p>
        <w:p w14:paraId="71E6A96A" w14:textId="1E4AE911" w:rsidR="002336F4" w:rsidRDefault="002336F4">
          <w:pPr>
            <w:pStyle w:val="TOC2"/>
            <w:tabs>
              <w:tab w:val="right" w:leader="dot" w:pos="10456"/>
            </w:tabs>
            <w:rPr>
              <w:rFonts w:asciiTheme="minorHAnsi" w:eastAsiaTheme="minorEastAsia" w:hAnsiTheme="minorHAnsi"/>
              <w:noProof/>
              <w:sz w:val="24"/>
              <w:lang w:eastAsia="it-IT"/>
            </w:rPr>
          </w:pPr>
          <w:hyperlink w:anchor="_Toc212718157" w:history="1">
            <w:r w:rsidRPr="006018C8">
              <w:rPr>
                <w:rStyle w:val="Hyperlink"/>
                <w:noProof/>
              </w:rPr>
              <w:t>Gjeografia e Tiranës</w:t>
            </w:r>
            <w:r>
              <w:rPr>
                <w:noProof/>
                <w:webHidden/>
              </w:rPr>
              <w:tab/>
            </w:r>
            <w:r>
              <w:rPr>
                <w:noProof/>
                <w:webHidden/>
              </w:rPr>
              <w:fldChar w:fldCharType="begin"/>
            </w:r>
            <w:r>
              <w:rPr>
                <w:noProof/>
                <w:webHidden/>
              </w:rPr>
              <w:instrText xml:space="preserve"> PAGEREF _Toc212718157 \h </w:instrText>
            </w:r>
            <w:r>
              <w:rPr>
                <w:noProof/>
                <w:webHidden/>
              </w:rPr>
            </w:r>
            <w:r>
              <w:rPr>
                <w:noProof/>
                <w:webHidden/>
              </w:rPr>
              <w:fldChar w:fldCharType="separate"/>
            </w:r>
            <w:r>
              <w:rPr>
                <w:noProof/>
                <w:webHidden/>
              </w:rPr>
              <w:t>1</w:t>
            </w:r>
            <w:r>
              <w:rPr>
                <w:noProof/>
                <w:webHidden/>
              </w:rPr>
              <w:fldChar w:fldCharType="end"/>
            </w:r>
          </w:hyperlink>
        </w:p>
        <w:p w14:paraId="38FE2B2A" w14:textId="2135E876" w:rsidR="002336F4" w:rsidRDefault="002336F4">
          <w:pPr>
            <w:pStyle w:val="TOC3"/>
            <w:tabs>
              <w:tab w:val="right" w:leader="dot" w:pos="10456"/>
            </w:tabs>
            <w:rPr>
              <w:rFonts w:asciiTheme="minorHAnsi" w:eastAsiaTheme="minorEastAsia" w:hAnsiTheme="minorHAnsi"/>
              <w:noProof/>
              <w:sz w:val="24"/>
              <w:lang w:eastAsia="it-IT"/>
            </w:rPr>
          </w:pPr>
          <w:hyperlink w:anchor="_Toc212718158" w:history="1">
            <w:r w:rsidRPr="006018C8">
              <w:rPr>
                <w:rStyle w:val="Hyperlink"/>
                <w:noProof/>
                <w:lang w:val="sq-AL"/>
              </w:rPr>
              <w:t>Klima</w:t>
            </w:r>
            <w:r>
              <w:rPr>
                <w:noProof/>
                <w:webHidden/>
              </w:rPr>
              <w:tab/>
            </w:r>
            <w:r>
              <w:rPr>
                <w:noProof/>
                <w:webHidden/>
              </w:rPr>
              <w:fldChar w:fldCharType="begin"/>
            </w:r>
            <w:r>
              <w:rPr>
                <w:noProof/>
                <w:webHidden/>
              </w:rPr>
              <w:instrText xml:space="preserve"> PAGEREF _Toc212718158 \h </w:instrText>
            </w:r>
            <w:r>
              <w:rPr>
                <w:noProof/>
                <w:webHidden/>
              </w:rPr>
            </w:r>
            <w:r>
              <w:rPr>
                <w:noProof/>
                <w:webHidden/>
              </w:rPr>
              <w:fldChar w:fldCharType="separate"/>
            </w:r>
            <w:r>
              <w:rPr>
                <w:noProof/>
                <w:webHidden/>
              </w:rPr>
              <w:t>2</w:t>
            </w:r>
            <w:r>
              <w:rPr>
                <w:noProof/>
                <w:webHidden/>
              </w:rPr>
              <w:fldChar w:fldCharType="end"/>
            </w:r>
          </w:hyperlink>
        </w:p>
        <w:p w14:paraId="09CAB437" w14:textId="73B190F1" w:rsidR="002336F4" w:rsidRDefault="002336F4">
          <w:pPr>
            <w:pStyle w:val="TOC2"/>
            <w:tabs>
              <w:tab w:val="right" w:leader="dot" w:pos="10456"/>
            </w:tabs>
            <w:rPr>
              <w:rFonts w:asciiTheme="minorHAnsi" w:eastAsiaTheme="minorEastAsia" w:hAnsiTheme="minorHAnsi"/>
              <w:noProof/>
              <w:sz w:val="24"/>
              <w:lang w:eastAsia="it-IT"/>
            </w:rPr>
          </w:pPr>
          <w:hyperlink w:anchor="_Toc212718159" w:history="1">
            <w:r w:rsidRPr="006018C8">
              <w:rPr>
                <w:rStyle w:val="Hyperlink"/>
                <w:noProof/>
              </w:rPr>
              <w:t>Historia</w:t>
            </w:r>
            <w:r>
              <w:rPr>
                <w:noProof/>
                <w:webHidden/>
              </w:rPr>
              <w:tab/>
            </w:r>
            <w:r>
              <w:rPr>
                <w:noProof/>
                <w:webHidden/>
              </w:rPr>
              <w:fldChar w:fldCharType="begin"/>
            </w:r>
            <w:r>
              <w:rPr>
                <w:noProof/>
                <w:webHidden/>
              </w:rPr>
              <w:instrText xml:space="preserve"> PAGEREF _Toc212718159 \h </w:instrText>
            </w:r>
            <w:r>
              <w:rPr>
                <w:noProof/>
                <w:webHidden/>
              </w:rPr>
            </w:r>
            <w:r>
              <w:rPr>
                <w:noProof/>
                <w:webHidden/>
              </w:rPr>
              <w:fldChar w:fldCharType="separate"/>
            </w:r>
            <w:r>
              <w:rPr>
                <w:noProof/>
                <w:webHidden/>
              </w:rPr>
              <w:t>2</w:t>
            </w:r>
            <w:r>
              <w:rPr>
                <w:noProof/>
                <w:webHidden/>
              </w:rPr>
              <w:fldChar w:fldCharType="end"/>
            </w:r>
          </w:hyperlink>
        </w:p>
        <w:p w14:paraId="4070602C" w14:textId="23571EE1" w:rsidR="002336F4" w:rsidRDefault="002336F4">
          <w:pPr>
            <w:pStyle w:val="TOC3"/>
            <w:tabs>
              <w:tab w:val="right" w:leader="dot" w:pos="10456"/>
            </w:tabs>
            <w:rPr>
              <w:rFonts w:asciiTheme="minorHAnsi" w:eastAsiaTheme="minorEastAsia" w:hAnsiTheme="minorHAnsi"/>
              <w:noProof/>
              <w:sz w:val="24"/>
              <w:lang w:eastAsia="it-IT"/>
            </w:rPr>
          </w:pPr>
          <w:hyperlink w:anchor="_Toc212718160" w:history="1">
            <w:r w:rsidRPr="006018C8">
              <w:rPr>
                <w:rStyle w:val="Hyperlink"/>
                <w:noProof/>
                <w:lang w:val="sq-AL"/>
              </w:rPr>
              <w:t>Kryeqyteti</w:t>
            </w:r>
            <w:r>
              <w:rPr>
                <w:noProof/>
                <w:webHidden/>
              </w:rPr>
              <w:tab/>
            </w:r>
            <w:r>
              <w:rPr>
                <w:noProof/>
                <w:webHidden/>
              </w:rPr>
              <w:fldChar w:fldCharType="begin"/>
            </w:r>
            <w:r>
              <w:rPr>
                <w:noProof/>
                <w:webHidden/>
              </w:rPr>
              <w:instrText xml:space="preserve"> PAGEREF _Toc212718160 \h </w:instrText>
            </w:r>
            <w:r>
              <w:rPr>
                <w:noProof/>
                <w:webHidden/>
              </w:rPr>
            </w:r>
            <w:r>
              <w:rPr>
                <w:noProof/>
                <w:webHidden/>
              </w:rPr>
              <w:fldChar w:fldCharType="separate"/>
            </w:r>
            <w:r>
              <w:rPr>
                <w:noProof/>
                <w:webHidden/>
              </w:rPr>
              <w:t>2</w:t>
            </w:r>
            <w:r>
              <w:rPr>
                <w:noProof/>
                <w:webHidden/>
              </w:rPr>
              <w:fldChar w:fldCharType="end"/>
            </w:r>
          </w:hyperlink>
        </w:p>
        <w:p w14:paraId="322648AF" w14:textId="5629058F" w:rsidR="002336F4" w:rsidRDefault="002336F4">
          <w:pPr>
            <w:pStyle w:val="TOC3"/>
            <w:tabs>
              <w:tab w:val="right" w:leader="dot" w:pos="10456"/>
            </w:tabs>
            <w:rPr>
              <w:rFonts w:asciiTheme="minorHAnsi" w:eastAsiaTheme="minorEastAsia" w:hAnsiTheme="minorHAnsi"/>
              <w:noProof/>
              <w:sz w:val="24"/>
              <w:lang w:eastAsia="it-IT"/>
            </w:rPr>
          </w:pPr>
          <w:hyperlink w:anchor="_Toc212718161" w:history="1">
            <w:r w:rsidRPr="006018C8">
              <w:rPr>
                <w:rStyle w:val="Hyperlink"/>
                <w:noProof/>
                <w:lang w:val="sq-AL"/>
              </w:rPr>
              <w:t>Etimologjia</w:t>
            </w:r>
            <w:r>
              <w:rPr>
                <w:noProof/>
                <w:webHidden/>
              </w:rPr>
              <w:tab/>
            </w:r>
            <w:r>
              <w:rPr>
                <w:noProof/>
                <w:webHidden/>
              </w:rPr>
              <w:fldChar w:fldCharType="begin"/>
            </w:r>
            <w:r>
              <w:rPr>
                <w:noProof/>
                <w:webHidden/>
              </w:rPr>
              <w:instrText xml:space="preserve"> PAGEREF _Toc212718161 \h </w:instrText>
            </w:r>
            <w:r>
              <w:rPr>
                <w:noProof/>
                <w:webHidden/>
              </w:rPr>
            </w:r>
            <w:r>
              <w:rPr>
                <w:noProof/>
                <w:webHidden/>
              </w:rPr>
              <w:fldChar w:fldCharType="separate"/>
            </w:r>
            <w:r>
              <w:rPr>
                <w:noProof/>
                <w:webHidden/>
              </w:rPr>
              <w:t>3</w:t>
            </w:r>
            <w:r>
              <w:rPr>
                <w:noProof/>
                <w:webHidden/>
              </w:rPr>
              <w:fldChar w:fldCharType="end"/>
            </w:r>
          </w:hyperlink>
        </w:p>
        <w:p w14:paraId="01BF2D1B" w14:textId="385C400E" w:rsidR="002336F4" w:rsidRDefault="002336F4">
          <w:pPr>
            <w:pStyle w:val="TOC2"/>
            <w:tabs>
              <w:tab w:val="right" w:leader="dot" w:pos="10456"/>
            </w:tabs>
            <w:rPr>
              <w:rFonts w:asciiTheme="minorHAnsi" w:eastAsiaTheme="minorEastAsia" w:hAnsiTheme="minorHAnsi"/>
              <w:noProof/>
              <w:sz w:val="24"/>
              <w:lang w:eastAsia="it-IT"/>
            </w:rPr>
          </w:pPr>
          <w:hyperlink w:anchor="_Toc212718162" w:history="1">
            <w:r w:rsidRPr="006018C8">
              <w:rPr>
                <w:rStyle w:val="Hyperlink"/>
                <w:noProof/>
              </w:rPr>
              <w:t>Politika</w:t>
            </w:r>
            <w:r>
              <w:rPr>
                <w:noProof/>
                <w:webHidden/>
              </w:rPr>
              <w:tab/>
            </w:r>
            <w:r>
              <w:rPr>
                <w:noProof/>
                <w:webHidden/>
              </w:rPr>
              <w:fldChar w:fldCharType="begin"/>
            </w:r>
            <w:r>
              <w:rPr>
                <w:noProof/>
                <w:webHidden/>
              </w:rPr>
              <w:instrText xml:space="preserve"> PAGEREF _Toc212718162 \h </w:instrText>
            </w:r>
            <w:r>
              <w:rPr>
                <w:noProof/>
                <w:webHidden/>
              </w:rPr>
            </w:r>
            <w:r>
              <w:rPr>
                <w:noProof/>
                <w:webHidden/>
              </w:rPr>
              <w:fldChar w:fldCharType="separate"/>
            </w:r>
            <w:r>
              <w:rPr>
                <w:noProof/>
                <w:webHidden/>
              </w:rPr>
              <w:t>3</w:t>
            </w:r>
            <w:r>
              <w:rPr>
                <w:noProof/>
                <w:webHidden/>
              </w:rPr>
              <w:fldChar w:fldCharType="end"/>
            </w:r>
          </w:hyperlink>
        </w:p>
        <w:p w14:paraId="1E321BE2" w14:textId="40869ECF" w:rsidR="002336F4" w:rsidRDefault="002336F4">
          <w:pPr>
            <w:pStyle w:val="TOC3"/>
            <w:tabs>
              <w:tab w:val="right" w:leader="dot" w:pos="10456"/>
            </w:tabs>
            <w:rPr>
              <w:rFonts w:asciiTheme="minorHAnsi" w:eastAsiaTheme="minorEastAsia" w:hAnsiTheme="minorHAnsi"/>
              <w:noProof/>
              <w:sz w:val="24"/>
              <w:lang w:eastAsia="it-IT"/>
            </w:rPr>
          </w:pPr>
          <w:hyperlink w:anchor="_Toc212718163" w:history="1">
            <w:r w:rsidRPr="006018C8">
              <w:rPr>
                <w:rStyle w:val="Hyperlink"/>
                <w:noProof/>
                <w:lang w:val="sq-AL"/>
              </w:rPr>
              <w:t>Komuizmi</w:t>
            </w:r>
            <w:r>
              <w:rPr>
                <w:noProof/>
                <w:webHidden/>
              </w:rPr>
              <w:tab/>
            </w:r>
            <w:r>
              <w:rPr>
                <w:noProof/>
                <w:webHidden/>
              </w:rPr>
              <w:fldChar w:fldCharType="begin"/>
            </w:r>
            <w:r>
              <w:rPr>
                <w:noProof/>
                <w:webHidden/>
              </w:rPr>
              <w:instrText xml:space="preserve"> PAGEREF _Toc212718163 \h </w:instrText>
            </w:r>
            <w:r>
              <w:rPr>
                <w:noProof/>
                <w:webHidden/>
              </w:rPr>
            </w:r>
            <w:r>
              <w:rPr>
                <w:noProof/>
                <w:webHidden/>
              </w:rPr>
              <w:fldChar w:fldCharType="separate"/>
            </w:r>
            <w:r>
              <w:rPr>
                <w:noProof/>
                <w:webHidden/>
              </w:rPr>
              <w:t>3</w:t>
            </w:r>
            <w:r>
              <w:rPr>
                <w:noProof/>
                <w:webHidden/>
              </w:rPr>
              <w:fldChar w:fldCharType="end"/>
            </w:r>
          </w:hyperlink>
        </w:p>
        <w:p w14:paraId="036473FD" w14:textId="6A1D3190" w:rsidR="002336F4" w:rsidRDefault="002336F4">
          <w:pPr>
            <w:pStyle w:val="TOC3"/>
            <w:tabs>
              <w:tab w:val="right" w:leader="dot" w:pos="10456"/>
            </w:tabs>
            <w:rPr>
              <w:rFonts w:asciiTheme="minorHAnsi" w:eastAsiaTheme="minorEastAsia" w:hAnsiTheme="minorHAnsi"/>
              <w:noProof/>
              <w:sz w:val="24"/>
              <w:lang w:eastAsia="it-IT"/>
            </w:rPr>
          </w:pPr>
          <w:hyperlink w:anchor="_Toc212718164" w:history="1">
            <w:r w:rsidRPr="006018C8">
              <w:rPr>
                <w:rStyle w:val="Hyperlink"/>
                <w:noProof/>
                <w:lang w:val="sq-AL"/>
              </w:rPr>
              <w:t>Demokracia</w:t>
            </w:r>
            <w:r>
              <w:rPr>
                <w:noProof/>
                <w:webHidden/>
              </w:rPr>
              <w:tab/>
            </w:r>
            <w:r>
              <w:rPr>
                <w:noProof/>
                <w:webHidden/>
              </w:rPr>
              <w:fldChar w:fldCharType="begin"/>
            </w:r>
            <w:r>
              <w:rPr>
                <w:noProof/>
                <w:webHidden/>
              </w:rPr>
              <w:instrText xml:space="preserve"> PAGEREF _Toc212718164 \h </w:instrText>
            </w:r>
            <w:r>
              <w:rPr>
                <w:noProof/>
                <w:webHidden/>
              </w:rPr>
            </w:r>
            <w:r>
              <w:rPr>
                <w:noProof/>
                <w:webHidden/>
              </w:rPr>
              <w:fldChar w:fldCharType="separate"/>
            </w:r>
            <w:r>
              <w:rPr>
                <w:noProof/>
                <w:webHidden/>
              </w:rPr>
              <w:t>4</w:t>
            </w:r>
            <w:r>
              <w:rPr>
                <w:noProof/>
                <w:webHidden/>
              </w:rPr>
              <w:fldChar w:fldCharType="end"/>
            </w:r>
          </w:hyperlink>
        </w:p>
        <w:p w14:paraId="3FC274F2" w14:textId="03D26CDF" w:rsidR="002336F4" w:rsidRDefault="002336F4">
          <w:pPr>
            <w:pStyle w:val="TOC1"/>
            <w:tabs>
              <w:tab w:val="right" w:leader="dot" w:pos="10456"/>
            </w:tabs>
            <w:rPr>
              <w:rFonts w:asciiTheme="minorHAnsi" w:eastAsiaTheme="minorEastAsia" w:hAnsiTheme="minorHAnsi"/>
              <w:noProof/>
              <w:sz w:val="24"/>
              <w:lang w:eastAsia="it-IT"/>
            </w:rPr>
          </w:pPr>
          <w:hyperlink w:anchor="_Toc212718165" w:history="1">
            <w:r w:rsidRPr="006018C8">
              <w:rPr>
                <w:rStyle w:val="Hyperlink"/>
                <w:noProof/>
                <w:lang w:val="en-GB"/>
              </w:rPr>
              <w:t>Referencat</w:t>
            </w:r>
            <w:r>
              <w:rPr>
                <w:noProof/>
                <w:webHidden/>
              </w:rPr>
              <w:tab/>
            </w:r>
            <w:r>
              <w:rPr>
                <w:noProof/>
                <w:webHidden/>
              </w:rPr>
              <w:fldChar w:fldCharType="begin"/>
            </w:r>
            <w:r>
              <w:rPr>
                <w:noProof/>
                <w:webHidden/>
              </w:rPr>
              <w:instrText xml:space="preserve"> PAGEREF _Toc212718165 \h </w:instrText>
            </w:r>
            <w:r>
              <w:rPr>
                <w:noProof/>
                <w:webHidden/>
              </w:rPr>
            </w:r>
            <w:r>
              <w:rPr>
                <w:noProof/>
                <w:webHidden/>
              </w:rPr>
              <w:fldChar w:fldCharType="separate"/>
            </w:r>
            <w:r>
              <w:rPr>
                <w:noProof/>
                <w:webHidden/>
              </w:rPr>
              <w:t>5</w:t>
            </w:r>
            <w:r>
              <w:rPr>
                <w:noProof/>
                <w:webHidden/>
              </w:rPr>
              <w:fldChar w:fldCharType="end"/>
            </w:r>
          </w:hyperlink>
        </w:p>
        <w:p w14:paraId="220D3F0F" w14:textId="43F9200B" w:rsidR="002336F4" w:rsidRDefault="002336F4">
          <w:pPr>
            <w:pStyle w:val="TOC1"/>
            <w:tabs>
              <w:tab w:val="right" w:leader="dot" w:pos="10456"/>
            </w:tabs>
            <w:rPr>
              <w:rFonts w:asciiTheme="minorHAnsi" w:eastAsiaTheme="minorEastAsia" w:hAnsiTheme="minorHAnsi"/>
              <w:noProof/>
              <w:sz w:val="24"/>
              <w:lang w:eastAsia="it-IT"/>
            </w:rPr>
          </w:pPr>
          <w:hyperlink w:anchor="_Toc212718166" w:history="1">
            <w:r w:rsidRPr="006018C8">
              <w:rPr>
                <w:rStyle w:val="Hyperlink"/>
                <w:noProof/>
                <w:lang w:val="en-GB"/>
              </w:rPr>
              <w:t>Figurat</w:t>
            </w:r>
            <w:r>
              <w:rPr>
                <w:noProof/>
                <w:webHidden/>
              </w:rPr>
              <w:tab/>
            </w:r>
            <w:r>
              <w:rPr>
                <w:noProof/>
                <w:webHidden/>
              </w:rPr>
              <w:fldChar w:fldCharType="begin"/>
            </w:r>
            <w:r>
              <w:rPr>
                <w:noProof/>
                <w:webHidden/>
              </w:rPr>
              <w:instrText xml:space="preserve"> PAGEREF _Toc212718166 \h </w:instrText>
            </w:r>
            <w:r>
              <w:rPr>
                <w:noProof/>
                <w:webHidden/>
              </w:rPr>
            </w:r>
            <w:r>
              <w:rPr>
                <w:noProof/>
                <w:webHidden/>
              </w:rPr>
              <w:fldChar w:fldCharType="separate"/>
            </w:r>
            <w:r>
              <w:rPr>
                <w:noProof/>
                <w:webHidden/>
              </w:rPr>
              <w:t>5</w:t>
            </w:r>
            <w:r>
              <w:rPr>
                <w:noProof/>
                <w:webHidden/>
              </w:rPr>
              <w:fldChar w:fldCharType="end"/>
            </w:r>
          </w:hyperlink>
        </w:p>
        <w:p w14:paraId="7138DF70" w14:textId="42B5D8B5" w:rsidR="002336F4" w:rsidRDefault="002336F4">
          <w:pPr>
            <w:pStyle w:val="TOC1"/>
            <w:tabs>
              <w:tab w:val="right" w:leader="dot" w:pos="10456"/>
            </w:tabs>
            <w:rPr>
              <w:rFonts w:asciiTheme="minorHAnsi" w:eastAsiaTheme="minorEastAsia" w:hAnsiTheme="minorHAnsi"/>
              <w:noProof/>
              <w:sz w:val="24"/>
              <w:lang w:eastAsia="it-IT"/>
            </w:rPr>
          </w:pPr>
          <w:hyperlink w:anchor="_Toc212718167" w:history="1">
            <w:r w:rsidRPr="006018C8">
              <w:rPr>
                <w:rStyle w:val="Hyperlink"/>
                <w:noProof/>
                <w:lang w:val="en-US"/>
              </w:rPr>
              <w:t>Tabelat</w:t>
            </w:r>
            <w:r>
              <w:rPr>
                <w:noProof/>
                <w:webHidden/>
              </w:rPr>
              <w:tab/>
            </w:r>
            <w:r>
              <w:rPr>
                <w:noProof/>
                <w:webHidden/>
              </w:rPr>
              <w:fldChar w:fldCharType="begin"/>
            </w:r>
            <w:r>
              <w:rPr>
                <w:noProof/>
                <w:webHidden/>
              </w:rPr>
              <w:instrText xml:space="preserve"> PAGEREF _Toc212718167 \h </w:instrText>
            </w:r>
            <w:r>
              <w:rPr>
                <w:noProof/>
                <w:webHidden/>
              </w:rPr>
            </w:r>
            <w:r>
              <w:rPr>
                <w:noProof/>
                <w:webHidden/>
              </w:rPr>
              <w:fldChar w:fldCharType="separate"/>
            </w:r>
            <w:r>
              <w:rPr>
                <w:noProof/>
                <w:webHidden/>
              </w:rPr>
              <w:t>5</w:t>
            </w:r>
            <w:r>
              <w:rPr>
                <w:noProof/>
                <w:webHidden/>
              </w:rPr>
              <w:fldChar w:fldCharType="end"/>
            </w:r>
          </w:hyperlink>
        </w:p>
        <w:p w14:paraId="1A3CB1F5" w14:textId="2DE0C659" w:rsidR="002336F4" w:rsidRDefault="002336F4">
          <w:r>
            <w:rPr>
              <w:b/>
              <w:bCs/>
              <w:lang w:val="en-GB"/>
            </w:rPr>
            <w:fldChar w:fldCharType="end"/>
          </w:r>
        </w:p>
      </w:sdtContent>
    </w:sdt>
    <w:p w14:paraId="27C4D004" w14:textId="77777777" w:rsidR="002336F4" w:rsidRPr="002336F4" w:rsidRDefault="002336F4" w:rsidP="002336F4">
      <w:pPr>
        <w:rPr>
          <w:lang w:val="en-US"/>
        </w:rPr>
      </w:pPr>
    </w:p>
    <w:p w14:paraId="67F8FADE" w14:textId="77777777" w:rsidR="005B5DEE" w:rsidRPr="005B5DEE" w:rsidRDefault="005B5DEE" w:rsidP="005B5DEE">
      <w:pPr>
        <w:jc w:val="center"/>
        <w:rPr>
          <w:lang w:val="sq-AL"/>
        </w:rPr>
      </w:pPr>
    </w:p>
    <w:sectPr w:rsidR="005B5DEE" w:rsidRPr="005B5DEE" w:rsidSect="00BE22AF">
      <w:footerReference w:type="default" r:id="rId1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FC54C" w14:textId="77777777" w:rsidR="009A6755" w:rsidRDefault="009A6755" w:rsidP="005B5DEE">
      <w:pPr>
        <w:spacing w:after="0"/>
      </w:pPr>
      <w:r>
        <w:separator/>
      </w:r>
    </w:p>
  </w:endnote>
  <w:endnote w:type="continuationSeparator" w:id="0">
    <w:p w14:paraId="5393F91E" w14:textId="77777777" w:rsidR="009A6755" w:rsidRDefault="009A6755" w:rsidP="005B5D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6A96" w14:textId="1B09B1C5" w:rsidR="005B5DEE" w:rsidRPr="005B5DEE" w:rsidRDefault="00000000" w:rsidP="005B5DEE">
    <w:pPr>
      <w:pStyle w:val="Footer"/>
      <w:jc w:val="left"/>
    </w:pPr>
    <w:sdt>
      <w:sdtPr>
        <w:id w:val="-2081811056"/>
        <w:docPartObj>
          <w:docPartGallery w:val="Page Numbers (Bottom of Page)"/>
          <w:docPartUnique/>
        </w:docPartObj>
      </w:sdtPr>
      <w:sdtContent>
        <w:r w:rsidR="005B5DEE">
          <w:fldChar w:fldCharType="begin"/>
        </w:r>
        <w:r w:rsidR="005B5DEE">
          <w:instrText>PAGE   \* MERGEFORMAT</w:instrText>
        </w:r>
        <w:r w:rsidR="005B5DEE">
          <w:fldChar w:fldCharType="separate"/>
        </w:r>
        <w:r w:rsidR="005B5DEE">
          <w:rPr>
            <w:lang w:val="en-GB"/>
          </w:rPr>
          <w:t>2</w:t>
        </w:r>
        <w:r w:rsidR="005B5DEE">
          <w:fldChar w:fldCharType="end"/>
        </w:r>
        <w:r w:rsidR="005B5DEE">
          <w:t xml:space="preserve"> | </w:t>
        </w:r>
        <w:r w:rsidR="005B5DEE">
          <w:fldChar w:fldCharType="begin"/>
        </w:r>
        <w:r w:rsidR="005B5DEE">
          <w:instrText xml:space="preserve"> TITLE  \* Upper  \* MERGEFORMAT </w:instrText>
        </w:r>
        <w:r w:rsidR="005B5DEE">
          <w:fldChar w:fldCharType="end"/>
        </w:r>
      </w:sdtContent>
    </w:sdt>
    <w:sdt>
      <w:sdtPr>
        <w:alias w:val="Title"/>
        <w:tag w:val=""/>
        <w:id w:val="1595590649"/>
        <w:placeholder>
          <w:docPart w:val="498AD426540442DFBA3E40141B119CA6"/>
        </w:placeholder>
        <w:dataBinding w:prefixMappings="xmlns:ns0='http://purl.org/dc/elements/1.1/' xmlns:ns1='http://schemas.openxmlformats.org/package/2006/metadata/core-properties' " w:xpath="/ns1:coreProperties[1]/ns0:title[1]" w:storeItemID="{6C3C8BC8-F283-45AE-878A-BAB7291924A1}"/>
        <w:text/>
      </w:sdtPr>
      <w:sdtContent>
        <w:r w:rsidR="005B5DEE">
          <w:t>Tirana</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2D74" w14:textId="6051F09A" w:rsidR="005B5DEE" w:rsidRPr="005B5DEE" w:rsidRDefault="00000000" w:rsidP="005B5DEE">
    <w:pPr>
      <w:pStyle w:val="Footer"/>
      <w:jc w:val="left"/>
    </w:pPr>
    <w:sdt>
      <w:sdtPr>
        <w:id w:val="115349038"/>
        <w:docPartObj>
          <w:docPartGallery w:val="Page Numbers (Bottom of Page)"/>
          <w:docPartUnique/>
        </w:docPartObj>
      </w:sdtPr>
      <w:sdtContent>
        <w:r w:rsidR="005B5DEE">
          <w:fldChar w:fldCharType="begin"/>
        </w:r>
        <w:r w:rsidR="005B5DEE">
          <w:instrText>PAGE   \* MERGEFORMAT</w:instrText>
        </w:r>
        <w:r w:rsidR="005B5DEE">
          <w:fldChar w:fldCharType="separate"/>
        </w:r>
        <w:r w:rsidR="005B5DEE">
          <w:rPr>
            <w:lang w:val="en-GB"/>
          </w:rPr>
          <w:t>2</w:t>
        </w:r>
        <w:r w:rsidR="005B5DEE">
          <w:fldChar w:fldCharType="end"/>
        </w:r>
        <w:r w:rsidR="005B5DEE">
          <w:t xml:space="preserve"> | </w:t>
        </w:r>
        <w:r w:rsidR="005B5DEE">
          <w:fldChar w:fldCharType="begin"/>
        </w:r>
        <w:r w:rsidR="005B5DEE">
          <w:instrText xml:space="preserve"> TITLE  \* Upper  \* MERGEFORMAT </w:instrText>
        </w:r>
        <w:r w:rsidR="005B5DEE">
          <w:fldChar w:fldCharType="end"/>
        </w:r>
      </w:sdtContent>
    </w:sdt>
    <w:sdt>
      <w:sdtPr>
        <w:alias w:val="Title"/>
        <w:tag w:val=""/>
        <w:id w:val="584571665"/>
        <w:placeholder>
          <w:docPart w:val="32B86DCE0D4B42F589A7D8B2124BF158"/>
        </w:placeholder>
        <w:dataBinding w:prefixMappings="xmlns:ns0='http://purl.org/dc/elements/1.1/' xmlns:ns1='http://schemas.openxmlformats.org/package/2006/metadata/core-properties' " w:xpath="/ns1:coreProperties[1]/ns0:title[1]" w:storeItemID="{6C3C8BC8-F283-45AE-878A-BAB7291924A1}"/>
        <w:text/>
      </w:sdtPr>
      <w:sdtContent>
        <w:r w:rsidR="005B5DEE">
          <w:t>Tirana</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4ADE0" w14:textId="77777777" w:rsidR="009A6755" w:rsidRDefault="009A6755" w:rsidP="005B5DEE">
      <w:pPr>
        <w:spacing w:after="0"/>
      </w:pPr>
      <w:r>
        <w:separator/>
      </w:r>
    </w:p>
  </w:footnote>
  <w:footnote w:type="continuationSeparator" w:id="0">
    <w:p w14:paraId="1D4D8EF7" w14:textId="77777777" w:rsidR="009A6755" w:rsidRDefault="009A6755" w:rsidP="005B5DEE">
      <w:pPr>
        <w:spacing w:after="0"/>
      </w:pPr>
      <w:r>
        <w:continuationSeparator/>
      </w:r>
    </w:p>
  </w:footnote>
  <w:footnote w:id="1">
    <w:p w14:paraId="2542F242" w14:textId="1F7D37E6" w:rsidR="000E58C9" w:rsidRPr="000E58C9" w:rsidRDefault="000E58C9">
      <w:pPr>
        <w:pStyle w:val="FootnoteText"/>
      </w:pPr>
      <w:r>
        <w:rPr>
          <w:rStyle w:val="FootnoteReference"/>
        </w:rPr>
        <w:footnoteRef/>
      </w:r>
      <w:r>
        <w:t xml:space="preserve"> </w:t>
      </w:r>
      <w:proofErr w:type="spellStart"/>
      <w:r>
        <w:t>Dialekti</w:t>
      </w:r>
      <w:proofErr w:type="spellEnd"/>
      <w:r>
        <w:t xml:space="preserve"> </w:t>
      </w:r>
      <w:proofErr w:type="spellStart"/>
      <w:r>
        <w:t>eshte</w:t>
      </w:r>
      <w:proofErr w:type="spellEnd"/>
      <w:r>
        <w:t xml:space="preserve"> </w:t>
      </w:r>
      <w:proofErr w:type="spellStart"/>
      <w:r>
        <w:t>nje</w:t>
      </w:r>
      <w:proofErr w:type="spellEnd"/>
      <w:r>
        <w:t xml:space="preserve"> forme e te </w:t>
      </w:r>
      <w:proofErr w:type="spellStart"/>
      <w:r>
        <w:t>folurit</w:t>
      </w:r>
      <w:proofErr w:type="spellEnd"/>
      <w:r>
        <w:t xml:space="preserve"> ne </w:t>
      </w:r>
      <w:proofErr w:type="spellStart"/>
      <w:r>
        <w:t>nje</w:t>
      </w:r>
      <w:proofErr w:type="spellEnd"/>
      <w:r>
        <w:t xml:space="preserve"> zone te </w:t>
      </w:r>
      <w:proofErr w:type="spellStart"/>
      <w:r>
        <w:t>caktuar</w:t>
      </w:r>
      <w:proofErr w:type="spellEnd"/>
      <w:r>
        <w:t xml:space="preserve">. </w:t>
      </w:r>
      <w:proofErr w:type="spellStart"/>
      <w:r>
        <w:t>Ndryshon</w:t>
      </w:r>
      <w:proofErr w:type="spellEnd"/>
      <w:r>
        <w:t xml:space="preserve"> </w:t>
      </w:r>
      <w:proofErr w:type="spellStart"/>
      <w:r>
        <w:t>nga</w:t>
      </w:r>
      <w:proofErr w:type="spellEnd"/>
      <w:r>
        <w:t xml:space="preserve"> </w:t>
      </w:r>
      <w:proofErr w:type="spellStart"/>
      <w:r>
        <w:t>gjuha</w:t>
      </w:r>
      <w:proofErr w:type="spellEnd"/>
      <w:r>
        <w:t xml:space="preserve"> </w:t>
      </w:r>
      <w:proofErr w:type="spellStart"/>
      <w:r>
        <w:t>standarte</w:t>
      </w:r>
      <w:proofErr w:type="spellEnd"/>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243"/>
    <w:multiLevelType w:val="hybridMultilevel"/>
    <w:tmpl w:val="DEE811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35557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AF"/>
    <w:rsid w:val="000E58C9"/>
    <w:rsid w:val="00193849"/>
    <w:rsid w:val="001D68A7"/>
    <w:rsid w:val="002336F4"/>
    <w:rsid w:val="005B5DEE"/>
    <w:rsid w:val="006F0FAE"/>
    <w:rsid w:val="009A6755"/>
    <w:rsid w:val="00B40E2F"/>
    <w:rsid w:val="00B82357"/>
    <w:rsid w:val="00BE22AF"/>
    <w:rsid w:val="00EF22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DE02"/>
  <w15:chartTrackingRefBased/>
  <w15:docId w15:val="{C43BDD4B-A28C-47B6-AA3F-9167AE73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2AF"/>
    <w:pPr>
      <w:spacing w:line="240" w:lineRule="auto"/>
      <w:jc w:val="both"/>
    </w:pPr>
    <w:rPr>
      <w:rFonts w:ascii="Times New Roman" w:hAnsi="Times New Roman"/>
      <w:sz w:val="22"/>
    </w:rPr>
  </w:style>
  <w:style w:type="paragraph" w:styleId="Heading1">
    <w:name w:val="heading 1"/>
    <w:basedOn w:val="Normal"/>
    <w:next w:val="Normal"/>
    <w:link w:val="Heading1Char"/>
    <w:uiPriority w:val="9"/>
    <w:qFormat/>
    <w:rsid w:val="00BE22AF"/>
    <w:pPr>
      <w:keepNext/>
      <w:keepLines/>
      <w:spacing w:before="360" w:after="80"/>
      <w:outlineLvl w:val="0"/>
    </w:pPr>
    <w:rPr>
      <w:rFonts w:eastAsiaTheme="majorEastAsia" w:cstheme="majorBidi"/>
      <w:b/>
      <w:sz w:val="38"/>
      <w:szCs w:val="40"/>
    </w:rPr>
  </w:style>
  <w:style w:type="paragraph" w:styleId="Heading2">
    <w:name w:val="heading 2"/>
    <w:basedOn w:val="Normal"/>
    <w:next w:val="Normal"/>
    <w:link w:val="Heading2Char"/>
    <w:uiPriority w:val="9"/>
    <w:unhideWhenUsed/>
    <w:qFormat/>
    <w:rsid w:val="00BE22AF"/>
    <w:pPr>
      <w:keepNext/>
      <w:keepLines/>
      <w:spacing w:before="160" w:after="80"/>
      <w:outlineLvl w:val="1"/>
    </w:pPr>
    <w:rPr>
      <w:rFonts w:eastAsiaTheme="majorEastAsia" w:cstheme="majorBidi"/>
      <w:b/>
      <w:sz w:val="32"/>
      <w:szCs w:val="32"/>
      <w:lang w:val="sq-AL"/>
    </w:rPr>
  </w:style>
  <w:style w:type="paragraph" w:styleId="Heading3">
    <w:name w:val="heading 3"/>
    <w:basedOn w:val="Normal"/>
    <w:next w:val="Normal"/>
    <w:link w:val="Heading3Char"/>
    <w:uiPriority w:val="9"/>
    <w:unhideWhenUsed/>
    <w:qFormat/>
    <w:rsid w:val="00BE22AF"/>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BE22AF"/>
    <w:pPr>
      <w:outlineLvl w:val="3"/>
    </w:pPr>
    <w:rPr>
      <w:lang w:val="sq-AL"/>
    </w:rPr>
  </w:style>
  <w:style w:type="paragraph" w:styleId="Heading5">
    <w:name w:val="heading 5"/>
    <w:basedOn w:val="Normal"/>
    <w:next w:val="Normal"/>
    <w:link w:val="Heading5Char"/>
    <w:uiPriority w:val="9"/>
    <w:semiHidden/>
    <w:unhideWhenUsed/>
    <w:qFormat/>
    <w:rsid w:val="00BE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2AF"/>
    <w:rPr>
      <w:rFonts w:ascii="Times New Roman" w:eastAsiaTheme="majorEastAsia" w:hAnsi="Times New Roman" w:cstheme="majorBidi"/>
      <w:b/>
      <w:sz w:val="38"/>
      <w:szCs w:val="40"/>
    </w:rPr>
  </w:style>
  <w:style w:type="character" w:customStyle="1" w:styleId="Heading2Char">
    <w:name w:val="Heading 2 Char"/>
    <w:basedOn w:val="DefaultParagraphFont"/>
    <w:link w:val="Heading2"/>
    <w:uiPriority w:val="9"/>
    <w:rsid w:val="00BE22AF"/>
    <w:rPr>
      <w:rFonts w:ascii="Times New Roman" w:eastAsiaTheme="majorEastAsia" w:hAnsi="Times New Roman" w:cstheme="majorBidi"/>
      <w:b/>
      <w:sz w:val="32"/>
      <w:szCs w:val="32"/>
      <w:lang w:val="sq-AL"/>
    </w:rPr>
  </w:style>
  <w:style w:type="character" w:customStyle="1" w:styleId="Heading3Char">
    <w:name w:val="Heading 3 Char"/>
    <w:basedOn w:val="DefaultParagraphFont"/>
    <w:link w:val="Heading3"/>
    <w:uiPriority w:val="9"/>
    <w:rsid w:val="00BE22AF"/>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BE22AF"/>
    <w:rPr>
      <w:rFonts w:ascii="Times New Roman" w:hAnsi="Times New Roman"/>
      <w:sz w:val="22"/>
      <w:lang w:val="sq-AL"/>
    </w:rPr>
  </w:style>
  <w:style w:type="character" w:customStyle="1" w:styleId="Heading5Char">
    <w:name w:val="Heading 5 Char"/>
    <w:basedOn w:val="DefaultParagraphFont"/>
    <w:link w:val="Heading5"/>
    <w:uiPriority w:val="9"/>
    <w:semiHidden/>
    <w:rsid w:val="00BE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2AF"/>
    <w:rPr>
      <w:rFonts w:eastAsiaTheme="majorEastAsia" w:cstheme="majorBidi"/>
      <w:color w:val="272727" w:themeColor="text1" w:themeTint="D8"/>
    </w:rPr>
  </w:style>
  <w:style w:type="paragraph" w:styleId="Title">
    <w:name w:val="Title"/>
    <w:basedOn w:val="Normal"/>
    <w:next w:val="Normal"/>
    <w:link w:val="TitleChar"/>
    <w:uiPriority w:val="10"/>
    <w:qFormat/>
    <w:rsid w:val="00BE22AF"/>
    <w:pPr>
      <w:spacing w:after="80"/>
      <w:contextualSpacing/>
      <w:jc w:val="center"/>
    </w:pPr>
    <w:rPr>
      <w:rFonts w:eastAsiaTheme="majorEastAsia" w:cstheme="majorBidi"/>
      <w:b/>
      <w:spacing w:val="-10"/>
      <w:kern w:val="28"/>
      <w:sz w:val="50"/>
      <w:szCs w:val="56"/>
    </w:rPr>
  </w:style>
  <w:style w:type="character" w:customStyle="1" w:styleId="TitleChar">
    <w:name w:val="Title Char"/>
    <w:basedOn w:val="DefaultParagraphFont"/>
    <w:link w:val="Title"/>
    <w:uiPriority w:val="10"/>
    <w:rsid w:val="00BE22AF"/>
    <w:rPr>
      <w:rFonts w:ascii="Times New Roman" w:eastAsiaTheme="majorEastAsia" w:hAnsi="Times New Roman" w:cstheme="majorBidi"/>
      <w:b/>
      <w:spacing w:val="-10"/>
      <w:kern w:val="28"/>
      <w:sz w:val="50"/>
      <w:szCs w:val="56"/>
    </w:rPr>
  </w:style>
  <w:style w:type="paragraph" w:styleId="Subtitle">
    <w:name w:val="Subtitle"/>
    <w:basedOn w:val="Normal"/>
    <w:next w:val="Normal"/>
    <w:link w:val="SubtitleChar"/>
    <w:uiPriority w:val="11"/>
    <w:qFormat/>
    <w:rsid w:val="00BE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2AF"/>
    <w:pPr>
      <w:spacing w:before="160"/>
      <w:jc w:val="center"/>
    </w:pPr>
    <w:rPr>
      <w:i/>
      <w:iCs/>
      <w:color w:val="404040" w:themeColor="text1" w:themeTint="BF"/>
    </w:rPr>
  </w:style>
  <w:style w:type="character" w:customStyle="1" w:styleId="QuoteChar">
    <w:name w:val="Quote Char"/>
    <w:basedOn w:val="DefaultParagraphFont"/>
    <w:link w:val="Quote"/>
    <w:uiPriority w:val="29"/>
    <w:rsid w:val="00BE22AF"/>
    <w:rPr>
      <w:i/>
      <w:iCs/>
      <w:color w:val="404040" w:themeColor="text1" w:themeTint="BF"/>
    </w:rPr>
  </w:style>
  <w:style w:type="paragraph" w:styleId="ListParagraph">
    <w:name w:val="List Paragraph"/>
    <w:basedOn w:val="Normal"/>
    <w:uiPriority w:val="34"/>
    <w:qFormat/>
    <w:rsid w:val="00BE22AF"/>
    <w:pPr>
      <w:ind w:left="720"/>
      <w:contextualSpacing/>
    </w:pPr>
  </w:style>
  <w:style w:type="character" w:styleId="IntenseEmphasis">
    <w:name w:val="Intense Emphasis"/>
    <w:basedOn w:val="DefaultParagraphFont"/>
    <w:uiPriority w:val="21"/>
    <w:qFormat/>
    <w:rsid w:val="00BE22AF"/>
    <w:rPr>
      <w:i/>
      <w:iCs/>
      <w:color w:val="0F4761" w:themeColor="accent1" w:themeShade="BF"/>
    </w:rPr>
  </w:style>
  <w:style w:type="paragraph" w:styleId="IntenseQuote">
    <w:name w:val="Intense Quote"/>
    <w:basedOn w:val="Normal"/>
    <w:next w:val="Normal"/>
    <w:link w:val="IntenseQuoteChar"/>
    <w:uiPriority w:val="30"/>
    <w:qFormat/>
    <w:rsid w:val="00BE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2AF"/>
    <w:rPr>
      <w:i/>
      <w:iCs/>
      <w:color w:val="0F4761" w:themeColor="accent1" w:themeShade="BF"/>
    </w:rPr>
  </w:style>
  <w:style w:type="character" w:styleId="IntenseReference">
    <w:name w:val="Intense Reference"/>
    <w:basedOn w:val="DefaultParagraphFont"/>
    <w:uiPriority w:val="32"/>
    <w:qFormat/>
    <w:rsid w:val="00BE22AF"/>
    <w:rPr>
      <w:b/>
      <w:bCs/>
      <w:smallCaps/>
      <w:color w:val="0F4761" w:themeColor="accent1" w:themeShade="BF"/>
      <w:spacing w:val="5"/>
    </w:rPr>
  </w:style>
  <w:style w:type="paragraph" w:customStyle="1" w:styleId="Quoteeeeeee">
    <w:name w:val="Quoteeeeeee"/>
    <w:basedOn w:val="Normal"/>
    <w:link w:val="QuoteeeeeeeChar"/>
    <w:qFormat/>
    <w:rsid w:val="00B82357"/>
    <w:pPr>
      <w:pBdr>
        <w:left w:val="single" w:sz="4" w:space="4" w:color="auto"/>
      </w:pBdr>
      <w:spacing w:after="0"/>
      <w:ind w:left="708"/>
    </w:pPr>
    <w:rPr>
      <w:i/>
      <w:iCs/>
      <w:lang w:val="sq-AL"/>
    </w:rPr>
  </w:style>
  <w:style w:type="character" w:customStyle="1" w:styleId="QuoteeeeeeeChar">
    <w:name w:val="Quoteeeeeee Char"/>
    <w:basedOn w:val="DefaultParagraphFont"/>
    <w:link w:val="Quoteeeeeee"/>
    <w:rsid w:val="00B82357"/>
    <w:rPr>
      <w:rFonts w:ascii="Times New Roman" w:hAnsi="Times New Roman"/>
      <w:i/>
      <w:iCs/>
      <w:sz w:val="22"/>
      <w:lang w:val="sq-AL"/>
    </w:rPr>
  </w:style>
  <w:style w:type="paragraph" w:customStyle="1" w:styleId="Normal2afterquoteeeeee">
    <w:name w:val="Normal 2 (after quoteeeeee)"/>
    <w:basedOn w:val="Normal"/>
    <w:link w:val="Normal2afterquoteeeeeeChar"/>
    <w:qFormat/>
    <w:rsid w:val="00B82357"/>
    <w:pPr>
      <w:spacing w:before="240"/>
    </w:pPr>
    <w:rPr>
      <w:lang w:val="sq-AL"/>
    </w:rPr>
  </w:style>
  <w:style w:type="character" w:customStyle="1" w:styleId="Normal2afterquoteeeeeeChar">
    <w:name w:val="Normal 2 (after quoteeeeee) Char"/>
    <w:basedOn w:val="DefaultParagraphFont"/>
    <w:link w:val="Normal2afterquoteeeeee"/>
    <w:rsid w:val="00B82357"/>
    <w:rPr>
      <w:rFonts w:ascii="Times New Roman" w:hAnsi="Times New Roman"/>
      <w:sz w:val="22"/>
      <w:lang w:val="sq-AL"/>
    </w:rPr>
  </w:style>
  <w:style w:type="paragraph" w:styleId="Header">
    <w:name w:val="header"/>
    <w:basedOn w:val="Normal"/>
    <w:link w:val="HeaderChar"/>
    <w:uiPriority w:val="99"/>
    <w:unhideWhenUsed/>
    <w:rsid w:val="005B5DEE"/>
    <w:pPr>
      <w:tabs>
        <w:tab w:val="center" w:pos="4513"/>
        <w:tab w:val="right" w:pos="9026"/>
      </w:tabs>
      <w:spacing w:after="0"/>
    </w:pPr>
  </w:style>
  <w:style w:type="character" w:customStyle="1" w:styleId="HeaderChar">
    <w:name w:val="Header Char"/>
    <w:basedOn w:val="DefaultParagraphFont"/>
    <w:link w:val="Header"/>
    <w:uiPriority w:val="99"/>
    <w:rsid w:val="005B5DEE"/>
    <w:rPr>
      <w:rFonts w:ascii="Times New Roman" w:hAnsi="Times New Roman"/>
      <w:sz w:val="22"/>
    </w:rPr>
  </w:style>
  <w:style w:type="paragraph" w:styleId="Footer">
    <w:name w:val="footer"/>
    <w:basedOn w:val="Normal"/>
    <w:link w:val="FooterChar"/>
    <w:uiPriority w:val="99"/>
    <w:unhideWhenUsed/>
    <w:rsid w:val="005B5DEE"/>
    <w:pPr>
      <w:tabs>
        <w:tab w:val="center" w:pos="4513"/>
        <w:tab w:val="right" w:pos="9026"/>
      </w:tabs>
      <w:spacing w:after="0"/>
    </w:pPr>
  </w:style>
  <w:style w:type="character" w:customStyle="1" w:styleId="FooterChar">
    <w:name w:val="Footer Char"/>
    <w:basedOn w:val="DefaultParagraphFont"/>
    <w:link w:val="Footer"/>
    <w:uiPriority w:val="99"/>
    <w:rsid w:val="005B5DEE"/>
    <w:rPr>
      <w:rFonts w:ascii="Times New Roman" w:hAnsi="Times New Roman"/>
      <w:sz w:val="22"/>
    </w:rPr>
  </w:style>
  <w:style w:type="character" w:styleId="PlaceholderText">
    <w:name w:val="Placeholder Text"/>
    <w:basedOn w:val="DefaultParagraphFont"/>
    <w:uiPriority w:val="99"/>
    <w:semiHidden/>
    <w:rsid w:val="005B5DEE"/>
    <w:rPr>
      <w:color w:val="666666"/>
    </w:rPr>
  </w:style>
  <w:style w:type="paragraph" w:styleId="FootnoteText">
    <w:name w:val="footnote text"/>
    <w:basedOn w:val="Normal"/>
    <w:link w:val="FootnoteTextChar"/>
    <w:uiPriority w:val="99"/>
    <w:semiHidden/>
    <w:unhideWhenUsed/>
    <w:rsid w:val="000E58C9"/>
    <w:pPr>
      <w:spacing w:after="0"/>
    </w:pPr>
    <w:rPr>
      <w:sz w:val="20"/>
      <w:szCs w:val="20"/>
    </w:rPr>
  </w:style>
  <w:style w:type="character" w:customStyle="1" w:styleId="FootnoteTextChar">
    <w:name w:val="Footnote Text Char"/>
    <w:basedOn w:val="DefaultParagraphFont"/>
    <w:link w:val="FootnoteText"/>
    <w:uiPriority w:val="99"/>
    <w:semiHidden/>
    <w:rsid w:val="000E58C9"/>
    <w:rPr>
      <w:rFonts w:ascii="Times New Roman" w:hAnsi="Times New Roman"/>
      <w:sz w:val="20"/>
      <w:szCs w:val="20"/>
    </w:rPr>
  </w:style>
  <w:style w:type="character" w:styleId="FootnoteReference">
    <w:name w:val="footnote reference"/>
    <w:basedOn w:val="DefaultParagraphFont"/>
    <w:uiPriority w:val="99"/>
    <w:semiHidden/>
    <w:unhideWhenUsed/>
    <w:rsid w:val="000E58C9"/>
    <w:rPr>
      <w:vertAlign w:val="superscript"/>
    </w:rPr>
  </w:style>
  <w:style w:type="paragraph" w:styleId="EndnoteText">
    <w:name w:val="endnote text"/>
    <w:basedOn w:val="Normal"/>
    <w:link w:val="EndnoteTextChar"/>
    <w:uiPriority w:val="99"/>
    <w:semiHidden/>
    <w:unhideWhenUsed/>
    <w:rsid w:val="000E58C9"/>
    <w:pPr>
      <w:spacing w:after="0"/>
    </w:pPr>
    <w:rPr>
      <w:sz w:val="20"/>
      <w:szCs w:val="20"/>
    </w:rPr>
  </w:style>
  <w:style w:type="character" w:customStyle="1" w:styleId="EndnoteTextChar">
    <w:name w:val="Endnote Text Char"/>
    <w:basedOn w:val="DefaultParagraphFont"/>
    <w:link w:val="EndnoteText"/>
    <w:uiPriority w:val="99"/>
    <w:semiHidden/>
    <w:rsid w:val="000E58C9"/>
    <w:rPr>
      <w:rFonts w:ascii="Times New Roman" w:hAnsi="Times New Roman"/>
      <w:sz w:val="20"/>
      <w:szCs w:val="20"/>
    </w:rPr>
  </w:style>
  <w:style w:type="character" w:styleId="EndnoteReference">
    <w:name w:val="endnote reference"/>
    <w:basedOn w:val="DefaultParagraphFont"/>
    <w:uiPriority w:val="99"/>
    <w:semiHidden/>
    <w:unhideWhenUsed/>
    <w:rsid w:val="000E58C9"/>
    <w:rPr>
      <w:vertAlign w:val="superscript"/>
    </w:rPr>
  </w:style>
  <w:style w:type="paragraph" w:styleId="Bibliography">
    <w:name w:val="Bibliography"/>
    <w:basedOn w:val="Normal"/>
    <w:next w:val="Normal"/>
    <w:uiPriority w:val="37"/>
    <w:unhideWhenUsed/>
    <w:rsid w:val="001D68A7"/>
  </w:style>
  <w:style w:type="paragraph" w:styleId="Caption">
    <w:name w:val="caption"/>
    <w:basedOn w:val="Normal"/>
    <w:next w:val="Normal"/>
    <w:uiPriority w:val="35"/>
    <w:unhideWhenUsed/>
    <w:qFormat/>
    <w:rsid w:val="001D68A7"/>
    <w:pPr>
      <w:spacing w:after="200"/>
    </w:pPr>
    <w:rPr>
      <w:i/>
      <w:iCs/>
      <w:color w:val="0E2841" w:themeColor="text2"/>
      <w:sz w:val="18"/>
      <w:szCs w:val="18"/>
    </w:rPr>
  </w:style>
  <w:style w:type="table" w:styleId="LightList-Accent3">
    <w:name w:val="Light List Accent 3"/>
    <w:basedOn w:val="TableNormal"/>
    <w:uiPriority w:val="61"/>
    <w:rsid w:val="001D68A7"/>
    <w:pPr>
      <w:spacing w:after="0" w:line="240" w:lineRule="auto"/>
    </w:pPr>
    <w:rPr>
      <w:rFonts w:eastAsiaTheme="minorEastAsia"/>
      <w:kern w:val="0"/>
      <w:sz w:val="22"/>
      <w:szCs w:val="22"/>
      <w:lang w:eastAsia="it-IT"/>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styleId="TableofFigures">
    <w:name w:val="table of figures"/>
    <w:basedOn w:val="Normal"/>
    <w:next w:val="Normal"/>
    <w:uiPriority w:val="99"/>
    <w:unhideWhenUsed/>
    <w:rsid w:val="001D68A7"/>
    <w:pPr>
      <w:spacing w:after="0"/>
      <w:ind w:left="440" w:hanging="440"/>
      <w:jc w:val="left"/>
    </w:pPr>
    <w:rPr>
      <w:rFonts w:asciiTheme="minorHAnsi" w:hAnsiTheme="minorHAnsi"/>
      <w:smallCaps/>
      <w:sz w:val="20"/>
      <w:szCs w:val="20"/>
    </w:rPr>
  </w:style>
  <w:style w:type="character" w:styleId="Hyperlink">
    <w:name w:val="Hyperlink"/>
    <w:basedOn w:val="DefaultParagraphFont"/>
    <w:uiPriority w:val="99"/>
    <w:unhideWhenUsed/>
    <w:rsid w:val="001D68A7"/>
    <w:rPr>
      <w:color w:val="467886" w:themeColor="hyperlink"/>
      <w:u w:val="single"/>
    </w:rPr>
  </w:style>
  <w:style w:type="paragraph" w:styleId="TOCHeading">
    <w:name w:val="TOC Heading"/>
    <w:basedOn w:val="Heading1"/>
    <w:next w:val="Normal"/>
    <w:uiPriority w:val="39"/>
    <w:unhideWhenUsed/>
    <w:qFormat/>
    <w:rsid w:val="002336F4"/>
    <w:pPr>
      <w:spacing w:before="240" w:after="0" w:line="259" w:lineRule="auto"/>
      <w:jc w:val="left"/>
      <w:outlineLvl w:val="9"/>
    </w:pPr>
    <w:rPr>
      <w:rFonts w:asciiTheme="majorHAnsi" w:hAnsiTheme="majorHAnsi"/>
      <w:b w:val="0"/>
      <w:color w:val="0F4761" w:themeColor="accent1" w:themeShade="BF"/>
      <w:kern w:val="0"/>
      <w:sz w:val="32"/>
      <w:szCs w:val="32"/>
      <w:lang w:eastAsia="it-IT"/>
      <w14:ligatures w14:val="none"/>
    </w:rPr>
  </w:style>
  <w:style w:type="paragraph" w:styleId="TOC1">
    <w:name w:val="toc 1"/>
    <w:basedOn w:val="Normal"/>
    <w:next w:val="Normal"/>
    <w:autoRedefine/>
    <w:uiPriority w:val="39"/>
    <w:unhideWhenUsed/>
    <w:rsid w:val="002336F4"/>
    <w:pPr>
      <w:spacing w:after="100"/>
    </w:pPr>
  </w:style>
  <w:style w:type="paragraph" w:styleId="TOC2">
    <w:name w:val="toc 2"/>
    <w:basedOn w:val="Normal"/>
    <w:next w:val="Normal"/>
    <w:autoRedefine/>
    <w:uiPriority w:val="39"/>
    <w:unhideWhenUsed/>
    <w:rsid w:val="002336F4"/>
    <w:pPr>
      <w:spacing w:after="100"/>
      <w:ind w:left="220"/>
    </w:pPr>
  </w:style>
  <w:style w:type="paragraph" w:styleId="TOC3">
    <w:name w:val="toc 3"/>
    <w:basedOn w:val="Normal"/>
    <w:next w:val="Normal"/>
    <w:autoRedefine/>
    <w:uiPriority w:val="39"/>
    <w:unhideWhenUsed/>
    <w:rsid w:val="002336F4"/>
    <w:pPr>
      <w:spacing w:after="100"/>
      <w:ind w:left="440"/>
    </w:pPr>
  </w:style>
  <w:style w:type="paragraph" w:styleId="NoSpacing">
    <w:name w:val="No Spacing"/>
    <w:link w:val="NoSpacingChar"/>
    <w:uiPriority w:val="1"/>
    <w:qFormat/>
    <w:rsid w:val="002336F4"/>
    <w:pPr>
      <w:spacing w:after="0" w:line="240" w:lineRule="auto"/>
    </w:pPr>
    <w:rPr>
      <w:rFonts w:eastAsiaTheme="minorEastAsia"/>
      <w:kern w:val="0"/>
      <w:sz w:val="22"/>
      <w:szCs w:val="22"/>
      <w:lang w:eastAsia="it-IT"/>
      <w14:ligatures w14:val="none"/>
    </w:rPr>
  </w:style>
  <w:style w:type="character" w:customStyle="1" w:styleId="NoSpacingChar">
    <w:name w:val="No Spacing Char"/>
    <w:basedOn w:val="DefaultParagraphFont"/>
    <w:link w:val="NoSpacing"/>
    <w:uiPriority w:val="1"/>
    <w:rsid w:val="002336F4"/>
    <w:rPr>
      <w:rFonts w:eastAsiaTheme="minorEastAsia"/>
      <w:kern w:val="0"/>
      <w:sz w:val="22"/>
      <w:szCs w:val="22"/>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8939">
      <w:bodyDiv w:val="1"/>
      <w:marLeft w:val="0"/>
      <w:marRight w:val="0"/>
      <w:marTop w:val="0"/>
      <w:marBottom w:val="0"/>
      <w:divBdr>
        <w:top w:val="none" w:sz="0" w:space="0" w:color="auto"/>
        <w:left w:val="none" w:sz="0" w:space="0" w:color="auto"/>
        <w:bottom w:val="none" w:sz="0" w:space="0" w:color="auto"/>
        <w:right w:val="none" w:sz="0" w:space="0" w:color="auto"/>
      </w:divBdr>
    </w:div>
    <w:div w:id="191505988">
      <w:bodyDiv w:val="1"/>
      <w:marLeft w:val="0"/>
      <w:marRight w:val="0"/>
      <w:marTop w:val="0"/>
      <w:marBottom w:val="0"/>
      <w:divBdr>
        <w:top w:val="none" w:sz="0" w:space="0" w:color="auto"/>
        <w:left w:val="none" w:sz="0" w:space="0" w:color="auto"/>
        <w:bottom w:val="none" w:sz="0" w:space="0" w:color="auto"/>
        <w:right w:val="none" w:sz="0" w:space="0" w:color="auto"/>
      </w:divBdr>
    </w:div>
    <w:div w:id="544096889">
      <w:bodyDiv w:val="1"/>
      <w:marLeft w:val="0"/>
      <w:marRight w:val="0"/>
      <w:marTop w:val="0"/>
      <w:marBottom w:val="0"/>
      <w:divBdr>
        <w:top w:val="none" w:sz="0" w:space="0" w:color="auto"/>
        <w:left w:val="none" w:sz="0" w:space="0" w:color="auto"/>
        <w:bottom w:val="none" w:sz="0" w:space="0" w:color="auto"/>
        <w:right w:val="none" w:sz="0" w:space="0" w:color="auto"/>
      </w:divBdr>
    </w:div>
    <w:div w:id="614093338">
      <w:bodyDiv w:val="1"/>
      <w:marLeft w:val="0"/>
      <w:marRight w:val="0"/>
      <w:marTop w:val="0"/>
      <w:marBottom w:val="0"/>
      <w:divBdr>
        <w:top w:val="none" w:sz="0" w:space="0" w:color="auto"/>
        <w:left w:val="none" w:sz="0" w:space="0" w:color="auto"/>
        <w:bottom w:val="none" w:sz="0" w:space="0" w:color="auto"/>
        <w:right w:val="none" w:sz="0" w:space="0" w:color="auto"/>
      </w:divBdr>
    </w:div>
    <w:div w:id="766660309">
      <w:bodyDiv w:val="1"/>
      <w:marLeft w:val="0"/>
      <w:marRight w:val="0"/>
      <w:marTop w:val="0"/>
      <w:marBottom w:val="0"/>
      <w:divBdr>
        <w:top w:val="none" w:sz="0" w:space="0" w:color="auto"/>
        <w:left w:val="none" w:sz="0" w:space="0" w:color="auto"/>
        <w:bottom w:val="none" w:sz="0" w:space="0" w:color="auto"/>
        <w:right w:val="none" w:sz="0" w:space="0" w:color="auto"/>
      </w:divBdr>
    </w:div>
    <w:div w:id="1305086241">
      <w:bodyDiv w:val="1"/>
      <w:marLeft w:val="0"/>
      <w:marRight w:val="0"/>
      <w:marTop w:val="0"/>
      <w:marBottom w:val="0"/>
      <w:divBdr>
        <w:top w:val="none" w:sz="0" w:space="0" w:color="auto"/>
        <w:left w:val="none" w:sz="0" w:space="0" w:color="auto"/>
        <w:bottom w:val="none" w:sz="0" w:space="0" w:color="auto"/>
        <w:right w:val="none" w:sz="0" w:space="0" w:color="auto"/>
      </w:divBdr>
    </w:div>
    <w:div w:id="1492793080">
      <w:bodyDiv w:val="1"/>
      <w:marLeft w:val="0"/>
      <w:marRight w:val="0"/>
      <w:marTop w:val="0"/>
      <w:marBottom w:val="0"/>
      <w:divBdr>
        <w:top w:val="none" w:sz="0" w:space="0" w:color="auto"/>
        <w:left w:val="none" w:sz="0" w:space="0" w:color="auto"/>
        <w:bottom w:val="none" w:sz="0" w:space="0" w:color="auto"/>
        <w:right w:val="none" w:sz="0" w:space="0" w:color="auto"/>
      </w:divBdr>
    </w:div>
    <w:div w:id="1574849551">
      <w:bodyDiv w:val="1"/>
      <w:marLeft w:val="0"/>
      <w:marRight w:val="0"/>
      <w:marTop w:val="0"/>
      <w:marBottom w:val="0"/>
      <w:divBdr>
        <w:top w:val="none" w:sz="0" w:space="0" w:color="auto"/>
        <w:left w:val="none" w:sz="0" w:space="0" w:color="auto"/>
        <w:bottom w:val="none" w:sz="0" w:space="0" w:color="auto"/>
        <w:right w:val="none" w:sz="0" w:space="0" w:color="auto"/>
      </w:divBdr>
    </w:div>
    <w:div w:id="1795054351">
      <w:bodyDiv w:val="1"/>
      <w:marLeft w:val="0"/>
      <w:marRight w:val="0"/>
      <w:marTop w:val="0"/>
      <w:marBottom w:val="0"/>
      <w:divBdr>
        <w:top w:val="none" w:sz="0" w:space="0" w:color="auto"/>
        <w:left w:val="none" w:sz="0" w:space="0" w:color="auto"/>
        <w:bottom w:val="none" w:sz="0" w:space="0" w:color="auto"/>
        <w:right w:val="none" w:sz="0" w:space="0" w:color="auto"/>
      </w:divBdr>
    </w:div>
    <w:div w:id="192309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8AD426540442DFBA3E40141B119CA6"/>
        <w:category>
          <w:name w:val="General"/>
          <w:gallery w:val="placeholder"/>
        </w:category>
        <w:types>
          <w:type w:val="bbPlcHdr"/>
        </w:types>
        <w:behaviors>
          <w:behavior w:val="content"/>
        </w:behaviors>
        <w:guid w:val="{25A10D25-71C9-4FBB-A3AC-E8B7E93F5B36}"/>
      </w:docPartPr>
      <w:docPartBody>
        <w:p w:rsidR="00C66734" w:rsidRDefault="00853DD0">
          <w:r w:rsidRPr="009065F2">
            <w:rPr>
              <w:rStyle w:val="PlaceholderText"/>
            </w:rPr>
            <w:t>[Title]</w:t>
          </w:r>
        </w:p>
      </w:docPartBody>
    </w:docPart>
    <w:docPart>
      <w:docPartPr>
        <w:name w:val="32B86DCE0D4B42F589A7D8B2124BF158"/>
        <w:category>
          <w:name w:val="General"/>
          <w:gallery w:val="placeholder"/>
        </w:category>
        <w:types>
          <w:type w:val="bbPlcHdr"/>
        </w:types>
        <w:behaviors>
          <w:behavior w:val="content"/>
        </w:behaviors>
        <w:guid w:val="{8F91917E-60AD-4DA4-8EA7-EE771FCBA7F7}"/>
      </w:docPartPr>
      <w:docPartBody>
        <w:p w:rsidR="00C66734" w:rsidRDefault="00853DD0" w:rsidP="00853DD0">
          <w:pPr>
            <w:pStyle w:val="32B86DCE0D4B42F589A7D8B2124BF158"/>
          </w:pPr>
          <w:r w:rsidRPr="009065F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DD0"/>
    <w:rsid w:val="002630F5"/>
    <w:rsid w:val="00591300"/>
    <w:rsid w:val="006F0FAE"/>
    <w:rsid w:val="00853DD0"/>
    <w:rsid w:val="00C66734"/>
    <w:rsid w:val="00EF22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DD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3DD0"/>
    <w:rPr>
      <w:color w:val="666666"/>
    </w:rPr>
  </w:style>
  <w:style w:type="paragraph" w:customStyle="1" w:styleId="32B86DCE0D4B42F589A7D8B2124BF158">
    <w:name w:val="32B86DCE0D4B42F589A7D8B2124BF158"/>
    <w:rsid w:val="00853D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Emi25</b:Tag>
    <b:SourceType>JournalArticle</b:SourceType>
    <b:Guid>{E93B5924-E3FC-4450-A6D8-5E45620DDBFD}</b:Guid>
    <b:Title>Tirana</b:Title>
    <b:Year>2025</b:Year>
    <b:Author>
      <b:Author>
        <b:NameList>
          <b:Person>
            <b:Last>Emini</b:Last>
            <b:First>Alion</b:First>
          </b:Person>
        </b:NameList>
      </b:Author>
    </b:Author>
    <b:JournalName>Wikipedia</b:JournalName>
    <b:Pages>2-6</b:Pages>
    <b:RefOrder>1</b:RefOrder>
  </b:Source>
  <b:Source>
    <b:Tag>Ali24</b:Tag>
    <b:SourceType>SoundRecording</b:SourceType>
    <b:Guid>{FC629FA4-5A39-4BBE-98A7-8F0D92A67506}</b:Guid>
    <b:Title>Gjeografia e Tiranes</b:Title>
    <b:Year>2024</b:Year>
    <b:City>Tirane</b:City>
    <b:Author>
      <b:Composer>
        <b:NameList>
          <b:Person>
            <b:Last>Alion</b:Last>
          </b:Person>
        </b:NameList>
      </b:Composer>
      <b:Performer>
        <b:NameList>
          <b:Person>
            <b:Last>Ermira</b:Last>
          </b:Person>
        </b:NameList>
      </b:Performer>
    </b:Author>
    <b:StateProvince>Tirane</b:StateProvince>
    <b:CountryRegion>Shqiperi</b:CountryRegion>
    <b:RefOrder>2</b:RefOrder>
  </b:Source>
  <b:Source xmlns:b="http://schemas.openxmlformats.org/officeDocument/2006/bibliography" xmlns="http://schemas.openxmlformats.org/officeDocument/2006/bibliography">
    <b:Tag>Ali2024</b:Tag>
    <b:RefOrder>3</b:RefOrder>
  </b:Source>
  <b:Source>
    <b:Tag>Erm87</b:Tag>
    <b:SourceType>ElectronicSource</b:SourceType>
    <b:Guid>{DC743652-CD2D-440C-9276-F0AEE3D3F6C1}</b:Guid>
    <b:Title>Tirana</b:Title>
    <b:Year>1987</b:Year>
    <b:City>Venedik</b:City>
    <b:StateProvince>Friuli</b:StateProvince>
    <b:CountryRegion>Itali</b:CountryRegion>
    <b:Author>
      <b:Author>
        <b:NameList>
          <b:Person>
            <b:Last>Ermira</b:Last>
          </b:Person>
        </b:NameList>
      </b:Author>
    </b:Author>
    <b:Month>Shtator</b:Month>
    <b:Day>25</b:Day>
    <b:RefOrder>4</b:RefOrder>
  </b:Source>
</b:Sources>
</file>

<file path=customXml/itemProps1.xml><?xml version="1.0" encoding="utf-8"?>
<ds:datastoreItem xmlns:ds="http://schemas.openxmlformats.org/officeDocument/2006/customXml" ds:itemID="{FA677CFC-002D-4918-8DB4-843F57873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Tirana</vt:lpstr>
    </vt:vector>
  </TitlesOfParts>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Tirana</dc:title>
  <dc:subject/>
  <dc:creator>Alion Emini - alion.emini2@studio.unibo.it</dc:creator>
  <cp:keywords/>
  <dc:description/>
  <cp:lastModifiedBy>Alion Emini - alion.emini2@studio.unibo.it</cp:lastModifiedBy>
  <cp:revision>3</cp:revision>
  <dcterms:created xsi:type="dcterms:W3CDTF">2025-10-23T10:29:00Z</dcterms:created>
  <dcterms:modified xsi:type="dcterms:W3CDTF">2025-10-30T11:08:00Z</dcterms:modified>
</cp:coreProperties>
</file>