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B514D" w14:textId="77777777" w:rsidR="00690407" w:rsidRPr="00690407" w:rsidRDefault="00690407" w:rsidP="00694806">
      <w:pPr>
        <w:shd w:val="clear" w:color="auto" w:fill="FFFFFF"/>
        <w:spacing w:before="360" w:after="240" w:line="240" w:lineRule="auto"/>
        <w:jc w:val="both"/>
        <w:outlineLvl w:val="2"/>
        <w:rPr>
          <w:rFonts w:ascii="Segoe UI" w:eastAsia="Times New Roman" w:hAnsi="Segoe UI" w:cs="Segoe UI"/>
          <w:b/>
          <w:bCs/>
          <w:color w:val="24292F"/>
          <w:sz w:val="30"/>
          <w:szCs w:val="30"/>
          <w:lang w:eastAsia="es-CO"/>
        </w:rPr>
      </w:pPr>
      <w:r w:rsidRPr="00690407">
        <w:rPr>
          <w:rFonts w:ascii="Segoe UI" w:eastAsia="Times New Roman" w:hAnsi="Segoe UI" w:cs="Segoe UI"/>
          <w:b/>
          <w:bCs/>
          <w:color w:val="24292F"/>
          <w:sz w:val="30"/>
          <w:szCs w:val="30"/>
          <w:lang w:eastAsia="es-CO"/>
        </w:rPr>
        <w:t>Predicción del número de vehículos registrados en el sistema de tránsito nacional</w:t>
      </w:r>
    </w:p>
    <w:p w14:paraId="01EAE4D2" w14:textId="22DD0F14" w:rsidR="00690407" w:rsidRPr="00690407" w:rsidRDefault="00690407" w:rsidP="00694806">
      <w:pPr>
        <w:shd w:val="clear" w:color="auto" w:fill="FFFFFF"/>
        <w:spacing w:after="240" w:line="240" w:lineRule="auto"/>
        <w:jc w:val="both"/>
        <w:rPr>
          <w:rFonts w:ascii="Segoe UI" w:eastAsia="Times New Roman" w:hAnsi="Segoe UI" w:cs="Segoe UI"/>
          <w:color w:val="24292F"/>
          <w:sz w:val="24"/>
          <w:szCs w:val="24"/>
          <w:lang w:eastAsia="es-CO"/>
        </w:rPr>
      </w:pPr>
      <w:r w:rsidRPr="00690407">
        <w:rPr>
          <w:rFonts w:ascii="Segoe UI" w:eastAsia="Times New Roman" w:hAnsi="Segoe UI" w:cs="Segoe UI"/>
          <w:color w:val="24292F"/>
          <w:sz w:val="24"/>
          <w:szCs w:val="24"/>
          <w:lang w:eastAsia="es-CO"/>
        </w:rPr>
        <w:t xml:space="preserve">El RUNT se define como un sistema de </w:t>
      </w:r>
      <w:r>
        <w:rPr>
          <w:rFonts w:ascii="Segoe UI" w:eastAsia="Times New Roman" w:hAnsi="Segoe UI" w:cs="Segoe UI"/>
          <w:color w:val="24292F"/>
          <w:sz w:val="24"/>
          <w:szCs w:val="24"/>
          <w:lang w:eastAsia="es-CO"/>
        </w:rPr>
        <w:t>gestión</w:t>
      </w:r>
      <w:r w:rsidRPr="00690407">
        <w:rPr>
          <w:rFonts w:ascii="Segoe UI" w:eastAsia="Times New Roman" w:hAnsi="Segoe UI" w:cs="Segoe UI"/>
          <w:color w:val="24292F"/>
          <w:sz w:val="24"/>
          <w:szCs w:val="24"/>
          <w:lang w:eastAsia="es-CO"/>
        </w:rPr>
        <w:t xml:space="preserve"> que permite registrar y mantener actualizada, centralizada, autorizada y validada la</w:t>
      </w:r>
      <w:r>
        <w:rPr>
          <w:rFonts w:ascii="Segoe UI" w:eastAsia="Times New Roman" w:hAnsi="Segoe UI" w:cs="Segoe UI"/>
          <w:color w:val="24292F"/>
          <w:sz w:val="24"/>
          <w:szCs w:val="24"/>
          <w:lang w:eastAsia="es-CO"/>
        </w:rPr>
        <w:t xml:space="preserve"> información</w:t>
      </w:r>
      <w:r w:rsidRPr="00690407">
        <w:rPr>
          <w:rFonts w:ascii="Segoe UI" w:eastAsia="Times New Roman" w:hAnsi="Segoe UI" w:cs="Segoe UI"/>
          <w:color w:val="24292F"/>
          <w:sz w:val="24"/>
          <w:szCs w:val="24"/>
          <w:lang w:eastAsia="es-CO"/>
        </w:rPr>
        <w:t xml:space="preserve"> sobre los registros de automotores, conductores, licencias de tránsito, empresas de transporte público, infractores, seguros, entre otros. </w:t>
      </w:r>
      <w:r>
        <w:rPr>
          <w:rFonts w:ascii="Segoe UI" w:eastAsia="Times New Roman" w:hAnsi="Segoe UI" w:cs="Segoe UI"/>
          <w:color w:val="24292F"/>
          <w:sz w:val="24"/>
          <w:szCs w:val="24"/>
          <w:lang w:eastAsia="es-CO"/>
        </w:rPr>
        <w:t>S</w:t>
      </w:r>
      <w:r w:rsidRPr="00690407">
        <w:rPr>
          <w:rFonts w:ascii="Segoe UI" w:eastAsia="Times New Roman" w:hAnsi="Segoe UI" w:cs="Segoe UI"/>
          <w:color w:val="24292F"/>
          <w:sz w:val="24"/>
          <w:szCs w:val="24"/>
          <w:lang w:eastAsia="es-CO"/>
        </w:rPr>
        <w:t>e trata de un sistema que está siendo actualizado constantemente, girando alrededor de un sistema centralizado de información de tránsito y transporte el cual opera bajo un esquema de colaboración que depende de la información provista, en línea y en tiempo real.</w:t>
      </w:r>
    </w:p>
    <w:p w14:paraId="2B590AB5" w14:textId="3E09ADC3" w:rsidR="00690407" w:rsidRDefault="00690407" w:rsidP="00694806">
      <w:pPr>
        <w:shd w:val="clear" w:color="auto" w:fill="FFFFFF"/>
        <w:spacing w:after="240" w:line="240" w:lineRule="auto"/>
        <w:jc w:val="both"/>
        <w:rPr>
          <w:rFonts w:ascii="Segoe UI" w:eastAsia="Times New Roman" w:hAnsi="Segoe UI" w:cs="Segoe UI"/>
          <w:color w:val="24292F"/>
          <w:sz w:val="24"/>
          <w:szCs w:val="24"/>
          <w:lang w:eastAsia="es-CO"/>
        </w:rPr>
      </w:pPr>
      <w:r w:rsidRPr="00690407">
        <w:rPr>
          <w:rFonts w:ascii="Segoe UI" w:eastAsia="Times New Roman" w:hAnsi="Segoe UI" w:cs="Segoe UI"/>
          <w:color w:val="24292F"/>
          <w:sz w:val="24"/>
          <w:szCs w:val="24"/>
          <w:lang w:eastAsia="es-CO"/>
        </w:rPr>
        <w:t xml:space="preserve">El gran objetivo de este </w:t>
      </w:r>
      <w:r w:rsidRPr="00690407">
        <w:rPr>
          <w:rFonts w:ascii="Segoe UI" w:eastAsia="Times New Roman" w:hAnsi="Segoe UI" w:cs="Segoe UI"/>
          <w:color w:val="24292F"/>
          <w:sz w:val="24"/>
          <w:szCs w:val="24"/>
          <w:lang w:eastAsia="es-CO"/>
        </w:rPr>
        <w:t>trabajo</w:t>
      </w:r>
      <w:r w:rsidRPr="00690407">
        <w:rPr>
          <w:rFonts w:ascii="Segoe UI" w:eastAsia="Times New Roman" w:hAnsi="Segoe UI" w:cs="Segoe UI"/>
          <w:color w:val="24292F"/>
          <w:sz w:val="24"/>
          <w:szCs w:val="24"/>
          <w:lang w:eastAsia="es-CO"/>
        </w:rPr>
        <w:t xml:space="preserve"> es la implementación de un modelo </w:t>
      </w:r>
      <w:r w:rsidRPr="00690407">
        <w:rPr>
          <w:rFonts w:ascii="Segoe UI" w:eastAsia="Times New Roman" w:hAnsi="Segoe UI" w:cs="Segoe UI"/>
          <w:color w:val="24292F"/>
          <w:sz w:val="24"/>
          <w:szCs w:val="24"/>
          <w:lang w:eastAsia="es-CO"/>
        </w:rPr>
        <w:t>que permita</w:t>
      </w:r>
      <w:r w:rsidRPr="00690407">
        <w:rPr>
          <w:rFonts w:ascii="Segoe UI" w:eastAsia="Times New Roman" w:hAnsi="Segoe UI" w:cs="Segoe UI"/>
          <w:color w:val="24292F"/>
          <w:sz w:val="24"/>
          <w:szCs w:val="24"/>
          <w:lang w:eastAsia="es-CO"/>
        </w:rPr>
        <w:t xml:space="preserve"> predecir el número de vehículos registrados diariamente en el Registro Único Nacional de Tránsito (RUNT), utilizando como insumo principal la base de datos proporcionada para su elaboración, con el nombre de registros_autos_entrenamiento, la cual incluye la fecha y el número de registros de vehículos en determinada fecha.</w:t>
      </w:r>
    </w:p>
    <w:p w14:paraId="26EA355D" w14:textId="09A04932" w:rsidR="00690407" w:rsidRPr="00690407" w:rsidRDefault="00690407" w:rsidP="00694806">
      <w:pPr>
        <w:pStyle w:val="Ttulo4"/>
        <w:shd w:val="clear" w:color="auto" w:fill="FFFFFF"/>
        <w:spacing w:before="360" w:after="240"/>
        <w:jc w:val="both"/>
        <w:rPr>
          <w:rFonts w:ascii="Segoe UI" w:hAnsi="Segoe UI" w:cs="Segoe UI"/>
          <w:b/>
          <w:bCs/>
          <w:i w:val="0"/>
          <w:iCs w:val="0"/>
          <w:color w:val="24292F"/>
        </w:rPr>
      </w:pPr>
      <w:r>
        <w:rPr>
          <w:rFonts w:ascii="Segoe UI" w:hAnsi="Segoe UI" w:cs="Segoe UI"/>
          <w:b/>
          <w:bCs/>
          <w:i w:val="0"/>
          <w:iCs w:val="0"/>
          <w:color w:val="24292F"/>
        </w:rPr>
        <w:t xml:space="preserve">Introducción </w:t>
      </w:r>
    </w:p>
    <w:p w14:paraId="020DF07A" w14:textId="1471EE8B" w:rsidR="00690407" w:rsidRDefault="00690407" w:rsidP="00694806">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t xml:space="preserve">El Registro Único Nacional de Tránsito, es un sistema que permite consolidar y actualizar la información del registro de tránsito, la cual garantiza una alta confiabilidad y transparencia en los procesos. </w:t>
      </w:r>
      <w:r>
        <w:rPr>
          <w:rFonts w:ascii="Segoe UI" w:hAnsi="Segoe UI" w:cs="Segoe UI"/>
          <w:color w:val="24292F"/>
        </w:rPr>
        <w:t xml:space="preserve">Su idea está </w:t>
      </w:r>
      <w:r>
        <w:rPr>
          <w:rFonts w:ascii="Segoe UI" w:hAnsi="Segoe UI" w:cs="Segoe UI"/>
          <w:color w:val="24292F"/>
        </w:rPr>
        <w:t xml:space="preserve">concebida como una solución en la que se integran </w:t>
      </w:r>
      <w:r>
        <w:rPr>
          <w:rFonts w:ascii="Segoe UI" w:hAnsi="Segoe UI" w:cs="Segoe UI"/>
          <w:color w:val="24292F"/>
        </w:rPr>
        <w:t>grandes bases</w:t>
      </w:r>
      <w:r>
        <w:rPr>
          <w:rFonts w:ascii="Segoe UI" w:hAnsi="Segoe UI" w:cs="Segoe UI"/>
          <w:color w:val="24292F"/>
        </w:rPr>
        <w:t xml:space="preserve"> de datos con información, permitiendo registrar, validar y autorizar de una forma unificada cada uno de los trámites.</w:t>
      </w:r>
    </w:p>
    <w:p w14:paraId="6BCF3AEE" w14:textId="1C3EDC90" w:rsidR="00690407" w:rsidRDefault="00690407" w:rsidP="00694806">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t>La creación de un modelo que permita predecir el número de vehículos registrados diariamente, puede ser de gran utilidad para el organismo de tránsito de la ciudad, ya que con dicha información</w:t>
      </w:r>
      <w:r>
        <w:rPr>
          <w:rFonts w:ascii="Segoe UI" w:hAnsi="Segoe UI" w:cs="Segoe UI"/>
          <w:color w:val="24292F"/>
        </w:rPr>
        <w:t xml:space="preserve"> se </w:t>
      </w:r>
      <w:r>
        <w:rPr>
          <w:rFonts w:ascii="Segoe UI" w:hAnsi="Segoe UI" w:cs="Segoe UI"/>
          <w:color w:val="24292F"/>
        </w:rPr>
        <w:t xml:space="preserve">puede replantear futuros mecanismos en la metodología de registros, </w:t>
      </w:r>
      <w:r>
        <w:rPr>
          <w:rFonts w:ascii="Segoe UI" w:hAnsi="Segoe UI" w:cs="Segoe UI"/>
          <w:color w:val="24292F"/>
        </w:rPr>
        <w:t>también</w:t>
      </w:r>
      <w:r>
        <w:rPr>
          <w:rFonts w:ascii="Segoe UI" w:hAnsi="Segoe UI" w:cs="Segoe UI"/>
          <w:color w:val="24292F"/>
        </w:rPr>
        <w:t xml:space="preserve"> obtener datos de gran utilidad, como la cantidad aproximada de vehículos registrados en un determinado año a futuro, lo que podría conducir a la implementación de nuevas medidas de tránsito, también se p</w:t>
      </w:r>
      <w:r>
        <w:rPr>
          <w:rFonts w:ascii="Segoe UI" w:hAnsi="Segoe UI" w:cs="Segoe UI"/>
          <w:color w:val="24292F"/>
        </w:rPr>
        <w:t>odría</w:t>
      </w:r>
      <w:r>
        <w:rPr>
          <w:rFonts w:ascii="Segoe UI" w:hAnsi="Segoe UI" w:cs="Segoe UI"/>
          <w:color w:val="24292F"/>
        </w:rPr>
        <w:t xml:space="preserve"> analizar </w:t>
      </w:r>
      <w:r>
        <w:rPr>
          <w:rFonts w:ascii="Segoe UI" w:hAnsi="Segoe UI" w:cs="Segoe UI"/>
          <w:color w:val="24292F"/>
        </w:rPr>
        <w:t>qué</w:t>
      </w:r>
      <w:r>
        <w:rPr>
          <w:rFonts w:ascii="Segoe UI" w:hAnsi="Segoe UI" w:cs="Segoe UI"/>
          <w:color w:val="24292F"/>
        </w:rPr>
        <w:t xml:space="preserve"> días puntuales se ven reflejados cambios drásticos en números de registros en el RUNT.</w:t>
      </w:r>
    </w:p>
    <w:p w14:paraId="7746B38D" w14:textId="77777777" w:rsidR="00690407" w:rsidRPr="00690407" w:rsidRDefault="00690407" w:rsidP="00694806">
      <w:pPr>
        <w:pStyle w:val="Ttulo4"/>
        <w:shd w:val="clear" w:color="auto" w:fill="FFFFFF"/>
        <w:spacing w:before="360" w:after="240"/>
        <w:jc w:val="both"/>
        <w:rPr>
          <w:rFonts w:ascii="Segoe UI" w:hAnsi="Segoe UI" w:cs="Segoe UI"/>
          <w:b/>
          <w:bCs/>
          <w:i w:val="0"/>
          <w:iCs w:val="0"/>
          <w:color w:val="24292F"/>
        </w:rPr>
      </w:pPr>
      <w:r w:rsidRPr="00690407">
        <w:rPr>
          <w:rFonts w:ascii="Segoe UI" w:hAnsi="Segoe UI" w:cs="Segoe UI"/>
          <w:b/>
          <w:bCs/>
          <w:i w:val="0"/>
          <w:iCs w:val="0"/>
          <w:color w:val="24292F"/>
        </w:rPr>
        <w:t>Justificación de variables</w:t>
      </w:r>
    </w:p>
    <w:p w14:paraId="6E63244D" w14:textId="21908584" w:rsidR="00690407" w:rsidRDefault="00690407" w:rsidP="00694806">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t>La base de datos que tenemos como insumo para analizar e implementar modelos predictivos, contiene 2 columnas con las variables </w:t>
      </w:r>
      <w:r>
        <w:rPr>
          <w:rStyle w:val="Textoennegrita"/>
          <w:rFonts w:ascii="Segoe UI" w:hAnsi="Segoe UI" w:cs="Segoe UI"/>
          <w:color w:val="24292F"/>
        </w:rPr>
        <w:t>Fecha</w:t>
      </w:r>
      <w:r>
        <w:rPr>
          <w:rFonts w:ascii="Segoe UI" w:hAnsi="Segoe UI" w:cs="Segoe UI"/>
          <w:color w:val="24292F"/>
        </w:rPr>
        <w:t xml:space="preserve"> dato </w:t>
      </w:r>
      <w:r w:rsidR="00FA13FE">
        <w:rPr>
          <w:rFonts w:ascii="Segoe UI" w:hAnsi="Segoe UI" w:cs="Segoe UI"/>
          <w:color w:val="24292F"/>
        </w:rPr>
        <w:t>numérico</w:t>
      </w:r>
      <w:r>
        <w:rPr>
          <w:rFonts w:ascii="Segoe UI" w:hAnsi="Segoe UI" w:cs="Segoe UI"/>
          <w:color w:val="24292F"/>
        </w:rPr>
        <w:t xml:space="preserve"> de fecha y </w:t>
      </w:r>
      <w:r>
        <w:rPr>
          <w:rStyle w:val="Textoennegrita"/>
          <w:rFonts w:ascii="Segoe UI" w:hAnsi="Segoe UI" w:cs="Segoe UI"/>
          <w:color w:val="24292F"/>
        </w:rPr>
        <w:t>Unidades</w:t>
      </w:r>
      <w:r>
        <w:rPr>
          <w:rFonts w:ascii="Segoe UI" w:hAnsi="Segoe UI" w:cs="Segoe UI"/>
          <w:color w:val="24292F"/>
        </w:rPr>
        <w:t> dato entero real</w:t>
      </w:r>
      <w:r>
        <w:rPr>
          <w:rFonts w:ascii="Segoe UI" w:hAnsi="Segoe UI" w:cs="Segoe UI"/>
          <w:color w:val="24292F"/>
        </w:rPr>
        <w:t>.</w:t>
      </w:r>
    </w:p>
    <w:p w14:paraId="6C749661" w14:textId="405EDFE9" w:rsidR="00690407" w:rsidRDefault="00690407" w:rsidP="00694806">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lastRenderedPageBreak/>
        <w:t>La estructura de las variables que contiene los datos es la siguiente:</w:t>
      </w:r>
    </w:p>
    <w:p w14:paraId="12C0C803" w14:textId="27FBDAFE" w:rsidR="00FA13FE" w:rsidRDefault="00FA13FE" w:rsidP="00694806">
      <w:pPr>
        <w:pStyle w:val="NormalWeb"/>
        <w:shd w:val="clear" w:color="auto" w:fill="FFFFFF"/>
        <w:spacing w:before="0" w:beforeAutospacing="0" w:after="240" w:afterAutospacing="0"/>
        <w:jc w:val="both"/>
        <w:rPr>
          <w:rFonts w:ascii="Segoe UI" w:hAnsi="Segoe UI" w:cs="Segoe UI"/>
          <w:color w:val="24292F"/>
        </w:rPr>
      </w:pPr>
      <w:r>
        <w:rPr>
          <w:noProof/>
        </w:rPr>
        <w:drawing>
          <wp:inline distT="0" distB="0" distL="0" distR="0" wp14:anchorId="165443C2" wp14:editId="193FFC8D">
            <wp:extent cx="5612130" cy="2660650"/>
            <wp:effectExtent l="0" t="0" r="7620" b="6350"/>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pic:nvPicPr>
                  <pic:blipFill>
                    <a:blip r:embed="rId5"/>
                    <a:stretch>
                      <a:fillRect/>
                    </a:stretch>
                  </pic:blipFill>
                  <pic:spPr>
                    <a:xfrm>
                      <a:off x="0" y="0"/>
                      <a:ext cx="5612130" cy="2660650"/>
                    </a:xfrm>
                    <a:prstGeom prst="rect">
                      <a:avLst/>
                    </a:prstGeom>
                  </pic:spPr>
                </pic:pic>
              </a:graphicData>
            </a:graphic>
          </wp:inline>
        </w:drawing>
      </w:r>
    </w:p>
    <w:p w14:paraId="77CBF425" w14:textId="45239032" w:rsidR="0032699C" w:rsidRDefault="0032699C" w:rsidP="00694806">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t>Se observa que cada mes es variable en su incremento de inscripción de vehículos</w:t>
      </w:r>
      <w:r>
        <w:rPr>
          <w:rFonts w:ascii="Segoe UI" w:hAnsi="Segoe UI" w:cs="Segoe UI"/>
          <w:color w:val="24292F"/>
        </w:rPr>
        <w:t xml:space="preserve">, sin embargo, en los últimos años la cantidad de registros ha ido disminuyendo parcialmente. Se aprecia </w:t>
      </w:r>
      <w:r w:rsidR="006079CB">
        <w:rPr>
          <w:rFonts w:ascii="Segoe UI" w:hAnsi="Segoe UI" w:cs="Segoe UI"/>
          <w:color w:val="24292F"/>
        </w:rPr>
        <w:t>que,</w:t>
      </w:r>
      <w:r>
        <w:rPr>
          <w:rFonts w:ascii="Segoe UI" w:hAnsi="Segoe UI" w:cs="Segoe UI"/>
          <w:color w:val="24292F"/>
        </w:rPr>
        <w:t xml:space="preserve"> durante los meses de noviembre, diciembre, enero, febrero y marzo la cantidad de registros es creciente</w:t>
      </w:r>
      <w:r w:rsidR="006079CB">
        <w:rPr>
          <w:rFonts w:ascii="Segoe UI" w:hAnsi="Segoe UI" w:cs="Segoe UI"/>
          <w:color w:val="24292F"/>
        </w:rPr>
        <w:t>;</w:t>
      </w:r>
      <w:r>
        <w:rPr>
          <w:rFonts w:ascii="Segoe UI" w:hAnsi="Segoe UI" w:cs="Segoe UI"/>
          <w:color w:val="24292F"/>
        </w:rPr>
        <w:t xml:space="preserve"> </w:t>
      </w:r>
      <w:r w:rsidR="006079CB">
        <w:rPr>
          <w:rFonts w:ascii="Segoe UI" w:hAnsi="Segoe UI" w:cs="Segoe UI"/>
          <w:color w:val="24292F"/>
        </w:rPr>
        <w:t>u</w:t>
      </w:r>
      <w:r>
        <w:rPr>
          <w:rFonts w:ascii="Segoe UI" w:hAnsi="Segoe UI" w:cs="Segoe UI"/>
          <w:color w:val="24292F"/>
        </w:rPr>
        <w:t xml:space="preserve">na hipótesis que explica este hecho podría ser que </w:t>
      </w:r>
      <w:r w:rsidR="006079CB">
        <w:rPr>
          <w:rFonts w:ascii="Segoe UI" w:hAnsi="Segoe UI" w:cs="Segoe UI"/>
          <w:color w:val="24292F"/>
        </w:rPr>
        <w:t>se solapamiento de las las vacaciones académicas con ingresos extras en los hogares colombianos, pues se espera que la mayoría de las inscripciones corresponden a personas que cumplen la edad requerida para sacar la licencia de conducción. Un acontecimiento para resaltar es que para los años 2012, 2013, 2014 y 2015 existe un crecimiento en el número de registros para el mes de julio que se explicaría a través de la hipótesis anteriormente planteada, sin embargo, este patrón desapareció para los años 2016 y 2017.</w:t>
      </w:r>
    </w:p>
    <w:p w14:paraId="062B5F02" w14:textId="0022876D" w:rsidR="00FA13FE" w:rsidRPr="003E0636" w:rsidRDefault="003E0636" w:rsidP="00694806">
      <w:pPr>
        <w:pStyle w:val="Ttulo4"/>
        <w:shd w:val="clear" w:color="auto" w:fill="FFFFFF"/>
        <w:spacing w:before="360" w:after="240"/>
        <w:jc w:val="both"/>
        <w:rPr>
          <w:rFonts w:ascii="Segoe UI" w:hAnsi="Segoe UI" w:cs="Segoe UI"/>
          <w:b/>
          <w:bCs/>
          <w:i w:val="0"/>
          <w:iCs w:val="0"/>
          <w:color w:val="24292F"/>
        </w:rPr>
      </w:pPr>
      <w:r w:rsidRPr="003E0636">
        <w:rPr>
          <w:rFonts w:ascii="Segoe UI" w:hAnsi="Segoe UI" w:cs="Segoe UI"/>
          <w:b/>
          <w:bCs/>
          <w:i w:val="0"/>
          <w:iCs w:val="0"/>
          <w:color w:val="24292F"/>
        </w:rPr>
        <w:t>Metodología</w:t>
      </w:r>
    </w:p>
    <w:p w14:paraId="14C19032" w14:textId="071F0A01" w:rsidR="00FA13FE" w:rsidRDefault="00D93101" w:rsidP="00694806">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t>Se creo un modelo de predicción de los registros diarios RUNT. Para esto se crean las variables:</w:t>
      </w:r>
    </w:p>
    <w:p w14:paraId="4CCF6F40" w14:textId="4B582F33" w:rsidR="00D93101" w:rsidRDefault="00D93101" w:rsidP="00694806">
      <w:pPr>
        <w:pStyle w:val="NormalWeb"/>
        <w:numPr>
          <w:ilvl w:val="0"/>
          <w:numId w:val="1"/>
        </w:numPr>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t>Día de la semana: Al ser una plataforma que depende del horario normal laboral, la cantidad de registros puede variar a lo largo de la semana.</w:t>
      </w:r>
    </w:p>
    <w:p w14:paraId="11179989" w14:textId="5890F16F" w:rsidR="00D93101" w:rsidRDefault="00D93101" w:rsidP="00694806">
      <w:pPr>
        <w:pStyle w:val="NormalWeb"/>
        <w:numPr>
          <w:ilvl w:val="0"/>
          <w:numId w:val="1"/>
        </w:numPr>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t>Época de vacaciones: Se espera que los mayores registros RUNT corresponden a aquellas personas que sacan su licencia de conducción por primera vez, y existe la tendencia de expedirlo recién se cumple la edad requerida. Los estudiantes sacan provecho de</w:t>
      </w:r>
      <w:r w:rsidR="00BC150C">
        <w:rPr>
          <w:rFonts w:ascii="Segoe UI" w:hAnsi="Segoe UI" w:cs="Segoe UI"/>
          <w:color w:val="24292F"/>
        </w:rPr>
        <w:t>l tiempo de vacaciones para realizar este procedimiento.</w:t>
      </w:r>
    </w:p>
    <w:p w14:paraId="4B8B1CCB" w14:textId="227AB5AD" w:rsidR="00BC150C" w:rsidRDefault="00BC150C" w:rsidP="00694806">
      <w:pPr>
        <w:pStyle w:val="NormalWeb"/>
        <w:numPr>
          <w:ilvl w:val="0"/>
          <w:numId w:val="1"/>
        </w:numPr>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lastRenderedPageBreak/>
        <w:t>Festivo: Corresponde si el día es festivo en Colombia o no.</w:t>
      </w:r>
    </w:p>
    <w:p w14:paraId="46485E82" w14:textId="167A38E9" w:rsidR="00BC150C" w:rsidRDefault="00BC150C" w:rsidP="00694806">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t>Se evalúa el comportamiento de la predicción para varios modelos, principalmente:</w:t>
      </w:r>
    </w:p>
    <w:p w14:paraId="69E5F2AC" w14:textId="5FA2AD6B" w:rsidR="00BC150C" w:rsidRDefault="00BC150C" w:rsidP="00694806">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t>Regresión lineal, regresión de bosques aleatorios, K vecinos más cercanos</w:t>
      </w:r>
      <w:r w:rsidR="00165626">
        <w:rPr>
          <w:rFonts w:ascii="Segoe UI" w:hAnsi="Segoe UI" w:cs="Segoe UI"/>
          <w:color w:val="24292F"/>
        </w:rPr>
        <w:t xml:space="preserve">, Regresión </w:t>
      </w:r>
      <w:r w:rsidR="00491B6E">
        <w:rPr>
          <w:rFonts w:ascii="Segoe UI" w:hAnsi="Segoe UI" w:cs="Segoe UI"/>
          <w:color w:val="24292F"/>
        </w:rPr>
        <w:t>L</w:t>
      </w:r>
      <w:r w:rsidR="00165626">
        <w:rPr>
          <w:rFonts w:ascii="Segoe UI" w:hAnsi="Segoe UI" w:cs="Segoe UI"/>
          <w:color w:val="24292F"/>
        </w:rPr>
        <w:t>asso.</w:t>
      </w:r>
    </w:p>
    <w:p w14:paraId="0B5EB8D6" w14:textId="3B93A56A" w:rsidR="00165626" w:rsidRDefault="00165626" w:rsidP="00694806">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t>El rendimiento del modelo se evalúo con el R2. Obteniéndose el mas alto para el modelo de regresión de bosques aleatorios. Sin embargo</w:t>
      </w:r>
      <w:r w:rsidR="005F114E">
        <w:rPr>
          <w:rFonts w:ascii="Segoe UI" w:hAnsi="Segoe UI" w:cs="Segoe UI"/>
          <w:color w:val="24292F"/>
        </w:rPr>
        <w:t xml:space="preserve">, se sintonizaron dos </w:t>
      </w:r>
      <w:r w:rsidR="00491B6E">
        <w:rPr>
          <w:rFonts w:ascii="Segoe UI" w:hAnsi="Segoe UI" w:cs="Segoe UI"/>
          <w:color w:val="24292F"/>
        </w:rPr>
        <w:t xml:space="preserve">modelos: Bosque aleatorio y Regresión lineal. El primero porque fue el de mejor rendimiento y el segundo para evaluar su comportamiento con una sintonización de parámetros más detallada por su característica inferencial. </w:t>
      </w:r>
    </w:p>
    <w:p w14:paraId="2A3DA5B5" w14:textId="7EE3CDEA" w:rsidR="00491B6E" w:rsidRDefault="00491B6E" w:rsidP="00694806">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t>A pesar de que los resultados de sintonización mejoraron el R2 de la regresión lineal, los bosques aleatorios exhiben un mejor comportamiento en casi un 20% mejor que el primero, por lo tanto, el modelo a implementar para la predicción es, Bosques aleatorios.</w:t>
      </w:r>
    </w:p>
    <w:p w14:paraId="045F875E" w14:textId="1A3330E1" w:rsidR="00491B6E" w:rsidRDefault="00491B6E" w:rsidP="00694806">
      <w:pPr>
        <w:pStyle w:val="NormalWeb"/>
        <w:shd w:val="clear" w:color="auto" w:fill="FFFFFF"/>
        <w:spacing w:before="0" w:beforeAutospacing="0" w:after="240" w:afterAutospacing="0"/>
        <w:jc w:val="both"/>
        <w:rPr>
          <w:rFonts w:ascii="Segoe UI" w:hAnsi="Segoe UI" w:cs="Segoe UI"/>
          <w:b/>
          <w:bCs/>
          <w:color w:val="24292F"/>
        </w:rPr>
      </w:pPr>
      <w:r>
        <w:rPr>
          <w:rFonts w:ascii="Segoe UI" w:hAnsi="Segoe UI" w:cs="Segoe UI"/>
          <w:b/>
          <w:bCs/>
          <w:color w:val="24292F"/>
        </w:rPr>
        <w:t xml:space="preserve">Comportamiento del modelo </w:t>
      </w:r>
    </w:p>
    <w:p w14:paraId="4A4DD7D8" w14:textId="1608C69D" w:rsidR="00491B6E" w:rsidRDefault="00491B6E" w:rsidP="00694806">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t>Para sintonizar el modelo se crea una malla de posibles valores dada la primera aproximación otorgada de forma automática. Esto se puede observar en notebook, Runt.ipny</w:t>
      </w:r>
    </w:p>
    <w:p w14:paraId="69B84475" w14:textId="299216F5" w:rsidR="0080374A" w:rsidRDefault="0080374A" w:rsidP="00694806">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t>La importancia de las variables seleccionadas en el modelo se presenta a continuación:</w:t>
      </w:r>
    </w:p>
    <w:p w14:paraId="5FF3F91C" w14:textId="61C38A70" w:rsidR="00491B6E" w:rsidRPr="00491B6E" w:rsidRDefault="0080374A" w:rsidP="00694806">
      <w:pPr>
        <w:pStyle w:val="NormalWeb"/>
        <w:shd w:val="clear" w:color="auto" w:fill="FFFFFF"/>
        <w:spacing w:before="0" w:beforeAutospacing="0" w:after="240" w:afterAutospacing="0"/>
        <w:jc w:val="both"/>
        <w:rPr>
          <w:rFonts w:ascii="Segoe UI" w:hAnsi="Segoe UI" w:cs="Segoe UI"/>
          <w:color w:val="24292F"/>
        </w:rPr>
      </w:pPr>
      <w:r>
        <w:rPr>
          <w:noProof/>
        </w:rPr>
        <w:drawing>
          <wp:inline distT="0" distB="0" distL="0" distR="0" wp14:anchorId="25A2D1A4" wp14:editId="5B9C4B7C">
            <wp:extent cx="5612130" cy="3098800"/>
            <wp:effectExtent l="0" t="0" r="7620" b="6350"/>
            <wp:docPr id="2" name="Imagen 2"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dispersión&#10;&#10;Descripción generada automáticamente"/>
                    <pic:cNvPicPr/>
                  </pic:nvPicPr>
                  <pic:blipFill>
                    <a:blip r:embed="rId6"/>
                    <a:stretch>
                      <a:fillRect/>
                    </a:stretch>
                  </pic:blipFill>
                  <pic:spPr>
                    <a:xfrm>
                      <a:off x="0" y="0"/>
                      <a:ext cx="5612130" cy="3098800"/>
                    </a:xfrm>
                    <a:prstGeom prst="rect">
                      <a:avLst/>
                    </a:prstGeom>
                  </pic:spPr>
                </pic:pic>
              </a:graphicData>
            </a:graphic>
          </wp:inline>
        </w:drawing>
      </w:r>
    </w:p>
    <w:p w14:paraId="54DFB394" w14:textId="6543F96F" w:rsidR="00491B6E" w:rsidRDefault="0080374A" w:rsidP="00694806">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lastRenderedPageBreak/>
        <w:t>Se aprecia que no existe una gran diferencia en el aporte de información de las variables seleccionados, a excepción de la variable vacaciones esto se explica a que este período no fue detallado estrictamente.</w:t>
      </w:r>
    </w:p>
    <w:p w14:paraId="7BC50D09" w14:textId="6ACBE25E" w:rsidR="0080374A" w:rsidRDefault="00C46265" w:rsidP="00694806">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t>La base de datos consta de registros desde el año 2012 al 2017</w:t>
      </w:r>
      <w:r w:rsidR="00C64997">
        <w:rPr>
          <w:rFonts w:ascii="Segoe UI" w:hAnsi="Segoe UI" w:cs="Segoe UI"/>
          <w:color w:val="24292F"/>
        </w:rPr>
        <w:t xml:space="preserve">, se realiza un particionamiento para el data set de prueba para los años 2012 hasta 2016 mientras que para el dataset de prueba corresponde al 2017. </w:t>
      </w:r>
      <w:r w:rsidR="00F611AA">
        <w:rPr>
          <w:rFonts w:ascii="Segoe UI" w:hAnsi="Segoe UI" w:cs="Segoe UI"/>
          <w:color w:val="24292F"/>
        </w:rPr>
        <w:t>Al sintonizar los parámetros se obtiene un R2 para la data set de entrenamiento de R2 = 77% y para el data set de prueba se obtiene R2= 69%. Las predicciones para valores futuros se pueden observar en el aplicativo web que se adjunta al final del informe.</w:t>
      </w:r>
    </w:p>
    <w:p w14:paraId="400B9093" w14:textId="03E69378" w:rsidR="00F611AA" w:rsidRDefault="00F611AA" w:rsidP="00694806">
      <w:pPr>
        <w:pStyle w:val="NormalWeb"/>
        <w:shd w:val="clear" w:color="auto" w:fill="FFFFFF"/>
        <w:spacing w:before="0" w:beforeAutospacing="0" w:after="240" w:afterAutospacing="0"/>
        <w:jc w:val="both"/>
        <w:rPr>
          <w:rFonts w:ascii="Segoe UI" w:hAnsi="Segoe UI" w:cs="Segoe UI"/>
          <w:b/>
          <w:bCs/>
          <w:color w:val="24292F"/>
        </w:rPr>
      </w:pPr>
      <w:r>
        <w:rPr>
          <w:rFonts w:ascii="Segoe UI" w:hAnsi="Segoe UI" w:cs="Segoe UI"/>
          <w:b/>
          <w:bCs/>
          <w:color w:val="24292F"/>
        </w:rPr>
        <w:t>Conclusión</w:t>
      </w:r>
    </w:p>
    <w:p w14:paraId="7E171CF1" w14:textId="4979114B" w:rsidR="00694806" w:rsidRPr="00F611AA" w:rsidRDefault="00F611AA" w:rsidP="00694806">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t>La existencia de una base de datos con los registros del RUNT es una buena práctica para tomar medidas de control y optimizar el proceso, sin embargo</w:t>
      </w:r>
      <w:r w:rsidR="00694806">
        <w:rPr>
          <w:rFonts w:ascii="Segoe UI" w:hAnsi="Segoe UI" w:cs="Segoe UI"/>
          <w:color w:val="24292F"/>
        </w:rPr>
        <w:t>, se cuenta con muy poco detalle en la inscripción de cada registro lo cual limita la creación de variables explicativas que mejoren el rendimiento del modelo. Para trabajos futuros se espera indagar más sobre el fenómeno a predecir, pues se sospecha la existencia de acontecimientos o funcionamiento interno que puede ayudar a predecir mucho la cantidad de registros y que solo se puede tener en cuenta con la ayuda de un experto.</w:t>
      </w:r>
    </w:p>
    <w:p w14:paraId="145BDD85" w14:textId="460534E3" w:rsidR="00690407" w:rsidRDefault="00694806" w:rsidP="00690407">
      <w:pPr>
        <w:shd w:val="clear" w:color="auto" w:fill="FFFFFF"/>
        <w:spacing w:after="240" w:line="240" w:lineRule="auto"/>
        <w:jc w:val="both"/>
        <w:rPr>
          <w:rFonts w:ascii="Segoe UI" w:eastAsia="Times New Roman" w:hAnsi="Segoe UI" w:cs="Segoe UI"/>
          <w:b/>
          <w:bCs/>
          <w:color w:val="24292F"/>
          <w:sz w:val="24"/>
          <w:szCs w:val="24"/>
          <w:lang w:eastAsia="es-CO"/>
        </w:rPr>
      </w:pPr>
      <w:r>
        <w:rPr>
          <w:rFonts w:ascii="Segoe UI" w:eastAsia="Times New Roman" w:hAnsi="Segoe UI" w:cs="Segoe UI"/>
          <w:b/>
          <w:bCs/>
          <w:color w:val="24292F"/>
          <w:sz w:val="24"/>
          <w:szCs w:val="24"/>
          <w:lang w:eastAsia="es-CO"/>
        </w:rPr>
        <w:t>Referencias</w:t>
      </w:r>
    </w:p>
    <w:p w14:paraId="50CAB0D8" w14:textId="77777777" w:rsidR="00694806" w:rsidRPr="00694806" w:rsidRDefault="00694806" w:rsidP="00690407">
      <w:pPr>
        <w:shd w:val="clear" w:color="auto" w:fill="FFFFFF"/>
        <w:spacing w:after="240" w:line="240" w:lineRule="auto"/>
        <w:jc w:val="both"/>
        <w:rPr>
          <w:rFonts w:ascii="Segoe UI" w:eastAsia="Times New Roman" w:hAnsi="Segoe UI" w:cs="Segoe UI"/>
          <w:b/>
          <w:bCs/>
          <w:color w:val="24292F"/>
          <w:sz w:val="24"/>
          <w:szCs w:val="24"/>
          <w:lang w:eastAsia="es-CO"/>
        </w:rPr>
      </w:pPr>
    </w:p>
    <w:p w14:paraId="6ACF4A7E" w14:textId="77777777" w:rsidR="00690407" w:rsidRPr="00690407" w:rsidRDefault="00690407" w:rsidP="00690407">
      <w:pPr>
        <w:shd w:val="clear" w:color="auto" w:fill="FFFFFF"/>
        <w:spacing w:after="240" w:line="240" w:lineRule="auto"/>
        <w:jc w:val="both"/>
        <w:rPr>
          <w:rFonts w:ascii="Segoe UI" w:eastAsia="Times New Roman" w:hAnsi="Segoe UI" w:cs="Segoe UI"/>
          <w:color w:val="24292F"/>
          <w:sz w:val="24"/>
          <w:szCs w:val="24"/>
          <w:lang w:eastAsia="es-CO"/>
        </w:rPr>
      </w:pPr>
    </w:p>
    <w:p w14:paraId="32E4C874" w14:textId="77777777" w:rsidR="00BE6CF9" w:rsidRDefault="00BE6CF9"/>
    <w:sectPr w:rsidR="00BE6C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1A055E"/>
    <w:multiLevelType w:val="hybridMultilevel"/>
    <w:tmpl w:val="30D24B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407"/>
    <w:rsid w:val="00165626"/>
    <w:rsid w:val="0032699C"/>
    <w:rsid w:val="003E0636"/>
    <w:rsid w:val="00491B6E"/>
    <w:rsid w:val="005150F5"/>
    <w:rsid w:val="005F114E"/>
    <w:rsid w:val="006079CB"/>
    <w:rsid w:val="00690407"/>
    <w:rsid w:val="00694806"/>
    <w:rsid w:val="0080374A"/>
    <w:rsid w:val="00BC150C"/>
    <w:rsid w:val="00BE6CF9"/>
    <w:rsid w:val="00C46265"/>
    <w:rsid w:val="00C64997"/>
    <w:rsid w:val="00D93101"/>
    <w:rsid w:val="00F4186A"/>
    <w:rsid w:val="00F611AA"/>
    <w:rsid w:val="00FA13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978F1"/>
  <w15:chartTrackingRefBased/>
  <w15:docId w15:val="{50D7C7BA-A289-418A-BE03-F2A37199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690407"/>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next w:val="Normal"/>
    <w:link w:val="Ttulo4Car"/>
    <w:uiPriority w:val="9"/>
    <w:semiHidden/>
    <w:unhideWhenUsed/>
    <w:qFormat/>
    <w:rsid w:val="0069040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90407"/>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69040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4Car">
    <w:name w:val="Título 4 Car"/>
    <w:basedOn w:val="Fuentedeprrafopredeter"/>
    <w:link w:val="Ttulo4"/>
    <w:uiPriority w:val="9"/>
    <w:semiHidden/>
    <w:rsid w:val="00690407"/>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6904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33619">
      <w:bodyDiv w:val="1"/>
      <w:marLeft w:val="0"/>
      <w:marRight w:val="0"/>
      <w:marTop w:val="0"/>
      <w:marBottom w:val="0"/>
      <w:divBdr>
        <w:top w:val="none" w:sz="0" w:space="0" w:color="auto"/>
        <w:left w:val="none" w:sz="0" w:space="0" w:color="auto"/>
        <w:bottom w:val="none" w:sz="0" w:space="0" w:color="auto"/>
        <w:right w:val="none" w:sz="0" w:space="0" w:color="auto"/>
      </w:divBdr>
    </w:div>
    <w:div w:id="227766838">
      <w:bodyDiv w:val="1"/>
      <w:marLeft w:val="0"/>
      <w:marRight w:val="0"/>
      <w:marTop w:val="0"/>
      <w:marBottom w:val="0"/>
      <w:divBdr>
        <w:top w:val="none" w:sz="0" w:space="0" w:color="auto"/>
        <w:left w:val="none" w:sz="0" w:space="0" w:color="auto"/>
        <w:bottom w:val="none" w:sz="0" w:space="0" w:color="auto"/>
        <w:right w:val="none" w:sz="0" w:space="0" w:color="auto"/>
      </w:divBdr>
    </w:div>
    <w:div w:id="318536782">
      <w:bodyDiv w:val="1"/>
      <w:marLeft w:val="0"/>
      <w:marRight w:val="0"/>
      <w:marTop w:val="0"/>
      <w:marBottom w:val="0"/>
      <w:divBdr>
        <w:top w:val="none" w:sz="0" w:space="0" w:color="auto"/>
        <w:left w:val="none" w:sz="0" w:space="0" w:color="auto"/>
        <w:bottom w:val="none" w:sz="0" w:space="0" w:color="auto"/>
        <w:right w:val="none" w:sz="0" w:space="0" w:color="auto"/>
      </w:divBdr>
    </w:div>
    <w:div w:id="503974853">
      <w:bodyDiv w:val="1"/>
      <w:marLeft w:val="0"/>
      <w:marRight w:val="0"/>
      <w:marTop w:val="0"/>
      <w:marBottom w:val="0"/>
      <w:divBdr>
        <w:top w:val="none" w:sz="0" w:space="0" w:color="auto"/>
        <w:left w:val="none" w:sz="0" w:space="0" w:color="auto"/>
        <w:bottom w:val="none" w:sz="0" w:space="0" w:color="auto"/>
        <w:right w:val="none" w:sz="0" w:space="0" w:color="auto"/>
      </w:divBdr>
    </w:div>
    <w:div w:id="93706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4</Pages>
  <Words>950</Words>
  <Characters>5231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gomez giraldo</dc:creator>
  <cp:keywords/>
  <dc:description/>
  <cp:lastModifiedBy>simon gomez giraldo</cp:lastModifiedBy>
  <cp:revision>2</cp:revision>
  <dcterms:created xsi:type="dcterms:W3CDTF">2022-01-07T21:55:00Z</dcterms:created>
  <dcterms:modified xsi:type="dcterms:W3CDTF">2022-01-08T01:18:00Z</dcterms:modified>
</cp:coreProperties>
</file>