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24787D11" w:rsidR="00D85110" w:rsidRDefault="00C41B95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Object Design </w:t>
      </w:r>
      <w:proofErr w:type="spellStart"/>
      <w:r w:rsidR="003F61CE" w:rsidRPr="003F61CE">
        <w:rPr>
          <w:rFonts w:ascii="Arial" w:eastAsia="Arial" w:hAnsi="Arial" w:cs="Arial"/>
          <w:b/>
          <w:sz w:val="36"/>
        </w:rPr>
        <w:t>Document</w:t>
      </w:r>
      <w:proofErr w:type="spellEnd"/>
    </w:p>
    <w:p w14:paraId="6BFF65F1" w14:textId="5661D771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2669A4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71A04592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>.</w:t>
            </w:r>
            <w:r w:rsidR="00F4228A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5A0BA992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C41B95">
              <w:rPr>
                <w:sz w:val="20"/>
              </w:rPr>
              <w:t>Object Design</w:t>
            </w:r>
            <w:r w:rsidR="00317712">
              <w:rPr>
                <w:sz w:val="20"/>
              </w:rPr>
              <w:t xml:space="preserve"> </w:t>
            </w:r>
            <w:proofErr w:type="spellStart"/>
            <w:r w:rsidR="00317712">
              <w:rPr>
                <w:sz w:val="20"/>
              </w:rPr>
              <w:t>Document</w:t>
            </w:r>
            <w:proofErr w:type="spellEnd"/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259C2C8D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317712">
              <w:rPr>
                <w:sz w:val="20"/>
              </w:rPr>
              <w:t>2</w:t>
            </w:r>
            <w:r w:rsidR="00F4228A">
              <w:rPr>
                <w:sz w:val="20"/>
              </w:rPr>
              <w:t>7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7E335F48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  <w:r w:rsidR="00F4228A">
              <w:rPr>
                <w:sz w:val="20"/>
              </w:rPr>
              <w:t>, CICALESE Gabriele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F4228A" w14:paraId="0BF1331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EE3077" w14:textId="2C379993" w:rsidR="00F4228A" w:rsidRDefault="00F4228A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27/12/2025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C617BA" w14:textId="4711617B" w:rsidR="00F4228A" w:rsidRDefault="00F4228A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913E3" w14:textId="11E5554A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Aggiunta dei Package e delle Classi implementate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CCB2BA" w14:textId="3B01ED93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356EB33A" w14:textId="5264AD52" w:rsidR="002A51D5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24626" w:history="1">
            <w:r w:rsidR="002A51D5" w:rsidRPr="00B624A5">
              <w:rPr>
                <w:rStyle w:val="Collegamentoipertestuale"/>
                <w:bCs/>
                <w:noProof/>
              </w:rPr>
              <w:t>1.</w:t>
            </w:r>
            <w:r w:rsidR="002A51D5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2A51D5" w:rsidRPr="00B624A5">
              <w:rPr>
                <w:rStyle w:val="Collegamentoipertestuale"/>
                <w:noProof/>
              </w:rPr>
              <w:t>Introduzione</w:t>
            </w:r>
            <w:r w:rsidR="002A51D5">
              <w:rPr>
                <w:noProof/>
                <w:webHidden/>
              </w:rPr>
              <w:tab/>
            </w:r>
            <w:r w:rsidR="002A51D5">
              <w:rPr>
                <w:noProof/>
                <w:webHidden/>
              </w:rPr>
              <w:fldChar w:fldCharType="begin"/>
            </w:r>
            <w:r w:rsidR="002A51D5">
              <w:rPr>
                <w:noProof/>
                <w:webHidden/>
              </w:rPr>
              <w:instrText xml:space="preserve"> PAGEREF _Toc217324626 \h </w:instrText>
            </w:r>
            <w:r w:rsidR="002A51D5">
              <w:rPr>
                <w:noProof/>
                <w:webHidden/>
              </w:rPr>
            </w:r>
            <w:r w:rsidR="002A51D5"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 w:rsidR="002A51D5">
              <w:rPr>
                <w:noProof/>
                <w:webHidden/>
              </w:rPr>
              <w:fldChar w:fldCharType="end"/>
            </w:r>
          </w:hyperlink>
        </w:p>
        <w:p w14:paraId="72DE9B0C" w14:textId="648B60C3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7" w:history="1">
            <w:r w:rsidRPr="00B624A5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Object design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F1989" w14:textId="3038C593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8" w:history="1">
            <w:r w:rsidRPr="00B624A5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Interface documentation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3987A" w14:textId="60E17799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9" w:history="1">
            <w:r w:rsidRPr="00B624A5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Definitions, acronyms, and abbrevations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D55E4" w14:textId="15AA395B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0" w:history="1">
            <w:r w:rsidRPr="00B624A5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CFF1" w14:textId="16376A25" w:rsidR="002A51D5" w:rsidRDefault="002A51D5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1" w:history="1">
            <w:r w:rsidRPr="00B624A5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noProof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A084B" w14:textId="19D6A5DE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2" w:history="1">
            <w:r w:rsidRPr="00B624A5">
              <w:rPr>
                <w:rStyle w:val="Collegamentoipertestuale"/>
                <w:bCs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2AD8" w14:textId="2E59CF5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3" w:history="1">
            <w:r w:rsidRPr="00B624A5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It.lacantina.model.dao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17538" w14:textId="725F391D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4" w:history="1">
            <w:r w:rsidRPr="00B624A5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A832B" w14:textId="214B40D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5" w:history="1">
            <w:r w:rsidRPr="00B624A5">
              <w:rPr>
                <w:rStyle w:val="Collegamentoipertestuale"/>
                <w:bCs/>
                <w:i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It.lacantina.bean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6C757" w14:textId="20E3BAA0" w:rsidR="002A51D5" w:rsidRDefault="002A51D5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6" w:history="1">
            <w:r w:rsidRPr="00B624A5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noProof/>
              </w:rPr>
              <w:t>Class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A17BB" w14:textId="26D5B3FC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7" w:history="1">
            <w:r w:rsidRPr="00B624A5">
              <w:rPr>
                <w:rStyle w:val="Collegamentoipertestuale"/>
                <w:bCs/>
                <w:i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1A4C" w14:textId="4B874C22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38" w:history="1">
            <w:r w:rsidRPr="00B624A5">
              <w:rPr>
                <w:rStyle w:val="Collegamentoipertestuale"/>
                <w:noProof/>
              </w:rPr>
              <w:t>Class: UtenteDAO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6A5AB" w14:textId="006E2D5F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39" w:history="1">
            <w:r w:rsidRPr="00B624A5">
              <w:rPr>
                <w:rStyle w:val="Collegamentoipertestuale"/>
                <w:noProof/>
              </w:rPr>
              <w:t>Class: AutenticazioneControl (Servlet)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815C" w14:textId="33E526F2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0" w:history="1">
            <w:r w:rsidRPr="00B624A5">
              <w:rPr>
                <w:rStyle w:val="Collegamentoipertestuale"/>
                <w:bCs/>
                <w:i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CatalogManagement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AA84" w14:textId="0CBF676C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1" w:history="1">
            <w:r w:rsidRPr="00B624A5">
              <w:rPr>
                <w:rStyle w:val="Collegamentoipertestuale"/>
                <w:noProof/>
              </w:rPr>
              <w:t>Class: 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9326" w14:textId="68B30EB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2" w:history="1">
            <w:r w:rsidRPr="00B624A5">
              <w:rPr>
                <w:rStyle w:val="Collegamentoipertestuale"/>
                <w:bCs/>
                <w:i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8E2C2" w14:textId="5256F36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3" w:history="1">
            <w:r w:rsidRPr="00B624A5">
              <w:rPr>
                <w:rStyle w:val="Collegamentoipertestuale"/>
                <w:noProof/>
              </w:rPr>
              <w:t>Class: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01108" w14:textId="4710BD00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4" w:history="1">
            <w:r w:rsidRPr="00B624A5">
              <w:rPr>
                <w:rStyle w:val="Collegamentoipertestuale"/>
                <w:bCs/>
                <w:iCs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OrderManagement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A309A" w14:textId="018D45DA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5" w:history="1">
            <w:r w:rsidRPr="00B624A5">
              <w:rPr>
                <w:rStyle w:val="Collegamentoipertestuale"/>
                <w:noProof/>
              </w:rPr>
              <w:t>Class: 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775D5" w14:textId="33C2BE8F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6" w:history="1">
            <w:r w:rsidRPr="00B624A5">
              <w:rPr>
                <w:rStyle w:val="Collegamentoipertestuale"/>
                <w:noProof/>
              </w:rPr>
              <w:t>Class: CheckoutControl (Servlet)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0702D" w14:textId="35E507B2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7" w:history="1">
            <w:r w:rsidRPr="00B624A5">
              <w:rPr>
                <w:rStyle w:val="Collegamentoipertestuale"/>
                <w:bCs/>
                <w:iCs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Adminitration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C5BAB" w14:textId="72FC1A7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8" w:history="1">
            <w:r w:rsidRPr="00B624A5">
              <w:rPr>
                <w:rStyle w:val="Collegamentoipertestuale"/>
                <w:noProof/>
              </w:rPr>
              <w:t>Class: AdminProdottoDAO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897B" w14:textId="4C6C0E1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9" w:history="1">
            <w:r w:rsidRPr="00B624A5">
              <w:rPr>
                <w:rStyle w:val="Collegamentoipertestuale"/>
                <w:noProof/>
              </w:rPr>
              <w:t>Class: AdminOrdineDAO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7FA83621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7324626"/>
      <w:r>
        <w:lastRenderedPageBreak/>
        <w:t>Introduzione</w:t>
      </w:r>
      <w:bookmarkEnd w:id="0"/>
    </w:p>
    <w:p w14:paraId="1ED9E499" w14:textId="723F6672" w:rsidR="00246792" w:rsidRDefault="00C41B95" w:rsidP="00C41B95">
      <w:pPr>
        <w:pStyle w:val="Titolo2"/>
        <w:rPr>
          <w:rFonts w:eastAsia="Calibri"/>
        </w:rPr>
      </w:pPr>
      <w:bookmarkStart w:id="1" w:name="_Toc217324627"/>
      <w:r>
        <w:rPr>
          <w:rFonts w:eastAsia="Calibri"/>
        </w:rPr>
        <w:t>Object design trade-</w:t>
      </w:r>
      <w:proofErr w:type="spellStart"/>
      <w:r>
        <w:rPr>
          <w:rFonts w:eastAsia="Calibri"/>
        </w:rPr>
        <w:t>offs</w:t>
      </w:r>
      <w:bookmarkEnd w:id="1"/>
      <w:proofErr w:type="spellEnd"/>
    </w:p>
    <w:p w14:paraId="04CCFE30" w14:textId="48F8671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Durante la definizione del design degli oggetti per il sistema "La Cantina", </w:t>
      </w:r>
      <w:proofErr w:type="gramStart"/>
      <w:r w:rsidRPr="00C41B95">
        <w:rPr>
          <w:rFonts w:eastAsia="Calibri"/>
        </w:rPr>
        <w:t>il team</w:t>
      </w:r>
      <w:proofErr w:type="gramEnd"/>
      <w:r w:rsidRPr="00C41B95">
        <w:rPr>
          <w:rFonts w:eastAsia="Calibri"/>
        </w:rPr>
        <w:t xml:space="preserve"> di sviluppo ha dovuto affrontare diverse decisioni architetturali (trade-</w:t>
      </w:r>
      <w:proofErr w:type="spellStart"/>
      <w:r w:rsidRPr="00C41B95">
        <w:rPr>
          <w:rFonts w:eastAsia="Calibri"/>
        </w:rPr>
        <w:t>offs</w:t>
      </w:r>
      <w:proofErr w:type="spellEnd"/>
      <w:r w:rsidRPr="00C41B95">
        <w:rPr>
          <w:rFonts w:eastAsia="Calibri"/>
        </w:rPr>
        <w:t xml:space="preserve">) per bilanciare le prestazioni, la consistenza dei dati e la manutenibilità, in linea con i </w:t>
      </w:r>
      <w:r w:rsidRPr="00C41B95">
        <w:rPr>
          <w:rFonts w:eastAsia="Calibri"/>
          <w:i/>
          <w:iCs/>
        </w:rPr>
        <w:t>Design Goals</w:t>
      </w:r>
      <w:r w:rsidRPr="00C41B95">
        <w:rPr>
          <w:rFonts w:eastAsia="Calibri"/>
        </w:rPr>
        <w:t xml:space="preserve"> definiti nel SDD</w:t>
      </w:r>
    </w:p>
    <w:p w14:paraId="25114566" w14:textId="619ABC4C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Buy vs. Build:</w:t>
      </w:r>
      <w:r w:rsidRPr="00C41B95">
        <w:rPr>
          <w:rFonts w:eastAsia="Calibri"/>
        </w:rPr>
        <w:t xml:space="preserve"> Si è optato per un approccio </w:t>
      </w:r>
      <w:r w:rsidRPr="00C41B95">
        <w:rPr>
          <w:rFonts w:eastAsia="Calibri"/>
          <w:b/>
          <w:bCs/>
        </w:rPr>
        <w:t>Build</w:t>
      </w:r>
      <w:r w:rsidRPr="00C41B95">
        <w:rPr>
          <w:rFonts w:eastAsia="Calibri"/>
        </w:rPr>
        <w:t xml:space="preserve"> (sviluppo da zero) utilizzando tecnologie standard Java EE (</w:t>
      </w:r>
      <w:proofErr w:type="spellStart"/>
      <w:r w:rsidRPr="00C41B95">
        <w:rPr>
          <w:rFonts w:eastAsia="Calibri"/>
        </w:rPr>
        <w:t>Servlet</w:t>
      </w:r>
      <w:proofErr w:type="spellEnd"/>
      <w:r w:rsidRPr="00C41B95">
        <w:rPr>
          <w:rFonts w:eastAsia="Calibri"/>
        </w:rPr>
        <w:t>/JSP) invece di utilizzare piattaforme e-commerce precostituite. Questa scelta è dettata dalla necessità didattica di avere il controllo completo sul codice e di implementare logiche specifiche per la "filiera corta" e il km0.</w:t>
      </w:r>
      <w:r>
        <w:rPr>
          <w:rFonts w:eastAsia="Calibri"/>
        </w:rPr>
        <w:br/>
      </w:r>
    </w:p>
    <w:p w14:paraId="0B68D1CD" w14:textId="03785A52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Memory Space vs. </w:t>
      </w:r>
      <w:proofErr w:type="spellStart"/>
      <w:r w:rsidRPr="00C41B95">
        <w:rPr>
          <w:rFonts w:eastAsia="Calibri"/>
          <w:b/>
          <w:bCs/>
        </w:rPr>
        <w:t>Response</w:t>
      </w:r>
      <w:proofErr w:type="spellEnd"/>
      <w:r w:rsidRPr="00C41B95">
        <w:rPr>
          <w:rFonts w:eastAsia="Calibri"/>
          <w:b/>
          <w:bCs/>
        </w:rPr>
        <w:t xml:space="preserve"> Time (Gestione Carrello):</w:t>
      </w:r>
      <w:r w:rsidRPr="00C41B95">
        <w:rPr>
          <w:rFonts w:eastAsia="Calibri"/>
        </w:rPr>
        <w:t xml:space="preserve"> Per la gestione del carrello (Cart), si è scelto di mantenere lo stato interamente in memoria all'interno della </w:t>
      </w:r>
      <w:proofErr w:type="spellStart"/>
      <w:r w:rsidRPr="00C41B95">
        <w:rPr>
          <w:rFonts w:eastAsia="Calibri"/>
        </w:rPr>
        <w:t>HttpSession</w:t>
      </w:r>
      <w:proofErr w:type="spellEnd"/>
      <w:r w:rsidRPr="00C41B95">
        <w:rPr>
          <w:rFonts w:eastAsia="Calibri"/>
        </w:rPr>
        <w:t xml:space="preserve"> del server, senza persistenza immediata sul database</w:t>
      </w:r>
    </w:p>
    <w:p w14:paraId="3165F9E1" w14:textId="002085A1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Questa scelta sacrifica l'occupazione di memoria RAM sul server (aumentando il carico per utente attivo) per garantire tempi di risposta (</w:t>
      </w:r>
      <w:proofErr w:type="spellStart"/>
      <w:r w:rsidRPr="00C41B95">
        <w:rPr>
          <w:rFonts w:eastAsia="Calibri"/>
        </w:rPr>
        <w:t>Response</w:t>
      </w:r>
      <w:proofErr w:type="spellEnd"/>
      <w:r w:rsidRPr="00C41B95">
        <w:rPr>
          <w:rFonts w:eastAsia="Calibri"/>
        </w:rPr>
        <w:t xml:space="preserve"> Time) immediati durante la navigazione e l'aggiunta di prodotti, evitando continue query di scrittura al DB prima del checkout</w:t>
      </w:r>
      <w:r>
        <w:rPr>
          <w:rFonts w:eastAsia="Calibri"/>
        </w:rPr>
        <w:br/>
      </w:r>
    </w:p>
    <w:p w14:paraId="4513EF9D" w14:textId="2AD63526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Data Access Strategy (JDBC vs ORM):</w:t>
      </w:r>
      <w:r w:rsidRPr="00C41B95">
        <w:rPr>
          <w:rFonts w:eastAsia="Calibri"/>
        </w:rPr>
        <w:t xml:space="preserve"> È stato scelto l'utilizzo di </w:t>
      </w:r>
      <w:r w:rsidRPr="00C41B95">
        <w:rPr>
          <w:rFonts w:eastAsia="Calibri"/>
          <w:b/>
          <w:bCs/>
        </w:rPr>
        <w:t>JDBC</w:t>
      </w:r>
      <w:r w:rsidRPr="00C41B95">
        <w:rPr>
          <w:rFonts w:eastAsia="Calibri"/>
        </w:rPr>
        <w:t xml:space="preserve"> nativo con </w:t>
      </w:r>
      <w:proofErr w:type="spellStart"/>
      <w:r w:rsidRPr="00C41B95">
        <w:rPr>
          <w:rFonts w:eastAsia="Calibri"/>
        </w:rPr>
        <w:t>PreparedStatement</w:t>
      </w:r>
      <w:proofErr w:type="spellEnd"/>
      <w:r w:rsidRPr="00C41B95">
        <w:rPr>
          <w:rFonts w:eastAsia="Calibri"/>
        </w:rPr>
        <w:t xml:space="preserve"> invece di framework ORM (come </w:t>
      </w:r>
      <w:proofErr w:type="spellStart"/>
      <w:r w:rsidRPr="00C41B95">
        <w:rPr>
          <w:rFonts w:eastAsia="Calibri"/>
        </w:rPr>
        <w:t>Hibernate</w:t>
      </w:r>
      <w:proofErr w:type="spellEnd"/>
      <w:r w:rsidRPr="00C41B95">
        <w:rPr>
          <w:rFonts w:eastAsia="Calibri"/>
        </w:rPr>
        <w:t>)</w:t>
      </w:r>
    </w:p>
    <w:p w14:paraId="10526BD8" w14:textId="58B33783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Sebbene questo comporti una maggiore verbosità nel codice dei DAO, garantisce un controllo granulare sulle query SQL, ottimizzando le performance e la sicurezza (prevenzione SQL Injection), riducendo l'overhead di astrazione.</w:t>
      </w:r>
    </w:p>
    <w:p w14:paraId="1E8E4E53" w14:textId="77777777" w:rsidR="00C41B95" w:rsidRDefault="00C41B95" w:rsidP="00C41B95">
      <w:pPr>
        <w:rPr>
          <w:rFonts w:eastAsia="Calibri"/>
        </w:rPr>
      </w:pPr>
    </w:p>
    <w:p w14:paraId="2CB24A4B" w14:textId="7CD59153" w:rsidR="00C41B95" w:rsidRDefault="00C41B95" w:rsidP="00C41B95">
      <w:pPr>
        <w:pStyle w:val="Titolo2"/>
        <w:rPr>
          <w:rFonts w:eastAsia="Calibri"/>
        </w:rPr>
      </w:pPr>
      <w:bookmarkStart w:id="2" w:name="_Toc217324628"/>
      <w:r>
        <w:rPr>
          <w:rFonts w:eastAsia="Calibri"/>
        </w:rPr>
        <w:t xml:space="preserve">Interface </w:t>
      </w:r>
      <w:proofErr w:type="spellStart"/>
      <w:r>
        <w:rPr>
          <w:rFonts w:eastAsia="Calibri"/>
        </w:rPr>
        <w:t>documentation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guidelines</w:t>
      </w:r>
      <w:bookmarkEnd w:id="2"/>
      <w:proofErr w:type="spellEnd"/>
    </w:p>
    <w:p w14:paraId="163E7A0E" w14:textId="4760C3C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Per garantire la coerenza tra i moduli sviluppati dai diversi membri </w:t>
      </w:r>
      <w:proofErr w:type="gramStart"/>
      <w:r w:rsidRPr="00C41B95">
        <w:rPr>
          <w:rFonts w:eastAsia="Calibri"/>
        </w:rPr>
        <w:t>del team</w:t>
      </w:r>
      <w:proofErr w:type="gramEnd"/>
      <w:r w:rsidRPr="00C41B95">
        <w:rPr>
          <w:rFonts w:eastAsia="Calibri"/>
        </w:rPr>
        <w:t>, sono state stabilite le seguenti convenzioni di codifica e documentazione delle interfacce:</w:t>
      </w:r>
    </w:p>
    <w:p w14:paraId="4ED43D85" w14:textId="1D810E5B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Classi:</w:t>
      </w:r>
      <w:r w:rsidRPr="00C41B95">
        <w:rPr>
          <w:rFonts w:eastAsia="Calibri"/>
        </w:rPr>
        <w:t xml:space="preserve"> Le classi devono essere nominate utilizzando sostantivi al singolare in stile </w:t>
      </w:r>
      <w:proofErr w:type="spellStart"/>
      <w:r w:rsidRPr="00C41B95">
        <w:rPr>
          <w:rFonts w:eastAsia="Calibri"/>
        </w:rPr>
        <w:t>PascalCase</w:t>
      </w:r>
      <w:proofErr w:type="spellEnd"/>
      <w:r w:rsidRPr="00C41B95">
        <w:rPr>
          <w:rFonts w:eastAsia="Calibri"/>
        </w:rPr>
        <w:t xml:space="preserve"> (es. Prodotto, Ordine), mantenendo la lingua italiana per coerenza con il dominio</w:t>
      </w:r>
      <w:r>
        <w:rPr>
          <w:rFonts w:eastAsia="Calibri"/>
        </w:rPr>
        <w:br/>
      </w:r>
    </w:p>
    <w:p w14:paraId="3756DF0A" w14:textId="3EDB8816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Metodi:</w:t>
      </w:r>
      <w:r w:rsidRPr="00C41B95">
        <w:rPr>
          <w:rFonts w:eastAsia="Calibri"/>
        </w:rPr>
        <w:t xml:space="preserve"> I metodi devono utilizzare verbi o frasi verbali in stile </w:t>
      </w:r>
      <w:proofErr w:type="spellStart"/>
      <w:r w:rsidRPr="00C41B95">
        <w:rPr>
          <w:rFonts w:eastAsia="Calibri"/>
        </w:rPr>
        <w:t>camelCase</w:t>
      </w:r>
      <w:proofErr w:type="spellEnd"/>
      <w:r w:rsidRPr="00C41B95">
        <w:rPr>
          <w:rFonts w:eastAsia="Calibri"/>
        </w:rPr>
        <w:t>.</w:t>
      </w:r>
    </w:p>
    <w:p w14:paraId="13DB4649" w14:textId="0486D8E7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DAO devono seguire il </w:t>
      </w:r>
      <w:r w:rsidR="00FD232E">
        <w:rPr>
          <w:rFonts w:eastAsia="Calibri"/>
        </w:rPr>
        <w:t xml:space="preserve">suffisso </w:t>
      </w:r>
      <w:r w:rsidRPr="00C41B95">
        <w:rPr>
          <w:rFonts w:eastAsia="Calibri"/>
        </w:rPr>
        <w:t xml:space="preserve">standard </w:t>
      </w:r>
      <w:r w:rsidR="00FD232E">
        <w:rPr>
          <w:rFonts w:eastAsia="Calibri"/>
        </w:rPr>
        <w:t>DAO</w:t>
      </w:r>
      <w:r w:rsidRPr="00C41B95">
        <w:rPr>
          <w:rFonts w:eastAsia="Calibri"/>
        </w:rPr>
        <w:t xml:space="preserve"> (</w:t>
      </w:r>
      <w:proofErr w:type="spellStart"/>
      <w:proofErr w:type="gramStart"/>
      <w:r w:rsidRPr="00C41B95">
        <w:rPr>
          <w:rFonts w:eastAsia="Calibri"/>
        </w:rPr>
        <w:t>es.</w:t>
      </w:r>
      <w:r w:rsidR="00FD232E">
        <w:rPr>
          <w:rFonts w:eastAsia="Calibri"/>
        </w:rPr>
        <w:t>UserDao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ProdottoDAO</w:t>
      </w:r>
      <w:proofErr w:type="spellEnd"/>
      <w:r w:rsidR="00FD232E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OrdineDAO</w:t>
      </w:r>
      <w:proofErr w:type="spellEnd"/>
      <w:r w:rsidRPr="00C41B95">
        <w:rPr>
          <w:rFonts w:eastAsia="Calibri"/>
        </w:rPr>
        <w:t>).</w:t>
      </w:r>
    </w:p>
    <w:p w14:paraId="06D91E73" w14:textId="48F9EF4A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Controller devono riflettere l'azione (es. </w:t>
      </w:r>
      <w:proofErr w:type="spellStart"/>
      <w:r w:rsidRPr="00C41B95">
        <w:rPr>
          <w:rFonts w:eastAsia="Calibri"/>
        </w:rPr>
        <w:t>processCheckout</w:t>
      </w:r>
      <w:proofErr w:type="spellEnd"/>
      <w:r w:rsidRPr="00C41B95">
        <w:rPr>
          <w:rFonts w:eastAsia="Calibri"/>
        </w:rPr>
        <w:t>, login).</w:t>
      </w:r>
      <w:r>
        <w:rPr>
          <w:rFonts w:eastAsia="Calibri"/>
        </w:rPr>
        <w:br/>
      </w:r>
    </w:p>
    <w:p w14:paraId="218C7481" w14:textId="219B7370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Gestione Errori:</w:t>
      </w:r>
      <w:r w:rsidRPr="00C41B95">
        <w:rPr>
          <w:rFonts w:eastAsia="Calibri"/>
        </w:rPr>
        <w:t xml:space="preserve"> Lo stato di errore non deve essere restituito tramite valori interi, ma sollevando eccezioni specifiche. Le eccezioni SQL (</w:t>
      </w:r>
      <w:proofErr w:type="spellStart"/>
      <w:r w:rsidRPr="00C41B95">
        <w:rPr>
          <w:rFonts w:eastAsia="Calibri"/>
        </w:rPr>
        <w:t>SQLException</w:t>
      </w:r>
      <w:proofErr w:type="spellEnd"/>
      <w:r w:rsidRPr="00C41B95">
        <w:rPr>
          <w:rFonts w:eastAsia="Calibri"/>
        </w:rPr>
        <w:t xml:space="preserve">) devono essere catturate e rilanciate come eccezioni applicative (es. </w:t>
      </w:r>
      <w:proofErr w:type="spellStart"/>
      <w:r w:rsidRPr="00C41B95">
        <w:rPr>
          <w:rFonts w:eastAsia="Calibri"/>
        </w:rPr>
        <w:t>RuntimeException</w:t>
      </w:r>
      <w:proofErr w:type="spellEnd"/>
      <w:r w:rsidRPr="00C41B95">
        <w:rPr>
          <w:rFonts w:eastAsia="Calibri"/>
        </w:rPr>
        <w:t xml:space="preserve"> o custom </w:t>
      </w:r>
      <w:proofErr w:type="spellStart"/>
      <w:r w:rsidRPr="00C41B95">
        <w:rPr>
          <w:rFonts w:eastAsia="Calibri"/>
        </w:rPr>
        <w:t>DAOException</w:t>
      </w:r>
      <w:proofErr w:type="spellEnd"/>
      <w:r w:rsidRPr="00C41B95">
        <w:rPr>
          <w:rFonts w:eastAsia="Calibri"/>
        </w:rPr>
        <w:t>) per non esporre dettagli del database al livello superiore.</w:t>
      </w:r>
      <w:r>
        <w:rPr>
          <w:rFonts w:eastAsia="Calibri"/>
        </w:rPr>
        <w:br/>
      </w:r>
    </w:p>
    <w:p w14:paraId="490E74F7" w14:textId="1AA86335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Collezioni:</w:t>
      </w:r>
      <w:r w:rsidRPr="00C41B95">
        <w:rPr>
          <w:rFonts w:eastAsia="Calibri"/>
        </w:rPr>
        <w:t xml:space="preserve"> I metodi che restituiscono collezioni (es. List&lt;Prodotto&gt;) non devono mai restituire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>, ma una lista vuota (</w:t>
      </w:r>
      <w:proofErr w:type="spellStart"/>
      <w:proofErr w:type="gramStart"/>
      <w:r w:rsidRPr="00C41B95">
        <w:rPr>
          <w:rFonts w:eastAsia="Calibri"/>
        </w:rPr>
        <w:t>isEmpty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 xml:space="preserve">)) in assenza di risultati, per evitare </w:t>
      </w:r>
      <w:proofErr w:type="spellStart"/>
      <w:r w:rsidRPr="00C41B95">
        <w:rPr>
          <w:rFonts w:eastAsia="Calibri"/>
        </w:rPr>
        <w:t>NullPointerException</w:t>
      </w:r>
      <w:proofErr w:type="spellEnd"/>
      <w:r w:rsidRPr="00C41B95">
        <w:rPr>
          <w:rFonts w:eastAsia="Calibri"/>
        </w:rPr>
        <w:t>.</w:t>
      </w:r>
      <w:r>
        <w:rPr>
          <w:rFonts w:eastAsia="Calibri"/>
        </w:rPr>
        <w:br/>
      </w:r>
    </w:p>
    <w:p w14:paraId="226EF704" w14:textId="5CCFFDA8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lastRenderedPageBreak/>
        <w:t>Visibilità:</w:t>
      </w:r>
      <w:r w:rsidRPr="00C41B95">
        <w:rPr>
          <w:rFonts w:eastAsia="Calibri"/>
        </w:rPr>
        <w:t xml:space="preserve"> Tutti gli attributi delle classi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devono essere private. L'accesso deve avvenire esclusivamente tramite metodi pubblici </w:t>
      </w:r>
      <w:proofErr w:type="spellStart"/>
      <w:r w:rsidRPr="00C41B95">
        <w:rPr>
          <w:rFonts w:eastAsia="Calibri"/>
        </w:rPr>
        <w:t>get</w:t>
      </w:r>
      <w:proofErr w:type="spellEnd"/>
      <w:r w:rsidRPr="00C41B95">
        <w:rPr>
          <w:rFonts w:eastAsia="Calibri"/>
        </w:rPr>
        <w:t xml:space="preserve"> e set.</w:t>
      </w:r>
    </w:p>
    <w:p w14:paraId="36500948" w14:textId="77777777" w:rsidR="00C41B95" w:rsidRDefault="00C41B95" w:rsidP="00C41B95">
      <w:pPr>
        <w:ind w:left="473" w:firstLine="0"/>
        <w:rPr>
          <w:rFonts w:eastAsia="Calibri"/>
        </w:rPr>
      </w:pPr>
    </w:p>
    <w:p w14:paraId="0AA824E1" w14:textId="03906CA0" w:rsidR="00C41B95" w:rsidRDefault="00C41B95" w:rsidP="00C41B95">
      <w:pPr>
        <w:pStyle w:val="Titolo2"/>
        <w:rPr>
          <w:rFonts w:eastAsia="Calibri"/>
        </w:rPr>
      </w:pPr>
      <w:bookmarkStart w:id="3" w:name="_Toc217324629"/>
      <w:proofErr w:type="spellStart"/>
      <w:r>
        <w:rPr>
          <w:rFonts w:eastAsia="Calibri"/>
        </w:rPr>
        <w:t>Definitions</w:t>
      </w:r>
      <w:proofErr w:type="spell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acronyms</w:t>
      </w:r>
      <w:proofErr w:type="spellEnd"/>
      <w:r>
        <w:rPr>
          <w:rFonts w:eastAsia="Calibri"/>
        </w:rPr>
        <w:t xml:space="preserve">, and </w:t>
      </w:r>
      <w:proofErr w:type="spellStart"/>
      <w:r>
        <w:rPr>
          <w:rFonts w:eastAsia="Calibri"/>
        </w:rPr>
        <w:t>abbrevations</w:t>
      </w:r>
      <w:bookmarkEnd w:id="3"/>
      <w:proofErr w:type="spellEnd"/>
    </w:p>
    <w:p w14:paraId="67D2BB4C" w14:textId="24974BA2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DAO (Data Access Object):</w:t>
      </w:r>
      <w:r w:rsidRPr="00C41B95">
        <w:rPr>
          <w:rFonts w:eastAsia="Calibri"/>
        </w:rPr>
        <w:t xml:space="preserve"> Pattern utilizzato per astrarre e incapsulare l'accesso ai dati persistenti.</w:t>
      </w:r>
    </w:p>
    <w:p w14:paraId="0ED97FC4" w14:textId="2AC3969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MVC (Model-</w:t>
      </w:r>
      <w:proofErr w:type="spellStart"/>
      <w:r w:rsidRPr="00C41B95">
        <w:rPr>
          <w:rFonts w:eastAsia="Calibri"/>
          <w:b/>
          <w:bCs/>
        </w:rPr>
        <w:t>View</w:t>
      </w:r>
      <w:proofErr w:type="spellEnd"/>
      <w:r w:rsidRPr="00C41B95">
        <w:rPr>
          <w:rFonts w:eastAsia="Calibri"/>
          <w:b/>
          <w:bCs/>
        </w:rPr>
        <w:t>-Controller):</w:t>
      </w:r>
      <w:r w:rsidRPr="00C41B95">
        <w:rPr>
          <w:rFonts w:eastAsia="Calibri"/>
        </w:rPr>
        <w:t xml:space="preserve"> Pattern architetturale su cui si basa l'intero sistema.</w:t>
      </w:r>
    </w:p>
    <w:p w14:paraId="6DEDE702" w14:textId="02158D10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E</w:t>
      </w:r>
      <w:r w:rsidRPr="00C41B95">
        <w:rPr>
          <w:rFonts w:eastAsia="Calibri"/>
          <w:b/>
          <w:bCs/>
        </w:rPr>
        <w:t>ntity</w:t>
      </w:r>
      <w:proofErr w:type="spellEnd"/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Oggetto che rappresenta un dato persistente nel dominio (es. Utente, Prodotto)</w:t>
      </w:r>
    </w:p>
    <w:p w14:paraId="6A2F6AFF" w14:textId="66D49E9C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Session Bean:</w:t>
      </w:r>
      <w:r w:rsidRPr="00C41B95">
        <w:rPr>
          <w:rFonts w:eastAsia="Calibri"/>
        </w:rPr>
        <w:t xml:space="preserve"> Oggetto mantenuto nella sessione utente (es. Carrello)</w:t>
      </w:r>
    </w:p>
    <w:p w14:paraId="16908FBE" w14:textId="59ED261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SDD:</w:t>
      </w:r>
      <w:r w:rsidRPr="00C41B95">
        <w:rPr>
          <w:rFonts w:eastAsia="Calibri"/>
        </w:rPr>
        <w:t xml:space="preserve"> System Design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1DDD7276" w14:textId="09C94A75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RAD: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Requirements</w:t>
      </w:r>
      <w:proofErr w:type="spellEnd"/>
      <w:r w:rsidRPr="00C41B95">
        <w:rPr>
          <w:rFonts w:eastAsia="Calibri"/>
        </w:rPr>
        <w:t xml:space="preserve"> Analysis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24CE0A7D" w14:textId="77777777" w:rsidR="00C41B95" w:rsidRDefault="00C41B95" w:rsidP="00C41B95">
      <w:pPr>
        <w:ind w:left="473" w:firstLine="0"/>
        <w:rPr>
          <w:rFonts w:eastAsia="Calibri"/>
        </w:rPr>
      </w:pPr>
    </w:p>
    <w:p w14:paraId="338DACAD" w14:textId="6BBB0F72" w:rsidR="00C41B95" w:rsidRDefault="00C41B95" w:rsidP="00C41B95">
      <w:pPr>
        <w:pStyle w:val="Titolo2"/>
        <w:rPr>
          <w:rFonts w:eastAsia="Calibri"/>
        </w:rPr>
      </w:pPr>
      <w:bookmarkStart w:id="4" w:name="_Toc217324630"/>
      <w:proofErr w:type="spellStart"/>
      <w:r>
        <w:rPr>
          <w:rFonts w:eastAsia="Calibri"/>
        </w:rPr>
        <w:t>References</w:t>
      </w:r>
      <w:bookmarkEnd w:id="4"/>
      <w:proofErr w:type="spellEnd"/>
    </w:p>
    <w:p w14:paraId="4B16BEAF" w14:textId="13CFEA4C" w:rsidR="00C41B95" w:rsidRPr="00F4228A" w:rsidRDefault="00C41B95" w:rsidP="00C41B95">
      <w:pPr>
        <w:pStyle w:val="Paragrafoelenco"/>
        <w:numPr>
          <w:ilvl w:val="0"/>
          <w:numId w:val="61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Requirements Analysis Document (RAD) v2.1</w:t>
      </w:r>
      <w:r w:rsidRPr="00F4228A">
        <w:rPr>
          <w:rFonts w:eastAsia="Calibri"/>
          <w:lang w:val="en-US"/>
        </w:rPr>
        <w:t xml:space="preserve"> - La Cantina.</w:t>
      </w:r>
    </w:p>
    <w:p w14:paraId="2A944EA8" w14:textId="07038C89" w:rsidR="00C41B95" w:rsidRDefault="00C41B95" w:rsidP="00C41B95">
      <w:pPr>
        <w:pStyle w:val="Paragrafoelenco"/>
        <w:numPr>
          <w:ilvl w:val="0"/>
          <w:numId w:val="61"/>
        </w:numPr>
        <w:rPr>
          <w:rFonts w:eastAsia="Calibri"/>
        </w:rPr>
      </w:pPr>
      <w:r w:rsidRPr="00C41B95">
        <w:rPr>
          <w:rFonts w:eastAsia="Calibri"/>
          <w:i/>
          <w:iCs/>
        </w:rPr>
        <w:t xml:space="preserve">System Design </w:t>
      </w:r>
      <w:proofErr w:type="spellStart"/>
      <w:r w:rsidRPr="00C41B95">
        <w:rPr>
          <w:rFonts w:eastAsia="Calibri"/>
          <w:i/>
          <w:iCs/>
        </w:rPr>
        <w:t>Document</w:t>
      </w:r>
      <w:proofErr w:type="spellEnd"/>
      <w:r w:rsidRPr="00C41B95">
        <w:rPr>
          <w:rFonts w:eastAsia="Calibri"/>
          <w:i/>
          <w:iCs/>
        </w:rPr>
        <w:t xml:space="preserve"> (SDD) v</w:t>
      </w:r>
      <w:r>
        <w:rPr>
          <w:rFonts w:eastAsia="Calibri"/>
          <w:i/>
          <w:iCs/>
        </w:rPr>
        <w:t>2</w:t>
      </w:r>
      <w:r w:rsidRPr="00C41B95">
        <w:rPr>
          <w:rFonts w:eastAsia="Calibri"/>
          <w:i/>
          <w:iCs/>
        </w:rPr>
        <w:t>.0</w:t>
      </w:r>
      <w:r w:rsidRPr="00C41B95">
        <w:rPr>
          <w:rFonts w:eastAsia="Calibri"/>
        </w:rPr>
        <w:t xml:space="preserve"> - La Cantina.</w:t>
      </w:r>
    </w:p>
    <w:p w14:paraId="79A236F6" w14:textId="77777777" w:rsidR="00C41B95" w:rsidRDefault="00C41B95" w:rsidP="00C41B95">
      <w:pPr>
        <w:rPr>
          <w:rFonts w:eastAsia="Calibri"/>
        </w:rPr>
      </w:pPr>
    </w:p>
    <w:p w14:paraId="457745E3" w14:textId="77777777" w:rsidR="00C41B95" w:rsidRDefault="00C41B95" w:rsidP="00C41B95">
      <w:pPr>
        <w:rPr>
          <w:rFonts w:eastAsia="Calibri"/>
        </w:rPr>
      </w:pPr>
    </w:p>
    <w:p w14:paraId="6E5109F7" w14:textId="2DBFC8C9" w:rsidR="00C41B95" w:rsidRDefault="007F4C6B" w:rsidP="00C41B95">
      <w:pPr>
        <w:pStyle w:val="Titolo1"/>
      </w:pPr>
      <w:proofErr w:type="spellStart"/>
      <w:r>
        <w:t>Src</w:t>
      </w:r>
      <w:proofErr w:type="spellEnd"/>
    </w:p>
    <w:p w14:paraId="006AEF36" w14:textId="77E32EB6" w:rsidR="00C41B95" w:rsidRDefault="007F4C6B" w:rsidP="00C41B95">
      <w:pPr>
        <w:rPr>
          <w:rFonts w:eastAsia="Calibri"/>
        </w:rPr>
      </w:pPr>
      <w:r>
        <w:rPr>
          <w:rFonts w:eastAsia="Calibri"/>
        </w:rPr>
        <w:t xml:space="preserve">All’interno delle cartelle del progetto è presente una sottocartella Database contenente il codice </w:t>
      </w:r>
      <w:proofErr w:type="spellStart"/>
      <w:r>
        <w:rPr>
          <w:rFonts w:eastAsia="Calibri"/>
        </w:rPr>
        <w:t>sql</w:t>
      </w:r>
      <w:proofErr w:type="spellEnd"/>
      <w:r>
        <w:rPr>
          <w:rFonts w:eastAsia="Calibri"/>
        </w:rPr>
        <w:t xml:space="preserve"> mentre un’altra sottocartella IMG contiene tutti i file multimediali utilizzati. Inoltre, </w:t>
      </w:r>
      <w:proofErr w:type="gramStart"/>
      <w:r>
        <w:rPr>
          <w:rFonts w:eastAsia="Calibri"/>
        </w:rPr>
        <w:t>il</w:t>
      </w:r>
      <w:r w:rsidR="00C41B95" w:rsidRPr="00C41B95">
        <w:rPr>
          <w:rFonts w:eastAsia="Calibri"/>
        </w:rPr>
        <w:t xml:space="preserve"> codice sorgente</w:t>
      </w:r>
      <w:r>
        <w:rPr>
          <w:rFonts w:eastAsia="Calibri"/>
        </w:rPr>
        <w:t>,</w:t>
      </w:r>
      <w:proofErr w:type="gramEnd"/>
      <w:r w:rsidR="00C41B95" w:rsidRPr="00C41B95">
        <w:rPr>
          <w:rFonts w:eastAsia="Calibri"/>
        </w:rPr>
        <w:t xml:space="preserve"> è organizzato in package Java che riflettono la decomposizione in sottosistemi definita nel SDD e l'architettura MV</w:t>
      </w:r>
      <w:r>
        <w:rPr>
          <w:rFonts w:eastAsia="Calibri"/>
        </w:rPr>
        <w:t>C</w:t>
      </w:r>
      <w:r w:rsidR="00C41B95" w:rsidRPr="00C41B95">
        <w:rPr>
          <w:rFonts w:eastAsia="Calibri"/>
        </w:rPr>
        <w:t>.</w:t>
      </w:r>
      <w:r>
        <w:rPr>
          <w:rFonts w:eastAsia="Calibri"/>
        </w:rPr>
        <w:t xml:space="preserve"> </w:t>
      </w:r>
    </w:p>
    <w:p w14:paraId="0791DB6D" w14:textId="09B666F2" w:rsidR="00C41B95" w:rsidRDefault="00C41B95" w:rsidP="007F4C6B">
      <w:pPr>
        <w:ind w:left="0" w:firstLine="0"/>
        <w:rPr>
          <w:rFonts w:eastAsia="Calibri"/>
        </w:rPr>
      </w:pPr>
    </w:p>
    <w:p w14:paraId="4A791350" w14:textId="137B87A0" w:rsidR="00C41B95" w:rsidRPr="00914929" w:rsidRDefault="00244BA1" w:rsidP="00C41B95">
      <w:pPr>
        <w:pStyle w:val="Titolo2"/>
        <w:rPr>
          <w:rFonts w:eastAsia="Calibri"/>
          <w:lang w:val="en-US"/>
        </w:rPr>
      </w:pPr>
      <w:bookmarkStart w:id="5" w:name="_Toc217324632"/>
      <w:proofErr w:type="spellStart"/>
      <w:proofErr w:type="gramStart"/>
      <w:r w:rsidRPr="00914929">
        <w:rPr>
          <w:rFonts w:eastAsia="Calibri"/>
          <w:lang w:val="en-US"/>
        </w:rPr>
        <w:t>i</w:t>
      </w:r>
      <w:r w:rsidR="00C41B95" w:rsidRPr="00914929">
        <w:rPr>
          <w:rFonts w:eastAsia="Calibri"/>
          <w:lang w:val="en-US"/>
        </w:rPr>
        <w:t>t.</w:t>
      </w:r>
      <w:r w:rsidR="00914929" w:rsidRPr="00914929">
        <w:rPr>
          <w:rFonts w:eastAsia="Calibri"/>
          <w:lang w:val="en-US"/>
        </w:rPr>
        <w:t>unisa</w:t>
      </w:r>
      <w:proofErr w:type="gramEnd"/>
      <w:r w:rsidR="00914929" w:rsidRPr="00914929">
        <w:rPr>
          <w:rFonts w:eastAsia="Calibri"/>
          <w:lang w:val="en-US"/>
        </w:rPr>
        <w:t>.</w:t>
      </w:r>
      <w:proofErr w:type="gramStart"/>
      <w:r w:rsidR="00C41B95" w:rsidRPr="00914929">
        <w:rPr>
          <w:rFonts w:eastAsia="Calibri"/>
          <w:lang w:val="en-US"/>
        </w:rPr>
        <w:t>lacantina.model</w:t>
      </w:r>
      <w:bookmarkEnd w:id="5"/>
      <w:proofErr w:type="gramEnd"/>
      <w:r w:rsidRPr="00914929">
        <w:rPr>
          <w:rFonts w:eastAsia="Calibri"/>
          <w:lang w:val="en-US"/>
        </w:rPr>
        <w:t>.domain</w:t>
      </w:r>
      <w:proofErr w:type="spellEnd"/>
    </w:p>
    <w:p w14:paraId="0042E0C4" w14:textId="35E138F8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 w:rsidR="00244BA1">
        <w:rPr>
          <w:rFonts w:eastAsia="Calibri"/>
        </w:rPr>
        <w:t>tutti gli oggetti del dominio applicativo descritte sotto forma di classi, tali oggetti fanno riferimento alle entità presenti nel database e memorizzate all’interno della sessione utente come per la classe “Car</w:t>
      </w:r>
      <w:r w:rsidR="00786E01">
        <w:rPr>
          <w:rFonts w:eastAsia="Calibri"/>
        </w:rPr>
        <w:t>rello”</w:t>
      </w:r>
      <w:r w:rsidR="00244BA1">
        <w:rPr>
          <w:rFonts w:eastAsia="Calibri"/>
        </w:rPr>
        <w:t xml:space="preserve">. </w:t>
      </w:r>
      <w:r w:rsidR="00244BA1" w:rsidRPr="00244BA1">
        <w:rPr>
          <w:rFonts w:eastAsia="Calibri"/>
        </w:rPr>
        <w:t>Tali classi</w:t>
      </w:r>
      <w:r w:rsidR="00244BA1">
        <w:rPr>
          <w:rFonts w:eastAsia="Calibri"/>
          <w:b/>
          <w:bCs/>
        </w:rPr>
        <w:t xml:space="preserve"> </w:t>
      </w:r>
      <w:r w:rsidRPr="00E64820">
        <w:rPr>
          <w:rFonts w:eastAsia="Calibri"/>
          <w:b/>
          <w:bCs/>
        </w:rPr>
        <w:t>rappresentano i dati del domini</w:t>
      </w:r>
      <w:r w:rsidR="00244BA1" w:rsidRPr="00E64820">
        <w:rPr>
          <w:rFonts w:eastAsia="Calibri"/>
          <w:b/>
          <w:bCs/>
        </w:rPr>
        <w:t>o</w:t>
      </w:r>
      <w:r w:rsidR="00244BA1">
        <w:rPr>
          <w:rFonts w:eastAsia="Calibri"/>
        </w:rPr>
        <w:t xml:space="preserve"> e</w:t>
      </w:r>
      <w:r w:rsidRPr="00C41B95">
        <w:rPr>
          <w:rFonts w:eastAsia="Calibri"/>
        </w:rPr>
        <w:t xml:space="preserve"> non contengono logica di business complessa ma solo attributi e metodi di accesso.</w:t>
      </w:r>
    </w:p>
    <w:p w14:paraId="20B55D7A" w14:textId="04C7340A" w:rsidR="00C41B95" w:rsidRP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Classi </w:t>
      </w:r>
      <w:r w:rsidR="00F36A32">
        <w:rPr>
          <w:rFonts w:eastAsia="Calibri"/>
          <w:b/>
          <w:bCs/>
        </w:rPr>
        <w:t>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Utente, Prodotto, Ordine, </w:t>
      </w:r>
      <w:proofErr w:type="spellStart"/>
      <w:r w:rsidRPr="00C41B95">
        <w:rPr>
          <w:rFonts w:eastAsia="Calibri"/>
        </w:rPr>
        <w:t>RigaOrdine</w:t>
      </w:r>
      <w:proofErr w:type="spellEnd"/>
      <w:r w:rsidRPr="00C41B95">
        <w:rPr>
          <w:rFonts w:eastAsia="Calibri"/>
        </w:rPr>
        <w:t xml:space="preserve">, </w:t>
      </w:r>
      <w:r w:rsidR="00E64820">
        <w:rPr>
          <w:rFonts w:eastAsia="Calibri"/>
        </w:rPr>
        <w:t xml:space="preserve">Carrello, </w:t>
      </w:r>
      <w:proofErr w:type="spellStart"/>
      <w:r w:rsidRPr="00E64820">
        <w:rPr>
          <w:rFonts w:eastAsia="Calibri"/>
          <w:highlight w:val="yellow"/>
        </w:rPr>
        <w:t>AziendaFornitrice</w:t>
      </w:r>
      <w:proofErr w:type="spellEnd"/>
      <w:r w:rsidRPr="00C41B95">
        <w:rPr>
          <w:rFonts w:eastAsia="Calibri"/>
        </w:rPr>
        <w:t>.</w:t>
      </w:r>
    </w:p>
    <w:p w14:paraId="68CFD37B" w14:textId="77777777" w:rsid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Nessuna dipendenza verso altri package del sistema.</w:t>
      </w:r>
    </w:p>
    <w:p w14:paraId="47C8204D" w14:textId="77777777" w:rsidR="00C41B95" w:rsidRDefault="00C41B95" w:rsidP="00C41B95">
      <w:pPr>
        <w:rPr>
          <w:rFonts w:eastAsia="Calibri"/>
          <w:b/>
          <w:bCs/>
        </w:rPr>
      </w:pPr>
    </w:p>
    <w:p w14:paraId="0FBFBA1D" w14:textId="3947FE80" w:rsidR="00C41B95" w:rsidRPr="00C41B95" w:rsidRDefault="00C41B95" w:rsidP="00C41B95">
      <w:pPr>
        <w:pStyle w:val="Titolo2"/>
        <w:rPr>
          <w:rFonts w:eastAsia="Calibri"/>
        </w:rPr>
      </w:pPr>
      <w:bookmarkStart w:id="6" w:name="_Toc217324633"/>
      <w:proofErr w:type="spellStart"/>
      <w:r>
        <w:rPr>
          <w:rFonts w:eastAsia="Calibri"/>
        </w:rPr>
        <w:t>It.</w:t>
      </w:r>
      <w:r w:rsidR="00914929">
        <w:rPr>
          <w:rFonts w:eastAsia="Calibri"/>
        </w:rPr>
        <w:t>unisa.</w:t>
      </w:r>
      <w:r>
        <w:rPr>
          <w:rFonts w:eastAsia="Calibri"/>
        </w:rPr>
        <w:t>lacantina.model.dao</w:t>
      </w:r>
      <w:bookmarkEnd w:id="6"/>
      <w:proofErr w:type="spellEnd"/>
    </w:p>
    <w:p w14:paraId="2664F405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che implementano il pattern </w:t>
      </w:r>
      <w:r w:rsidRPr="00C41B95">
        <w:rPr>
          <w:rFonts w:eastAsia="Calibri"/>
          <w:b/>
          <w:bCs/>
        </w:rPr>
        <w:t>DAO</w:t>
      </w:r>
      <w:r w:rsidRPr="00C41B95">
        <w:rPr>
          <w:rFonts w:eastAsia="Calibri"/>
        </w:rPr>
        <w:t>. Gestisce la comunicazione diretta con il DBMS MySQL tramite JDBC. Questo package corrisponde al livello "</w:t>
      </w:r>
      <w:proofErr w:type="spellStart"/>
      <w:r w:rsidRPr="00C41B95">
        <w:rPr>
          <w:rFonts w:eastAsia="Calibri"/>
        </w:rPr>
        <w:t>Persistent</w:t>
      </w:r>
      <w:proofErr w:type="spellEnd"/>
      <w:r w:rsidRPr="00C41B95">
        <w:rPr>
          <w:rFonts w:eastAsia="Calibri"/>
        </w:rPr>
        <w:t xml:space="preserve"> data management".</w:t>
      </w:r>
    </w:p>
    <w:p w14:paraId="09F23D96" w14:textId="18154237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 w:rsidR="00F36A32"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UtenteDAO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OrdineDAO</w:t>
      </w:r>
      <w:proofErr w:type="spellEnd"/>
      <w:r w:rsidR="00914929">
        <w:rPr>
          <w:rFonts w:eastAsia="Calibri"/>
        </w:rPr>
        <w:t xml:space="preserve">, </w:t>
      </w:r>
      <w:proofErr w:type="spellStart"/>
      <w:r w:rsidR="00914929">
        <w:rPr>
          <w:rFonts w:eastAsia="Calibri"/>
        </w:rPr>
        <w:t>RigaOrdineDAO</w:t>
      </w:r>
      <w:proofErr w:type="spellEnd"/>
      <w:r w:rsidRPr="00C41B95">
        <w:rPr>
          <w:rFonts w:eastAsia="Calibri"/>
        </w:rPr>
        <w:t>.</w:t>
      </w:r>
    </w:p>
    <w:p w14:paraId="2D3147D5" w14:textId="004BA5E2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it.lacantina.model</w:t>
      </w:r>
      <w:proofErr w:type="spellEnd"/>
      <w:r w:rsidRPr="00C41B95">
        <w:rPr>
          <w:rFonts w:eastAsia="Calibri"/>
        </w:rPr>
        <w:t xml:space="preserve"> (utilizza le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per input/output), </w:t>
      </w:r>
      <w:proofErr w:type="spellStart"/>
      <w:r w:rsidRPr="00C41B95">
        <w:rPr>
          <w:rFonts w:eastAsia="Calibri"/>
        </w:rPr>
        <w:t>java.sql</w:t>
      </w:r>
      <w:proofErr w:type="spellEnd"/>
      <w:r w:rsidR="004E7D2C">
        <w:rPr>
          <w:rFonts w:eastAsia="Calibri"/>
        </w:rPr>
        <w:t>, java.util</w:t>
      </w:r>
      <w:r w:rsidRPr="00C41B95">
        <w:rPr>
          <w:rFonts w:eastAsia="Calibri"/>
        </w:rPr>
        <w:t>.</w:t>
      </w:r>
    </w:p>
    <w:p w14:paraId="7366FC3C" w14:textId="77777777" w:rsidR="00C41B95" w:rsidRDefault="00C41B95" w:rsidP="00C41B95">
      <w:pPr>
        <w:rPr>
          <w:rFonts w:eastAsia="Calibri"/>
        </w:rPr>
      </w:pPr>
    </w:p>
    <w:p w14:paraId="52B38B0E" w14:textId="3E971EB6" w:rsidR="00C41B95" w:rsidRDefault="00F36A32" w:rsidP="00C41B95">
      <w:pPr>
        <w:pStyle w:val="Titolo2"/>
        <w:rPr>
          <w:rFonts w:eastAsia="Calibri"/>
        </w:rPr>
      </w:pPr>
      <w:bookmarkStart w:id="7" w:name="_Toc217324634"/>
      <w:proofErr w:type="spellStart"/>
      <w:proofErr w:type="gramStart"/>
      <w:r>
        <w:rPr>
          <w:rFonts w:eastAsia="Calibri"/>
        </w:rPr>
        <w:t>It.unisa</w:t>
      </w:r>
      <w:proofErr w:type="gramEnd"/>
      <w:r w:rsidR="00C41B95">
        <w:rPr>
          <w:rFonts w:eastAsia="Calibri"/>
        </w:rPr>
        <w:t>.</w:t>
      </w:r>
      <w:proofErr w:type="gramStart"/>
      <w:r w:rsidR="00C41B95">
        <w:rPr>
          <w:rFonts w:eastAsia="Calibri"/>
        </w:rPr>
        <w:t>lacantina.control</w:t>
      </w:r>
      <w:bookmarkEnd w:id="7"/>
      <w:r>
        <w:rPr>
          <w:rFonts w:eastAsia="Calibri"/>
        </w:rPr>
        <w:t>ler</w:t>
      </w:r>
      <w:proofErr w:type="spellEnd"/>
      <w:proofErr w:type="gramEnd"/>
    </w:p>
    <w:p w14:paraId="31D7F422" w14:textId="7D498A80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</w:t>
      </w:r>
      <w:proofErr w:type="spellStart"/>
      <w:r w:rsidRPr="00C41B95">
        <w:rPr>
          <w:rFonts w:eastAsia="Calibri"/>
          <w:b/>
          <w:bCs/>
        </w:rPr>
        <w:t>Servlet</w:t>
      </w:r>
      <w:proofErr w:type="spellEnd"/>
      <w:r w:rsidRPr="00C41B95">
        <w:rPr>
          <w:rFonts w:eastAsia="Calibri"/>
        </w:rPr>
        <w:t xml:space="preserve"> che fungono da Controller. Questo package gestisce la logica applicativa, riceve gli input dalla </w:t>
      </w:r>
      <w:proofErr w:type="spellStart"/>
      <w:r w:rsidRPr="00C41B95">
        <w:rPr>
          <w:rFonts w:eastAsia="Calibri"/>
        </w:rPr>
        <w:t>View</w:t>
      </w:r>
      <w:proofErr w:type="spellEnd"/>
      <w:r w:rsidRPr="00C41B95">
        <w:rPr>
          <w:rFonts w:eastAsia="Calibri"/>
        </w:rPr>
        <w:t xml:space="preserve"> (JSP), interagisce con i DAO, e determina la pagina di risposta</w:t>
      </w:r>
      <w:r w:rsidR="00F36A32">
        <w:rPr>
          <w:rFonts w:eastAsia="Calibri"/>
        </w:rPr>
        <w:t xml:space="preserve"> con l’esito dell’operazione eseguita dall’utente</w:t>
      </w:r>
      <w:r w:rsidRPr="00C41B95">
        <w:rPr>
          <w:rFonts w:eastAsia="Calibri"/>
        </w:rPr>
        <w:t>.</w:t>
      </w:r>
    </w:p>
    <w:p w14:paraId="44BD9AB0" w14:textId="4EF8BD4D" w:rsidR="00C41B95" w:rsidRPr="00F36A32" w:rsidRDefault="00C41B95" w:rsidP="00C41B95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Classi</w:t>
      </w:r>
      <w:r w:rsidR="00F36A32">
        <w:rPr>
          <w:rFonts w:eastAsia="Calibri"/>
          <w:b/>
          <w:bCs/>
        </w:rPr>
        <w:t xml:space="preserve"> implementate</w:t>
      </w:r>
      <w:r w:rsidRPr="00F36A32">
        <w:rPr>
          <w:rFonts w:eastAsia="Calibri"/>
          <w:b/>
          <w:bCs/>
        </w:rPr>
        <w:t>:</w:t>
      </w:r>
      <w:r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AddToCartServlet</w:t>
      </w:r>
      <w:proofErr w:type="spellEnd"/>
      <w:r w:rsidRPr="00F36A32">
        <w:rPr>
          <w:rFonts w:eastAsia="Calibri"/>
        </w:rPr>
        <w:t>,</w:t>
      </w:r>
      <w:r w:rsidR="00F36A32"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AdminAddStockServlet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AdminDeleteProdottoServlet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AdminInsertNewProductServlet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AdminRemoveStockServlet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lastRenderedPageBreak/>
        <w:t>CheckOutServlet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LoginServlet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LougoutServlet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ModifyOrderDataServlet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OrderNowServlet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QuantityIncDecServlet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RegisterServlet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RemoveFromCartServlet</w:t>
      </w:r>
      <w:proofErr w:type="spellEnd"/>
    </w:p>
    <w:p w14:paraId="38E41FB7" w14:textId="4A7BDAD2" w:rsidR="00C41B95" w:rsidRPr="00C41B95" w:rsidRDefault="00C41B95" w:rsidP="00C41B95">
      <w:pPr>
        <w:numPr>
          <w:ilvl w:val="0"/>
          <w:numId w:val="64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it.lacantina</w:t>
      </w:r>
      <w:proofErr w:type="gramEnd"/>
      <w:r w:rsidRPr="00C41B95">
        <w:rPr>
          <w:rFonts w:eastAsia="Calibri"/>
        </w:rPr>
        <w:t>.model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it.lacantina.model.dao</w:t>
      </w:r>
      <w:proofErr w:type="spellEnd"/>
    </w:p>
    <w:p w14:paraId="419B1FBD" w14:textId="2C6CA89A" w:rsidR="00C41B95" w:rsidRDefault="00F36A32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sz w:val="28"/>
        </w:rPr>
        <w:t xml:space="preserve">2.4 </w:t>
      </w:r>
      <w:proofErr w:type="spellStart"/>
      <w:proofErr w:type="gramStart"/>
      <w:r>
        <w:rPr>
          <w:rFonts w:eastAsia="Calibri"/>
          <w:b/>
          <w:i/>
          <w:sz w:val="28"/>
        </w:rPr>
        <w:t>it.unisa</w:t>
      </w:r>
      <w:proofErr w:type="gramEnd"/>
      <w:r>
        <w:rPr>
          <w:rFonts w:eastAsia="Calibri"/>
          <w:b/>
          <w:i/>
          <w:sz w:val="28"/>
        </w:rPr>
        <w:t>.</w:t>
      </w:r>
      <w:proofErr w:type="gramStart"/>
      <w:r>
        <w:rPr>
          <w:rFonts w:eastAsia="Calibri"/>
          <w:b/>
          <w:i/>
          <w:sz w:val="28"/>
        </w:rPr>
        <w:t>lacantina.util</w:t>
      </w:r>
      <w:proofErr w:type="spellEnd"/>
      <w:proofErr w:type="gramEnd"/>
      <w:r>
        <w:rPr>
          <w:rFonts w:eastAsia="Calibri"/>
          <w:b/>
          <w:i/>
          <w:sz w:val="28"/>
        </w:rPr>
        <w:t xml:space="preserve"> </w:t>
      </w:r>
    </w:p>
    <w:p w14:paraId="3BFAA5FF" w14:textId="4D9E4416" w:rsidR="00F36A32" w:rsidRPr="00F36A32" w:rsidRDefault="00F36A32" w:rsidP="00C41B95">
      <w:pPr>
        <w:rPr>
          <w:rFonts w:eastAsia="Calibri"/>
          <w:bCs/>
          <w:i/>
        </w:rPr>
      </w:pPr>
      <w:r w:rsidRPr="00F36A32">
        <w:rPr>
          <w:rFonts w:eastAsia="Calibri"/>
          <w:bCs/>
          <w:i/>
        </w:rPr>
        <w:t xml:space="preserve">Contiene unicamente la classe Java </w:t>
      </w:r>
      <w:proofErr w:type="spellStart"/>
      <w:r w:rsidRPr="00F36A32">
        <w:rPr>
          <w:rFonts w:eastAsia="Calibri"/>
          <w:bCs/>
          <w:i/>
        </w:rPr>
        <w:t>ConnectToDB</w:t>
      </w:r>
      <w:proofErr w:type="spellEnd"/>
      <w:r w:rsidRPr="00F36A32">
        <w:rPr>
          <w:rFonts w:eastAsia="Calibri"/>
          <w:bCs/>
          <w:i/>
        </w:rPr>
        <w:t xml:space="preserve"> che sfrutta JDBC per effettuare la connessione al database impostando i parametri di root.</w:t>
      </w:r>
    </w:p>
    <w:p w14:paraId="336F343D" w14:textId="77777777" w:rsidR="00F36A32" w:rsidRPr="00F36A32" w:rsidRDefault="00F36A32" w:rsidP="00C41B95">
      <w:pPr>
        <w:rPr>
          <w:rFonts w:eastAsia="Calibri"/>
          <w:b/>
          <w:i/>
        </w:rPr>
      </w:pPr>
    </w:p>
    <w:p w14:paraId="15008F3E" w14:textId="40853624" w:rsidR="00F36A32" w:rsidRPr="00F36A32" w:rsidRDefault="00F36A32" w:rsidP="00F36A32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Classi implementate: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ConnectToDB</w:t>
      </w:r>
      <w:proofErr w:type="spellEnd"/>
    </w:p>
    <w:p w14:paraId="5183E9A8" w14:textId="1FDC113D" w:rsidR="00F36A32" w:rsidRDefault="00F36A32" w:rsidP="00F36A32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Dipendenze: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java.sql</w:t>
      </w:r>
      <w:proofErr w:type="spellEnd"/>
    </w:p>
    <w:p w14:paraId="1EA8961C" w14:textId="77777777" w:rsidR="00F36A32" w:rsidRDefault="00F36A32" w:rsidP="00F36A32">
      <w:pPr>
        <w:rPr>
          <w:rFonts w:eastAsia="Calibri"/>
          <w:b/>
          <w:bCs/>
        </w:rPr>
      </w:pPr>
    </w:p>
    <w:p w14:paraId="1F3F0628" w14:textId="3E252816" w:rsidR="00A0461C" w:rsidRDefault="00A0461C" w:rsidP="00A0461C">
      <w:pPr>
        <w:pStyle w:val="Titolo1"/>
      </w:pPr>
      <w:r>
        <w:t>Package</w:t>
      </w:r>
    </w:p>
    <w:p w14:paraId="68170C38" w14:textId="77777777" w:rsidR="00A0461C" w:rsidRDefault="00A0461C" w:rsidP="00A0461C">
      <w:pPr>
        <w:rPr>
          <w:rFonts w:eastAsia="Calibri"/>
        </w:rPr>
      </w:pPr>
    </w:p>
    <w:p w14:paraId="4FB0D82B" w14:textId="77777777" w:rsidR="00A0461C" w:rsidRPr="00A0461C" w:rsidRDefault="00A0461C" w:rsidP="00A0461C">
      <w:pPr>
        <w:rPr>
          <w:rFonts w:eastAsia="Calibri"/>
        </w:rPr>
      </w:pPr>
    </w:p>
    <w:p w14:paraId="66C15932" w14:textId="77777777" w:rsidR="00F36A32" w:rsidRPr="00F36A32" w:rsidRDefault="00F36A32" w:rsidP="00F36A32">
      <w:pPr>
        <w:rPr>
          <w:rFonts w:eastAsia="Calibri"/>
        </w:rPr>
      </w:pPr>
    </w:p>
    <w:p w14:paraId="7A1F11F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3A3611BC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5C79276C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6805E12E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51EA8124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D6B04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5C65F7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279C7AA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2A7DF6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63BD61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AA3EB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A127B3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BCB2E72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6EC19B4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B425874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EE919B0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CFFADA6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6D73BA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9C93B1D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05448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A1700BF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85C87C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3D77CF68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3F52A4D5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24A2D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89048AC" w14:textId="77777777" w:rsidR="00F36A32" w:rsidRDefault="00F36A32" w:rsidP="00C41B95">
      <w:pPr>
        <w:rPr>
          <w:rFonts w:eastAsia="Calibri"/>
        </w:rPr>
      </w:pPr>
    </w:p>
    <w:p w14:paraId="3E8D9BB5" w14:textId="4EE3AC7A" w:rsidR="00C41B95" w:rsidRDefault="00C41B95" w:rsidP="00C41B95">
      <w:pPr>
        <w:pStyle w:val="Titolo1"/>
      </w:pPr>
      <w:bookmarkStart w:id="8" w:name="_Toc217324636"/>
      <w:r>
        <w:lastRenderedPageBreak/>
        <w:t xml:space="preserve">Class </w:t>
      </w:r>
      <w:proofErr w:type="spellStart"/>
      <w:r>
        <w:t>Interfaces</w:t>
      </w:r>
      <w:bookmarkEnd w:id="8"/>
      <w:proofErr w:type="spellEnd"/>
    </w:p>
    <w:p w14:paraId="21304596" w14:textId="718C883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Questa sezione descrive le interfacce pubbliche delle classi chiave per i sottosistemi da implementare.</w:t>
      </w:r>
    </w:p>
    <w:p w14:paraId="5F0792FA" w14:textId="77777777" w:rsidR="00C41B95" w:rsidRDefault="00C41B95" w:rsidP="00C41B95">
      <w:pPr>
        <w:rPr>
          <w:rFonts w:eastAsia="Calibri"/>
        </w:rPr>
      </w:pPr>
    </w:p>
    <w:p w14:paraId="16FD2C14" w14:textId="4B7A3A3C" w:rsidR="00C41B95" w:rsidRDefault="00C41B95" w:rsidP="00C41B95">
      <w:pPr>
        <w:pStyle w:val="Titolo2"/>
        <w:rPr>
          <w:rFonts w:eastAsia="Calibri"/>
        </w:rPr>
      </w:pPr>
      <w:bookmarkStart w:id="9" w:name="_Toc217324637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UserManagement</w:t>
      </w:r>
      <w:bookmarkEnd w:id="9"/>
      <w:proofErr w:type="spellEnd"/>
    </w:p>
    <w:p w14:paraId="75D3635E" w14:textId="7EF3FA21" w:rsidR="00C41B95" w:rsidRDefault="00C41B95" w:rsidP="00C41B95">
      <w:pPr>
        <w:pStyle w:val="Titolo3"/>
        <w:rPr>
          <w:color w:val="000000" w:themeColor="text1"/>
        </w:rPr>
      </w:pPr>
      <w:bookmarkStart w:id="10" w:name="_Toc217324638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UtenteDAO</w:t>
      </w:r>
      <w:bookmarkEnd w:id="10"/>
      <w:proofErr w:type="spellEnd"/>
    </w:p>
    <w:p w14:paraId="765E4E55" w14:textId="6A04DEE0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Responsabile delle operazioni CRUD sulla tabella Utenti.</w:t>
      </w:r>
    </w:p>
    <w:p w14:paraId="6EE7E070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509A1748" w14:textId="77777777" w:rsidR="00C41B95" w:rsidRPr="00F4228A" w:rsidRDefault="00C41B95" w:rsidP="00C41B95">
      <w:pPr>
        <w:numPr>
          <w:ilvl w:val="0"/>
          <w:numId w:val="67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</w:t>
      </w:r>
      <w:proofErr w:type="spellStart"/>
      <w:r w:rsidRPr="00F4228A">
        <w:rPr>
          <w:rFonts w:eastAsia="Calibri"/>
          <w:lang w:val="en-US"/>
        </w:rPr>
        <w:t>Utente</w:t>
      </w:r>
      <w:proofErr w:type="spellEnd"/>
      <w:r w:rsidRPr="00F4228A">
        <w:rPr>
          <w:rFonts w:eastAsia="Calibri"/>
          <w:lang w:val="en-US"/>
        </w:rPr>
        <w:t xml:space="preserve"> </w:t>
      </w:r>
      <w:proofErr w:type="spellStart"/>
      <w:proofErr w:type="gramStart"/>
      <w:r w:rsidRPr="00F4228A">
        <w:rPr>
          <w:rFonts w:eastAsia="Calibri"/>
          <w:lang w:val="en-US"/>
        </w:rPr>
        <w:t>doRetrieveByEmailPassword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>String email, String password)</w:t>
      </w:r>
    </w:p>
    <w:p w14:paraId="427C02E4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Verifica le credenziali (</w:t>
      </w:r>
      <w:proofErr w:type="gramStart"/>
      <w:r w:rsidRPr="00C41B95">
        <w:rPr>
          <w:rFonts w:eastAsia="Calibri"/>
        </w:rPr>
        <w:t>email</w:t>
      </w:r>
      <w:proofErr w:type="gramEnd"/>
      <w:r w:rsidRPr="00C41B95">
        <w:rPr>
          <w:rFonts w:eastAsia="Calibri"/>
        </w:rPr>
        <w:t xml:space="preserve"> e </w:t>
      </w:r>
      <w:proofErr w:type="spellStart"/>
      <w:r w:rsidRPr="00C41B95">
        <w:rPr>
          <w:rFonts w:eastAsia="Calibri"/>
        </w:rPr>
        <w:t>hash</w:t>
      </w:r>
      <w:proofErr w:type="spellEnd"/>
      <w:r w:rsidRPr="00C41B95">
        <w:rPr>
          <w:rFonts w:eastAsia="Calibri"/>
        </w:rPr>
        <w:t xml:space="preserve"> password). Restituisce l'oggetto Utente se valido,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 xml:space="preserve"> altrimenti.</w:t>
      </w:r>
    </w:p>
    <w:p w14:paraId="2A87C796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Exceptions</w:t>
      </w:r>
      <w:proofErr w:type="spellEnd"/>
      <w:r w:rsidRPr="00C41B95">
        <w:rPr>
          <w:rFonts w:eastAsia="Calibri"/>
          <w:i/>
          <w:i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SQLException</w:t>
      </w:r>
      <w:proofErr w:type="spellEnd"/>
    </w:p>
    <w:p w14:paraId="36008867" w14:textId="77777777" w:rsidR="00C41B95" w:rsidRPr="00C41B95" w:rsidRDefault="00C41B95" w:rsidP="00C41B95">
      <w:pPr>
        <w:numPr>
          <w:ilvl w:val="0"/>
          <w:numId w:val="67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boolean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doSave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Utente utente)</w:t>
      </w:r>
    </w:p>
    <w:p w14:paraId="4D7DB920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Registra un nuovo utente. Restituisce false se </w:t>
      </w:r>
      <w:proofErr w:type="gramStart"/>
      <w:r w:rsidRPr="00C41B95">
        <w:rPr>
          <w:rFonts w:eastAsia="Calibri"/>
        </w:rPr>
        <w:t>l'email</w:t>
      </w:r>
      <w:proofErr w:type="gramEnd"/>
      <w:r w:rsidRPr="00C41B95">
        <w:rPr>
          <w:rFonts w:eastAsia="Calibri"/>
        </w:rPr>
        <w:t xml:space="preserve"> è già presente.</w:t>
      </w:r>
    </w:p>
    <w:p w14:paraId="6B33D511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Exceptions</w:t>
      </w:r>
      <w:proofErr w:type="spellEnd"/>
      <w:r w:rsidRPr="00C41B95">
        <w:rPr>
          <w:rFonts w:eastAsia="Calibri"/>
          <w:i/>
          <w:i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SQLException</w:t>
      </w:r>
      <w:proofErr w:type="spellEnd"/>
    </w:p>
    <w:p w14:paraId="59609C10" w14:textId="77777777" w:rsidR="00C41B95" w:rsidRPr="00C41B95" w:rsidRDefault="00C41B95" w:rsidP="00C41B95">
      <w:pPr>
        <w:rPr>
          <w:rFonts w:eastAsia="Calibri"/>
        </w:rPr>
      </w:pPr>
    </w:p>
    <w:p w14:paraId="6B591822" w14:textId="1CC1354E" w:rsidR="00C41B95" w:rsidRDefault="00C41B95" w:rsidP="00C41B95">
      <w:pPr>
        <w:pStyle w:val="Titolo3"/>
        <w:rPr>
          <w:color w:val="000000" w:themeColor="text1"/>
        </w:rPr>
      </w:pPr>
      <w:bookmarkStart w:id="11" w:name="_Toc217324639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AutenticazioneControl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Servlet</w:t>
      </w:r>
      <w:proofErr w:type="spellEnd"/>
      <w:r>
        <w:rPr>
          <w:color w:val="000000" w:themeColor="text1"/>
        </w:rPr>
        <w:t>)</w:t>
      </w:r>
      <w:bookmarkEnd w:id="11"/>
    </w:p>
    <w:p w14:paraId="07AB912C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5BECFE27" w14:textId="77777777" w:rsidR="00C41B95" w:rsidRPr="00F4228A" w:rsidRDefault="00C41B95" w:rsidP="00C41B95">
      <w:pPr>
        <w:numPr>
          <w:ilvl w:val="0"/>
          <w:numId w:val="68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protected void </w:t>
      </w:r>
      <w:proofErr w:type="spellStart"/>
      <w:proofErr w:type="gramStart"/>
      <w:r w:rsidRPr="00F4228A">
        <w:rPr>
          <w:rFonts w:eastAsia="Calibri"/>
          <w:lang w:val="en-US"/>
        </w:rPr>
        <w:t>doPost</w:t>
      </w:r>
      <w:proofErr w:type="spellEnd"/>
      <w:r w:rsidRPr="00F4228A">
        <w:rPr>
          <w:rFonts w:eastAsia="Calibri"/>
          <w:lang w:val="en-US"/>
        </w:rPr>
        <w:t>(</w:t>
      </w:r>
      <w:proofErr w:type="spellStart"/>
      <w:proofErr w:type="gramEnd"/>
      <w:r w:rsidRPr="00F4228A">
        <w:rPr>
          <w:rFonts w:eastAsia="Calibri"/>
          <w:lang w:val="en-US"/>
        </w:rPr>
        <w:t>HttpServletRequest</w:t>
      </w:r>
      <w:proofErr w:type="spellEnd"/>
      <w:r w:rsidRPr="00F4228A">
        <w:rPr>
          <w:rFonts w:eastAsia="Calibri"/>
          <w:lang w:val="en-US"/>
        </w:rPr>
        <w:t xml:space="preserve"> request, </w:t>
      </w:r>
      <w:proofErr w:type="spellStart"/>
      <w:r w:rsidRPr="00F4228A">
        <w:rPr>
          <w:rFonts w:eastAsia="Calibri"/>
          <w:lang w:val="en-US"/>
        </w:rPr>
        <w:t>HttpServletResponse</w:t>
      </w:r>
      <w:proofErr w:type="spellEnd"/>
      <w:r w:rsidRPr="00F4228A">
        <w:rPr>
          <w:rFonts w:eastAsia="Calibri"/>
          <w:lang w:val="en-US"/>
        </w:rPr>
        <w:t xml:space="preserve"> response)</w:t>
      </w:r>
    </w:p>
    <w:p w14:paraId="2DDF0EB6" w14:textId="77777777" w:rsidR="00C41B95" w:rsidRPr="00C41B95" w:rsidRDefault="00C41B95" w:rsidP="00C41B95">
      <w:pPr>
        <w:numPr>
          <w:ilvl w:val="1"/>
          <w:numId w:val="68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Gestisce il parametro action. Se login, chiama il DAO e crea la sessione. Se logout, invalida la </w:t>
      </w:r>
      <w:proofErr w:type="gramStart"/>
      <w:r w:rsidRPr="00C41B95">
        <w:rPr>
          <w:rFonts w:eastAsia="Calibri"/>
        </w:rPr>
        <w:t>sessione .</w:t>
      </w:r>
      <w:proofErr w:type="gramEnd"/>
    </w:p>
    <w:p w14:paraId="4E64A520" w14:textId="77777777" w:rsidR="00C41B95" w:rsidRDefault="00C41B95" w:rsidP="00C41B95">
      <w:pPr>
        <w:rPr>
          <w:rFonts w:eastAsia="Calibri"/>
        </w:rPr>
      </w:pPr>
    </w:p>
    <w:p w14:paraId="3E3FBB55" w14:textId="44C25C2C" w:rsidR="00C41B95" w:rsidRDefault="00C41B95" w:rsidP="00C41B95">
      <w:pPr>
        <w:pStyle w:val="Titolo2"/>
        <w:rPr>
          <w:rFonts w:eastAsia="Calibri"/>
        </w:rPr>
      </w:pPr>
      <w:bookmarkStart w:id="12" w:name="_Toc217324640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CatalogManagement</w:t>
      </w:r>
      <w:bookmarkEnd w:id="12"/>
      <w:proofErr w:type="spellEnd"/>
    </w:p>
    <w:p w14:paraId="2E027FF3" w14:textId="082EB9AC" w:rsidR="00C41B95" w:rsidRDefault="00C41B95" w:rsidP="00C41B95">
      <w:pPr>
        <w:pStyle w:val="Titolo3"/>
        <w:rPr>
          <w:color w:val="000000" w:themeColor="text1"/>
        </w:rPr>
      </w:pPr>
      <w:bookmarkStart w:id="13" w:name="_Toc217324641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ProdottoDao</w:t>
      </w:r>
      <w:bookmarkEnd w:id="13"/>
      <w:proofErr w:type="spellEnd"/>
    </w:p>
    <w:p w14:paraId="098B8814" w14:textId="77777777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Fornisce l'accesso in lettura al catalogo.</w:t>
      </w:r>
    </w:p>
    <w:p w14:paraId="4D1E185B" w14:textId="77777777" w:rsidR="00C41B95" w:rsidRPr="00C41B95" w:rsidRDefault="00C41B95" w:rsidP="00C41B95">
      <w:pPr>
        <w:rPr>
          <w:rFonts w:eastAsia="Calibri"/>
          <w:b/>
          <w:bCs/>
        </w:rPr>
      </w:pPr>
      <w:r w:rsidRPr="00C41B95">
        <w:rPr>
          <w:rFonts w:eastAsia="Calibri"/>
          <w:b/>
          <w:bCs/>
        </w:rPr>
        <w:t>Operations:</w:t>
      </w:r>
    </w:p>
    <w:p w14:paraId="16994263" w14:textId="77777777" w:rsidR="00C41B95" w:rsidRPr="00C41B95" w:rsidRDefault="00C41B95" w:rsidP="00C41B95">
      <w:pPr>
        <w:numPr>
          <w:ilvl w:val="0"/>
          <w:numId w:val="70"/>
        </w:numPr>
        <w:rPr>
          <w:rFonts w:eastAsia="Calibri"/>
        </w:rPr>
      </w:pPr>
      <w:r w:rsidRPr="00C41B95">
        <w:rPr>
          <w:rFonts w:eastAsia="Calibri"/>
        </w:rPr>
        <w:t xml:space="preserve">public List&lt;Prodotto&gt; </w:t>
      </w:r>
      <w:proofErr w:type="spellStart"/>
      <w:proofErr w:type="gramStart"/>
      <w:r w:rsidRPr="00C41B95">
        <w:rPr>
          <w:rFonts w:eastAsia="Calibri"/>
        </w:rPr>
        <w:t>doRetrieveAll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)</w:t>
      </w:r>
    </w:p>
    <w:p w14:paraId="109495F3" w14:textId="77777777" w:rsidR="00C41B95" w:rsidRPr="00C41B95" w:rsidRDefault="00C41B95" w:rsidP="00C41B95">
      <w:pPr>
        <w:numPr>
          <w:ilvl w:val="1"/>
          <w:numId w:val="70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Restituisce la lista completa dei prodotti disponibili.</w:t>
      </w:r>
    </w:p>
    <w:p w14:paraId="2F4957C8" w14:textId="77777777" w:rsidR="00C41B95" w:rsidRPr="00F4228A" w:rsidRDefault="00C41B95" w:rsidP="00C41B95">
      <w:pPr>
        <w:numPr>
          <w:ilvl w:val="0"/>
          <w:numId w:val="70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</w:t>
      </w:r>
      <w:proofErr w:type="spellStart"/>
      <w:r w:rsidRPr="00F4228A">
        <w:rPr>
          <w:rFonts w:eastAsia="Calibri"/>
          <w:lang w:val="en-US"/>
        </w:rPr>
        <w:t>Prodotto</w:t>
      </w:r>
      <w:proofErr w:type="spellEnd"/>
      <w:r w:rsidRPr="00F4228A">
        <w:rPr>
          <w:rFonts w:eastAsia="Calibri"/>
          <w:lang w:val="en-US"/>
        </w:rPr>
        <w:t xml:space="preserve"> </w:t>
      </w:r>
      <w:proofErr w:type="spellStart"/>
      <w:proofErr w:type="gramStart"/>
      <w:r w:rsidRPr="00F4228A">
        <w:rPr>
          <w:rFonts w:eastAsia="Calibri"/>
          <w:lang w:val="en-US"/>
        </w:rPr>
        <w:t>doRetrieveByKey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>int id)</w:t>
      </w:r>
    </w:p>
    <w:p w14:paraId="2BB95898" w14:textId="11C982C4" w:rsidR="00C41B95" w:rsidRDefault="00C41B95" w:rsidP="00C41B95">
      <w:pPr>
        <w:numPr>
          <w:ilvl w:val="1"/>
          <w:numId w:val="70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Restituisce i dettagli di un singolo prodotto (incluso stock e descrizione</w:t>
      </w:r>
      <w:proofErr w:type="gramStart"/>
      <w:r w:rsidRPr="00C41B95">
        <w:rPr>
          <w:rFonts w:eastAsia="Calibri"/>
        </w:rPr>
        <w:t>).</w:t>
      </w:r>
      <w:r>
        <w:rPr>
          <w:rFonts w:eastAsia="Calibri"/>
        </w:rPr>
        <w:t>ù</w:t>
      </w:r>
      <w:proofErr w:type="gramEnd"/>
    </w:p>
    <w:p w14:paraId="7321374F" w14:textId="77777777" w:rsidR="00C41B95" w:rsidRDefault="00C41B95" w:rsidP="00C41B95">
      <w:pPr>
        <w:rPr>
          <w:rFonts w:eastAsia="Calibri"/>
          <w:i/>
          <w:iCs/>
        </w:rPr>
      </w:pPr>
    </w:p>
    <w:p w14:paraId="16E1DA15" w14:textId="77777777" w:rsidR="00C41B95" w:rsidRPr="00C41B95" w:rsidRDefault="00C41B95" w:rsidP="00C41B95">
      <w:pPr>
        <w:rPr>
          <w:rFonts w:eastAsia="Calibri"/>
        </w:rPr>
      </w:pPr>
    </w:p>
    <w:p w14:paraId="67AFAC70" w14:textId="75BB5273" w:rsidR="00C41B95" w:rsidRDefault="00C41B95" w:rsidP="00C41B95">
      <w:pPr>
        <w:pStyle w:val="Titolo2"/>
        <w:rPr>
          <w:rFonts w:eastAsia="Calibri"/>
        </w:rPr>
      </w:pPr>
      <w:bookmarkStart w:id="14" w:name="_Toc217324642"/>
      <w:r>
        <w:rPr>
          <w:rFonts w:eastAsia="Calibri"/>
        </w:rPr>
        <w:t>Sottosistema Cart</w:t>
      </w:r>
      <w:bookmarkEnd w:id="14"/>
    </w:p>
    <w:p w14:paraId="59773887" w14:textId="31A4F6DD" w:rsidR="00C41B95" w:rsidRDefault="00C41B95" w:rsidP="00C41B95">
      <w:pPr>
        <w:pStyle w:val="Titolo3"/>
        <w:rPr>
          <w:color w:val="000000" w:themeColor="text1"/>
        </w:rPr>
      </w:pPr>
      <w:bookmarkStart w:id="15" w:name="_Toc217324643"/>
      <w:r>
        <w:rPr>
          <w:color w:val="000000" w:themeColor="text1"/>
        </w:rPr>
        <w:t>Class: Carrello</w:t>
      </w:r>
      <w:bookmarkEnd w:id="15"/>
      <w:r>
        <w:rPr>
          <w:color w:val="000000" w:themeColor="text1"/>
        </w:rPr>
        <w:t xml:space="preserve"> </w:t>
      </w:r>
    </w:p>
    <w:p w14:paraId="21C8BE71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Classe non persistente (Session Bean). Mantiene lo stato degli acquisti temporanei.</w:t>
      </w:r>
    </w:p>
    <w:p w14:paraId="2D3EA9BA" w14:textId="77777777" w:rsidR="00C41B95" w:rsidRPr="00C41B95" w:rsidRDefault="00C41B95" w:rsidP="00C41B95">
      <w:pPr>
        <w:numPr>
          <w:ilvl w:val="0"/>
          <w:numId w:val="71"/>
        </w:numPr>
        <w:rPr>
          <w:rFonts w:eastAsia="Calibri"/>
        </w:rPr>
      </w:pPr>
      <w:proofErr w:type="spellStart"/>
      <w:r w:rsidRPr="00C41B95">
        <w:rPr>
          <w:rFonts w:eastAsia="Calibri"/>
          <w:b/>
          <w:bCs/>
        </w:rPr>
        <w:t>Attributes</w:t>
      </w:r>
      <w:proofErr w:type="spellEnd"/>
      <w:r w:rsidRPr="00C41B95">
        <w:rPr>
          <w:rFonts w:eastAsia="Calibri"/>
          <w:b/>
          <w:bCs/>
        </w:rPr>
        <w:t>:</w:t>
      </w:r>
    </w:p>
    <w:p w14:paraId="580212A5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private </w:t>
      </w:r>
      <w:proofErr w:type="spellStart"/>
      <w:r w:rsidRPr="00C41B95">
        <w:rPr>
          <w:rFonts w:eastAsia="Calibri"/>
        </w:rPr>
        <w:t>HashMap</w:t>
      </w:r>
      <w:proofErr w:type="spellEnd"/>
      <w:r w:rsidRPr="00C41B95">
        <w:rPr>
          <w:rFonts w:eastAsia="Calibri"/>
        </w:rPr>
        <w:t>&lt;</w:t>
      </w:r>
      <w:proofErr w:type="spellStart"/>
      <w:r w:rsidRPr="00C41B95">
        <w:rPr>
          <w:rFonts w:eastAsia="Calibri"/>
        </w:rPr>
        <w:t>Integer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Integer</w:t>
      </w:r>
      <w:proofErr w:type="spellEnd"/>
      <w:r w:rsidRPr="00C41B95">
        <w:rPr>
          <w:rFonts w:eastAsia="Calibri"/>
        </w:rPr>
        <w:t xml:space="preserve">&gt; </w:t>
      </w:r>
      <w:proofErr w:type="gramStart"/>
      <w:r w:rsidRPr="00C41B95">
        <w:rPr>
          <w:rFonts w:eastAsia="Calibri"/>
        </w:rPr>
        <w:t>prodotti;</w:t>
      </w:r>
      <w:proofErr w:type="gramEnd"/>
      <w:r w:rsidRPr="00C41B95">
        <w:rPr>
          <w:rFonts w:eastAsia="Calibri"/>
        </w:rPr>
        <w:t xml:space="preserve"> (Mappa ID Prodotto -&gt; Quantità)</w:t>
      </w:r>
    </w:p>
    <w:p w14:paraId="6292281E" w14:textId="77777777" w:rsidR="00C41B95" w:rsidRPr="00C41B95" w:rsidRDefault="00C41B95" w:rsidP="00C41B95">
      <w:pPr>
        <w:numPr>
          <w:ilvl w:val="0"/>
          <w:numId w:val="71"/>
        </w:num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1C1A017C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addProduct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quantita</w:t>
      </w:r>
      <w:proofErr w:type="spellEnd"/>
      <w:r w:rsidRPr="00C41B95">
        <w:rPr>
          <w:rFonts w:eastAsia="Calibri"/>
        </w:rPr>
        <w:t>)</w:t>
      </w:r>
    </w:p>
    <w:p w14:paraId="2CB7ABD1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Aggiunge un prodotto o ne incrementa la quantità. Deve verificare che la quantità totale non superi lo stock disponibile (richiede interazione con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 nel Controller).</w:t>
      </w:r>
    </w:p>
    <w:p w14:paraId="1D474C7E" w14:textId="77777777" w:rsidR="00C41B95" w:rsidRPr="00F4228A" w:rsidRDefault="00C41B95" w:rsidP="00C41B95">
      <w:pPr>
        <w:numPr>
          <w:ilvl w:val="1"/>
          <w:numId w:val="71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removeProduct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>)</w:t>
      </w:r>
    </w:p>
    <w:p w14:paraId="534E2FE6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Rimuove completamente un prodotto dalla lista.</w:t>
      </w:r>
    </w:p>
    <w:p w14:paraId="7990783F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lastRenderedPageBreak/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updateQuantity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nuovaQuantita</w:t>
      </w:r>
      <w:proofErr w:type="spellEnd"/>
      <w:r w:rsidRPr="00C41B95">
        <w:rPr>
          <w:rFonts w:eastAsia="Calibri"/>
        </w:rPr>
        <w:t>)</w:t>
      </w:r>
    </w:p>
    <w:p w14:paraId="36620618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Aggiorna la quantità di un elemento esistente.</w:t>
      </w:r>
    </w:p>
    <w:p w14:paraId="69908E46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emptyCart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)</w:t>
      </w:r>
    </w:p>
    <w:p w14:paraId="69AEFF2D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Svuota il carrello dopo un ordine completato.</w:t>
      </w:r>
    </w:p>
    <w:p w14:paraId="0B57B176" w14:textId="77777777" w:rsidR="00C41B95" w:rsidRDefault="00C41B95" w:rsidP="00C41B95">
      <w:pPr>
        <w:rPr>
          <w:rFonts w:eastAsia="Calibri"/>
        </w:rPr>
      </w:pPr>
    </w:p>
    <w:p w14:paraId="2A38A822" w14:textId="71E31D2F" w:rsidR="00C41B95" w:rsidRDefault="00C41B95" w:rsidP="00C41B95">
      <w:pPr>
        <w:pStyle w:val="Titolo2"/>
        <w:rPr>
          <w:rFonts w:eastAsia="Calibri"/>
        </w:rPr>
      </w:pPr>
      <w:bookmarkStart w:id="16" w:name="_Toc217324644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OrderManagement</w:t>
      </w:r>
      <w:bookmarkEnd w:id="16"/>
      <w:proofErr w:type="spellEnd"/>
    </w:p>
    <w:p w14:paraId="5A96F3F8" w14:textId="7A3FAF38" w:rsidR="00C41B95" w:rsidRDefault="00C41B95" w:rsidP="00C41B95">
      <w:pPr>
        <w:pStyle w:val="Titolo3"/>
        <w:rPr>
          <w:color w:val="000000" w:themeColor="text1"/>
        </w:rPr>
      </w:pPr>
      <w:bookmarkStart w:id="17" w:name="_Toc217324645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OrdineDAO</w:t>
      </w:r>
      <w:bookmarkEnd w:id="17"/>
      <w:proofErr w:type="spellEnd"/>
      <w:r>
        <w:rPr>
          <w:color w:val="000000" w:themeColor="text1"/>
        </w:rPr>
        <w:t xml:space="preserve"> </w:t>
      </w:r>
    </w:p>
    <w:p w14:paraId="0614167F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Gestisce la persistenza degli ordini e delle righe d'ordine in transazione.</w:t>
      </w:r>
    </w:p>
    <w:p w14:paraId="4BAFC48D" w14:textId="77777777" w:rsidR="003A477E" w:rsidRPr="003A477E" w:rsidRDefault="003A477E" w:rsidP="003A477E">
      <w:pPr>
        <w:numPr>
          <w:ilvl w:val="0"/>
          <w:numId w:val="72"/>
        </w:num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31143AD4" w14:textId="77777777" w:rsidR="003A477E" w:rsidRPr="003A477E" w:rsidRDefault="003A477E" w:rsidP="003A477E">
      <w:pPr>
        <w:numPr>
          <w:ilvl w:val="1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doSave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 xml:space="preserve">Ordine ordine, Carrello </w:t>
      </w:r>
      <w:proofErr w:type="spellStart"/>
      <w:r w:rsidRPr="003A477E">
        <w:rPr>
          <w:rFonts w:eastAsia="Calibri"/>
        </w:rPr>
        <w:t>carrello</w:t>
      </w:r>
      <w:proofErr w:type="spellEnd"/>
      <w:r w:rsidRPr="003A477E">
        <w:rPr>
          <w:rFonts w:eastAsia="Calibri"/>
        </w:rPr>
        <w:t>)</w:t>
      </w:r>
    </w:p>
    <w:p w14:paraId="7021962D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Metodo transazionale.</w:t>
      </w:r>
    </w:p>
    <w:p w14:paraId="538B4145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>Salva la testata dell'ordine.</w:t>
      </w:r>
    </w:p>
    <w:p w14:paraId="2053D6E6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Itera sul carrello e salva le </w:t>
      </w:r>
      <w:proofErr w:type="spellStart"/>
      <w:r w:rsidRPr="003A477E">
        <w:rPr>
          <w:rFonts w:eastAsia="Calibri"/>
        </w:rPr>
        <w:t>RigaOrdine</w:t>
      </w:r>
      <w:proofErr w:type="spellEnd"/>
      <w:r w:rsidRPr="003A477E">
        <w:rPr>
          <w:rFonts w:eastAsia="Calibri"/>
        </w:rPr>
        <w:t>.</w:t>
      </w:r>
    </w:p>
    <w:p w14:paraId="4B67FF6F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>Decrementa lo stock dei prodotti coinvolti.</w:t>
      </w:r>
    </w:p>
    <w:p w14:paraId="6FBF22E8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Return:</w:t>
      </w:r>
      <w:r w:rsidRPr="003A477E">
        <w:rPr>
          <w:rFonts w:eastAsia="Calibri"/>
        </w:rPr>
        <w:t xml:space="preserve"> L'ID dell'ordine generato.</w:t>
      </w:r>
    </w:p>
    <w:p w14:paraId="12AB1977" w14:textId="77777777" w:rsidR="003A477E" w:rsidRPr="00F4228A" w:rsidRDefault="003A477E" w:rsidP="003A477E">
      <w:pPr>
        <w:numPr>
          <w:ilvl w:val="2"/>
          <w:numId w:val="72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Exceptions:</w:t>
      </w:r>
      <w:r w:rsidRPr="00F4228A">
        <w:rPr>
          <w:rFonts w:eastAsia="Calibri"/>
          <w:lang w:val="en-US"/>
        </w:rPr>
        <w:t xml:space="preserve"> </w:t>
      </w:r>
      <w:proofErr w:type="spellStart"/>
      <w:r w:rsidRPr="00F4228A">
        <w:rPr>
          <w:rFonts w:eastAsia="Calibri"/>
          <w:lang w:val="en-US"/>
        </w:rPr>
        <w:t>SQLException</w:t>
      </w:r>
      <w:proofErr w:type="spellEnd"/>
      <w:r w:rsidRPr="00F4228A">
        <w:rPr>
          <w:rFonts w:eastAsia="Calibri"/>
          <w:lang w:val="en-US"/>
        </w:rPr>
        <w:t xml:space="preserve"> (</w:t>
      </w:r>
      <w:proofErr w:type="spellStart"/>
      <w:r w:rsidRPr="00F4228A">
        <w:rPr>
          <w:rFonts w:eastAsia="Calibri"/>
          <w:lang w:val="en-US"/>
        </w:rPr>
        <w:t>effettua</w:t>
      </w:r>
      <w:proofErr w:type="spellEnd"/>
      <w:r w:rsidRPr="00F4228A">
        <w:rPr>
          <w:rFonts w:eastAsia="Calibri"/>
          <w:lang w:val="en-US"/>
        </w:rPr>
        <w:t xml:space="preserve"> rollback se </w:t>
      </w:r>
      <w:proofErr w:type="spellStart"/>
      <w:r w:rsidRPr="00F4228A">
        <w:rPr>
          <w:rFonts w:eastAsia="Calibri"/>
          <w:lang w:val="en-US"/>
        </w:rPr>
        <w:t>fallisce</w:t>
      </w:r>
      <w:proofErr w:type="spellEnd"/>
      <w:r w:rsidRPr="00F4228A">
        <w:rPr>
          <w:rFonts w:eastAsia="Calibri"/>
          <w:lang w:val="en-US"/>
        </w:rPr>
        <w:t>).</w:t>
      </w:r>
    </w:p>
    <w:p w14:paraId="48FCB562" w14:textId="77777777" w:rsidR="003A477E" w:rsidRPr="003A477E" w:rsidRDefault="003A477E" w:rsidP="003A477E">
      <w:pPr>
        <w:numPr>
          <w:ilvl w:val="1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public List&lt;Ordine&gt; </w:t>
      </w:r>
      <w:proofErr w:type="spellStart"/>
      <w:proofErr w:type="gramStart"/>
      <w:r w:rsidRPr="003A477E">
        <w:rPr>
          <w:rFonts w:eastAsia="Calibri"/>
        </w:rPr>
        <w:t>doRetrieveByUtente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idUtente</w:t>
      </w:r>
      <w:proofErr w:type="spellEnd"/>
      <w:r w:rsidRPr="003A477E">
        <w:rPr>
          <w:rFonts w:eastAsia="Calibri"/>
        </w:rPr>
        <w:t>)</w:t>
      </w:r>
    </w:p>
    <w:p w14:paraId="21C75190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Restituisce lo storico ordini per un dato utente.</w:t>
      </w:r>
    </w:p>
    <w:p w14:paraId="0D18BB21" w14:textId="77777777" w:rsidR="00C41B95" w:rsidRDefault="00C41B95" w:rsidP="00C41B95">
      <w:pPr>
        <w:rPr>
          <w:rFonts w:eastAsia="Calibri"/>
        </w:rPr>
      </w:pPr>
    </w:p>
    <w:p w14:paraId="5E3BB71F" w14:textId="3C067FD5" w:rsidR="003A477E" w:rsidRDefault="003A477E" w:rsidP="003A477E">
      <w:pPr>
        <w:pStyle w:val="Titolo3"/>
        <w:rPr>
          <w:color w:val="000000" w:themeColor="text1"/>
        </w:rPr>
      </w:pPr>
      <w:bookmarkStart w:id="18" w:name="_Toc217324646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CheckoutControl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Servlet</w:t>
      </w:r>
      <w:proofErr w:type="spellEnd"/>
      <w:r>
        <w:rPr>
          <w:color w:val="000000" w:themeColor="text1"/>
        </w:rPr>
        <w:t>)</w:t>
      </w:r>
      <w:bookmarkEnd w:id="18"/>
      <w:r>
        <w:rPr>
          <w:color w:val="000000" w:themeColor="text1"/>
        </w:rPr>
        <w:t xml:space="preserve"> </w:t>
      </w:r>
    </w:p>
    <w:p w14:paraId="07F507DF" w14:textId="5F171438" w:rsid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Gestisce la persistenza degli ordini e delle righe d'ordine in transazione.</w:t>
      </w:r>
    </w:p>
    <w:p w14:paraId="27945767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00E9D640" w14:textId="77777777" w:rsidR="003A477E" w:rsidRPr="00F4228A" w:rsidRDefault="003A477E" w:rsidP="003A477E">
      <w:pPr>
        <w:numPr>
          <w:ilvl w:val="0"/>
          <w:numId w:val="73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processCheckout</w:t>
      </w:r>
      <w:proofErr w:type="spellEnd"/>
      <w:r w:rsidRPr="00F4228A">
        <w:rPr>
          <w:rFonts w:eastAsia="Calibri"/>
          <w:lang w:val="en-US"/>
        </w:rPr>
        <w:t>(</w:t>
      </w:r>
      <w:proofErr w:type="spellStart"/>
      <w:proofErr w:type="gramEnd"/>
      <w:r w:rsidRPr="00F4228A">
        <w:rPr>
          <w:rFonts w:eastAsia="Calibri"/>
          <w:lang w:val="en-US"/>
        </w:rPr>
        <w:t>HttpServletRequest</w:t>
      </w:r>
      <w:proofErr w:type="spellEnd"/>
      <w:r w:rsidRPr="00F4228A">
        <w:rPr>
          <w:rFonts w:eastAsia="Calibri"/>
          <w:lang w:val="en-US"/>
        </w:rPr>
        <w:t xml:space="preserve"> req, </w:t>
      </w:r>
      <w:proofErr w:type="spellStart"/>
      <w:r w:rsidRPr="00F4228A">
        <w:rPr>
          <w:rFonts w:eastAsia="Calibri"/>
          <w:lang w:val="en-US"/>
        </w:rPr>
        <w:t>HttpServletResponse</w:t>
      </w:r>
      <w:proofErr w:type="spellEnd"/>
      <w:r w:rsidRPr="00F4228A">
        <w:rPr>
          <w:rFonts w:eastAsia="Calibri"/>
          <w:lang w:val="en-US"/>
        </w:rPr>
        <w:t xml:space="preserve"> res)</w:t>
      </w:r>
    </w:p>
    <w:p w14:paraId="25CD01D6" w14:textId="77777777" w:rsidR="003A477E" w:rsidRPr="003A477E" w:rsidRDefault="003A477E" w:rsidP="003A477E">
      <w:pPr>
        <w:numPr>
          <w:ilvl w:val="1"/>
          <w:numId w:val="73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Verifica che l'utente sia loggato, valida i dati di spedizione, chiama </w:t>
      </w:r>
      <w:proofErr w:type="spellStart"/>
      <w:r w:rsidRPr="003A477E">
        <w:rPr>
          <w:rFonts w:eastAsia="Calibri"/>
        </w:rPr>
        <w:t>OrdineDAO.doSave</w:t>
      </w:r>
      <w:proofErr w:type="spellEnd"/>
      <w:r w:rsidRPr="003A477E">
        <w:rPr>
          <w:rFonts w:eastAsia="Calibri"/>
        </w:rPr>
        <w:t xml:space="preserve"> e infine </w:t>
      </w:r>
      <w:proofErr w:type="spellStart"/>
      <w:r w:rsidRPr="003A477E">
        <w:rPr>
          <w:rFonts w:eastAsia="Calibri"/>
        </w:rPr>
        <w:t>Carrello.emptyCart</w:t>
      </w:r>
      <w:proofErr w:type="spellEnd"/>
      <w:r w:rsidRPr="003A477E">
        <w:rPr>
          <w:rFonts w:eastAsia="Calibri"/>
        </w:rPr>
        <w:t>().</w:t>
      </w:r>
    </w:p>
    <w:p w14:paraId="3AC1F5A4" w14:textId="77777777" w:rsidR="003A477E" w:rsidRDefault="003A477E" w:rsidP="003A477E">
      <w:pPr>
        <w:rPr>
          <w:rFonts w:eastAsia="Calibri"/>
        </w:rPr>
      </w:pPr>
    </w:p>
    <w:p w14:paraId="1C98FAFB" w14:textId="5DA094A3" w:rsidR="003A477E" w:rsidRDefault="003A477E" w:rsidP="003A477E">
      <w:pPr>
        <w:pStyle w:val="Titolo2"/>
        <w:rPr>
          <w:rFonts w:eastAsia="Calibri"/>
        </w:rPr>
      </w:pPr>
      <w:bookmarkStart w:id="19" w:name="_Toc217324647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Adminitration</w:t>
      </w:r>
      <w:bookmarkEnd w:id="19"/>
      <w:proofErr w:type="spellEnd"/>
    </w:p>
    <w:p w14:paraId="33E138FD" w14:textId="194CE974" w:rsidR="003A477E" w:rsidRDefault="003A477E" w:rsidP="003A477E">
      <w:pPr>
        <w:pStyle w:val="Titolo3"/>
        <w:rPr>
          <w:color w:val="000000" w:themeColor="text1"/>
        </w:rPr>
      </w:pPr>
      <w:bookmarkStart w:id="20" w:name="_Toc217324648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AdminProdottoDAO</w:t>
      </w:r>
      <w:bookmarkEnd w:id="20"/>
      <w:proofErr w:type="spellEnd"/>
      <w:r>
        <w:rPr>
          <w:color w:val="000000" w:themeColor="text1"/>
        </w:rPr>
        <w:t xml:space="preserve"> </w:t>
      </w:r>
    </w:p>
    <w:p w14:paraId="40FFF32A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Aggiunge funzionalità di scrittura riservate all'admin.</w:t>
      </w:r>
    </w:p>
    <w:p w14:paraId="36206D26" w14:textId="77777777" w:rsidR="003A477E" w:rsidRPr="003A477E" w:rsidRDefault="003A477E" w:rsidP="003A477E">
      <w:pPr>
        <w:numPr>
          <w:ilvl w:val="0"/>
          <w:numId w:val="74"/>
        </w:num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15080AF2" w14:textId="77777777" w:rsidR="003A477E" w:rsidRPr="00F4228A" w:rsidRDefault="003A477E" w:rsidP="003A477E">
      <w:pPr>
        <w:numPr>
          <w:ilvl w:val="1"/>
          <w:numId w:val="74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updateStock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 xml:space="preserve">, int </w:t>
      </w:r>
      <w:proofErr w:type="spellStart"/>
      <w:r w:rsidRPr="00F4228A">
        <w:rPr>
          <w:rFonts w:eastAsia="Calibri"/>
          <w:lang w:val="en-US"/>
        </w:rPr>
        <w:t>newQuantity</w:t>
      </w:r>
      <w:proofErr w:type="spellEnd"/>
      <w:r w:rsidRPr="00F4228A">
        <w:rPr>
          <w:rFonts w:eastAsia="Calibri"/>
          <w:lang w:val="en-US"/>
        </w:rPr>
        <w:t>)</w:t>
      </w:r>
    </w:p>
    <w:p w14:paraId="7098ABF8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Aggiorna la giacenza di magazzino.</w:t>
      </w:r>
    </w:p>
    <w:p w14:paraId="2C0A42EE" w14:textId="77777777" w:rsidR="003A477E" w:rsidRPr="00F4228A" w:rsidRDefault="003A477E" w:rsidP="003A477E">
      <w:pPr>
        <w:numPr>
          <w:ilvl w:val="1"/>
          <w:numId w:val="74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updatePrice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 xml:space="preserve">, double </w:t>
      </w:r>
      <w:proofErr w:type="spellStart"/>
      <w:r w:rsidRPr="00F4228A">
        <w:rPr>
          <w:rFonts w:eastAsia="Calibri"/>
          <w:lang w:val="en-US"/>
        </w:rPr>
        <w:t>newPrice</w:t>
      </w:r>
      <w:proofErr w:type="spellEnd"/>
      <w:r w:rsidRPr="00F4228A">
        <w:rPr>
          <w:rFonts w:eastAsia="Calibri"/>
          <w:lang w:val="en-US"/>
        </w:rPr>
        <w:t>)</w:t>
      </w:r>
    </w:p>
    <w:p w14:paraId="20B6656D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doSave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>Prodotto p)</w:t>
      </w:r>
    </w:p>
    <w:p w14:paraId="105DCC95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Inserisce un nuovo prodotto nel catalogo.</w:t>
      </w:r>
    </w:p>
    <w:p w14:paraId="797E3CA1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doDelete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idProdotto</w:t>
      </w:r>
      <w:proofErr w:type="spellEnd"/>
      <w:r w:rsidRPr="003A477E">
        <w:rPr>
          <w:rFonts w:eastAsia="Calibri"/>
        </w:rPr>
        <w:t>)</w:t>
      </w:r>
    </w:p>
    <w:p w14:paraId="7AE8D7C8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Rimuove un prodotto dal catalogo (o soft-delete).</w:t>
      </w:r>
    </w:p>
    <w:p w14:paraId="5016FA9B" w14:textId="77777777" w:rsidR="003A477E" w:rsidRDefault="003A477E" w:rsidP="003A477E">
      <w:pPr>
        <w:rPr>
          <w:rFonts w:eastAsia="Calibri"/>
        </w:rPr>
      </w:pPr>
    </w:p>
    <w:p w14:paraId="2D7BB6DC" w14:textId="72DC2B62" w:rsidR="003A477E" w:rsidRDefault="003A477E" w:rsidP="003A477E">
      <w:pPr>
        <w:pStyle w:val="Titolo3"/>
        <w:rPr>
          <w:color w:val="000000" w:themeColor="text1"/>
        </w:rPr>
      </w:pPr>
      <w:bookmarkStart w:id="21" w:name="_Toc217324649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AdminOrdineDAO</w:t>
      </w:r>
      <w:bookmarkEnd w:id="21"/>
      <w:proofErr w:type="spellEnd"/>
      <w:r>
        <w:rPr>
          <w:color w:val="000000" w:themeColor="text1"/>
        </w:rPr>
        <w:t xml:space="preserve"> </w:t>
      </w:r>
    </w:p>
    <w:p w14:paraId="2A06178D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46C254B6" w14:textId="77777777" w:rsidR="003A477E" w:rsidRPr="003A477E" w:rsidRDefault="003A477E" w:rsidP="003A477E">
      <w:pPr>
        <w:numPr>
          <w:ilvl w:val="0"/>
          <w:numId w:val="75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updateStato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idOrdine</w:t>
      </w:r>
      <w:proofErr w:type="spellEnd"/>
      <w:r w:rsidRPr="003A477E">
        <w:rPr>
          <w:rFonts w:eastAsia="Calibri"/>
        </w:rPr>
        <w:t xml:space="preserve">, </w:t>
      </w:r>
      <w:proofErr w:type="spellStart"/>
      <w:r w:rsidRPr="003A477E">
        <w:rPr>
          <w:rFonts w:eastAsia="Calibri"/>
        </w:rPr>
        <w:t>String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nuovoStato</w:t>
      </w:r>
      <w:proofErr w:type="spellEnd"/>
      <w:r w:rsidRPr="003A477E">
        <w:rPr>
          <w:rFonts w:eastAsia="Calibri"/>
        </w:rPr>
        <w:t>)</w:t>
      </w:r>
    </w:p>
    <w:p w14:paraId="2838B7D0" w14:textId="77777777" w:rsidR="003A477E" w:rsidRPr="003A477E" w:rsidRDefault="003A477E" w:rsidP="003A477E">
      <w:pPr>
        <w:numPr>
          <w:ilvl w:val="1"/>
          <w:numId w:val="75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Modifica lo stato dell'ordine (es. da "In elaborazione" a "Spedito").</w:t>
      </w:r>
    </w:p>
    <w:p w14:paraId="22F07D68" w14:textId="77777777" w:rsidR="003A477E" w:rsidRPr="003A477E" w:rsidRDefault="003A477E" w:rsidP="003A477E">
      <w:pPr>
        <w:numPr>
          <w:ilvl w:val="0"/>
          <w:numId w:val="75"/>
        </w:numPr>
        <w:rPr>
          <w:rFonts w:eastAsia="Calibri"/>
        </w:rPr>
      </w:pPr>
      <w:r w:rsidRPr="003A477E">
        <w:rPr>
          <w:rFonts w:eastAsia="Calibri"/>
        </w:rPr>
        <w:t xml:space="preserve">public List&lt;Ordine&gt; </w:t>
      </w:r>
      <w:proofErr w:type="spellStart"/>
      <w:proofErr w:type="gramStart"/>
      <w:r w:rsidRPr="003A477E">
        <w:rPr>
          <w:rFonts w:eastAsia="Calibri"/>
        </w:rPr>
        <w:t>doRetrieveAll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>)</w:t>
      </w:r>
    </w:p>
    <w:p w14:paraId="7F07C642" w14:textId="77777777" w:rsidR="003A477E" w:rsidRPr="003A477E" w:rsidRDefault="003A477E" w:rsidP="003A477E">
      <w:pPr>
        <w:numPr>
          <w:ilvl w:val="1"/>
          <w:numId w:val="75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Recupera tutti gli ordini di tutti gli utenti per la dashboard amministrativa.</w:t>
      </w:r>
    </w:p>
    <w:p w14:paraId="787B4E67" w14:textId="77777777" w:rsidR="003A477E" w:rsidRPr="00C41B95" w:rsidRDefault="003A477E" w:rsidP="003A477E">
      <w:pPr>
        <w:rPr>
          <w:rFonts w:eastAsia="Calibri"/>
        </w:rPr>
      </w:pPr>
    </w:p>
    <w:sectPr w:rsidR="003A477E" w:rsidRPr="00C41B95" w:rsidSect="003A75EA">
      <w:footerReference w:type="default" r:id="rId12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27FBF" w14:textId="77777777" w:rsidR="008049C2" w:rsidRDefault="008049C2" w:rsidP="00D340BA">
      <w:pPr>
        <w:spacing w:after="0" w:line="240" w:lineRule="auto"/>
      </w:pPr>
      <w:r>
        <w:separator/>
      </w:r>
    </w:p>
  </w:endnote>
  <w:endnote w:type="continuationSeparator" w:id="0">
    <w:p w14:paraId="13373B38" w14:textId="77777777" w:rsidR="008049C2" w:rsidRDefault="008049C2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A5C93" w14:textId="77777777" w:rsidR="008049C2" w:rsidRDefault="008049C2" w:rsidP="00D340BA">
      <w:pPr>
        <w:spacing w:after="0" w:line="240" w:lineRule="auto"/>
      </w:pPr>
      <w:r>
        <w:separator/>
      </w:r>
    </w:p>
  </w:footnote>
  <w:footnote w:type="continuationSeparator" w:id="0">
    <w:p w14:paraId="0CF276BC" w14:textId="77777777" w:rsidR="008049C2" w:rsidRDefault="008049C2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24DF"/>
    <w:multiLevelType w:val="hybridMultilevel"/>
    <w:tmpl w:val="675A500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06616A31"/>
    <w:multiLevelType w:val="hybridMultilevel"/>
    <w:tmpl w:val="72B04EB6"/>
    <w:lvl w:ilvl="0" w:tplc="D7F2E130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" w15:restartNumberingAfterBreak="0">
    <w:nsid w:val="074E5986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" w15:restartNumberingAfterBreak="0">
    <w:nsid w:val="08FF3CA7"/>
    <w:multiLevelType w:val="hybridMultilevel"/>
    <w:tmpl w:val="224401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FB7465"/>
    <w:multiLevelType w:val="hybridMultilevel"/>
    <w:tmpl w:val="327288C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110229DF"/>
    <w:multiLevelType w:val="hybridMultilevel"/>
    <w:tmpl w:val="1264E35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121D2190"/>
    <w:multiLevelType w:val="multilevel"/>
    <w:tmpl w:val="757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070F6"/>
    <w:multiLevelType w:val="multilevel"/>
    <w:tmpl w:val="D2EC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268FE"/>
    <w:multiLevelType w:val="multilevel"/>
    <w:tmpl w:val="375A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C2FAF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11" w15:restartNumberingAfterBreak="0">
    <w:nsid w:val="1DEC0E30"/>
    <w:multiLevelType w:val="hybridMultilevel"/>
    <w:tmpl w:val="E2A46CA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1E9C0ED6"/>
    <w:multiLevelType w:val="hybridMultilevel"/>
    <w:tmpl w:val="93D849F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3" w15:restartNumberingAfterBreak="0">
    <w:nsid w:val="218936B2"/>
    <w:multiLevelType w:val="multilevel"/>
    <w:tmpl w:val="2D7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FA2DDD"/>
    <w:multiLevelType w:val="hybridMultilevel"/>
    <w:tmpl w:val="DD689008"/>
    <w:lvl w:ilvl="0" w:tplc="782EFB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C2127F"/>
    <w:multiLevelType w:val="hybridMultilevel"/>
    <w:tmpl w:val="6B74CE36"/>
    <w:lvl w:ilvl="0" w:tplc="AA6691F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2A225AC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78D886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8D8B0B4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E8AB2E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627906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6CCBC4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56994E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FC40FA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33B386C"/>
    <w:multiLevelType w:val="hybridMultilevel"/>
    <w:tmpl w:val="7D2CA136"/>
    <w:lvl w:ilvl="0" w:tplc="2BB88F18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2A25F6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BA7004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88871C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9E264C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4883A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9E95E4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40ACB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B2949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44F1B0C"/>
    <w:multiLevelType w:val="hybridMultilevel"/>
    <w:tmpl w:val="80C46E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8" w15:restartNumberingAfterBreak="0">
    <w:nsid w:val="25030ACD"/>
    <w:multiLevelType w:val="multilevel"/>
    <w:tmpl w:val="2DB6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7B0A60"/>
    <w:multiLevelType w:val="multilevel"/>
    <w:tmpl w:val="8548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8E5AA6"/>
    <w:multiLevelType w:val="multilevel"/>
    <w:tmpl w:val="B30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40FC8"/>
    <w:multiLevelType w:val="hybridMultilevel"/>
    <w:tmpl w:val="C1929466"/>
    <w:lvl w:ilvl="0" w:tplc="A73E914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2" w15:restartNumberingAfterBreak="0">
    <w:nsid w:val="26A71F5A"/>
    <w:multiLevelType w:val="hybridMultilevel"/>
    <w:tmpl w:val="D1C2B48A"/>
    <w:lvl w:ilvl="0" w:tplc="B70A7B2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3" w15:restartNumberingAfterBreak="0">
    <w:nsid w:val="26B17C1A"/>
    <w:multiLevelType w:val="hybridMultilevel"/>
    <w:tmpl w:val="7A18530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4" w15:restartNumberingAfterBreak="0">
    <w:nsid w:val="26F41C5B"/>
    <w:multiLevelType w:val="hybridMultilevel"/>
    <w:tmpl w:val="1AC0C09C"/>
    <w:lvl w:ilvl="0" w:tplc="04100001">
      <w:start w:val="1"/>
      <w:numFmt w:val="bullet"/>
      <w:lvlText w:val=""/>
      <w:lvlJc w:val="left"/>
      <w:pPr>
        <w:ind w:left="8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03" w:hanging="360"/>
      </w:pPr>
      <w:rPr>
        <w:rFonts w:ascii="Wingdings" w:hAnsi="Wingdings" w:hint="default"/>
      </w:rPr>
    </w:lvl>
  </w:abstractNum>
  <w:abstractNum w:abstractNumId="25" w15:restartNumberingAfterBreak="0">
    <w:nsid w:val="274D66D6"/>
    <w:multiLevelType w:val="hybridMultilevel"/>
    <w:tmpl w:val="CBBC89E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6" w15:restartNumberingAfterBreak="0">
    <w:nsid w:val="27D71A6C"/>
    <w:multiLevelType w:val="hybridMultilevel"/>
    <w:tmpl w:val="B32ADE1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7" w15:restartNumberingAfterBreak="0">
    <w:nsid w:val="287F41DF"/>
    <w:multiLevelType w:val="hybridMultilevel"/>
    <w:tmpl w:val="546C18E4"/>
    <w:lvl w:ilvl="0" w:tplc="9DE83F42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8" w15:restartNumberingAfterBreak="0">
    <w:nsid w:val="28D66689"/>
    <w:multiLevelType w:val="hybridMultilevel"/>
    <w:tmpl w:val="781C45B4"/>
    <w:lvl w:ilvl="0" w:tplc="BC70CE2E">
      <w:start w:val="1"/>
      <w:numFmt w:val="decimal"/>
      <w:lvlText w:val="%1."/>
      <w:lvlJc w:val="left"/>
      <w:pPr>
        <w:ind w:left="485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5" w:hanging="360"/>
      </w:pPr>
    </w:lvl>
    <w:lvl w:ilvl="2" w:tplc="0410001B" w:tentative="1">
      <w:start w:val="1"/>
      <w:numFmt w:val="lowerRoman"/>
      <w:lvlText w:val="%3."/>
      <w:lvlJc w:val="right"/>
      <w:pPr>
        <w:ind w:left="1925" w:hanging="180"/>
      </w:pPr>
    </w:lvl>
    <w:lvl w:ilvl="3" w:tplc="0410000F" w:tentative="1">
      <w:start w:val="1"/>
      <w:numFmt w:val="decimal"/>
      <w:lvlText w:val="%4."/>
      <w:lvlJc w:val="left"/>
      <w:pPr>
        <w:ind w:left="2645" w:hanging="360"/>
      </w:pPr>
    </w:lvl>
    <w:lvl w:ilvl="4" w:tplc="04100019" w:tentative="1">
      <w:start w:val="1"/>
      <w:numFmt w:val="lowerLetter"/>
      <w:lvlText w:val="%5."/>
      <w:lvlJc w:val="left"/>
      <w:pPr>
        <w:ind w:left="3365" w:hanging="360"/>
      </w:pPr>
    </w:lvl>
    <w:lvl w:ilvl="5" w:tplc="0410001B" w:tentative="1">
      <w:start w:val="1"/>
      <w:numFmt w:val="lowerRoman"/>
      <w:lvlText w:val="%6."/>
      <w:lvlJc w:val="right"/>
      <w:pPr>
        <w:ind w:left="4085" w:hanging="180"/>
      </w:pPr>
    </w:lvl>
    <w:lvl w:ilvl="6" w:tplc="0410000F" w:tentative="1">
      <w:start w:val="1"/>
      <w:numFmt w:val="decimal"/>
      <w:lvlText w:val="%7."/>
      <w:lvlJc w:val="left"/>
      <w:pPr>
        <w:ind w:left="4805" w:hanging="360"/>
      </w:pPr>
    </w:lvl>
    <w:lvl w:ilvl="7" w:tplc="04100019" w:tentative="1">
      <w:start w:val="1"/>
      <w:numFmt w:val="lowerLetter"/>
      <w:lvlText w:val="%8."/>
      <w:lvlJc w:val="left"/>
      <w:pPr>
        <w:ind w:left="5525" w:hanging="360"/>
      </w:pPr>
    </w:lvl>
    <w:lvl w:ilvl="8" w:tplc="0410001B" w:tentative="1">
      <w:start w:val="1"/>
      <w:numFmt w:val="lowerRoman"/>
      <w:lvlText w:val="%9."/>
      <w:lvlJc w:val="right"/>
      <w:pPr>
        <w:ind w:left="6245" w:hanging="180"/>
      </w:pPr>
    </w:lvl>
  </w:abstractNum>
  <w:abstractNum w:abstractNumId="29" w15:restartNumberingAfterBreak="0">
    <w:nsid w:val="299621E9"/>
    <w:multiLevelType w:val="hybridMultilevel"/>
    <w:tmpl w:val="34E472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0" w15:restartNumberingAfterBreak="0">
    <w:nsid w:val="2F8843E3"/>
    <w:multiLevelType w:val="multilevel"/>
    <w:tmpl w:val="3FA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2461E5"/>
    <w:multiLevelType w:val="multilevel"/>
    <w:tmpl w:val="9E2E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72328C"/>
    <w:multiLevelType w:val="hybridMultilevel"/>
    <w:tmpl w:val="B71C37F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3" w15:restartNumberingAfterBreak="0">
    <w:nsid w:val="36063FC8"/>
    <w:multiLevelType w:val="multilevel"/>
    <w:tmpl w:val="2DD0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2A5DBA"/>
    <w:multiLevelType w:val="hybridMultilevel"/>
    <w:tmpl w:val="29421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E6746A1"/>
    <w:multiLevelType w:val="multilevel"/>
    <w:tmpl w:val="A6302734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36" w15:restartNumberingAfterBreak="0">
    <w:nsid w:val="3E71268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EDB18FA"/>
    <w:multiLevelType w:val="hybridMultilevel"/>
    <w:tmpl w:val="ABDA677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8" w15:restartNumberingAfterBreak="0">
    <w:nsid w:val="45EC439B"/>
    <w:multiLevelType w:val="hybridMultilevel"/>
    <w:tmpl w:val="9620BC86"/>
    <w:lvl w:ilvl="0" w:tplc="F3A6A9F4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9" w15:restartNumberingAfterBreak="0">
    <w:nsid w:val="4A682F09"/>
    <w:multiLevelType w:val="hybridMultilevel"/>
    <w:tmpl w:val="A85E8A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3739BB"/>
    <w:multiLevelType w:val="hybridMultilevel"/>
    <w:tmpl w:val="E1F4FF6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1" w15:restartNumberingAfterBreak="0">
    <w:nsid w:val="4BE71B08"/>
    <w:multiLevelType w:val="hybridMultilevel"/>
    <w:tmpl w:val="A85E8ABE"/>
    <w:lvl w:ilvl="0" w:tplc="FFFFFFFF">
      <w:start w:val="1"/>
      <w:numFmt w:val="decimal"/>
      <w:lvlText w:val="%1."/>
      <w:lvlJc w:val="left"/>
      <w:pPr>
        <w:ind w:left="62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008" w:hanging="360"/>
      </w:pPr>
    </w:lvl>
    <w:lvl w:ilvl="2" w:tplc="FFFFFFFF" w:tentative="1">
      <w:start w:val="1"/>
      <w:numFmt w:val="lowerRoman"/>
      <w:lvlText w:val="%3."/>
      <w:lvlJc w:val="right"/>
      <w:pPr>
        <w:ind w:left="7728" w:hanging="180"/>
      </w:pPr>
    </w:lvl>
    <w:lvl w:ilvl="3" w:tplc="FFFFFFFF" w:tentative="1">
      <w:start w:val="1"/>
      <w:numFmt w:val="decimal"/>
      <w:lvlText w:val="%4."/>
      <w:lvlJc w:val="left"/>
      <w:pPr>
        <w:ind w:left="8448" w:hanging="360"/>
      </w:pPr>
    </w:lvl>
    <w:lvl w:ilvl="4" w:tplc="FFFFFFFF" w:tentative="1">
      <w:start w:val="1"/>
      <w:numFmt w:val="lowerLetter"/>
      <w:lvlText w:val="%5."/>
      <w:lvlJc w:val="left"/>
      <w:pPr>
        <w:ind w:left="9168" w:hanging="360"/>
      </w:pPr>
    </w:lvl>
    <w:lvl w:ilvl="5" w:tplc="FFFFFFFF" w:tentative="1">
      <w:start w:val="1"/>
      <w:numFmt w:val="lowerRoman"/>
      <w:lvlText w:val="%6."/>
      <w:lvlJc w:val="right"/>
      <w:pPr>
        <w:ind w:left="9888" w:hanging="180"/>
      </w:pPr>
    </w:lvl>
    <w:lvl w:ilvl="6" w:tplc="FFFFFFFF" w:tentative="1">
      <w:start w:val="1"/>
      <w:numFmt w:val="decimal"/>
      <w:lvlText w:val="%7."/>
      <w:lvlJc w:val="left"/>
      <w:pPr>
        <w:ind w:left="10608" w:hanging="360"/>
      </w:pPr>
    </w:lvl>
    <w:lvl w:ilvl="7" w:tplc="FFFFFFFF" w:tentative="1">
      <w:start w:val="1"/>
      <w:numFmt w:val="lowerLetter"/>
      <w:lvlText w:val="%8."/>
      <w:lvlJc w:val="left"/>
      <w:pPr>
        <w:ind w:left="11328" w:hanging="360"/>
      </w:pPr>
    </w:lvl>
    <w:lvl w:ilvl="8" w:tplc="FFFFFFFF" w:tentative="1">
      <w:start w:val="1"/>
      <w:numFmt w:val="lowerRoman"/>
      <w:lvlText w:val="%9."/>
      <w:lvlJc w:val="right"/>
      <w:pPr>
        <w:ind w:left="12048" w:hanging="180"/>
      </w:pPr>
    </w:lvl>
  </w:abstractNum>
  <w:abstractNum w:abstractNumId="42" w15:restartNumberingAfterBreak="0">
    <w:nsid w:val="4CCD289C"/>
    <w:multiLevelType w:val="hybridMultilevel"/>
    <w:tmpl w:val="6778E05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3" w15:restartNumberingAfterBreak="0">
    <w:nsid w:val="523D4189"/>
    <w:multiLevelType w:val="hybridMultilevel"/>
    <w:tmpl w:val="F2DC9FC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4" w15:restartNumberingAfterBreak="0">
    <w:nsid w:val="52B65AFC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5" w15:restartNumberingAfterBreak="0">
    <w:nsid w:val="53035585"/>
    <w:multiLevelType w:val="hybridMultilevel"/>
    <w:tmpl w:val="35E88A2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6" w15:restartNumberingAfterBreak="0">
    <w:nsid w:val="5336776F"/>
    <w:multiLevelType w:val="multilevel"/>
    <w:tmpl w:val="46C6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385800"/>
    <w:multiLevelType w:val="hybridMultilevel"/>
    <w:tmpl w:val="BA803970"/>
    <w:lvl w:ilvl="0" w:tplc="590A2974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8" w15:restartNumberingAfterBreak="0">
    <w:nsid w:val="54114DB0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9" w15:restartNumberingAfterBreak="0">
    <w:nsid w:val="55C066E9"/>
    <w:multiLevelType w:val="hybridMultilevel"/>
    <w:tmpl w:val="CF5CAFA2"/>
    <w:lvl w:ilvl="0" w:tplc="A02E944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0" w15:restartNumberingAfterBreak="0">
    <w:nsid w:val="567C0F47"/>
    <w:multiLevelType w:val="multilevel"/>
    <w:tmpl w:val="A23A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D95B4E"/>
    <w:multiLevelType w:val="hybridMultilevel"/>
    <w:tmpl w:val="90E8B470"/>
    <w:lvl w:ilvl="0" w:tplc="A842981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2" w15:restartNumberingAfterBreak="0">
    <w:nsid w:val="59666672"/>
    <w:multiLevelType w:val="hybridMultilevel"/>
    <w:tmpl w:val="740C73F8"/>
    <w:lvl w:ilvl="0" w:tplc="77882B2A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3" w15:restartNumberingAfterBreak="0">
    <w:nsid w:val="5A2171B1"/>
    <w:multiLevelType w:val="multilevel"/>
    <w:tmpl w:val="C9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516F0A"/>
    <w:multiLevelType w:val="hybridMultilevel"/>
    <w:tmpl w:val="214E0CB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5" w15:restartNumberingAfterBreak="0">
    <w:nsid w:val="5ED3206F"/>
    <w:multiLevelType w:val="hybridMultilevel"/>
    <w:tmpl w:val="BCDCB834"/>
    <w:lvl w:ilvl="0" w:tplc="51467D6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6" w15:restartNumberingAfterBreak="0">
    <w:nsid w:val="5FF179AE"/>
    <w:multiLevelType w:val="multilevel"/>
    <w:tmpl w:val="CA62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4E1CB9"/>
    <w:multiLevelType w:val="hybridMultilevel"/>
    <w:tmpl w:val="75628CDE"/>
    <w:lvl w:ilvl="0" w:tplc="FFFFFFFF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8" w15:restartNumberingAfterBreak="0">
    <w:nsid w:val="62F92E45"/>
    <w:multiLevelType w:val="multilevel"/>
    <w:tmpl w:val="A70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160968"/>
    <w:multiLevelType w:val="hybridMultilevel"/>
    <w:tmpl w:val="FC527C3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0" w15:restartNumberingAfterBreak="0">
    <w:nsid w:val="66965C96"/>
    <w:multiLevelType w:val="multilevel"/>
    <w:tmpl w:val="7516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5B3178"/>
    <w:multiLevelType w:val="multilevel"/>
    <w:tmpl w:val="261E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0E4AC5"/>
    <w:multiLevelType w:val="hybridMultilevel"/>
    <w:tmpl w:val="730297F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3" w15:restartNumberingAfterBreak="0">
    <w:nsid w:val="6B850AC8"/>
    <w:multiLevelType w:val="hybridMultilevel"/>
    <w:tmpl w:val="75628CDE"/>
    <w:lvl w:ilvl="0" w:tplc="DFAEA318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4" w15:restartNumberingAfterBreak="0">
    <w:nsid w:val="6BA97317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65" w15:restartNumberingAfterBreak="0">
    <w:nsid w:val="6C7E6C24"/>
    <w:multiLevelType w:val="hybridMultilevel"/>
    <w:tmpl w:val="165AF490"/>
    <w:lvl w:ilvl="0" w:tplc="EEDC1DA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03" w:hanging="360"/>
      </w:pPr>
    </w:lvl>
    <w:lvl w:ilvl="2" w:tplc="0410001B" w:tentative="1">
      <w:start w:val="1"/>
      <w:numFmt w:val="lowerRoman"/>
      <w:lvlText w:val="%3."/>
      <w:lvlJc w:val="right"/>
      <w:pPr>
        <w:ind w:left="1823" w:hanging="180"/>
      </w:pPr>
    </w:lvl>
    <w:lvl w:ilvl="3" w:tplc="0410000F" w:tentative="1">
      <w:start w:val="1"/>
      <w:numFmt w:val="decimal"/>
      <w:lvlText w:val="%4."/>
      <w:lvlJc w:val="left"/>
      <w:pPr>
        <w:ind w:left="2543" w:hanging="360"/>
      </w:pPr>
    </w:lvl>
    <w:lvl w:ilvl="4" w:tplc="04100019" w:tentative="1">
      <w:start w:val="1"/>
      <w:numFmt w:val="lowerLetter"/>
      <w:lvlText w:val="%5."/>
      <w:lvlJc w:val="left"/>
      <w:pPr>
        <w:ind w:left="3263" w:hanging="360"/>
      </w:pPr>
    </w:lvl>
    <w:lvl w:ilvl="5" w:tplc="0410001B" w:tentative="1">
      <w:start w:val="1"/>
      <w:numFmt w:val="lowerRoman"/>
      <w:lvlText w:val="%6."/>
      <w:lvlJc w:val="right"/>
      <w:pPr>
        <w:ind w:left="3983" w:hanging="180"/>
      </w:pPr>
    </w:lvl>
    <w:lvl w:ilvl="6" w:tplc="0410000F" w:tentative="1">
      <w:start w:val="1"/>
      <w:numFmt w:val="decimal"/>
      <w:lvlText w:val="%7."/>
      <w:lvlJc w:val="left"/>
      <w:pPr>
        <w:ind w:left="4703" w:hanging="360"/>
      </w:pPr>
    </w:lvl>
    <w:lvl w:ilvl="7" w:tplc="04100019" w:tentative="1">
      <w:start w:val="1"/>
      <w:numFmt w:val="lowerLetter"/>
      <w:lvlText w:val="%8."/>
      <w:lvlJc w:val="left"/>
      <w:pPr>
        <w:ind w:left="5423" w:hanging="360"/>
      </w:pPr>
    </w:lvl>
    <w:lvl w:ilvl="8" w:tplc="0410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66" w15:restartNumberingAfterBreak="0">
    <w:nsid w:val="6E377E00"/>
    <w:multiLevelType w:val="multilevel"/>
    <w:tmpl w:val="4306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E16A8C"/>
    <w:multiLevelType w:val="multilevel"/>
    <w:tmpl w:val="7914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1260A9"/>
    <w:multiLevelType w:val="hybridMultilevel"/>
    <w:tmpl w:val="1AC0B17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9" w15:restartNumberingAfterBreak="0">
    <w:nsid w:val="6FC52149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70" w15:restartNumberingAfterBreak="0">
    <w:nsid w:val="716915AB"/>
    <w:multiLevelType w:val="hybridMultilevel"/>
    <w:tmpl w:val="EB5CD9FE"/>
    <w:lvl w:ilvl="0" w:tplc="0410000F">
      <w:start w:val="1"/>
      <w:numFmt w:val="decimal"/>
      <w:lvlText w:val="%1."/>
      <w:lvlJc w:val="left"/>
      <w:pPr>
        <w:ind w:left="833" w:hanging="360"/>
      </w:pPr>
    </w:lvl>
    <w:lvl w:ilvl="1" w:tplc="04100019" w:tentative="1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71" w15:restartNumberingAfterBreak="0">
    <w:nsid w:val="7713651C"/>
    <w:multiLevelType w:val="hybridMultilevel"/>
    <w:tmpl w:val="7A1297B8"/>
    <w:lvl w:ilvl="0" w:tplc="F1C0FA56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76BAEE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DA72E8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923AF4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986EEE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FF2128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F67A8C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46DB56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2E2504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7A6B2FE3"/>
    <w:multiLevelType w:val="multilevel"/>
    <w:tmpl w:val="8780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4" w15:restartNumberingAfterBreak="0">
    <w:nsid w:val="7B886AAC"/>
    <w:multiLevelType w:val="hybridMultilevel"/>
    <w:tmpl w:val="65481708"/>
    <w:lvl w:ilvl="0" w:tplc="F1E0C10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108535E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F849C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DAF1A8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EA6A86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06F0D6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B2D33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BA75F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B2F4A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4065875">
    <w:abstractNumId w:val="74"/>
  </w:num>
  <w:num w:numId="2" w16cid:durableId="2110082012">
    <w:abstractNumId w:val="16"/>
  </w:num>
  <w:num w:numId="3" w16cid:durableId="408429057">
    <w:abstractNumId w:val="71"/>
  </w:num>
  <w:num w:numId="4" w16cid:durableId="949433151">
    <w:abstractNumId w:val="15"/>
  </w:num>
  <w:num w:numId="5" w16cid:durableId="2037733668">
    <w:abstractNumId w:val="73"/>
  </w:num>
  <w:num w:numId="6" w16cid:durableId="1164854944">
    <w:abstractNumId w:val="72"/>
  </w:num>
  <w:num w:numId="7" w16cid:durableId="905411936">
    <w:abstractNumId w:val="30"/>
  </w:num>
  <w:num w:numId="8" w16cid:durableId="992182013">
    <w:abstractNumId w:val="18"/>
  </w:num>
  <w:num w:numId="9" w16cid:durableId="1049184268">
    <w:abstractNumId w:val="8"/>
  </w:num>
  <w:num w:numId="10" w16cid:durableId="1615669920">
    <w:abstractNumId w:val="2"/>
  </w:num>
  <w:num w:numId="11" w16cid:durableId="833640882">
    <w:abstractNumId w:val="44"/>
  </w:num>
  <w:num w:numId="12" w16cid:durableId="1206411755">
    <w:abstractNumId w:val="36"/>
  </w:num>
  <w:num w:numId="13" w16cid:durableId="940917391">
    <w:abstractNumId w:val="10"/>
  </w:num>
  <w:num w:numId="14" w16cid:durableId="1110197579">
    <w:abstractNumId w:val="3"/>
  </w:num>
  <w:num w:numId="15" w16cid:durableId="2115319882">
    <w:abstractNumId w:val="11"/>
  </w:num>
  <w:num w:numId="16" w16cid:durableId="1346908582">
    <w:abstractNumId w:val="68"/>
  </w:num>
  <w:num w:numId="17" w16cid:durableId="110132808">
    <w:abstractNumId w:val="69"/>
  </w:num>
  <w:num w:numId="18" w16cid:durableId="1160072756">
    <w:abstractNumId w:val="39"/>
  </w:num>
  <w:num w:numId="19" w16cid:durableId="501438157">
    <w:abstractNumId w:val="27"/>
  </w:num>
  <w:num w:numId="20" w16cid:durableId="1226062531">
    <w:abstractNumId w:val="38"/>
  </w:num>
  <w:num w:numId="21" w16cid:durableId="1214148805">
    <w:abstractNumId w:val="65"/>
  </w:num>
  <w:num w:numId="22" w16cid:durableId="840121053">
    <w:abstractNumId w:val="41"/>
  </w:num>
  <w:num w:numId="23" w16cid:durableId="498472000">
    <w:abstractNumId w:val="34"/>
  </w:num>
  <w:num w:numId="24" w16cid:durableId="1847592901">
    <w:abstractNumId w:val="49"/>
  </w:num>
  <w:num w:numId="25" w16cid:durableId="455373092">
    <w:abstractNumId w:val="21"/>
  </w:num>
  <w:num w:numId="26" w16cid:durableId="227152397">
    <w:abstractNumId w:val="51"/>
  </w:num>
  <w:num w:numId="27" w16cid:durableId="1025981879">
    <w:abstractNumId w:val="22"/>
  </w:num>
  <w:num w:numId="28" w16cid:durableId="2123525009">
    <w:abstractNumId w:val="55"/>
  </w:num>
  <w:num w:numId="29" w16cid:durableId="1102411341">
    <w:abstractNumId w:val="47"/>
  </w:num>
  <w:num w:numId="30" w16cid:durableId="2146651852">
    <w:abstractNumId w:val="14"/>
  </w:num>
  <w:num w:numId="31" w16cid:durableId="2107067660">
    <w:abstractNumId w:val="4"/>
  </w:num>
  <w:num w:numId="32" w16cid:durableId="763573026">
    <w:abstractNumId w:val="1"/>
  </w:num>
  <w:num w:numId="33" w16cid:durableId="1898666795">
    <w:abstractNumId w:val="52"/>
  </w:num>
  <w:num w:numId="34" w16cid:durableId="1046443875">
    <w:abstractNumId w:val="63"/>
  </w:num>
  <w:num w:numId="35" w16cid:durableId="328141233">
    <w:abstractNumId w:val="57"/>
  </w:num>
  <w:num w:numId="36" w16cid:durableId="464978054">
    <w:abstractNumId w:val="48"/>
  </w:num>
  <w:num w:numId="37" w16cid:durableId="4987478">
    <w:abstractNumId w:val="64"/>
  </w:num>
  <w:num w:numId="38" w16cid:durableId="1863010793">
    <w:abstractNumId w:val="35"/>
  </w:num>
  <w:num w:numId="39" w16cid:durableId="1930187680">
    <w:abstractNumId w:val="66"/>
  </w:num>
  <w:num w:numId="40" w16cid:durableId="1580291606">
    <w:abstractNumId w:val="28"/>
  </w:num>
  <w:num w:numId="41" w16cid:durableId="154227796">
    <w:abstractNumId w:val="62"/>
  </w:num>
  <w:num w:numId="42" w16cid:durableId="1690058831">
    <w:abstractNumId w:val="54"/>
  </w:num>
  <w:num w:numId="43" w16cid:durableId="588008534">
    <w:abstractNumId w:val="32"/>
  </w:num>
  <w:num w:numId="44" w16cid:durableId="1036663115">
    <w:abstractNumId w:val="24"/>
  </w:num>
  <w:num w:numId="45" w16cid:durableId="1042560759">
    <w:abstractNumId w:val="45"/>
  </w:num>
  <w:num w:numId="46" w16cid:durableId="577832506">
    <w:abstractNumId w:val="12"/>
  </w:num>
  <w:num w:numId="47" w16cid:durableId="1922256644">
    <w:abstractNumId w:val="5"/>
  </w:num>
  <w:num w:numId="48" w16cid:durableId="723911510">
    <w:abstractNumId w:val="25"/>
  </w:num>
  <w:num w:numId="49" w16cid:durableId="814756414">
    <w:abstractNumId w:val="37"/>
  </w:num>
  <w:num w:numId="50" w16cid:durableId="279187663">
    <w:abstractNumId w:val="0"/>
  </w:num>
  <w:num w:numId="51" w16cid:durableId="179199327">
    <w:abstractNumId w:val="40"/>
  </w:num>
  <w:num w:numId="52" w16cid:durableId="1796488245">
    <w:abstractNumId w:val="70"/>
  </w:num>
  <w:num w:numId="53" w16cid:durableId="788666126">
    <w:abstractNumId w:val="17"/>
  </w:num>
  <w:num w:numId="54" w16cid:durableId="171455772">
    <w:abstractNumId w:val="26"/>
  </w:num>
  <w:num w:numId="55" w16cid:durableId="1989939693">
    <w:abstractNumId w:val="43"/>
  </w:num>
  <w:num w:numId="56" w16cid:durableId="449596298">
    <w:abstractNumId w:val="23"/>
  </w:num>
  <w:num w:numId="57" w16cid:durableId="1066029971">
    <w:abstractNumId w:val="9"/>
  </w:num>
  <w:num w:numId="58" w16cid:durableId="1195971058">
    <w:abstractNumId w:val="29"/>
  </w:num>
  <w:num w:numId="59" w16cid:durableId="1956524800">
    <w:abstractNumId w:val="42"/>
  </w:num>
  <w:num w:numId="60" w16cid:durableId="1284187251">
    <w:abstractNumId w:val="6"/>
  </w:num>
  <w:num w:numId="61" w16cid:durableId="1405107269">
    <w:abstractNumId w:val="59"/>
  </w:num>
  <w:num w:numId="62" w16cid:durableId="1537965530">
    <w:abstractNumId w:val="13"/>
  </w:num>
  <w:num w:numId="63" w16cid:durableId="1821652265">
    <w:abstractNumId w:val="20"/>
  </w:num>
  <w:num w:numId="64" w16cid:durableId="241184243">
    <w:abstractNumId w:val="58"/>
  </w:num>
  <w:num w:numId="65" w16cid:durableId="2010669135">
    <w:abstractNumId w:val="56"/>
  </w:num>
  <w:num w:numId="66" w16cid:durableId="251279692">
    <w:abstractNumId w:val="60"/>
  </w:num>
  <w:num w:numId="67" w16cid:durableId="907035754">
    <w:abstractNumId w:val="53"/>
  </w:num>
  <w:num w:numId="68" w16cid:durableId="523400066">
    <w:abstractNumId w:val="61"/>
  </w:num>
  <w:num w:numId="69" w16cid:durableId="1171068697">
    <w:abstractNumId w:val="67"/>
  </w:num>
  <w:num w:numId="70" w16cid:durableId="242301144">
    <w:abstractNumId w:val="33"/>
  </w:num>
  <w:num w:numId="71" w16cid:durableId="509293129">
    <w:abstractNumId w:val="31"/>
  </w:num>
  <w:num w:numId="72" w16cid:durableId="898445059">
    <w:abstractNumId w:val="7"/>
  </w:num>
  <w:num w:numId="73" w16cid:durableId="726606752">
    <w:abstractNumId w:val="46"/>
  </w:num>
  <w:num w:numId="74" w16cid:durableId="176308753">
    <w:abstractNumId w:val="19"/>
  </w:num>
  <w:num w:numId="75" w16cid:durableId="706879809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B1833"/>
    <w:rsid w:val="000C78EF"/>
    <w:rsid w:val="000F77A2"/>
    <w:rsid w:val="00122873"/>
    <w:rsid w:val="00162443"/>
    <w:rsid w:val="00172683"/>
    <w:rsid w:val="001849D3"/>
    <w:rsid w:val="0019305E"/>
    <w:rsid w:val="00197819"/>
    <w:rsid w:val="001E40D0"/>
    <w:rsid w:val="0020623A"/>
    <w:rsid w:val="00207455"/>
    <w:rsid w:val="00234556"/>
    <w:rsid w:val="00244BA1"/>
    <w:rsid w:val="00246792"/>
    <w:rsid w:val="00255E13"/>
    <w:rsid w:val="0026451E"/>
    <w:rsid w:val="002669A4"/>
    <w:rsid w:val="002674B0"/>
    <w:rsid w:val="002733A7"/>
    <w:rsid w:val="00275437"/>
    <w:rsid w:val="00285EEC"/>
    <w:rsid w:val="00286D74"/>
    <w:rsid w:val="00286E0E"/>
    <w:rsid w:val="002A51D5"/>
    <w:rsid w:val="0030704E"/>
    <w:rsid w:val="00315115"/>
    <w:rsid w:val="00317712"/>
    <w:rsid w:val="0034638F"/>
    <w:rsid w:val="00352202"/>
    <w:rsid w:val="00366CF9"/>
    <w:rsid w:val="0038785C"/>
    <w:rsid w:val="003938E6"/>
    <w:rsid w:val="003A477E"/>
    <w:rsid w:val="003A75EA"/>
    <w:rsid w:val="003C4795"/>
    <w:rsid w:val="003F61CE"/>
    <w:rsid w:val="00404FC5"/>
    <w:rsid w:val="00460806"/>
    <w:rsid w:val="00491801"/>
    <w:rsid w:val="004A65DE"/>
    <w:rsid w:val="004B5C23"/>
    <w:rsid w:val="004E6A2E"/>
    <w:rsid w:val="004E7D2C"/>
    <w:rsid w:val="005710A6"/>
    <w:rsid w:val="005F4927"/>
    <w:rsid w:val="00604881"/>
    <w:rsid w:val="00605C05"/>
    <w:rsid w:val="006246FE"/>
    <w:rsid w:val="00633E92"/>
    <w:rsid w:val="00656C65"/>
    <w:rsid w:val="006573AE"/>
    <w:rsid w:val="00685C26"/>
    <w:rsid w:val="00687BFF"/>
    <w:rsid w:val="006926B1"/>
    <w:rsid w:val="006A0C7B"/>
    <w:rsid w:val="006B0D5B"/>
    <w:rsid w:val="00731886"/>
    <w:rsid w:val="007349FF"/>
    <w:rsid w:val="00762D05"/>
    <w:rsid w:val="007672A5"/>
    <w:rsid w:val="007745D4"/>
    <w:rsid w:val="00784B38"/>
    <w:rsid w:val="00786E01"/>
    <w:rsid w:val="007911A4"/>
    <w:rsid w:val="007A3B01"/>
    <w:rsid w:val="007C0B2B"/>
    <w:rsid w:val="007D7474"/>
    <w:rsid w:val="007F330E"/>
    <w:rsid w:val="007F4C6B"/>
    <w:rsid w:val="007F664E"/>
    <w:rsid w:val="008049C2"/>
    <w:rsid w:val="008751C4"/>
    <w:rsid w:val="00883FBB"/>
    <w:rsid w:val="0090386F"/>
    <w:rsid w:val="00910B9C"/>
    <w:rsid w:val="009148DE"/>
    <w:rsid w:val="00914929"/>
    <w:rsid w:val="00917016"/>
    <w:rsid w:val="00926FC4"/>
    <w:rsid w:val="00934A7E"/>
    <w:rsid w:val="00950299"/>
    <w:rsid w:val="009633DD"/>
    <w:rsid w:val="0096510F"/>
    <w:rsid w:val="00971C60"/>
    <w:rsid w:val="009A3B16"/>
    <w:rsid w:val="009A76AF"/>
    <w:rsid w:val="009B2B5B"/>
    <w:rsid w:val="009C1613"/>
    <w:rsid w:val="009D2A52"/>
    <w:rsid w:val="009D7838"/>
    <w:rsid w:val="00A0461C"/>
    <w:rsid w:val="00A312C6"/>
    <w:rsid w:val="00A544A7"/>
    <w:rsid w:val="00A645B8"/>
    <w:rsid w:val="00AE27D6"/>
    <w:rsid w:val="00B04494"/>
    <w:rsid w:val="00B27BFC"/>
    <w:rsid w:val="00B77005"/>
    <w:rsid w:val="00B84709"/>
    <w:rsid w:val="00BC1FC6"/>
    <w:rsid w:val="00BD49AD"/>
    <w:rsid w:val="00C04EAD"/>
    <w:rsid w:val="00C37281"/>
    <w:rsid w:val="00C41B95"/>
    <w:rsid w:val="00C46B26"/>
    <w:rsid w:val="00C958C7"/>
    <w:rsid w:val="00C95A46"/>
    <w:rsid w:val="00CD708B"/>
    <w:rsid w:val="00CE7D81"/>
    <w:rsid w:val="00CF7DF6"/>
    <w:rsid w:val="00D340BA"/>
    <w:rsid w:val="00D34A41"/>
    <w:rsid w:val="00D512FC"/>
    <w:rsid w:val="00D778BF"/>
    <w:rsid w:val="00D85110"/>
    <w:rsid w:val="00DB1E55"/>
    <w:rsid w:val="00E07D01"/>
    <w:rsid w:val="00E2524B"/>
    <w:rsid w:val="00E41AB3"/>
    <w:rsid w:val="00E6253F"/>
    <w:rsid w:val="00E64820"/>
    <w:rsid w:val="00EB39C1"/>
    <w:rsid w:val="00EC1715"/>
    <w:rsid w:val="00ED14AD"/>
    <w:rsid w:val="00ED5F36"/>
    <w:rsid w:val="00EF2AED"/>
    <w:rsid w:val="00F36A32"/>
    <w:rsid w:val="00F4228A"/>
    <w:rsid w:val="00F50878"/>
    <w:rsid w:val="00F54CE3"/>
    <w:rsid w:val="00F82C51"/>
    <w:rsid w:val="00FD2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9</Pages>
  <Words>1817</Words>
  <Characters>10357</Characters>
  <Application>Microsoft Office Word</Application>
  <DocSecurity>0</DocSecurity>
  <Lines>86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GABRIELE CICALESE</cp:lastModifiedBy>
  <cp:revision>10</cp:revision>
  <cp:lastPrinted>2025-12-22T18:37:00Z</cp:lastPrinted>
  <dcterms:created xsi:type="dcterms:W3CDTF">2025-12-22T18:37:00Z</dcterms:created>
  <dcterms:modified xsi:type="dcterms:W3CDTF">2025-12-27T22:54:00Z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