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9"/>
    <w:bookmarkStart w:id="20" w:name="key-terms"/>
    <w:p>
      <w:pPr>
        <w:pStyle w:val="Heading2"/>
      </w:pPr>
      <w:r>
        <w:t xml:space="preserve">Key Terms</w:t>
      </w:r>
    </w:p>
    <w:p>
      <w:pPr>
        <w:pStyle w:val="DefinitionTerm"/>
      </w:pPr>
      <w:r>
        <w:t xml:space="preserve">aqueous solution</w:t>
      </w:r>
    </w:p>
    <w:p>
      <w:pPr>
        <w:pStyle w:val="Definition"/>
      </w:pPr>
      <w:r>
        <w:t xml:space="preserve">solution for which water is the solvent</w:t>
      </w:r>
    </w:p>
    <w:p>
      <w:pPr>
        <w:pStyle w:val="DefinitionTerm"/>
      </w:pPr>
      <w:r>
        <w:t xml:space="preserve">Avogadro’s number (</w:t>
      </w:r>
      <w:r>
        <w:rPr>
          <w:iCs/>
          <w:i/>
        </w:rPr>
        <w:t xml:space="preserve">N</w:t>
      </w:r>
      <w:r>
        <w:rPr>
          <w:vertAlign w:val="subscript"/>
          <w:iCs/>
          <w:i/>
        </w:rPr>
        <w:t xml:space="preserve">A</w:t>
      </w:r>
      <w:r>
        <w:t xml:space="preserve">)</w:t>
      </w:r>
    </w:p>
    <w:p>
      <w:pPr>
        <w:pStyle w:val="Definition"/>
      </w:pPr>
      <w:r>
        <w:t xml:space="preserve">experimentally determined value of the number of entities comprising 1 mole of substance, equal to 6.022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10</w:t>
      </w:r>
      <w:r>
        <w:rPr>
          <w:vertAlign w:val="superscript"/>
        </w:rPr>
        <w:t xml:space="preserve">23</w:t>
      </w:r>
      <w:r>
        <w:t xml:space="preserve"> </w:t>
      </w:r>
      <w:r>
        <w:t xml:space="preserve">mol</w:t>
      </w:r>
      <w:r>
        <w:rPr>
          <w:vertAlign w:val="superscript"/>
        </w:rPr>
        <w:t xml:space="preserve">−1</w:t>
      </w:r>
    </w:p>
    <w:p>
      <w:pPr>
        <w:pStyle w:val="DefinitionTerm"/>
      </w:pPr>
      <w:r>
        <w:t xml:space="preserve">concentrated</w:t>
      </w:r>
    </w:p>
    <w:p>
      <w:pPr>
        <w:pStyle w:val="Definition"/>
      </w:pPr>
      <w:r>
        <w:t xml:space="preserve">qualitative term for a solution containing solute at a relatively high concentration</w:t>
      </w:r>
    </w:p>
    <w:p>
      <w:pPr>
        <w:pStyle w:val="DefinitionTerm"/>
      </w:pPr>
      <w:r>
        <w:t xml:space="preserve">concentration</w:t>
      </w:r>
    </w:p>
    <w:p>
      <w:pPr>
        <w:pStyle w:val="Definition"/>
      </w:pPr>
      <w:r>
        <w:t xml:space="preserve">quantitative measure of the relative amounts of solute and solvent present in a solution</w:t>
      </w:r>
    </w:p>
    <w:p>
      <w:pPr>
        <w:pStyle w:val="DefinitionTerm"/>
      </w:pPr>
      <w:r>
        <w:t xml:space="preserve">dilute</w:t>
      </w:r>
    </w:p>
    <w:p>
      <w:pPr>
        <w:pStyle w:val="Definition"/>
      </w:pPr>
      <w:r>
        <w:t xml:space="preserve">qualitative term for a solution containing solute at a relatively low concentration</w:t>
      </w:r>
    </w:p>
    <w:p>
      <w:pPr>
        <w:pStyle w:val="DefinitionTerm"/>
      </w:pPr>
      <w:r>
        <w:t xml:space="preserve">dilution</w:t>
      </w:r>
    </w:p>
    <w:p>
      <w:pPr>
        <w:pStyle w:val="Definition"/>
      </w:pPr>
      <w:r>
        <w:t xml:space="preserve">process of adding solvent to a solution in order to lower the concentration of solutes</w:t>
      </w:r>
    </w:p>
    <w:p>
      <w:pPr>
        <w:pStyle w:val="DefinitionTerm"/>
      </w:pPr>
      <w:r>
        <w:t xml:space="preserve">dissolved</w:t>
      </w:r>
    </w:p>
    <w:p>
      <w:pPr>
        <w:pStyle w:val="Definition"/>
      </w:pPr>
      <w:r>
        <w:t xml:space="preserve">describes the process by which solute components are dispersed in a solvent</w:t>
      </w:r>
    </w:p>
    <w:p>
      <w:pPr>
        <w:pStyle w:val="DefinitionTerm"/>
      </w:pPr>
      <w:r>
        <w:t xml:space="preserve">empirical formula mass</w:t>
      </w:r>
    </w:p>
    <w:p>
      <w:pPr>
        <w:pStyle w:val="Definition"/>
      </w:pPr>
      <w:r>
        <w:t xml:space="preserve">sum of average atomic masses for all atoms represented in an empirical formula</w:t>
      </w:r>
    </w:p>
    <w:p>
      <w:pPr>
        <w:pStyle w:val="DefinitionTerm"/>
      </w:pPr>
      <w:r>
        <w:t xml:space="preserve">formula mass</w:t>
      </w:r>
    </w:p>
    <w:p>
      <w:pPr>
        <w:pStyle w:val="Definition"/>
      </w:pPr>
      <w:r>
        <w:t xml:space="preserve">sum of the average masses for all atoms represented in a chemical formula; for covalent compounds, this is also the molecular mass</w:t>
      </w:r>
    </w:p>
    <w:p>
      <w:pPr>
        <w:pStyle w:val="DefinitionTerm"/>
      </w:pPr>
      <w:r>
        <w:t xml:space="preserve">mass percentage</w:t>
      </w:r>
    </w:p>
    <w:p>
      <w:pPr>
        <w:pStyle w:val="Definition"/>
      </w:pPr>
      <w:r>
        <w:t xml:space="preserve">ratio of solute-to-solution mass expressed as a percentage</w:t>
      </w:r>
    </w:p>
    <w:p>
      <w:pPr>
        <w:pStyle w:val="DefinitionTerm"/>
      </w:pPr>
      <w:r>
        <w:t xml:space="preserve">mass-volume percent</w:t>
      </w:r>
    </w:p>
    <w:p>
      <w:pPr>
        <w:pStyle w:val="Definition"/>
      </w:pPr>
      <w:r>
        <w:t xml:space="preserve">ratio of solute mass to solution volume, expressed as a percentage</w:t>
      </w:r>
    </w:p>
    <w:p>
      <w:pPr>
        <w:pStyle w:val="DefinitionTerm"/>
      </w:pPr>
      <w:r>
        <w:t xml:space="preserve">molar mass</w:t>
      </w:r>
    </w:p>
    <w:p>
      <w:pPr>
        <w:pStyle w:val="Definition"/>
      </w:pPr>
      <w:r>
        <w:t xml:space="preserve">mass in grams of 1 mole of a substance</w:t>
      </w:r>
    </w:p>
    <w:p>
      <w:pPr>
        <w:pStyle w:val="DefinitionTerm"/>
      </w:pPr>
      <w:r>
        <w:t xml:space="preserve">molarity (</w:t>
      </w:r>
      <w:r>
        <w:rPr>
          <w:iCs/>
          <w:i/>
        </w:rPr>
        <w:t xml:space="preserve">M</w:t>
      </w:r>
      <w:r>
        <w:t xml:space="preserve">)</w:t>
      </w:r>
    </w:p>
    <w:p>
      <w:pPr>
        <w:pStyle w:val="Definition"/>
      </w:pPr>
      <w:r>
        <w:t xml:space="preserve">unit of concentration, defined as the number of moles of solute dissolved in 1 liter of solution</w:t>
      </w:r>
    </w:p>
    <w:p>
      <w:pPr>
        <w:pStyle w:val="DefinitionTerm"/>
      </w:pPr>
      <w:r>
        <w:t xml:space="preserve">mole</w:t>
      </w:r>
    </w:p>
    <w:p>
      <w:pPr>
        <w:pStyle w:val="Definition"/>
      </w:pPr>
      <w:r>
        <w:t xml:space="preserve">amount of substance containing the same number of atoms, molecules, ions, or other entities as the number of atoms in exactly 12 grams of</w:t>
      </w:r>
      <w:r>
        <w:t xml:space="preserve"> </w:t>
      </w:r>
      <w:r>
        <w:rPr>
          <w:vertAlign w:val="superscript"/>
        </w:rPr>
        <w:t xml:space="preserve">12</w:t>
      </w:r>
      <w:r>
        <w:t xml:space="preserve">C</w:t>
      </w:r>
    </w:p>
    <w:p>
      <w:pPr>
        <w:pStyle w:val="DefinitionTerm"/>
      </w:pPr>
      <w:r>
        <w:t xml:space="preserve">parts per billion (ppb)</w:t>
      </w:r>
    </w:p>
    <w:p>
      <w:pPr>
        <w:pStyle w:val="Definition"/>
      </w:pPr>
      <w:r>
        <w:t xml:space="preserve">ratio of solute-to-solution mass multiplied by 10</w:t>
      </w:r>
      <w:r>
        <w:rPr>
          <w:vertAlign w:val="superscript"/>
        </w:rPr>
        <w:t xml:space="preserve">9</w:t>
      </w:r>
    </w:p>
    <w:p>
      <w:pPr>
        <w:pStyle w:val="DefinitionTerm"/>
      </w:pPr>
      <w:r>
        <w:t xml:space="preserve">parts per million (ppm)</w:t>
      </w:r>
    </w:p>
    <w:p>
      <w:pPr>
        <w:pStyle w:val="Definition"/>
      </w:pPr>
      <w:r>
        <w:t xml:space="preserve">ratio of solute-to-solution mass multiplied by 10</w:t>
      </w:r>
      <w:r>
        <w:rPr>
          <w:vertAlign w:val="superscript"/>
        </w:rPr>
        <w:t xml:space="preserve">6</w:t>
      </w:r>
    </w:p>
    <w:p>
      <w:pPr>
        <w:pStyle w:val="DefinitionTerm"/>
      </w:pPr>
      <w:r>
        <w:t xml:space="preserve">percent composition</w:t>
      </w:r>
    </w:p>
    <w:p>
      <w:pPr>
        <w:pStyle w:val="Definition"/>
      </w:pPr>
      <w:r>
        <w:t xml:space="preserve">percentage by mass of the various elements in a compound</w:t>
      </w:r>
    </w:p>
    <w:p>
      <w:pPr>
        <w:pStyle w:val="DefinitionTerm"/>
      </w:pPr>
      <w:r>
        <w:t xml:space="preserve">solute</w:t>
      </w:r>
    </w:p>
    <w:p>
      <w:pPr>
        <w:pStyle w:val="Definition"/>
      </w:pPr>
      <w:r>
        <w:t xml:space="preserve">solution component present in a concentration less than that of the solvent</w:t>
      </w:r>
    </w:p>
    <w:p>
      <w:pPr>
        <w:pStyle w:val="DefinitionTerm"/>
      </w:pPr>
      <w:r>
        <w:t xml:space="preserve">solvent</w:t>
      </w:r>
    </w:p>
    <w:p>
      <w:pPr>
        <w:pStyle w:val="Definition"/>
      </w:pPr>
      <w:r>
        <w:t xml:space="preserve">solution component present in a concentration that is higher relative to other components</w:t>
      </w:r>
    </w:p>
    <w:p>
      <w:pPr>
        <w:pStyle w:val="DefinitionTerm"/>
      </w:pPr>
      <w:r>
        <w:t xml:space="preserve">volume percentage</w:t>
      </w:r>
    </w:p>
    <w:p>
      <w:pPr>
        <w:pStyle w:val="Definition"/>
      </w:pPr>
      <w:r>
        <w:t xml:space="preserve">ratio of solute-to-solution volume expressed as a percentage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2025-01-24T22:26:23Z</dcterms:created>
  <dcterms:modified xsi:type="dcterms:W3CDTF">2025-01-24T22:26:23Z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