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0" w:name="composite-page-74"/>
    <w:bookmarkStart w:id="149" w:name="exercises"/>
    <w:p>
      <w:pPr>
        <w:pStyle w:val="Heading2"/>
      </w:pPr>
      <w:r>
        <w:t xml:space="preserve">Exercises</w:t>
      </w:r>
    </w:p>
    <w:bookmarkStart w:id="85" w:name="fs-idm796896"/>
    <w:p>
      <w:pPr>
        <w:pStyle w:val="FirstParagraph"/>
      </w:pPr>
      <w:hyperlink r:id="rId20"/>
    </w:p>
    <w:bookmarkStart w:id="84" w:name="Xe365d199e5b7c0e76d865be14513c6d6ac5d470"/>
    <w:p>
      <w:pPr>
        <w:pStyle w:val="Heading3"/>
      </w:pPr>
      <w:r>
        <w:t xml:space="preserve">19.1</w:t>
      </w:r>
      <w:r>
        <w:t xml:space="preserve"> </w:t>
      </w:r>
      <w:r>
        <w:t xml:space="preserve"> </w:t>
      </w:r>
      <w:r>
        <w:t xml:space="preserve"> </w:t>
      </w:r>
      <w:r>
        <w:t xml:space="preserve">Occurrence, Preparation, and Properties of Transition Metals and Their Compounds</w:t>
      </w:r>
    </w:p>
    <w:bookmarkStart w:id="23" w:name="fs-idm283590960"/>
    <w:bookmarkStart w:id="22" w:name="fs-idm34794864"/>
    <w:p>
      <w:pPr>
        <w:pStyle w:val="FirstParagraph"/>
      </w:pPr>
      <w:hyperlink r:id="rId21">
        <w:r>
          <w:rPr>
            <w:rStyle w:val="InternetLink"/>
          </w:rPr>
          <w:t xml:space="preserve">1</w:t>
        </w:r>
      </w:hyperlink>
      <w:r>
        <w:t xml:space="preserve">.</w:t>
      </w:r>
      <w:r>
        <w:t xml:space="preserve"> </w:t>
      </w:r>
    </w:p>
    <w:p>
      <w:pPr>
        <w:pStyle w:val="TextBody"/>
      </w:pPr>
      <w:r>
        <w:t xml:space="preserve">Write the electron configurations for each of the following elements:</w:t>
      </w:r>
    </w:p>
    <w:p>
      <w:pPr>
        <w:pStyle w:val="TextBody"/>
      </w:pPr>
      <w:r>
        <w:t xml:space="preserve">(a) Sc</w:t>
      </w:r>
    </w:p>
    <w:p>
      <w:pPr>
        <w:pStyle w:val="TextBody"/>
      </w:pPr>
      <w:r>
        <w:t xml:space="preserve">(b) Ti</w:t>
      </w:r>
    </w:p>
    <w:p>
      <w:pPr>
        <w:pStyle w:val="TextBody"/>
      </w:pPr>
      <w:r>
        <w:t xml:space="preserve">(c) Cr</w:t>
      </w:r>
    </w:p>
    <w:p>
      <w:pPr>
        <w:pStyle w:val="TextBody"/>
      </w:pPr>
      <w:r>
        <w:t xml:space="preserve">(d) Fe</w:t>
      </w:r>
    </w:p>
    <w:p>
      <w:pPr>
        <w:pStyle w:val="TextBody"/>
      </w:pPr>
      <w:r>
        <w:t xml:space="preserve">(e) Ru</w:t>
      </w:r>
    </w:p>
    <w:bookmarkEnd w:id="22"/>
    <w:bookmarkEnd w:id="23"/>
    <w:bookmarkStart w:id="25" w:name="fs-idm194766704"/>
    <w:bookmarkStart w:id="24" w:name="fs-idm199963584"/>
    <w:p>
      <w:pPr>
        <w:pStyle w:val="TextBody"/>
      </w:pPr>
      <w:r>
        <w:t xml:space="preserve">2</w:t>
      </w:r>
      <w:r>
        <w:t xml:space="preserve">.</w:t>
      </w:r>
      <w:r>
        <w:t xml:space="preserve"> </w:t>
      </w:r>
    </w:p>
    <w:p>
      <w:pPr>
        <w:pStyle w:val="TextBody"/>
      </w:pPr>
      <w:r>
        <w:t xml:space="preserve">Write the electron configurations for each of the following elements and its ions:</w:t>
      </w:r>
    </w:p>
    <w:p>
      <w:pPr>
        <w:pStyle w:val="TextBody"/>
      </w:pPr>
      <w:r>
        <w:t xml:space="preserve">(a) Ti</w:t>
      </w:r>
    </w:p>
    <w:p>
      <w:pPr>
        <w:pStyle w:val="TextBody"/>
      </w:pPr>
      <w:r>
        <w:t xml:space="preserve">(b) Ti</w:t>
      </w:r>
      <w:r>
        <w:rPr>
          <w:vertAlign w:val="superscript"/>
        </w:rPr>
        <w:t xml:space="preserve">2+</w:t>
      </w:r>
    </w:p>
    <w:p>
      <w:pPr>
        <w:pStyle w:val="TextBody"/>
      </w:pPr>
      <w:r>
        <w:t xml:space="preserve">(c) Ti</w:t>
      </w:r>
      <w:r>
        <w:rPr>
          <w:vertAlign w:val="superscript"/>
        </w:rPr>
        <w:t xml:space="preserve">3+</w:t>
      </w:r>
    </w:p>
    <w:p>
      <w:pPr>
        <w:pStyle w:val="TextBody"/>
      </w:pPr>
      <w:r>
        <w:t xml:space="preserve">(d) Ti</w:t>
      </w:r>
      <w:r>
        <w:rPr>
          <w:vertAlign w:val="superscript"/>
        </w:rPr>
        <w:t xml:space="preserve">4+</w:t>
      </w:r>
    </w:p>
    <w:bookmarkEnd w:id="24"/>
    <w:bookmarkEnd w:id="25"/>
    <w:bookmarkStart w:id="28" w:name="fs-idm288603744"/>
    <w:bookmarkStart w:id="27" w:name="fs-idm288603488"/>
    <w:p>
      <w:pPr>
        <w:pStyle w:val="TextBody"/>
      </w:pPr>
      <w:hyperlink r:id="rId26">
        <w:r>
          <w:rPr>
            <w:rStyle w:val="InternetLink"/>
          </w:rPr>
          <w:t xml:space="preserve">3</w:t>
        </w:r>
      </w:hyperlink>
      <w:r>
        <w:t xml:space="preserve">.</w:t>
      </w:r>
      <w:r>
        <w:t xml:space="preserve"> </w:t>
      </w:r>
    </w:p>
    <w:p>
      <w:pPr>
        <w:pStyle w:val="TextBody"/>
      </w:pPr>
      <w:r>
        <w:t xml:space="preserve">Write the electron configurations for each of the following elements and its 3+ ions:</w:t>
      </w:r>
    </w:p>
    <w:p>
      <w:pPr>
        <w:pStyle w:val="TextBody"/>
      </w:pPr>
      <w:r>
        <w:t xml:space="preserve">(a) La</w:t>
      </w:r>
    </w:p>
    <w:p>
      <w:pPr>
        <w:pStyle w:val="TextBody"/>
      </w:pPr>
      <w:r>
        <w:t xml:space="preserve">(b) Sm</w:t>
      </w:r>
    </w:p>
    <w:p>
      <w:pPr>
        <w:pStyle w:val="TextBody"/>
      </w:pPr>
      <w:r>
        <w:t xml:space="preserve">(c) Lu</w:t>
      </w:r>
    </w:p>
    <w:bookmarkEnd w:id="27"/>
    <w:bookmarkEnd w:id="28"/>
    <w:bookmarkStart w:id="30" w:name="fs-idm115085520"/>
    <w:bookmarkStart w:id="29" w:name="fs-idm214633568"/>
    <w:p>
      <w:pPr>
        <w:pStyle w:val="TextBody"/>
      </w:pPr>
      <w:r>
        <w:t xml:space="preserve">4</w:t>
      </w:r>
      <w:r>
        <w:t xml:space="preserve">.</w:t>
      </w:r>
      <w:r>
        <w:t xml:space="preserve"> </w:t>
      </w:r>
    </w:p>
    <w:p>
      <w:pPr>
        <w:pStyle w:val="TextBody"/>
      </w:pPr>
      <w:r>
        <w:t xml:space="preserve">Why are the lanthanoid elements not found in nature in their elemental forms?</w:t>
      </w:r>
    </w:p>
    <w:bookmarkEnd w:id="29"/>
    <w:bookmarkEnd w:id="30"/>
    <w:bookmarkStart w:id="33" w:name="fs-idm224206832"/>
    <w:bookmarkStart w:id="32" w:name="fs-idm253555440"/>
    <w:p>
      <w:pPr>
        <w:pStyle w:val="TextBody"/>
      </w:pPr>
      <w:hyperlink r:id="rId31">
        <w:r>
          <w:rPr>
            <w:rStyle w:val="InternetLink"/>
          </w:rPr>
          <w:t xml:space="preserve">5</w:t>
        </w:r>
      </w:hyperlink>
      <w:r>
        <w:t xml:space="preserve">.</w:t>
      </w:r>
      <w:r>
        <w:t xml:space="preserve"> </w:t>
      </w:r>
    </w:p>
    <w:p>
      <w:pPr>
        <w:pStyle w:val="TextBody"/>
      </w:pPr>
      <w:r>
        <w:t xml:space="preserve">Which of the following elements is most likely to be used to prepare La by the reduction of La</w:t>
      </w:r>
      <w:r>
        <w:rPr>
          <w:vertAlign w:val="subscript"/>
        </w:rPr>
        <w:t xml:space="preserve">2</w:t>
      </w:r>
      <w:r>
        <w:t xml:space="preserve">O</w:t>
      </w:r>
      <w:r>
        <w:rPr>
          <w:vertAlign w:val="subscript"/>
        </w:rPr>
        <w:t xml:space="preserve">3</w:t>
      </w:r>
      <w:r>
        <w:t xml:space="preserve">: Al, C, or Fe? Why?</w:t>
      </w:r>
    </w:p>
    <w:bookmarkEnd w:id="32"/>
    <w:bookmarkEnd w:id="33"/>
    <w:bookmarkStart w:id="35" w:name="fs-idm218727072"/>
    <w:bookmarkStart w:id="34" w:name="fs-idm218726816"/>
    <w:p>
      <w:pPr>
        <w:pStyle w:val="TextBody"/>
      </w:pPr>
      <w:r>
        <w:t xml:space="preserve">6</w:t>
      </w:r>
      <w:r>
        <w:t xml:space="preserve">.</w:t>
      </w:r>
      <w:r>
        <w:t xml:space="preserve"> </w:t>
      </w:r>
    </w:p>
    <w:p>
      <w:pPr>
        <w:pStyle w:val="TextBody"/>
      </w:pPr>
      <w:r>
        <w:t xml:space="preserve">Which of the following is the strongest oxidizing agent:</w:t>
      </w:r>
      <w:r>
        <w:t xml:space="preserve"> </w:t>
      </w:r>
      <m:oMath>
        <m:sSub>
          <m:e>
            <m:r>
              <m:rPr>
                <m:nor/>
                <m:sty m:val="p"/>
              </m:rPr>
              <m:t>VO</m:t>
            </m:r>
          </m:e>
          <m:sub>
            <m:r>
              <m:t>4</m:t>
            </m:r>
          </m:sub>
        </m:sSub>
        <m:sSup>
          <m:e>
            <m:r>
              <m:t>​</m:t>
            </m:r>
          </m:e>
          <m:sup>
            <m:r>
              <m:t>3</m:t>
            </m:r>
          </m:sup>
        </m:sSup>
        <m:r>
          <m:rPr>
            <m:sty m:val="p"/>
          </m:rPr>
          <m:t>,</m:t>
        </m:r>
      </m:oMath>
      <w:r>
        <w:t xml:space="preserve"> </w:t>
      </w:r>
      <m:oMath>
        <m:sSub>
          <m:e>
            <m:r>
              <m:rPr>
                <m:nor/>
                <m:sty m:val="p"/>
              </m:rPr>
              <m:t>CrO</m:t>
            </m:r>
          </m:e>
          <m:sub>
            <m:r>
              <m:t>4</m:t>
            </m:r>
          </m:sub>
        </m:sSub>
        <m:sSup>
          <m:e>
            <m:r>
              <m:t>​</m:t>
            </m:r>
          </m:e>
          <m:sup>
            <m:r>
              <m:t>2</m:t>
            </m:r>
            <m:r>
              <m:rPr>
                <m:sty m:val="p"/>
              </m:rPr>
              <m:t>−</m:t>
            </m:r>
          </m:sup>
        </m:sSup>
        <m:r>
          <m:rPr>
            <m:sty m:val="p"/>
          </m:rPr>
          <m:t>,</m:t>
        </m:r>
      </m:oMath>
      <w:r>
        <w:t xml:space="preserve"> </w:t>
      </w:r>
      <w:r>
        <w:t xml:space="preserve">or</w:t>
      </w:r>
      <w:r>
        <w:t xml:space="preserve"> </w:t>
      </w:r>
      <m:oMath>
        <m:sSub>
          <m:e>
            <m:r>
              <m:rPr>
                <m:nor/>
                <m:sty m:val="p"/>
              </m:rPr>
              <m:t>MnO</m:t>
            </m:r>
          </m:e>
          <m:sub>
            <m:r>
              <m:t>4</m:t>
            </m:r>
          </m:sub>
        </m:sSub>
        <m:sSup>
          <m:e>
            <m:r>
              <m:t>​</m:t>
            </m:r>
          </m:e>
          <m:sup>
            <m:r>
              <m:rPr>
                <m:nor/>
                <m:sty m:val="p"/>
              </m:rPr>
              <m:t>−</m:t>
            </m:r>
          </m:sup>
        </m:sSup>
        <m:r>
          <m:rPr>
            <m:nor/>
            <m:sty m:val="p"/>
          </m:rPr>
          <m:t>?</m:t>
        </m:r>
      </m:oMath>
    </w:p>
    <w:bookmarkEnd w:id="34"/>
    <w:bookmarkEnd w:id="35"/>
    <w:bookmarkStart w:id="38" w:name="fs-idm121393200"/>
    <w:bookmarkStart w:id="37" w:name="fs-idm55665632"/>
    <w:p>
      <w:pPr>
        <w:pStyle w:val="TextBody"/>
      </w:pPr>
      <w:hyperlink r:id="rId36">
        <w:r>
          <w:rPr>
            <w:rStyle w:val="InternetLink"/>
          </w:rPr>
          <w:t xml:space="preserve">7</w:t>
        </w:r>
      </w:hyperlink>
      <w:r>
        <w:t xml:space="preserve">.</w:t>
      </w:r>
      <w:r>
        <w:t xml:space="preserve"> </w:t>
      </w:r>
    </w:p>
    <w:p>
      <w:pPr>
        <w:pStyle w:val="TextBody"/>
      </w:pPr>
      <w:r>
        <w:t xml:space="preserve">Which of the following elements is most likely to form an oxide with the formula MO</w:t>
      </w:r>
      <w:r>
        <w:rPr>
          <w:vertAlign w:val="subscript"/>
        </w:rPr>
        <w:t xml:space="preserve">3</w:t>
      </w:r>
      <w:r>
        <w:t xml:space="preserve">: Zr, Nb, or Mo?</w:t>
      </w:r>
    </w:p>
    <w:bookmarkEnd w:id="37"/>
    <w:bookmarkEnd w:id="38"/>
    <w:bookmarkStart w:id="40" w:name="fs-idm111525632"/>
    <w:bookmarkStart w:id="39" w:name="fs-idm111525376"/>
    <w:p>
      <w:pPr>
        <w:pStyle w:val="TextBody"/>
      </w:pPr>
      <w:r>
        <w:t xml:space="preserve">8</w:t>
      </w:r>
      <w:r>
        <w:t xml:space="preserve">.</w:t>
      </w:r>
      <w:r>
        <w:t xml:space="preserve"> </w:t>
      </w:r>
    </w:p>
    <w:p>
      <w:pPr>
        <w:pStyle w:val="TextBody"/>
      </w:pPr>
      <w:r>
        <w:t xml:space="preserve">The following reactions all occur in a blast furnace. Which of these are redox reactions?</w:t>
      </w:r>
    </w:p>
    <w:p>
      <w:pPr>
        <w:pStyle w:val="TextBody"/>
      </w:pPr>
      <w:r>
        <w:t xml:space="preserve">(a)</w:t>
      </w:r>
      <w:r>
        <w:t xml:space="preserve"> </w:t>
      </w:r>
      <m:oMath>
        <m:sSub>
          <m:e>
            <m:r>
              <m:rPr>
                <m:nor/>
                <m:sty m:val="p"/>
              </m:rPr>
              <m:t>3Fe</m:t>
            </m:r>
          </m:e>
          <m:sub>
            <m:r>
              <m:t>2</m:t>
            </m:r>
          </m:sub>
        </m:sSub>
        <m:sSub>
          <m:e>
            <m:r>
              <m:rPr>
                <m:nor/>
                <m:sty m:val="p"/>
              </m:rPr>
              <m:t>O</m:t>
            </m:r>
          </m:e>
          <m:sub>
            <m:r>
              <m:t>3</m:t>
            </m:r>
          </m:sub>
        </m:sSub>
        <m:d>
          <m:dPr>
            <m:begChr m:val="("/>
            <m:endChr m:val=")"/>
            <m:sepChr m:val=""/>
            <m:grow/>
          </m:dPr>
          <m:e>
            <m:r>
              <m:t>s</m:t>
            </m:r>
          </m:e>
        </m:d>
        <m:r>
          <m:rPr>
            <m:sty m:val="p"/>
          </m:rPr>
          <m:t>+</m:t>
        </m:r>
        <m:r>
          <m:rPr>
            <m:nor/>
            <m:sty m:val="p"/>
          </m:rPr>
          <m:t>CO</m:t>
        </m:r>
        <m:d>
          <m:dPr>
            <m:begChr m:val="("/>
            <m:endChr m:val=")"/>
            <m:sepChr m:val=""/>
            <m:grow/>
          </m:dPr>
          <m:e>
            <m:r>
              <m:t>g</m:t>
            </m:r>
          </m:e>
        </m:d>
        <m:r>
          <m:t> </m:t>
        </m:r>
        <m:r>
          <m:rPr>
            <m:sty m:val="p"/>
          </m:rPr>
          <m:t>→</m:t>
        </m:r>
        <m:r>
          <m:t> </m:t>
        </m:r>
        <m:sSub>
          <m:e>
            <m:r>
              <m:rPr>
                <m:nor/>
                <m:sty m:val="p"/>
              </m:rPr>
              <m:t>2Fe</m:t>
            </m:r>
          </m:e>
          <m:sub>
            <m:r>
              <m:t>3</m:t>
            </m:r>
          </m:sub>
        </m:sSub>
        <m:sSub>
          <m:e>
            <m:r>
              <m:rPr>
                <m:nor/>
                <m:sty m:val="p"/>
              </m:rPr>
              <m:t>O</m:t>
            </m:r>
          </m:e>
          <m:sub>
            <m:r>
              <m:t>4</m:t>
            </m:r>
          </m:sub>
        </m:sSub>
        <m:d>
          <m:dPr>
            <m:begChr m:val="("/>
            <m:endChr m:val=")"/>
            <m:sepChr m:val=""/>
            <m:grow/>
          </m:dPr>
          <m:e>
            <m:r>
              <m:t>s</m:t>
            </m:r>
          </m:e>
        </m:d>
        <m:r>
          <m:rPr>
            <m:sty m:val="p"/>
          </m:rPr>
          <m:t>+</m:t>
        </m:r>
        <m:sSub>
          <m:e>
            <m:r>
              <m:rPr>
                <m:nor/>
                <m:sty m:val="p"/>
              </m:rPr>
              <m:t>CO</m:t>
            </m:r>
          </m:e>
          <m:sub>
            <m:r>
              <m:t>2</m:t>
            </m:r>
          </m:sub>
        </m:sSub>
        <m:d>
          <m:dPr>
            <m:begChr m:val="("/>
            <m:endChr m:val=")"/>
            <m:sepChr m:val=""/>
            <m:grow/>
          </m:dPr>
          <m:e>
            <m:r>
              <m:t>g</m:t>
            </m:r>
          </m:e>
        </m:d>
      </m:oMath>
    </w:p>
    <w:p>
      <w:pPr>
        <w:pStyle w:val="TextBody"/>
      </w:pPr>
      <w:r>
        <w:t xml:space="preserve">(b)</w:t>
      </w:r>
      <w:r>
        <w:t xml:space="preserve"> </w:t>
      </w:r>
      <m:oMath>
        <m:sSub>
          <m:e>
            <m:r>
              <m:rPr>
                <m:nor/>
                <m:sty m:val="p"/>
              </m:rPr>
              <m:t>Fe</m:t>
            </m:r>
          </m:e>
          <m:sub>
            <m:r>
              <m:t>3</m:t>
            </m:r>
          </m:sub>
        </m:sSub>
        <m:sSub>
          <m:e>
            <m:r>
              <m:rPr>
                <m:nor/>
                <m:sty m:val="p"/>
              </m:rPr>
              <m:t>O</m:t>
            </m:r>
          </m:e>
          <m:sub>
            <m:r>
              <m:t>4</m:t>
            </m:r>
          </m:sub>
        </m:sSub>
        <m:d>
          <m:dPr>
            <m:begChr m:val="("/>
            <m:endChr m:val=")"/>
            <m:sepChr m:val=""/>
            <m:grow/>
          </m:dPr>
          <m:e>
            <m:r>
              <m:t>s</m:t>
            </m:r>
          </m:e>
        </m:d>
        <m:r>
          <m:rPr>
            <m:sty m:val="p"/>
          </m:rPr>
          <m:t>+</m:t>
        </m:r>
        <m:r>
          <m:rPr>
            <m:nor/>
            <m:sty m:val="p"/>
          </m:rPr>
          <m:t>CO</m:t>
        </m:r>
        <m:d>
          <m:dPr>
            <m:begChr m:val="("/>
            <m:endChr m:val=")"/>
            <m:sepChr m:val=""/>
            <m:grow/>
          </m:dPr>
          <m:e>
            <m:r>
              <m:t>g</m:t>
            </m:r>
          </m:e>
        </m:d>
        <m:r>
          <m:t> </m:t>
        </m:r>
        <m:r>
          <m:rPr>
            <m:sty m:val="p"/>
          </m:rPr>
          <m:t>→</m:t>
        </m:r>
        <m:r>
          <m:t> </m:t>
        </m:r>
        <m:r>
          <m:rPr>
            <m:nor/>
            <m:sty m:val="p"/>
          </m:rPr>
          <m:t>3FeO</m:t>
        </m:r>
        <m:d>
          <m:dPr>
            <m:begChr m:val="("/>
            <m:endChr m:val=")"/>
            <m:sepChr m:val=""/>
            <m:grow/>
          </m:dPr>
          <m:e>
            <m:r>
              <m:t>s</m:t>
            </m:r>
          </m:e>
        </m:d>
        <m:r>
          <m:rPr>
            <m:sty m:val="p"/>
          </m:rPr>
          <m:t>+</m:t>
        </m:r>
        <m:sSub>
          <m:e>
            <m:r>
              <m:rPr>
                <m:nor/>
                <m:sty m:val="p"/>
              </m:rPr>
              <m:t>CO</m:t>
            </m:r>
          </m:e>
          <m:sub>
            <m:r>
              <m:t>2</m:t>
            </m:r>
          </m:sub>
        </m:sSub>
        <m:d>
          <m:dPr>
            <m:begChr m:val="("/>
            <m:endChr m:val=")"/>
            <m:sepChr m:val=""/>
            <m:grow/>
          </m:dPr>
          <m:e>
            <m:r>
              <m:t>g</m:t>
            </m:r>
          </m:e>
        </m:d>
      </m:oMath>
    </w:p>
    <w:p>
      <w:pPr>
        <w:pStyle w:val="TextBody"/>
      </w:pPr>
      <w:r>
        <w:t xml:space="preserve">(c)</w:t>
      </w:r>
      <w:r>
        <w:t xml:space="preserve"> </w:t>
      </w:r>
      <m:oMath>
        <m:r>
          <m:rPr>
            <m:nor/>
            <m:sty m:val="p"/>
          </m:rPr>
          <m:t>FeO</m:t>
        </m:r>
        <m:d>
          <m:dPr>
            <m:begChr m:val="("/>
            <m:endChr m:val=")"/>
            <m:sepChr m:val=""/>
            <m:grow/>
          </m:dPr>
          <m:e>
            <m:r>
              <m:t>s</m:t>
            </m:r>
          </m:e>
        </m:d>
        <m:r>
          <m:rPr>
            <m:sty m:val="p"/>
          </m:rPr>
          <m:t>+</m:t>
        </m:r>
        <m:r>
          <m:rPr>
            <m:nor/>
            <m:sty m:val="p"/>
          </m:rPr>
          <m:t>CO</m:t>
        </m:r>
        <m:d>
          <m:dPr>
            <m:begChr m:val="("/>
            <m:endChr m:val=")"/>
            <m:sepChr m:val=""/>
            <m:grow/>
          </m:dPr>
          <m:e>
            <m:r>
              <m:t>g</m:t>
            </m:r>
          </m:e>
        </m:d>
        <m:r>
          <m:t> </m:t>
        </m:r>
        <m:r>
          <m:rPr>
            <m:sty m:val="p"/>
          </m:rPr>
          <m:t>→</m:t>
        </m:r>
        <m:r>
          <m:t> </m:t>
        </m:r>
        <m:r>
          <m:rPr>
            <m:nor/>
            <m:sty m:val="p"/>
          </m:rPr>
          <m:t>Fe</m:t>
        </m:r>
        <m:d>
          <m:dPr>
            <m:begChr m:val="("/>
            <m:endChr m:val=")"/>
            <m:sepChr m:val=""/>
            <m:grow/>
          </m:dPr>
          <m:e>
            <m:r>
              <m:t>l</m:t>
            </m:r>
          </m:e>
        </m:d>
        <m:r>
          <m:rPr>
            <m:sty m:val="p"/>
          </m:rPr>
          <m:t>+</m:t>
        </m:r>
        <m:sSub>
          <m:e>
            <m:r>
              <m:rPr>
                <m:nor/>
                <m:sty m:val="p"/>
              </m:rPr>
              <m:t>CO</m:t>
            </m:r>
          </m:e>
          <m:sub>
            <m:r>
              <m:t>2</m:t>
            </m:r>
          </m:sub>
        </m:sSub>
        <m:d>
          <m:dPr>
            <m:begChr m:val="("/>
            <m:endChr m:val=")"/>
            <m:sepChr m:val=""/>
            <m:grow/>
          </m:dPr>
          <m:e>
            <m:r>
              <m:t>g</m:t>
            </m:r>
          </m:e>
        </m:d>
      </m:oMath>
    </w:p>
    <w:p>
      <w:pPr>
        <w:pStyle w:val="TextBody"/>
      </w:pPr>
      <w:r>
        <w:t xml:space="preserve">(d)</w:t>
      </w:r>
      <w:r>
        <w:t xml:space="preserve"> </w:t>
      </w:r>
      <m:oMath>
        <m:r>
          <m:rPr>
            <m:nor/>
            <m:sty m:val="p"/>
          </m:rPr>
          <m:t>C</m:t>
        </m:r>
        <m:d>
          <m:dPr>
            <m:begChr m:val="("/>
            <m:endChr m:val=")"/>
            <m:sepChr m:val=""/>
            <m:grow/>
          </m:dPr>
          <m:e>
            <m:r>
              <m:t>s</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CO</m:t>
            </m:r>
          </m:e>
          <m:sub>
            <m:r>
              <m:t>2</m:t>
            </m:r>
          </m:sub>
        </m:sSub>
        <m:d>
          <m:dPr>
            <m:begChr m:val="("/>
            <m:endChr m:val=")"/>
            <m:sepChr m:val=""/>
            <m:grow/>
          </m:dPr>
          <m:e>
            <m:r>
              <m:t>g</m:t>
            </m:r>
          </m:e>
        </m:d>
      </m:oMath>
    </w:p>
    <w:p>
      <w:pPr>
        <w:pStyle w:val="TextBody"/>
      </w:pPr>
      <w:r>
        <w:t xml:space="preserve">(e)</w:t>
      </w:r>
      <w:r>
        <w:t xml:space="preserve"> </w:t>
      </w:r>
      <m:oMath>
        <m:r>
          <m:rPr>
            <m:nor/>
            <m:sty m:val="p"/>
          </m:rPr>
          <m:t>C</m:t>
        </m:r>
        <m:d>
          <m:dPr>
            <m:begChr m:val="("/>
            <m:endChr m:val=")"/>
            <m:sepChr m:val=""/>
            <m:grow/>
          </m:dPr>
          <m:e>
            <m:r>
              <m:t>s</m:t>
            </m:r>
          </m:e>
        </m:d>
        <m:r>
          <m:rPr>
            <m:sty m:val="p"/>
          </m:rPr>
          <m:t>+</m:t>
        </m:r>
        <m:sSub>
          <m:e>
            <m:r>
              <m:rPr>
                <m:nor/>
                <m:sty m:val="p"/>
              </m:rPr>
              <m:t>CO</m:t>
            </m:r>
          </m:e>
          <m:sub>
            <m:r>
              <m:t>2</m:t>
            </m:r>
          </m:sub>
        </m:sSub>
        <m:d>
          <m:dPr>
            <m:begChr m:val="("/>
            <m:endChr m:val=")"/>
            <m:sepChr m:val=""/>
            <m:grow/>
          </m:dPr>
          <m:e>
            <m:r>
              <m:t>g</m:t>
            </m:r>
          </m:e>
        </m:d>
        <m:r>
          <m:t> </m:t>
        </m:r>
        <m:r>
          <m:rPr>
            <m:sty m:val="p"/>
          </m:rPr>
          <m:t>→</m:t>
        </m:r>
        <m:r>
          <m:t> </m:t>
        </m:r>
        <m:r>
          <m:rPr>
            <m:nor/>
            <m:sty m:val="p"/>
          </m:rPr>
          <m:t>2CO</m:t>
        </m:r>
        <m:d>
          <m:dPr>
            <m:begChr m:val="("/>
            <m:endChr m:val=")"/>
            <m:sepChr m:val=""/>
            <m:grow/>
          </m:dPr>
          <m:e>
            <m:r>
              <m:t>g</m:t>
            </m:r>
          </m:e>
        </m:d>
      </m:oMath>
    </w:p>
    <w:p>
      <w:pPr>
        <w:pStyle w:val="TextBody"/>
      </w:pPr>
      <w:r>
        <w:t xml:space="preserve">(f)</w:t>
      </w:r>
      <w:r>
        <w:t xml:space="preserve"> </w:t>
      </w:r>
      <m:oMath>
        <m:sSub>
          <m:e>
            <m:r>
              <m:rPr>
                <m:nor/>
                <m:sty m:val="p"/>
              </m:rPr>
              <m:t>CaCO</m:t>
            </m:r>
          </m:e>
          <m:sub>
            <m:r>
              <m:t>3</m:t>
            </m:r>
          </m:sub>
        </m:sSub>
        <m:d>
          <m:dPr>
            <m:begChr m:val="("/>
            <m:endChr m:val=")"/>
            <m:sepChr m:val=""/>
            <m:grow/>
          </m:dPr>
          <m:e>
            <m:r>
              <m:t>s</m:t>
            </m:r>
          </m:e>
        </m:d>
        <m:r>
          <m:t> </m:t>
        </m:r>
        <m:r>
          <m:rPr>
            <m:sty m:val="p"/>
          </m:rPr>
          <m:t>→</m:t>
        </m:r>
        <m:r>
          <m:t> </m:t>
        </m:r>
        <m:r>
          <m:rPr>
            <m:nor/>
            <m:sty m:val="p"/>
          </m:rPr>
          <m:t>CaO</m:t>
        </m:r>
        <m:d>
          <m:dPr>
            <m:begChr m:val="("/>
            <m:endChr m:val=")"/>
            <m:sepChr m:val=""/>
            <m:grow/>
          </m:dPr>
          <m:e>
            <m:r>
              <m:t>s</m:t>
            </m:r>
          </m:e>
        </m:d>
        <m:r>
          <m:rPr>
            <m:sty m:val="p"/>
          </m:rPr>
          <m:t>+</m:t>
        </m:r>
        <m:sSub>
          <m:e>
            <m:r>
              <m:rPr>
                <m:nor/>
                <m:sty m:val="p"/>
              </m:rPr>
              <m:t>CO</m:t>
            </m:r>
          </m:e>
          <m:sub>
            <m:r>
              <m:t>2</m:t>
            </m:r>
          </m:sub>
        </m:sSub>
        <m:d>
          <m:dPr>
            <m:begChr m:val="("/>
            <m:endChr m:val=")"/>
            <m:sepChr m:val=""/>
            <m:grow/>
          </m:dPr>
          <m:e>
            <m:r>
              <m:t>g</m:t>
            </m:r>
          </m:e>
        </m:d>
      </m:oMath>
    </w:p>
    <w:p>
      <w:pPr>
        <w:pStyle w:val="TextBody"/>
      </w:pPr>
      <w:r>
        <w:t xml:space="preserve">(g)</w:t>
      </w:r>
      <w:r>
        <w:t xml:space="preserve"> </w:t>
      </w:r>
      <m:oMath>
        <m:r>
          <m:rPr>
            <m:nor/>
            <m:sty m:val="p"/>
          </m:rPr>
          <m:t>CaO</m:t>
        </m:r>
        <m:d>
          <m:dPr>
            <m:begChr m:val="("/>
            <m:endChr m:val=")"/>
            <m:sepChr m:val=""/>
            <m:grow/>
          </m:dPr>
          <m:e>
            <m:r>
              <m:t>s</m:t>
            </m:r>
          </m:e>
        </m:d>
        <m:r>
          <m:rPr>
            <m:sty m:val="p"/>
          </m:rPr>
          <m:t>+</m:t>
        </m:r>
        <m:sSub>
          <m:e>
            <m:r>
              <m:rPr>
                <m:nor/>
                <m:sty m:val="p"/>
              </m:rPr>
              <m:t>SiO</m:t>
            </m:r>
          </m:e>
          <m:sub>
            <m:r>
              <m:t>2</m:t>
            </m:r>
          </m:sub>
        </m:sSub>
        <m:d>
          <m:dPr>
            <m:begChr m:val="("/>
            <m:endChr m:val=")"/>
            <m:sepChr m:val=""/>
            <m:grow/>
          </m:dPr>
          <m:e>
            <m:r>
              <m:t>s</m:t>
            </m:r>
          </m:e>
        </m:d>
        <m:r>
          <m:t> </m:t>
        </m:r>
        <m:r>
          <m:rPr>
            <m:sty m:val="p"/>
          </m:rPr>
          <m:t>→</m:t>
        </m:r>
        <m:r>
          <m:t> </m:t>
        </m:r>
        <m:sSub>
          <m:e>
            <m:r>
              <m:rPr>
                <m:nor/>
                <m:sty m:val="p"/>
              </m:rPr>
              <m:t>CaSiO</m:t>
            </m:r>
          </m:e>
          <m:sub>
            <m:r>
              <m:t>3</m:t>
            </m:r>
          </m:sub>
        </m:sSub>
        <m:d>
          <m:dPr>
            <m:begChr m:val="("/>
            <m:endChr m:val=")"/>
            <m:sepChr m:val=""/>
            <m:grow/>
          </m:dPr>
          <m:e>
            <m:r>
              <m:t>l</m:t>
            </m:r>
          </m:e>
        </m:d>
      </m:oMath>
    </w:p>
    <w:bookmarkEnd w:id="39"/>
    <w:bookmarkEnd w:id="40"/>
    <w:bookmarkStart w:id="43" w:name="fs-idm18229840"/>
    <w:bookmarkStart w:id="42" w:name="fs-idm18229584"/>
    <w:p>
      <w:pPr>
        <w:pStyle w:val="TextBody"/>
      </w:pPr>
      <w:hyperlink r:id="rId41">
        <w:r>
          <w:rPr>
            <w:rStyle w:val="InternetLink"/>
          </w:rPr>
          <w:t xml:space="preserve">9</w:t>
        </w:r>
      </w:hyperlink>
      <w:r>
        <w:t xml:space="preserve">.</w:t>
      </w:r>
      <w:r>
        <w:t xml:space="preserve"> </w:t>
      </w:r>
    </w:p>
    <w:p>
      <w:pPr>
        <w:pStyle w:val="TextBody"/>
      </w:pPr>
      <w:r>
        <w:t xml:space="preserve">Why is the formation of slag useful during the smelting of iron?</w:t>
      </w:r>
    </w:p>
    <w:bookmarkEnd w:id="42"/>
    <w:bookmarkEnd w:id="43"/>
    <w:bookmarkStart w:id="45" w:name="fs-idm217295232"/>
    <w:bookmarkStart w:id="44" w:name="fs-idm217294976"/>
    <w:p>
      <w:pPr>
        <w:pStyle w:val="TextBody"/>
      </w:pPr>
      <w:r>
        <w:t xml:space="preserve">10</w:t>
      </w:r>
      <w:r>
        <w:t xml:space="preserve">.</w:t>
      </w:r>
      <w:r>
        <w:t xml:space="preserve"> </w:t>
      </w:r>
    </w:p>
    <w:p>
      <w:pPr>
        <w:pStyle w:val="TextBody"/>
      </w:pPr>
      <w:r>
        <w:t xml:space="preserve">Would you expect an aqueous manganese(VII) oxide solution to have a pH greater or less than 7.0? Justify your answer.</w:t>
      </w:r>
    </w:p>
    <w:bookmarkEnd w:id="44"/>
    <w:bookmarkEnd w:id="45"/>
    <w:bookmarkStart w:id="48" w:name="fs-idm275915200"/>
    <w:bookmarkStart w:id="47" w:name="fs-idm275914944"/>
    <w:p>
      <w:pPr>
        <w:pStyle w:val="TextBody"/>
      </w:pPr>
      <w:hyperlink r:id="rId46">
        <w:r>
          <w:rPr>
            <w:rStyle w:val="InternetLink"/>
          </w:rPr>
          <w:t xml:space="preserve">11</w:t>
        </w:r>
      </w:hyperlink>
      <w:r>
        <w:t xml:space="preserve">.</w:t>
      </w:r>
      <w:r>
        <w:t xml:space="preserve"> </w:t>
      </w:r>
    </w:p>
    <w:p>
      <w:pPr>
        <w:pStyle w:val="TextBody"/>
      </w:pPr>
      <w:r>
        <w:t xml:space="preserve">Iron(II) can be oxidized to iron(III) by dichromate ion, which is reduced to chromium(III) in acid solution. A 2.5000-g sample of iron ore is dissolved and the iron converted into iron(II). Exactly 19.17 mL of 0.0100</w:t>
      </w:r>
      <w:r>
        <w:t xml:space="preserve"> </w:t>
      </w:r>
      <w:r>
        <w:rPr>
          <w:iCs/>
          <w:i/>
        </w:rPr>
        <w:t xml:space="preserve">M</w:t>
      </w:r>
      <w:r>
        <w:t xml:space="preserve"> </w:t>
      </w:r>
      <w:r>
        <w:t xml:space="preserve">Na</w:t>
      </w:r>
      <w:r>
        <w:rPr>
          <w:vertAlign w:val="subscript"/>
        </w:rPr>
        <w:t xml:space="preserve">2</w:t>
      </w:r>
      <w:r>
        <w:t xml:space="preserve">Cr</w:t>
      </w:r>
      <w:r>
        <w:rPr>
          <w:vertAlign w:val="subscript"/>
        </w:rPr>
        <w:t xml:space="preserve">2</w:t>
      </w:r>
      <w:r>
        <w:t xml:space="preserve">O</w:t>
      </w:r>
      <w:r>
        <w:rPr>
          <w:vertAlign w:val="subscript"/>
        </w:rPr>
        <w:t xml:space="preserve">7</w:t>
      </w:r>
      <w:r>
        <w:t xml:space="preserve"> </w:t>
      </w:r>
      <w:r>
        <w:t xml:space="preserve">is required in the titration. What percentage of the ore sample was iron?</w:t>
      </w:r>
    </w:p>
    <w:bookmarkEnd w:id="47"/>
    <w:bookmarkEnd w:id="48"/>
    <w:bookmarkStart w:id="50" w:name="fs-idm283106000"/>
    <w:bookmarkStart w:id="49" w:name="fs-idm244521968"/>
    <w:p>
      <w:pPr>
        <w:pStyle w:val="TextBody"/>
      </w:pPr>
      <w:r>
        <w:t xml:space="preserve">12</w:t>
      </w:r>
      <w:r>
        <w:t xml:space="preserve">.</w:t>
      </w:r>
      <w:r>
        <w:t xml:space="preserve"> </w:t>
      </w:r>
    </w:p>
    <w:p>
      <w:pPr>
        <w:pStyle w:val="TextBody"/>
      </w:pPr>
      <w:r>
        <w:t xml:space="preserve">How many cubic feet of air at a pressure of 760 torr and 0 °C is required per ton of Fe</w:t>
      </w:r>
      <w:r>
        <w:rPr>
          <w:vertAlign w:val="subscript"/>
        </w:rPr>
        <w:t xml:space="preserve">2</w:t>
      </w:r>
      <w:r>
        <w:t xml:space="preserve">O</w:t>
      </w:r>
      <w:r>
        <w:rPr>
          <w:vertAlign w:val="subscript"/>
        </w:rPr>
        <w:t xml:space="preserve">3</w:t>
      </w:r>
      <w:r>
        <w:t xml:space="preserve"> </w:t>
      </w:r>
      <w:r>
        <w:t xml:space="preserve">to convert that Fe</w:t>
      </w:r>
      <w:r>
        <w:rPr>
          <w:vertAlign w:val="subscript"/>
        </w:rPr>
        <w:t xml:space="preserve">2</w:t>
      </w:r>
      <w:r>
        <w:t xml:space="preserve">O</w:t>
      </w:r>
      <w:r>
        <w:rPr>
          <w:vertAlign w:val="subscript"/>
        </w:rPr>
        <w:t xml:space="preserve">3</w:t>
      </w:r>
      <w:r>
        <w:t xml:space="preserve"> </w:t>
      </w:r>
      <w:r>
        <w:t xml:space="preserve">into iron in a blast furnace? For this exercise, assume air is 19% oxygen by volume.</w:t>
      </w:r>
    </w:p>
    <w:bookmarkEnd w:id="49"/>
    <w:bookmarkEnd w:id="50"/>
    <w:bookmarkStart w:id="53" w:name="fs-idm246626224"/>
    <w:bookmarkStart w:id="52" w:name="fs-idm194249072"/>
    <w:p>
      <w:pPr>
        <w:pStyle w:val="TextBody"/>
      </w:pPr>
      <w:hyperlink r:id="rId51">
        <w:r>
          <w:rPr>
            <w:rStyle w:val="InternetLink"/>
          </w:rPr>
          <w:t xml:space="preserve">13</w:t>
        </w:r>
      </w:hyperlink>
      <w:r>
        <w:t xml:space="preserve">.</w:t>
      </w:r>
      <w:r>
        <w:t xml:space="preserve"> </w:t>
      </w:r>
    </w:p>
    <w:p>
      <w:pPr>
        <w:pStyle w:val="TextBody"/>
      </w:pPr>
      <w:r>
        <w:t xml:space="preserve">Find the potentials of the following electrochemical cell:</w:t>
      </w:r>
    </w:p>
    <w:p>
      <w:pPr>
        <w:pStyle w:val="TextBody"/>
      </w:pPr>
      <w:r>
        <w:t xml:space="preserve">Cd | Cd</w:t>
      </w:r>
      <w:r>
        <w:rPr>
          <w:vertAlign w:val="superscript"/>
        </w:rPr>
        <w:t xml:space="preserve">2+</w:t>
      </w:r>
      <w:r>
        <w:t xml:space="preserve">,</w:t>
      </w:r>
      <w:r>
        <w:t xml:space="preserve"> </w:t>
      </w:r>
      <w:r>
        <w:rPr>
          <w:iCs/>
          <w:i/>
        </w:rPr>
        <w:t xml:space="preserve">M</w:t>
      </w:r>
      <w:r>
        <w:t xml:space="preserve"> </w:t>
      </w:r>
      <w:r>
        <w:t xml:space="preserve">= 0.10 ‖ Ni</w:t>
      </w:r>
      <w:r>
        <w:rPr>
          <w:vertAlign w:val="superscript"/>
        </w:rPr>
        <w:t xml:space="preserve">2+</w:t>
      </w:r>
      <w:r>
        <w:t xml:space="preserve">,</w:t>
      </w:r>
      <w:r>
        <w:t xml:space="preserve"> </w:t>
      </w:r>
      <w:r>
        <w:rPr>
          <w:iCs/>
          <w:i/>
        </w:rPr>
        <w:t xml:space="preserve">M</w:t>
      </w:r>
      <w:r>
        <w:t xml:space="preserve"> </w:t>
      </w:r>
      <w:r>
        <w:t xml:space="preserve">= 0.50 | Ni</w:t>
      </w:r>
    </w:p>
    <w:bookmarkEnd w:id="52"/>
    <w:bookmarkEnd w:id="53"/>
    <w:bookmarkStart w:id="55" w:name="fs-idm34793824"/>
    <w:bookmarkStart w:id="54" w:name="fs-idm34793568"/>
    <w:p>
      <w:pPr>
        <w:pStyle w:val="TextBody"/>
      </w:pPr>
      <w:r>
        <w:t xml:space="preserve">14</w:t>
      </w:r>
      <w:r>
        <w:t xml:space="preserve">.</w:t>
      </w:r>
      <w:r>
        <w:t xml:space="preserve"> </w:t>
      </w:r>
    </w:p>
    <w:p>
      <w:pPr>
        <w:pStyle w:val="TextBody"/>
      </w:pPr>
      <w:r>
        <w:t xml:space="preserve">A 2.5624-g sample of a pure solid alkali metal chloride is dissolved in water and treated with excess silver nitrate. The resulting precipitate, filtered and dried, weighs 3.03707 g. What was the percent by mass of chloride ion in the original compound? What is the identity of the salt?</w:t>
      </w:r>
    </w:p>
    <w:bookmarkEnd w:id="54"/>
    <w:bookmarkEnd w:id="55"/>
    <w:bookmarkStart w:id="58" w:name="fs-idm124442480"/>
    <w:bookmarkStart w:id="57" w:name="fs-idm174368176"/>
    <w:p>
      <w:pPr>
        <w:pStyle w:val="TextBody"/>
      </w:pPr>
      <w:hyperlink r:id="rId56">
        <w:r>
          <w:rPr>
            <w:rStyle w:val="InternetLink"/>
          </w:rPr>
          <w:t xml:space="preserve">15</w:t>
        </w:r>
      </w:hyperlink>
      <w:r>
        <w:t xml:space="preserve">.</w:t>
      </w:r>
      <w:r>
        <w:t xml:space="preserve"> </w:t>
      </w:r>
    </w:p>
    <w:p>
      <w:pPr>
        <w:pStyle w:val="TextBody"/>
      </w:pPr>
      <w:r>
        <w:t xml:space="preserve">The standard reduction potential for the reaction</w:t>
      </w:r>
      <w:r>
        <w:t xml:space="preserve"> </w:t>
      </w:r>
      <m:oMath>
        <m:sSup>
          <m:e>
            <m:r>
              <m:rPr>
                <m:sty m:val="p"/>
              </m:rPr>
              <m:t>[</m:t>
            </m:r>
            <m:r>
              <m:rPr>
                <m:nor/>
                <m:sty m:val="p"/>
              </m:rPr>
              <m:t>Co</m:t>
            </m:r>
            <m:sSub>
              <m:e>
                <m:d>
                  <m:dPr>
                    <m:begChr m:val="("/>
                    <m:endChr m:val=")"/>
                    <m:sepChr m:val=""/>
                    <m:grow/>
                  </m:dPr>
                  <m:e>
                    <m:sSub>
                      <m:e>
                        <m:r>
                          <m:rPr>
                            <m:nor/>
                            <m:sty m:val="p"/>
                          </m:rPr>
                          <m:t>H</m:t>
                        </m:r>
                      </m:e>
                      <m:sub>
                        <m:r>
                          <m:t>2</m:t>
                        </m:r>
                      </m:sub>
                    </m:sSub>
                    <m:r>
                      <m:rPr>
                        <m:nor/>
                        <m:sty m:val="p"/>
                      </m:rPr>
                      <m:t>O</m:t>
                    </m:r>
                  </m:e>
                </m:d>
              </m:e>
              <m:sub>
                <m:r>
                  <m:t>6</m:t>
                </m:r>
              </m:sub>
            </m:sSub>
            <m:r>
              <m:rPr>
                <m:sty m:val="p"/>
              </m:rPr>
              <m:t>]</m:t>
            </m:r>
          </m:e>
          <m:sup>
            <m:r>
              <m:t>3</m:t>
            </m:r>
            <m:r>
              <m:rPr>
                <m:sty m:val="p"/>
              </m:rPr>
              <m:t>+</m:t>
            </m:r>
          </m:sup>
        </m:sSup>
        <m:d>
          <m:dPr>
            <m:begChr m:val="("/>
            <m:endChr m:val=")"/>
            <m:sepChr m:val=""/>
            <m:grow/>
          </m:dPr>
          <m:e>
            <m:r>
              <m:t>a</m:t>
            </m:r>
            <m:r>
              <m:t>q</m:t>
            </m:r>
          </m:e>
        </m:d>
        <m:r>
          <m:rPr>
            <m:sty m:val="p"/>
          </m:rPr>
          <m:t>+</m:t>
        </m:r>
        <m:sSup>
          <m:e>
            <m:r>
              <m:rPr>
                <m:nor/>
                <m:sty m:val="p"/>
              </m:rPr>
              <m:t>e</m:t>
            </m:r>
          </m:e>
          <m:sup>
            <m:r>
              <m:rPr>
                <m:sty m:val="p"/>
              </m:rPr>
              <m:t>−</m:t>
            </m:r>
          </m:sup>
        </m:sSup>
        <m:r>
          <m:t> </m:t>
        </m:r>
        <m:r>
          <m:rPr>
            <m:sty m:val="p"/>
          </m:rPr>
          <m:t>→</m:t>
        </m:r>
        <m:r>
          <m:t> </m:t>
        </m:r>
        <m:sSup>
          <m:e>
            <m:r>
              <m:rPr>
                <m:sty m:val="p"/>
              </m:rPr>
              <m:t>[</m:t>
            </m:r>
            <m:sSub>
              <m:e>
                <m:r>
                  <m:rPr>
                    <m:nor/>
                    <m:sty m:val="p"/>
                  </m:rPr>
                  <m:t>Co</m:t>
                </m:r>
                <m:r>
                  <m:rPr>
                    <m:sty m:val="p"/>
                  </m:rPr>
                  <m:t>(</m:t>
                </m:r>
                <m:r>
                  <m:rPr>
                    <m:nor/>
                    <m:sty m:val="p"/>
                  </m:rPr>
                  <m:t>H</m:t>
                </m:r>
              </m:e>
              <m:sub>
                <m:r>
                  <m:t>2</m:t>
                </m:r>
              </m:sub>
            </m:sSub>
            <m:r>
              <m:rPr>
                <m:nor/>
                <m:sty m:val="p"/>
              </m:rPr>
              <m:t>O</m:t>
            </m:r>
            <m:sSub>
              <m:e>
                <m:r>
                  <m:rPr>
                    <m:sty m:val="p"/>
                  </m:rPr>
                  <m:t>)</m:t>
                </m:r>
              </m:e>
              <m:sub>
                <m:r>
                  <m:t>6</m:t>
                </m:r>
              </m:sub>
            </m:sSub>
            <m:r>
              <m:rPr>
                <m:sty m:val="p"/>
              </m:rPr>
              <m:t>]</m:t>
            </m:r>
          </m:e>
          <m:sup>
            <m:r>
              <m:t>2</m:t>
            </m:r>
            <m:r>
              <m:rPr>
                <m:sty m:val="p"/>
              </m:rPr>
              <m:t>+</m:t>
            </m:r>
          </m:sup>
        </m:sSup>
        <m:d>
          <m:dPr>
            <m:begChr m:val="("/>
            <m:endChr m:val=")"/>
            <m:sepChr m:val=""/>
            <m:grow/>
          </m:dPr>
          <m:e>
            <m:r>
              <m:t>a</m:t>
            </m:r>
            <m:r>
              <m:t>q</m:t>
            </m:r>
          </m:e>
        </m:d>
      </m:oMath>
      <w:r>
        <w:t xml:space="preserve"> </w:t>
      </w:r>
      <w:r>
        <w:t xml:space="preserve">is about 1.8 V. The reduction potential for the reaction</w:t>
      </w:r>
      <w:r>
        <w:t xml:space="preserve"> </w:t>
      </w:r>
      <m:oMath>
        <m:sSup>
          <m:e>
            <m:r>
              <m:rPr>
                <m:sty m:val="p"/>
              </m:rPr>
              <m:t>[</m:t>
            </m:r>
            <m:r>
              <m:rPr>
                <m:nor/>
                <m:sty m:val="p"/>
              </m:rPr>
              <m:t>Co</m:t>
            </m:r>
            <m:sSub>
              <m:e>
                <m:d>
                  <m:dPr>
                    <m:begChr m:val="("/>
                    <m:endChr m:val=")"/>
                    <m:sepChr m:val=""/>
                    <m:grow/>
                  </m:dPr>
                  <m:e>
                    <m:sSub>
                      <m:e>
                        <m:r>
                          <m:rPr>
                            <m:nor/>
                            <m:sty m:val="p"/>
                          </m:rPr>
                          <m:t>NH</m:t>
                        </m:r>
                      </m:e>
                      <m:sub>
                        <m:r>
                          <m:t>3</m:t>
                        </m:r>
                      </m:sub>
                    </m:sSub>
                  </m:e>
                </m:d>
              </m:e>
              <m:sub>
                <m:r>
                  <m:t>6</m:t>
                </m:r>
              </m:sub>
            </m:sSub>
            <m:r>
              <m:rPr>
                <m:sty m:val="p"/>
              </m:rPr>
              <m:t>]</m:t>
            </m:r>
          </m:e>
          <m:sup>
            <m:r>
              <m:t>3</m:t>
            </m:r>
            <m:r>
              <m:rPr>
                <m:sty m:val="p"/>
              </m:rPr>
              <m:t>+</m:t>
            </m:r>
          </m:sup>
        </m:sSup>
        <m:d>
          <m:dPr>
            <m:begChr m:val="("/>
            <m:endChr m:val=")"/>
            <m:sepChr m:val=""/>
            <m:grow/>
          </m:dPr>
          <m:e>
            <m:r>
              <m:t>a</m:t>
            </m:r>
            <m:r>
              <m:t>q</m:t>
            </m:r>
          </m:e>
        </m:d>
        <m:r>
          <m:rPr>
            <m:sty m:val="p"/>
          </m:rPr>
          <m:t>+</m:t>
        </m:r>
        <m:sSup>
          <m:e>
            <m:r>
              <m:rPr>
                <m:nor/>
                <m:sty m:val="p"/>
              </m:rPr>
              <m:t>e</m:t>
            </m:r>
          </m:e>
          <m:sup>
            <m:r>
              <m:rPr>
                <m:sty m:val="p"/>
              </m:rPr>
              <m:t>−</m:t>
            </m:r>
          </m:sup>
        </m:sSup>
        <m:r>
          <m:t> </m:t>
        </m:r>
        <m:r>
          <m:rPr>
            <m:sty m:val="p"/>
          </m:rPr>
          <m:t>→</m:t>
        </m:r>
        <m:r>
          <m:t> </m:t>
        </m:r>
        <m:sSup>
          <m:e>
            <m:r>
              <m:rPr>
                <m:sty m:val="p"/>
              </m:rPr>
              <m:t>[</m:t>
            </m:r>
            <m:r>
              <m:rPr>
                <m:nor/>
                <m:sty m:val="p"/>
              </m:rPr>
              <m:t>Co</m:t>
            </m:r>
            <m:sSub>
              <m:e>
                <m:d>
                  <m:dPr>
                    <m:begChr m:val="("/>
                    <m:endChr m:val=")"/>
                    <m:sepChr m:val=""/>
                    <m:grow/>
                  </m:dPr>
                  <m:e>
                    <m:sSub>
                      <m:e>
                        <m:r>
                          <m:rPr>
                            <m:nor/>
                            <m:sty m:val="p"/>
                          </m:rPr>
                          <m:t>NH</m:t>
                        </m:r>
                      </m:e>
                      <m:sub>
                        <m:r>
                          <m:t>3</m:t>
                        </m:r>
                      </m:sub>
                    </m:sSub>
                  </m:e>
                </m:d>
              </m:e>
              <m:sub>
                <m:r>
                  <m:t>6</m:t>
                </m:r>
              </m:sub>
            </m:sSub>
            <m:r>
              <m:rPr>
                <m:sty m:val="p"/>
              </m:rPr>
              <m:t>]</m:t>
            </m:r>
          </m:e>
          <m:sup>
            <m:r>
              <m:t>2</m:t>
            </m:r>
            <m:r>
              <m:rPr>
                <m:sty m:val="p"/>
              </m:rPr>
              <m:t>+</m:t>
            </m:r>
          </m:sup>
        </m:sSup>
        <m:d>
          <m:dPr>
            <m:begChr m:val="("/>
            <m:endChr m:val=")"/>
            <m:sepChr m:val=""/>
            <m:grow/>
          </m:dPr>
          <m:e>
            <m:r>
              <m:t>a</m:t>
            </m:r>
            <m:r>
              <m:t>q</m:t>
            </m:r>
          </m:e>
        </m:d>
      </m:oMath>
      <w:r>
        <w:t xml:space="preserve"> </w:t>
      </w:r>
      <w:r>
        <w:t xml:space="preserve">is +0.1 V. Calculate the cell potentials to show whether the complex ions, [Co(H</w:t>
      </w:r>
      <w:r>
        <w:rPr>
          <w:vertAlign w:val="subscript"/>
        </w:rPr>
        <w:t xml:space="preserve">2</w:t>
      </w:r>
      <w:r>
        <w:t xml:space="preserve">O)</w:t>
      </w:r>
      <w:r>
        <w:rPr>
          <w:vertAlign w:val="subscript"/>
        </w:rPr>
        <w:t xml:space="preserve">6</w:t>
      </w:r>
      <w:r>
        <w:t xml:space="preserve">]</w:t>
      </w:r>
      <w:r>
        <w:rPr>
          <w:vertAlign w:val="superscript"/>
        </w:rPr>
        <w:t xml:space="preserve">2+</w:t>
      </w:r>
      <w:r>
        <w:t xml:space="preserve"> </w:t>
      </w:r>
      <w:r>
        <w:t xml:space="preserve">and/or [Co(NH</w:t>
      </w:r>
      <w:r>
        <w:rPr>
          <w:vertAlign w:val="subscript"/>
        </w:rPr>
        <w:t xml:space="preserve">3</w:t>
      </w:r>
      <w:r>
        <w:t xml:space="preserve">)</w:t>
      </w:r>
      <w:r>
        <w:rPr>
          <w:vertAlign w:val="subscript"/>
        </w:rPr>
        <w:t xml:space="preserve">6</w:t>
      </w:r>
      <w:r>
        <w:t xml:space="preserve">]</w:t>
      </w:r>
      <w:r>
        <w:rPr>
          <w:vertAlign w:val="superscript"/>
        </w:rPr>
        <w:t xml:space="preserve">2+</w:t>
      </w:r>
      <w:r>
        <w:t xml:space="preserve">, can be oxidized to the corresponding cobalt(III) complex by oxygen.</w:t>
      </w:r>
    </w:p>
    <w:bookmarkEnd w:id="57"/>
    <w:bookmarkEnd w:id="58"/>
    <w:bookmarkStart w:id="60" w:name="fs-idm227700608"/>
    <w:bookmarkStart w:id="59" w:name="fs-idm227700352"/>
    <w:p>
      <w:pPr>
        <w:pStyle w:val="TextBody"/>
      </w:pPr>
      <w:r>
        <w:t xml:space="preserve">16</w:t>
      </w:r>
      <w:r>
        <w:t xml:space="preserve">.</w:t>
      </w:r>
      <w:r>
        <w:t xml:space="preserve"> </w:t>
      </w:r>
    </w:p>
    <w:p>
      <w:pPr>
        <w:pStyle w:val="TextBody"/>
      </w:pPr>
      <w:r>
        <w:t xml:space="preserve">Predict the products of each of the following reactions. (Note: In addition to using the information in this chapter, also use the knowledge you have accumulated at this stage of your study, including information on the prediction of reaction products.)</w:t>
      </w:r>
    </w:p>
    <w:p>
      <w:pPr>
        <w:pStyle w:val="TextBody"/>
      </w:pPr>
      <w:r>
        <w:t xml:space="preserve">(a)</w:t>
      </w:r>
      <w:r>
        <w:t xml:space="preserve"> </w:t>
      </w:r>
      <m:oMath>
        <m:sSub>
          <m:e>
            <m:r>
              <m:rPr>
                <m:nor/>
                <m:sty m:val="p"/>
              </m:rPr>
              <m:t>MnCO</m:t>
            </m:r>
          </m:e>
          <m:sub>
            <m:r>
              <m:t>3</m:t>
            </m:r>
          </m:sub>
        </m:sSub>
        <m:d>
          <m:dPr>
            <m:begChr m:val="("/>
            <m:endChr m:val=")"/>
            <m:sepChr m:val=""/>
            <m:grow/>
          </m:dPr>
          <m:e>
            <m:r>
              <m:t>s</m:t>
            </m:r>
          </m:e>
        </m:d>
        <m:r>
          <m:rPr>
            <m:sty m:val="p"/>
          </m:rPr>
          <m:t>+</m:t>
        </m:r>
        <m:r>
          <m:rPr>
            <m:nor/>
            <m:sty m:val="p"/>
          </m:rPr>
          <m:t>HI</m:t>
        </m:r>
        <m:d>
          <m:dPr>
            <m:begChr m:val="("/>
            <m:endChr m:val=")"/>
            <m:sepChr m:val=""/>
            <m:grow/>
          </m:dPr>
          <m:e>
            <m:r>
              <m:t>a</m:t>
            </m:r>
            <m:r>
              <m:t>q</m:t>
            </m:r>
          </m:e>
        </m:d>
        <m:r>
          <m:t> </m:t>
        </m:r>
        <m:r>
          <m:rPr>
            <m:sty m:val="p"/>
          </m:rPr>
          <m:t>→</m:t>
        </m:r>
      </m:oMath>
    </w:p>
    <w:p>
      <w:pPr>
        <w:pStyle w:val="TextBody"/>
      </w:pPr>
      <w:r>
        <w:t xml:space="preserve">(b)</w:t>
      </w:r>
      <w:r>
        <w:t xml:space="preserve"> </w:t>
      </w:r>
      <m:oMath>
        <m:r>
          <m:rPr>
            <m:nor/>
            <m:sty m:val="p"/>
          </m:rPr>
          <m:t>CoO</m:t>
        </m:r>
        <m:d>
          <m:dPr>
            <m:begChr m:val="("/>
            <m:endChr m:val=")"/>
            <m:sepChr m:val=""/>
            <m:grow/>
          </m:dPr>
          <m:e>
            <m:r>
              <m:t>s</m:t>
            </m:r>
          </m:e>
        </m:d>
        <m:r>
          <m:rPr>
            <m:sty m:val="p"/>
          </m:rPr>
          <m:t>+</m:t>
        </m:r>
        <m:sSub>
          <m:e>
            <m:r>
              <m:rPr>
                <m:nor/>
                <m:sty m:val="p"/>
              </m:rPr>
              <m:t>O</m:t>
            </m:r>
          </m:e>
          <m:sub>
            <m:r>
              <m:t>2</m:t>
            </m:r>
          </m:sub>
        </m:sSub>
        <m:d>
          <m:dPr>
            <m:begChr m:val="("/>
            <m:endChr m:val=")"/>
            <m:sepChr m:val=""/>
            <m:grow/>
          </m:dPr>
          <m:e>
            <m:r>
              <m:t>g</m:t>
            </m:r>
          </m:e>
        </m:d>
        <m:r>
          <m:t> </m:t>
        </m:r>
        <m:r>
          <m:rPr>
            <m:sty m:val="p"/>
          </m:rPr>
          <m:t>→</m:t>
        </m:r>
      </m:oMath>
    </w:p>
    <w:p>
      <w:pPr>
        <w:pStyle w:val="TextBody"/>
      </w:pPr>
      <w:r>
        <w:t xml:space="preserve">(c)</w:t>
      </w:r>
      <w:r>
        <w:t xml:space="preserve"> </w:t>
      </w:r>
      <m:oMath>
        <m:r>
          <m:rPr>
            <m:nor/>
            <m:sty m:val="p"/>
          </m:rPr>
          <m:t>La</m:t>
        </m:r>
        <m:d>
          <m:dPr>
            <m:begChr m:val="("/>
            <m:endChr m:val=")"/>
            <m:sepChr m:val=""/>
            <m:grow/>
          </m:dPr>
          <m:e>
            <m:r>
              <m:t>s</m:t>
            </m:r>
          </m:e>
        </m:d>
        <m:r>
          <m:rPr>
            <m:sty m:val="p"/>
          </m:rPr>
          <m:t>+</m:t>
        </m:r>
        <m:sSub>
          <m:e>
            <m:r>
              <m:rPr>
                <m:nor/>
                <m:sty m:val="p"/>
              </m:rPr>
              <m:t>O</m:t>
            </m:r>
          </m:e>
          <m:sub>
            <m:r>
              <m:t>2</m:t>
            </m:r>
          </m:sub>
        </m:sSub>
        <m:d>
          <m:dPr>
            <m:begChr m:val="("/>
            <m:endChr m:val=")"/>
            <m:sepChr m:val=""/>
            <m:grow/>
          </m:dPr>
          <m:e>
            <m:r>
              <m:t>g</m:t>
            </m:r>
          </m:e>
        </m:d>
        <m:r>
          <m:t> </m:t>
        </m:r>
        <m:r>
          <m:rPr>
            <m:sty m:val="p"/>
          </m:rPr>
          <m:t>→</m:t>
        </m:r>
      </m:oMath>
    </w:p>
    <w:p>
      <w:pPr>
        <w:pStyle w:val="TextBody"/>
      </w:pPr>
      <w:r>
        <w:t xml:space="preserve">(d)</w:t>
      </w:r>
      <w:r>
        <w:t xml:space="preserve"> </w:t>
      </w:r>
      <m:oMath>
        <m:r>
          <m:rPr>
            <m:nor/>
            <m:sty m:val="p"/>
          </m:rPr>
          <m:t>V</m:t>
        </m:r>
        <m:d>
          <m:dPr>
            <m:begChr m:val="("/>
            <m:endChr m:val=")"/>
            <m:sepChr m:val=""/>
            <m:grow/>
          </m:dPr>
          <m:e>
            <m:r>
              <m:t>s</m:t>
            </m:r>
          </m:e>
        </m:d>
        <m:r>
          <m:rPr>
            <m:sty m:val="p"/>
          </m:rPr>
          <m:t>+</m:t>
        </m:r>
        <m:sSub>
          <m:e>
            <m:r>
              <m:rPr>
                <m:nor/>
                <m:sty m:val="p"/>
              </m:rPr>
              <m:t>VCl</m:t>
            </m:r>
          </m:e>
          <m:sub>
            <m:r>
              <m:t>4</m:t>
            </m:r>
          </m:sub>
        </m:sSub>
        <m:d>
          <m:dPr>
            <m:begChr m:val="("/>
            <m:endChr m:val=")"/>
            <m:sepChr m:val=""/>
            <m:grow/>
          </m:dPr>
          <m:e>
            <m:r>
              <m:t>s</m:t>
            </m:r>
          </m:e>
        </m:d>
        <m:r>
          <m:t> </m:t>
        </m:r>
        <m:r>
          <m:rPr>
            <m:sty m:val="p"/>
          </m:rPr>
          <m:t>→</m:t>
        </m:r>
      </m:oMath>
    </w:p>
    <w:p>
      <w:pPr>
        <w:pStyle w:val="TextBody"/>
      </w:pPr>
      <w:r>
        <w:t xml:space="preserve">(e)</w:t>
      </w:r>
      <w:r>
        <w:t xml:space="preserve"> </w:t>
      </w:r>
      <m:oMath>
        <m:r>
          <m:rPr>
            <m:nor/>
            <m:sty m:val="p"/>
          </m:rPr>
          <m:t>Co</m:t>
        </m:r>
        <m:d>
          <m:dPr>
            <m:begChr m:val="("/>
            <m:endChr m:val=")"/>
            <m:sepChr m:val=""/>
            <m:grow/>
          </m:dPr>
          <m:e>
            <m:r>
              <m:t>s</m:t>
            </m:r>
          </m:e>
        </m:d>
        <m:r>
          <m:rPr>
            <m:sty m:val="p"/>
          </m:rPr>
          <m:t>+</m:t>
        </m:r>
        <m:sSub>
          <m:e>
            <m:r>
              <m:t>x</m:t>
            </m:r>
            <m:r>
              <m:t>s</m:t>
            </m:r>
            <m:r>
              <m:rPr>
                <m:nor/>
                <m:sty m:val="p"/>
              </m:rPr>
              <m:t>F</m:t>
            </m:r>
          </m:e>
          <m:sub>
            <m:r>
              <m:t>2</m:t>
            </m:r>
          </m:sub>
        </m:sSub>
        <m:d>
          <m:dPr>
            <m:begChr m:val="("/>
            <m:endChr m:val=")"/>
            <m:sepChr m:val=""/>
            <m:grow/>
          </m:dPr>
          <m:e>
            <m:r>
              <m:t>g</m:t>
            </m:r>
          </m:e>
        </m:d>
        <m:r>
          <m:t> </m:t>
        </m:r>
        <m:r>
          <m:rPr>
            <m:sty m:val="p"/>
          </m:rPr>
          <m:t>→</m:t>
        </m:r>
      </m:oMath>
    </w:p>
    <w:p>
      <w:pPr>
        <w:pStyle w:val="TextBody"/>
      </w:pPr>
      <w:r>
        <w:t xml:space="preserve">(f)</w:t>
      </w:r>
      <w:r>
        <w:t xml:space="preserve"> </w:t>
      </w:r>
      <m:oMath>
        <m:sSub>
          <m:e>
            <m:r>
              <m:rPr>
                <m:nor/>
                <m:sty m:val="p"/>
              </m:rPr>
              <m:t>CrO</m:t>
            </m:r>
          </m:e>
          <m:sub>
            <m:r>
              <m:t>3</m:t>
            </m:r>
          </m:sub>
        </m:sSub>
        <m:d>
          <m:dPr>
            <m:begChr m:val="("/>
            <m:endChr m:val=")"/>
            <m:sepChr m:val=""/>
            <m:grow/>
          </m:dPr>
          <m:e>
            <m:r>
              <m:t>s</m:t>
            </m:r>
          </m:e>
        </m:d>
        <m:r>
          <m:rPr>
            <m:sty m:val="p"/>
          </m:rPr>
          <m:t>+</m:t>
        </m:r>
        <m:r>
          <m:rPr>
            <m:nor/>
            <m:sty m:val="p"/>
          </m:rPr>
          <m:t>CsOH</m:t>
        </m:r>
        <m:d>
          <m:dPr>
            <m:begChr m:val="("/>
            <m:endChr m:val=")"/>
            <m:sepChr m:val=""/>
            <m:grow/>
          </m:dPr>
          <m:e>
            <m:r>
              <m:t>a</m:t>
            </m:r>
            <m:r>
              <m:t>q</m:t>
            </m:r>
          </m:e>
        </m:d>
        <m:r>
          <m:t> </m:t>
        </m:r>
        <m:r>
          <m:rPr>
            <m:sty m:val="p"/>
          </m:rPr>
          <m:t>→</m:t>
        </m:r>
      </m:oMath>
    </w:p>
    <w:bookmarkEnd w:id="59"/>
    <w:bookmarkEnd w:id="60"/>
    <w:bookmarkStart w:id="63" w:name="fs-idp5436400"/>
    <w:bookmarkStart w:id="62" w:name="fs-idp5436656"/>
    <w:p>
      <w:pPr>
        <w:pStyle w:val="TextBody"/>
      </w:pPr>
      <w:hyperlink r:id="rId61">
        <w:r>
          <w:rPr>
            <w:rStyle w:val="InternetLink"/>
          </w:rPr>
          <w:t xml:space="preserve">17</w:t>
        </w:r>
      </w:hyperlink>
      <w:r>
        <w:t xml:space="preserve">.</w:t>
      </w:r>
      <w:r>
        <w:t xml:space="preserve"> </w:t>
      </w:r>
    </w:p>
    <w:p>
      <w:pPr>
        <w:pStyle w:val="TextBody"/>
      </w:pPr>
      <w:r>
        <w:t xml:space="preserve">Predict the products of each of the following reactions. (Note: In addition to using the information in this chapter, also use the knowledge you have accumulated at this stage of your study, including information on the prediction of reaction products.)</w:t>
      </w:r>
    </w:p>
    <w:p>
      <w:pPr>
        <w:pStyle w:val="TextBody"/>
      </w:pPr>
      <w:r>
        <w:t xml:space="preserve">(a)</w:t>
      </w:r>
      <w:r>
        <w:t xml:space="preserve"> </w:t>
      </w:r>
      <m:oMath>
        <m:r>
          <m:rPr>
            <m:nor/>
            <m:sty m:val="p"/>
          </m:rPr>
          <m:t>Fe</m:t>
        </m:r>
        <m:d>
          <m:dPr>
            <m:begChr m:val="("/>
            <m:endChr m:val=")"/>
            <m:sepChr m:val=""/>
            <m:grow/>
          </m:dPr>
          <m:e>
            <m:r>
              <m:t>s</m:t>
            </m:r>
          </m:e>
        </m:d>
        <m:r>
          <m:rPr>
            <m:sty m:val="p"/>
          </m:rPr>
          <m:t>+</m:t>
        </m:r>
        <m:sSub>
          <m:e>
            <m:r>
              <m:rPr>
                <m:nor/>
                <m:sty m:val="p"/>
              </m:rPr>
              <m:t>H</m:t>
            </m:r>
          </m:e>
          <m:sub>
            <m:r>
              <m:t>2</m:t>
            </m:r>
          </m:sub>
        </m:sSub>
        <m:sSub>
          <m:e>
            <m:r>
              <m:rPr>
                <m:nor/>
                <m:sty m:val="p"/>
              </m:rPr>
              <m:t>SO</m:t>
            </m:r>
          </m:e>
          <m:sub>
            <m:r>
              <m:t>4</m:t>
            </m:r>
          </m:sub>
        </m:sSub>
        <m:d>
          <m:dPr>
            <m:begChr m:val="("/>
            <m:endChr m:val=")"/>
            <m:sepChr m:val=""/>
            <m:grow/>
          </m:dPr>
          <m:e>
            <m:r>
              <m:t>a</m:t>
            </m:r>
            <m:r>
              <m:t>q</m:t>
            </m:r>
          </m:e>
        </m:d>
        <m:r>
          <m:t> </m:t>
        </m:r>
        <m:r>
          <m:rPr>
            <m:sty m:val="p"/>
          </m:rPr>
          <m:t>→</m:t>
        </m:r>
      </m:oMath>
    </w:p>
    <w:p>
      <w:pPr>
        <w:pStyle w:val="TextBody"/>
      </w:pPr>
      <w:r>
        <w:t xml:space="preserve">(b)</w:t>
      </w:r>
      <w:r>
        <w:t xml:space="preserve"> </w:t>
      </w:r>
      <m:oMath>
        <m:sSub>
          <m:e>
            <m:r>
              <m:rPr>
                <m:nor/>
                <m:sty m:val="p"/>
              </m:rPr>
              <m:t>FeCl</m:t>
            </m:r>
          </m:e>
          <m:sub>
            <m:r>
              <m:t>3</m:t>
            </m:r>
          </m:sub>
        </m:sSub>
        <m:d>
          <m:dPr>
            <m:begChr m:val="("/>
            <m:endChr m:val=")"/>
            <m:sepChr m:val=""/>
            <m:grow/>
          </m:dPr>
          <m:e>
            <m:r>
              <m:t>a</m:t>
            </m:r>
            <m:r>
              <m:t>q</m:t>
            </m:r>
          </m:e>
        </m:d>
        <m:r>
          <m:rPr>
            <m:sty m:val="p"/>
          </m:rPr>
          <m:t>+</m:t>
        </m:r>
        <m:r>
          <m:rPr>
            <m:nor/>
            <m:sty m:val="p"/>
          </m:rPr>
          <m:t>NaOH</m:t>
        </m:r>
        <m:d>
          <m:dPr>
            <m:begChr m:val="("/>
            <m:endChr m:val=")"/>
            <m:sepChr m:val=""/>
            <m:grow/>
          </m:dPr>
          <m:e>
            <m:r>
              <m:t>a</m:t>
            </m:r>
            <m:r>
              <m:t>q</m:t>
            </m:r>
          </m:e>
        </m:d>
        <m:r>
          <m:t> </m:t>
        </m:r>
        <m:r>
          <m:rPr>
            <m:sty m:val="p"/>
          </m:rPr>
          <m:t>→</m:t>
        </m:r>
      </m:oMath>
    </w:p>
    <w:p>
      <w:pPr>
        <w:pStyle w:val="TextBody"/>
      </w:pPr>
      <w:r>
        <w:t xml:space="preserve">(c)</w:t>
      </w:r>
      <w:r>
        <w:t xml:space="preserve"> </w:t>
      </w:r>
      <m:oMath>
        <m:r>
          <m:rPr>
            <m:nor/>
            <m:sty m:val="p"/>
          </m:rPr>
          <m:t>Mn</m:t>
        </m:r>
        <m:sSub>
          <m:e>
            <m:d>
              <m:dPr>
                <m:begChr m:val="("/>
                <m:endChr m:val=")"/>
                <m:sepChr m:val=""/>
                <m:grow/>
              </m:dPr>
              <m:e>
                <m:r>
                  <m:rPr>
                    <m:nor/>
                    <m:sty m:val="p"/>
                  </m:rPr>
                  <m:t>OH</m:t>
                </m:r>
              </m:e>
            </m:d>
          </m:e>
          <m:sub>
            <m:r>
              <m:t>2</m:t>
            </m:r>
          </m:sub>
        </m:sSub>
        <m:d>
          <m:dPr>
            <m:begChr m:val="("/>
            <m:endChr m:val=")"/>
            <m:sepChr m:val=""/>
            <m:grow/>
          </m:dPr>
          <m:e>
            <m:r>
              <m:t>s</m:t>
            </m:r>
          </m:e>
        </m:d>
        <m:r>
          <m:rPr>
            <m:sty m:val="p"/>
          </m:rPr>
          <m:t>+</m:t>
        </m:r>
        <m:r>
          <m:rPr>
            <m:nor/>
            <m:sty m:val="p"/>
          </m:rPr>
          <m:t>HBr</m:t>
        </m:r>
        <m:d>
          <m:dPr>
            <m:begChr m:val="("/>
            <m:endChr m:val=")"/>
            <m:sepChr m:val=""/>
            <m:grow/>
          </m:dPr>
          <m:e>
            <m:r>
              <m:t>a</m:t>
            </m:r>
            <m:r>
              <m:t>q</m:t>
            </m:r>
          </m:e>
        </m:d>
        <m:r>
          <m:t> </m:t>
        </m:r>
        <m:r>
          <m:rPr>
            <m:sty m:val="p"/>
          </m:rPr>
          <m:t>→</m:t>
        </m:r>
      </m:oMath>
    </w:p>
    <w:p>
      <w:pPr>
        <w:pStyle w:val="TextBody"/>
      </w:pPr>
      <w:r>
        <w:t xml:space="preserve">(d)</w:t>
      </w:r>
      <w:r>
        <w:t xml:space="preserve"> </w:t>
      </w:r>
      <m:oMath>
        <m:r>
          <m:rPr>
            <m:nor/>
            <m:sty m:val="p"/>
          </m:rPr>
          <m:t>Cr</m:t>
        </m:r>
        <m:d>
          <m:dPr>
            <m:begChr m:val="("/>
            <m:endChr m:val=")"/>
            <m:sepChr m:val=""/>
            <m:grow/>
          </m:dPr>
          <m:e>
            <m:r>
              <m:t>s</m:t>
            </m:r>
          </m:e>
        </m:d>
        <m:r>
          <m:rPr>
            <m:sty m:val="p"/>
          </m:rPr>
          <m:t>+</m:t>
        </m:r>
        <m:sSub>
          <m:e>
            <m:r>
              <m:rPr>
                <m:nor/>
                <m:sty m:val="p"/>
              </m:rPr>
              <m:t>O</m:t>
            </m:r>
          </m:e>
          <m:sub>
            <m:r>
              <m:t>2</m:t>
            </m:r>
          </m:sub>
        </m:sSub>
        <m:d>
          <m:dPr>
            <m:begChr m:val="("/>
            <m:endChr m:val=")"/>
            <m:sepChr m:val=""/>
            <m:grow/>
          </m:dPr>
          <m:e>
            <m:r>
              <m:t>g</m:t>
            </m:r>
          </m:e>
        </m:d>
        <m:r>
          <m:t> </m:t>
        </m:r>
        <m:r>
          <m:rPr>
            <m:sty m:val="p"/>
          </m:rPr>
          <m:t>→</m:t>
        </m:r>
      </m:oMath>
    </w:p>
    <w:p>
      <w:pPr>
        <w:pStyle w:val="TextBody"/>
      </w:pPr>
      <w:r>
        <w:t xml:space="preserve">(e)</w:t>
      </w:r>
      <w:r>
        <w:t xml:space="preserve"> </w:t>
      </w:r>
      <m:oMath>
        <m:sSub>
          <m:e>
            <m:r>
              <m:rPr>
                <m:nor/>
                <m:sty m:val="p"/>
              </m:rPr>
              <m:t>Mn</m:t>
            </m:r>
          </m:e>
          <m:sub>
            <m:r>
              <m:t>2</m:t>
            </m:r>
          </m:sub>
        </m:sSub>
        <m:sSub>
          <m:e>
            <m:r>
              <m:rPr>
                <m:nor/>
                <m:sty m:val="p"/>
              </m:rPr>
              <m:t>O</m:t>
            </m:r>
          </m:e>
          <m:sub>
            <m:r>
              <m:t>3</m:t>
            </m:r>
          </m:sub>
        </m:sSub>
        <m:d>
          <m:dPr>
            <m:begChr m:val="("/>
            <m:endChr m:val=")"/>
            <m:sepChr m:val=""/>
            <m:grow/>
          </m:dPr>
          <m:e>
            <m:r>
              <m:t>s</m:t>
            </m:r>
          </m:e>
        </m:d>
        <m:r>
          <m:rPr>
            <m:sty m:val="p"/>
          </m:rPr>
          <m:t>+</m:t>
        </m:r>
        <m:r>
          <m:rPr>
            <m:nor/>
            <m:sty m:val="p"/>
          </m:rPr>
          <m:t>HCl</m:t>
        </m:r>
        <m:d>
          <m:dPr>
            <m:begChr m:val="("/>
            <m:endChr m:val=")"/>
            <m:sepChr m:val=""/>
            <m:grow/>
          </m:dPr>
          <m:e>
            <m:r>
              <m:t>a</m:t>
            </m:r>
            <m:r>
              <m:t>q</m:t>
            </m:r>
          </m:e>
        </m:d>
        <m:r>
          <m:rPr>
            <m:sty m:val="p"/>
          </m:rPr>
          <m:t>→</m:t>
        </m:r>
      </m:oMath>
    </w:p>
    <w:p>
      <w:pPr>
        <w:pStyle w:val="TextBody"/>
      </w:pPr>
      <w:r>
        <w:t xml:space="preserve">(f)</w:t>
      </w:r>
      <w:r>
        <w:t xml:space="preserve"> </w:t>
      </w:r>
      <m:oMath>
        <m:r>
          <m:rPr>
            <m:nor/>
            <m:sty m:val="p"/>
          </m:rPr>
          <m:t>Ti</m:t>
        </m:r>
        <m:d>
          <m:dPr>
            <m:begChr m:val="("/>
            <m:endChr m:val=")"/>
            <m:sepChr m:val=""/>
            <m:grow/>
          </m:dPr>
          <m:e>
            <m:r>
              <m:t>s</m:t>
            </m:r>
          </m:e>
        </m:d>
        <m:r>
          <m:rPr>
            <m:sty m:val="p"/>
          </m:rPr>
          <m:t>+</m:t>
        </m:r>
        <m:r>
          <m:t>x</m:t>
        </m:r>
        <m:r>
          <m:t>s</m:t>
        </m:r>
        <m:sSub>
          <m:e>
            <m:r>
              <m:rPr>
                <m:nor/>
                <m:sty m:val="p"/>
              </m:rPr>
              <m:t>F</m:t>
            </m:r>
          </m:e>
          <m:sub>
            <m:r>
              <m:t>2</m:t>
            </m:r>
          </m:sub>
        </m:sSub>
        <m:d>
          <m:dPr>
            <m:begChr m:val="("/>
            <m:endChr m:val=")"/>
            <m:sepChr m:val=""/>
            <m:grow/>
          </m:dPr>
          <m:e>
            <m:r>
              <m:t>g</m:t>
            </m:r>
          </m:e>
        </m:d>
        <m:r>
          <m:t> </m:t>
        </m:r>
        <m:r>
          <m:rPr>
            <m:sty m:val="p"/>
          </m:rPr>
          <m:t>→</m:t>
        </m:r>
      </m:oMath>
    </w:p>
    <w:bookmarkEnd w:id="62"/>
    <w:bookmarkEnd w:id="63"/>
    <w:bookmarkStart w:id="65" w:name="fs-idm271102160"/>
    <w:bookmarkStart w:id="64" w:name="fs-idm38015264"/>
    <w:p>
      <w:pPr>
        <w:pStyle w:val="TextBody"/>
      </w:pPr>
      <w:r>
        <w:t xml:space="preserve">18</w:t>
      </w:r>
      <w:r>
        <w:t xml:space="preserve">.</w:t>
      </w:r>
      <w:r>
        <w:t xml:space="preserve"> </w:t>
      </w:r>
    </w:p>
    <w:p>
      <w:pPr>
        <w:pStyle w:val="TextBody"/>
      </w:pPr>
      <w:r>
        <w:t xml:space="preserve">Describe the electrolytic process for refining copper.</w:t>
      </w:r>
    </w:p>
    <w:bookmarkEnd w:id="64"/>
    <w:bookmarkEnd w:id="65"/>
    <w:bookmarkStart w:id="68" w:name="fs-idm278997936"/>
    <w:bookmarkStart w:id="67" w:name="fs-idm278997680"/>
    <w:p>
      <w:pPr>
        <w:pStyle w:val="TextBody"/>
      </w:pPr>
      <w:hyperlink r:id="rId66">
        <w:r>
          <w:rPr>
            <w:rStyle w:val="InternetLink"/>
          </w:rPr>
          <w:t xml:space="preserve">19</w:t>
        </w:r>
      </w:hyperlink>
      <w:r>
        <w:t xml:space="preserve">.</w:t>
      </w:r>
      <w:r>
        <w:t xml:space="preserve"> </w:t>
      </w:r>
    </w:p>
    <w:p>
      <w:pPr>
        <w:pStyle w:val="TextBody"/>
      </w:pPr>
      <w:r>
        <w:t xml:space="preserve">Predict the products of the following reactions and balance the equations.</w:t>
      </w:r>
    </w:p>
    <w:p>
      <w:pPr>
        <w:pStyle w:val="TextBody"/>
      </w:pPr>
      <w:r>
        <w:t xml:space="preserve">(a) Zn is added to a solution of Cr</w:t>
      </w:r>
      <w:r>
        <w:rPr>
          <w:vertAlign w:val="subscript"/>
        </w:rPr>
        <w:t xml:space="preserve">2</w:t>
      </w:r>
      <w:r>
        <w:t xml:space="preserve">(SO</w:t>
      </w:r>
      <w:r>
        <w:rPr>
          <w:vertAlign w:val="subscript"/>
        </w:rPr>
        <w:t xml:space="preserve">4</w:t>
      </w:r>
      <w:r>
        <w:t xml:space="preserve">)</w:t>
      </w:r>
      <w:r>
        <w:rPr>
          <w:vertAlign w:val="subscript"/>
        </w:rPr>
        <w:t xml:space="preserve">3</w:t>
      </w:r>
      <w:r>
        <w:t xml:space="preserve"> </w:t>
      </w:r>
      <w:r>
        <w:t xml:space="preserve">in acid.</w:t>
      </w:r>
    </w:p>
    <w:p>
      <w:pPr>
        <w:pStyle w:val="TextBody"/>
      </w:pPr>
      <w:r>
        <w:t xml:space="preserve">(b) FeCl</w:t>
      </w:r>
      <w:r>
        <w:rPr>
          <w:vertAlign w:val="subscript"/>
        </w:rPr>
        <w:t xml:space="preserve">2</w:t>
      </w:r>
      <w:r>
        <w:t xml:space="preserve"> </w:t>
      </w:r>
      <w:r>
        <w:t xml:space="preserve">is added to a solution containing an excess of</w:t>
      </w:r>
      <w:r>
        <w:t xml:space="preserve"> </w:t>
      </w:r>
      <m:oMath>
        <m:sSub>
          <m:e>
            <m:r>
              <m:rPr>
                <m:nor/>
                <m:sty m:val="p"/>
              </m:rPr>
              <m:t>Cr</m:t>
            </m:r>
          </m:e>
          <m:sub>
            <m:r>
              <m:t>2</m:t>
            </m:r>
          </m:sub>
        </m:sSub>
        <m:sSub>
          <m:e>
            <m:r>
              <m:rPr>
                <m:nor/>
                <m:sty m:val="p"/>
              </m:rPr>
              <m:t>O</m:t>
            </m:r>
          </m:e>
          <m:sub>
            <m:r>
              <m:t>7</m:t>
            </m:r>
          </m:sub>
        </m:sSub>
        <m:sSup>
          <m:e>
            <m:r>
              <m:t>​</m:t>
            </m:r>
          </m:e>
          <m:sup>
            <m:r>
              <m:t>2</m:t>
            </m:r>
            <m:r>
              <m:rPr>
                <m:sty m:val="p"/>
              </m:rPr>
              <m:t>−</m:t>
            </m:r>
          </m:sup>
        </m:sSup>
      </m:oMath>
      <w:r>
        <w:t xml:space="preserve"> </w:t>
      </w:r>
      <w:r>
        <w:t xml:space="preserve">in hydrochloric acid.</w:t>
      </w:r>
    </w:p>
    <w:p>
      <w:pPr>
        <w:pStyle w:val="TextBody"/>
      </w:pPr>
      <w:r>
        <w:t xml:space="preserve">(c) Cr</w:t>
      </w:r>
      <w:r>
        <w:rPr>
          <w:vertAlign w:val="superscript"/>
        </w:rPr>
        <w:t xml:space="preserve">2+</w:t>
      </w:r>
      <w:r>
        <w:t xml:space="preserve"> </w:t>
      </w:r>
      <w:r>
        <w:t xml:space="preserve">is added to</w:t>
      </w:r>
      <w:r>
        <w:t xml:space="preserve"> </w:t>
      </w:r>
      <m:oMath>
        <m:sSub>
          <m:e>
            <m:r>
              <m:rPr>
                <m:nor/>
                <m:sty m:val="p"/>
              </m:rPr>
              <m:t>Cr</m:t>
            </m:r>
          </m:e>
          <m:sub>
            <m:r>
              <m:t>2</m:t>
            </m:r>
          </m:sub>
        </m:sSub>
        <m:sSub>
          <m:e>
            <m:r>
              <m:rPr>
                <m:nor/>
                <m:sty m:val="p"/>
              </m:rPr>
              <m:t>O</m:t>
            </m:r>
          </m:e>
          <m:sub>
            <m:r>
              <m:t>7</m:t>
            </m:r>
          </m:sub>
        </m:sSub>
        <m:sSup>
          <m:e>
            <m:r>
              <m:t>​</m:t>
            </m:r>
          </m:e>
          <m:sup>
            <m:r>
              <m:t>2</m:t>
            </m:r>
            <m:r>
              <m:rPr>
                <m:sty m:val="p"/>
              </m:rPr>
              <m:t>−</m:t>
            </m:r>
          </m:sup>
        </m:sSup>
      </m:oMath>
      <w:r>
        <w:t xml:space="preserve"> </w:t>
      </w:r>
      <w:r>
        <w:t xml:space="preserve">in acid solution.</w:t>
      </w:r>
    </w:p>
    <w:p>
      <w:pPr>
        <w:pStyle w:val="TextBody"/>
      </w:pPr>
      <w:r>
        <w:t xml:space="preserve">(d) Mn is heated with CrO</w:t>
      </w:r>
      <w:r>
        <w:rPr>
          <w:vertAlign w:val="subscript"/>
        </w:rPr>
        <w:t xml:space="preserve">3</w:t>
      </w:r>
      <w:r>
        <w:t xml:space="preserve">.</w:t>
      </w:r>
    </w:p>
    <w:p>
      <w:pPr>
        <w:pStyle w:val="TextBody"/>
      </w:pPr>
      <w:r>
        <w:t xml:space="preserve">(e) CrO is added to 2HNO</w:t>
      </w:r>
      <w:r>
        <w:rPr>
          <w:vertAlign w:val="subscript"/>
        </w:rPr>
        <w:t xml:space="preserve">3</w:t>
      </w:r>
      <w:r>
        <w:t xml:space="preserve"> </w:t>
      </w:r>
      <w:r>
        <w:t xml:space="preserve">in water.</w:t>
      </w:r>
    </w:p>
    <w:p>
      <w:pPr>
        <w:pStyle w:val="TextBody"/>
      </w:pPr>
      <w:r>
        <w:t xml:space="preserve">(f) FeCl</w:t>
      </w:r>
      <w:r>
        <w:rPr>
          <w:vertAlign w:val="subscript"/>
        </w:rPr>
        <w:t xml:space="preserve">3</w:t>
      </w:r>
      <w:r>
        <w:t xml:space="preserve"> </w:t>
      </w:r>
      <w:r>
        <w:t xml:space="preserve">is added to an aqueous solution of NaOH.</w:t>
      </w:r>
    </w:p>
    <w:bookmarkEnd w:id="67"/>
    <w:bookmarkEnd w:id="68"/>
    <w:bookmarkStart w:id="70" w:name="fs-idm343897984"/>
    <w:bookmarkStart w:id="69" w:name="fs-idm343897728"/>
    <w:p>
      <w:pPr>
        <w:pStyle w:val="TextBody"/>
      </w:pPr>
      <w:r>
        <w:t xml:space="preserve">20</w:t>
      </w:r>
      <w:r>
        <w:t xml:space="preserve">.</w:t>
      </w:r>
      <w:r>
        <w:t xml:space="preserve"> </w:t>
      </w:r>
    </w:p>
    <w:p>
      <w:pPr>
        <w:pStyle w:val="TextBody"/>
      </w:pPr>
      <w:r>
        <w:t xml:space="preserve">What is the gas produced when iron(II) sulfide is treated with a nonoxidizing acid?</w:t>
      </w:r>
    </w:p>
    <w:bookmarkEnd w:id="69"/>
    <w:bookmarkEnd w:id="70"/>
    <w:bookmarkStart w:id="73" w:name="fs-idm232830240"/>
    <w:bookmarkStart w:id="72" w:name="fs-idm232829984"/>
    <w:p>
      <w:pPr>
        <w:pStyle w:val="TextBody"/>
      </w:pPr>
      <w:hyperlink r:id="rId71">
        <w:r>
          <w:rPr>
            <w:rStyle w:val="InternetLink"/>
          </w:rPr>
          <w:t xml:space="preserve">21</w:t>
        </w:r>
      </w:hyperlink>
      <w:r>
        <w:t xml:space="preserve">.</w:t>
      </w:r>
      <w:r>
        <w:t xml:space="preserve"> </w:t>
      </w:r>
    </w:p>
    <w:p>
      <w:pPr>
        <w:pStyle w:val="TextBody"/>
      </w:pPr>
      <w:r>
        <w:t xml:space="preserve">Predict the products of each of the following reactions and then balance the chemical equations.</w:t>
      </w:r>
    </w:p>
    <w:p>
      <w:pPr>
        <w:pStyle w:val="TextBody"/>
      </w:pPr>
      <w:r>
        <w:t xml:space="preserve">(a) Fe is heated in an atmosphere of steam.</w:t>
      </w:r>
    </w:p>
    <w:p>
      <w:pPr>
        <w:pStyle w:val="TextBody"/>
      </w:pPr>
      <w:r>
        <w:t xml:space="preserve">(b) NaOH is added to a solution of Fe(NO</w:t>
      </w:r>
      <w:r>
        <w:rPr>
          <w:vertAlign w:val="subscript"/>
        </w:rPr>
        <w:t xml:space="preserve">3</w:t>
      </w:r>
      <w:r>
        <w:t xml:space="preserve">)</w:t>
      </w:r>
      <w:r>
        <w:rPr>
          <w:vertAlign w:val="subscript"/>
        </w:rPr>
        <w:t xml:space="preserve">3</w:t>
      </w:r>
      <w:r>
        <w:t xml:space="preserve">.</w:t>
      </w:r>
    </w:p>
    <w:p>
      <w:pPr>
        <w:pStyle w:val="TextBody"/>
      </w:pPr>
      <w:r>
        <w:t xml:space="preserve">(c) FeSO</w:t>
      </w:r>
      <w:r>
        <w:rPr>
          <w:vertAlign w:val="subscript"/>
        </w:rPr>
        <w:t xml:space="preserve">4</w:t>
      </w:r>
      <w:r>
        <w:t xml:space="preserve"> </w:t>
      </w:r>
      <w:r>
        <w:t xml:space="preserve">is added to an acidic solution of KMnO</w:t>
      </w:r>
      <w:r>
        <w:rPr>
          <w:vertAlign w:val="subscript"/>
        </w:rPr>
        <w:t xml:space="preserve">4</w:t>
      </w:r>
      <w:r>
        <w:t xml:space="preserve">.</w:t>
      </w:r>
    </w:p>
    <w:p>
      <w:pPr>
        <w:pStyle w:val="TextBody"/>
      </w:pPr>
      <w:r>
        <w:t xml:space="preserve">(d) Fe is added to a dilute solution of H</w:t>
      </w:r>
      <w:r>
        <w:rPr>
          <w:vertAlign w:val="subscript"/>
        </w:rPr>
        <w:t xml:space="preserve">2</w:t>
      </w:r>
      <w:r>
        <w:t xml:space="preserve">SO</w:t>
      </w:r>
      <w:r>
        <w:rPr>
          <w:vertAlign w:val="subscript"/>
        </w:rPr>
        <w:t xml:space="preserve">4</w:t>
      </w:r>
      <w:r>
        <w:t xml:space="preserve">.</w:t>
      </w:r>
    </w:p>
    <w:p>
      <w:pPr>
        <w:pStyle w:val="TextBody"/>
      </w:pPr>
      <w:r>
        <w:t xml:space="preserve">(e) A solution of Fe(NO</w:t>
      </w:r>
      <w:r>
        <w:rPr>
          <w:vertAlign w:val="subscript"/>
        </w:rPr>
        <w:t xml:space="preserve">3</w:t>
      </w:r>
      <w:r>
        <w:t xml:space="preserve">)</w:t>
      </w:r>
      <w:r>
        <w:rPr>
          <w:vertAlign w:val="subscript"/>
        </w:rPr>
        <w:t xml:space="preserve">2</w:t>
      </w:r>
      <w:r>
        <w:t xml:space="preserve"> </w:t>
      </w:r>
      <w:r>
        <w:t xml:space="preserve">and HNO</w:t>
      </w:r>
      <w:r>
        <w:rPr>
          <w:vertAlign w:val="subscript"/>
        </w:rPr>
        <w:t xml:space="preserve">3</w:t>
      </w:r>
      <w:r>
        <w:t xml:space="preserve"> </w:t>
      </w:r>
      <w:r>
        <w:t xml:space="preserve">is allowed to stand in air.</w:t>
      </w:r>
    </w:p>
    <w:p>
      <w:pPr>
        <w:pStyle w:val="TextBody"/>
      </w:pPr>
      <w:r>
        <w:t xml:space="preserve">(f) FeCO</w:t>
      </w:r>
      <w:r>
        <w:rPr>
          <w:vertAlign w:val="subscript"/>
        </w:rPr>
        <w:t xml:space="preserve">3</w:t>
      </w:r>
      <w:r>
        <w:t xml:space="preserve"> </w:t>
      </w:r>
      <w:r>
        <w:t xml:space="preserve">is added to a solution of HClO</w:t>
      </w:r>
      <w:r>
        <w:rPr>
          <w:vertAlign w:val="subscript"/>
        </w:rPr>
        <w:t xml:space="preserve">4</w:t>
      </w:r>
      <w:r>
        <w:t xml:space="preserve">.</w:t>
      </w:r>
    </w:p>
    <w:p>
      <w:pPr>
        <w:pStyle w:val="TextBody"/>
      </w:pPr>
      <w:r>
        <w:t xml:space="preserve">(g) Fe is heated in air.</w:t>
      </w:r>
    </w:p>
    <w:bookmarkEnd w:id="72"/>
    <w:bookmarkEnd w:id="73"/>
    <w:bookmarkStart w:id="75" w:name="fs-idm34789712"/>
    <w:bookmarkStart w:id="74" w:name="fs-idm34789456"/>
    <w:p>
      <w:pPr>
        <w:pStyle w:val="TextBody"/>
      </w:pPr>
      <w:r>
        <w:t xml:space="preserve">22</w:t>
      </w:r>
      <w:r>
        <w:t xml:space="preserve">.</w:t>
      </w:r>
      <w:r>
        <w:t xml:space="preserve"> </w:t>
      </w:r>
    </w:p>
    <w:p>
      <w:pPr>
        <w:pStyle w:val="TextBody"/>
      </w:pPr>
      <w:r>
        <w:t xml:space="preserve">Balance the following equations by oxidation-reduction methods; note that</w:t>
      </w:r>
      <w:r>
        <w:t xml:space="preserve"> </w:t>
      </w:r>
      <w:r>
        <w:rPr>
          <w:iCs/>
          <w:i/>
        </w:rPr>
        <w:t xml:space="preserve">three</w:t>
      </w:r>
      <w:r>
        <w:t xml:space="preserve"> </w:t>
      </w:r>
      <w:r>
        <w:t xml:space="preserve">elements change oxidation state.</w:t>
      </w:r>
      <w:r>
        <w:br/>
      </w:r>
      <w:r>
        <w:t xml:space="preserve"> </w:t>
      </w:r>
      <m:oMath>
        <m:r>
          <m:rPr>
            <m:nor/>
            <m:sty m:val="p"/>
          </m:rPr>
          <m:t>Co</m:t>
        </m:r>
        <m:sSub>
          <m:e>
            <m:d>
              <m:dPr>
                <m:begChr m:val="("/>
                <m:endChr m:val=")"/>
                <m:sepChr m:val=""/>
                <m:grow/>
              </m:dPr>
              <m:e>
                <m:sSub>
                  <m:e>
                    <m:r>
                      <m:rPr>
                        <m:nor/>
                        <m:sty m:val="p"/>
                      </m:rPr>
                      <m:t>NO</m:t>
                    </m:r>
                  </m:e>
                  <m:sub>
                    <m:r>
                      <m:t>3</m:t>
                    </m:r>
                  </m:sub>
                </m:sSub>
              </m:e>
            </m:d>
          </m:e>
          <m:sub>
            <m:r>
              <m:t>2</m:t>
            </m:r>
          </m:sub>
        </m:sSub>
        <m:d>
          <m:dPr>
            <m:begChr m:val="("/>
            <m:endChr m:val=")"/>
            <m:sepChr m:val=""/>
            <m:grow/>
          </m:dPr>
          <m:e>
            <m:r>
              <m:t>s</m:t>
            </m:r>
          </m:e>
        </m:d>
        <m:r>
          <m:t> </m:t>
        </m:r>
        <m:r>
          <m:rPr>
            <m:sty m:val="p"/>
          </m:rPr>
          <m:t>→</m:t>
        </m:r>
        <m:r>
          <m:t> </m:t>
        </m:r>
        <m:sSub>
          <m:e>
            <m:r>
              <m:rPr>
                <m:nor/>
                <m:sty m:val="p"/>
              </m:rPr>
              <m:t>Co</m:t>
            </m:r>
          </m:e>
          <m:sub>
            <m:r>
              <m:t>2</m:t>
            </m:r>
          </m:sub>
        </m:sSub>
        <m:sSub>
          <m:e>
            <m:r>
              <m:rPr>
                <m:nor/>
                <m:sty m:val="p"/>
              </m:rPr>
              <m:t>O</m:t>
            </m:r>
          </m:e>
          <m:sub>
            <m:r>
              <m:t>3</m:t>
            </m:r>
          </m:sub>
        </m:sSub>
        <m:d>
          <m:dPr>
            <m:begChr m:val="("/>
            <m:endChr m:val=")"/>
            <m:sepChr m:val=""/>
            <m:grow/>
          </m:dPr>
          <m:e>
            <m:r>
              <m:t>s</m:t>
            </m:r>
          </m:e>
        </m:d>
        <m:r>
          <m:rPr>
            <m:sty m:val="p"/>
          </m:rPr>
          <m:t>+</m:t>
        </m:r>
        <m:sSub>
          <m:e>
            <m:r>
              <m:rPr>
                <m:nor/>
                <m:sty m:val="p"/>
              </m:rPr>
              <m:t>NO</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oMath>
    </w:p>
    <w:bookmarkEnd w:id="74"/>
    <w:bookmarkEnd w:id="75"/>
    <w:bookmarkStart w:id="78" w:name="fs-idm186859104"/>
    <w:bookmarkStart w:id="77" w:name="fs-idm186858848"/>
    <w:p>
      <w:pPr>
        <w:pStyle w:val="TextBody"/>
      </w:pPr>
      <w:hyperlink r:id="rId76">
        <w:r>
          <w:rPr>
            <w:rStyle w:val="InternetLink"/>
          </w:rPr>
          <w:t xml:space="preserve">23</w:t>
        </w:r>
      </w:hyperlink>
      <w:r>
        <w:t xml:space="preserve">.</w:t>
      </w:r>
      <w:r>
        <w:t xml:space="preserve"> </w:t>
      </w:r>
    </w:p>
    <w:p>
      <w:pPr>
        <w:pStyle w:val="TextBody"/>
      </w:pPr>
      <w:r>
        <w:t xml:space="preserve">Dilute sodium cyanide solution is slowly dripped into a slowly stirred silver nitrate solution. A white precipitate forms temporarily but dissolves as the addition of sodium cyanide continues. Use chemical equations to explain this observation. Silver cyanide is similar to silver chloride in its solubility.</w:t>
      </w:r>
    </w:p>
    <w:bookmarkEnd w:id="77"/>
    <w:bookmarkEnd w:id="78"/>
    <w:bookmarkStart w:id="80" w:name="fs-idm229701392"/>
    <w:bookmarkStart w:id="79" w:name="fs-idm229701136"/>
    <w:p>
      <w:pPr>
        <w:pStyle w:val="TextBody"/>
      </w:pPr>
      <w:r>
        <w:t xml:space="preserve">24</w:t>
      </w:r>
      <w:r>
        <w:t xml:space="preserve">.</w:t>
      </w:r>
      <w:r>
        <w:t xml:space="preserve"> </w:t>
      </w:r>
    </w:p>
    <w:p>
      <w:pPr>
        <w:pStyle w:val="TextBody"/>
      </w:pPr>
      <w:r>
        <w:t xml:space="preserve">Predict which will be more stable, [CrO</w:t>
      </w:r>
      <w:r>
        <w:rPr>
          <w:vertAlign w:val="subscript"/>
        </w:rPr>
        <w:t xml:space="preserve">4</w:t>
      </w:r>
      <w:r>
        <w:t xml:space="preserve">]</w:t>
      </w:r>
      <w:r>
        <w:rPr>
          <w:vertAlign w:val="superscript"/>
        </w:rPr>
        <w:t xml:space="preserve">2−</w:t>
      </w:r>
      <w:r>
        <w:t xml:space="preserve"> </w:t>
      </w:r>
      <w:r>
        <w:t xml:space="preserve">or [WO</w:t>
      </w:r>
      <w:r>
        <w:rPr>
          <w:vertAlign w:val="subscript"/>
        </w:rPr>
        <w:t xml:space="preserve">4</w:t>
      </w:r>
      <w:r>
        <w:t xml:space="preserve">]</w:t>
      </w:r>
      <w:r>
        <w:rPr>
          <w:vertAlign w:val="superscript"/>
        </w:rPr>
        <w:t xml:space="preserve">2−</w:t>
      </w:r>
      <w:r>
        <w:t xml:space="preserve">, and explain.</w:t>
      </w:r>
    </w:p>
    <w:bookmarkEnd w:id="79"/>
    <w:bookmarkEnd w:id="80"/>
    <w:bookmarkStart w:id="83" w:name="fs-idm159717696"/>
    <w:bookmarkStart w:id="82" w:name="fs-idm159717440"/>
    <w:p>
      <w:pPr>
        <w:pStyle w:val="TextBody"/>
      </w:pPr>
      <w:hyperlink r:id="rId81">
        <w:r>
          <w:rPr>
            <w:rStyle w:val="InternetLink"/>
          </w:rPr>
          <w:t xml:space="preserve">25</w:t>
        </w:r>
      </w:hyperlink>
      <w:r>
        <w:t xml:space="preserve">.</w:t>
      </w:r>
      <w:r>
        <w:t xml:space="preserve"> </w:t>
      </w:r>
    </w:p>
    <w:p>
      <w:pPr>
        <w:pStyle w:val="TextBody"/>
      </w:pPr>
      <w:r>
        <w:t xml:space="preserve">Give the oxidation state of the metal for each of the following oxides of the first transition series. (Hint: Oxides of formula M</w:t>
      </w:r>
      <w:r>
        <w:rPr>
          <w:vertAlign w:val="subscript"/>
        </w:rPr>
        <w:t xml:space="preserve">3</w:t>
      </w:r>
      <w:r>
        <w:t xml:space="preserve">O</w:t>
      </w:r>
      <w:r>
        <w:rPr>
          <w:vertAlign w:val="subscript"/>
        </w:rPr>
        <w:t xml:space="preserve">4</w:t>
      </w:r>
      <w:r>
        <w:t xml:space="preserve"> </w:t>
      </w:r>
      <w:r>
        <w:t xml:space="preserve">are examples of</w:t>
      </w:r>
      <w:r>
        <w:t xml:space="preserve"> </w:t>
      </w:r>
      <w:r>
        <w:rPr>
          <w:iCs/>
          <w:i/>
        </w:rPr>
        <w:t xml:space="preserve">mixed valence compounds</w:t>
      </w:r>
      <w:r>
        <w:t xml:space="preserve"> </w:t>
      </w:r>
      <w:r>
        <w:t xml:space="preserve">in which the metal ion is present in more than one oxidation state. It is possible to write these compound formulas in the equivalent format MO·M</w:t>
      </w:r>
      <w:r>
        <w:rPr>
          <w:vertAlign w:val="subscript"/>
        </w:rPr>
        <w:t xml:space="preserve">2</w:t>
      </w:r>
      <w:r>
        <w:t xml:space="preserve">O</w:t>
      </w:r>
      <w:r>
        <w:rPr>
          <w:vertAlign w:val="subscript"/>
        </w:rPr>
        <w:t xml:space="preserve">3</w:t>
      </w:r>
      <w:r>
        <w:t xml:space="preserve">, to permit estimation of the metal’s two oxidation states.)</w:t>
      </w:r>
    </w:p>
    <w:p>
      <w:pPr>
        <w:pStyle w:val="TextBody"/>
      </w:pPr>
      <w:r>
        <w:t xml:space="preserve">(a) Sc</w:t>
      </w:r>
      <w:r>
        <w:rPr>
          <w:vertAlign w:val="subscript"/>
        </w:rPr>
        <w:t xml:space="preserve">2</w:t>
      </w:r>
      <w:r>
        <w:t xml:space="preserve">O</w:t>
      </w:r>
      <w:r>
        <w:rPr>
          <w:vertAlign w:val="subscript"/>
        </w:rPr>
        <w:t xml:space="preserve">3</w:t>
      </w:r>
    </w:p>
    <w:p>
      <w:pPr>
        <w:pStyle w:val="TextBody"/>
      </w:pPr>
      <w:r>
        <w:t xml:space="preserve">(b) TiO</w:t>
      </w:r>
      <w:r>
        <w:rPr>
          <w:vertAlign w:val="subscript"/>
        </w:rPr>
        <w:t xml:space="preserve">2</w:t>
      </w:r>
    </w:p>
    <w:p>
      <w:pPr>
        <w:pStyle w:val="TextBody"/>
      </w:pPr>
      <w:r>
        <w:t xml:space="preserve">(c) V</w:t>
      </w:r>
      <w:r>
        <w:rPr>
          <w:vertAlign w:val="subscript"/>
        </w:rPr>
        <w:t xml:space="preserve">2</w:t>
      </w:r>
      <w:r>
        <w:t xml:space="preserve">O</w:t>
      </w:r>
      <w:r>
        <w:rPr>
          <w:vertAlign w:val="subscript"/>
        </w:rPr>
        <w:t xml:space="preserve">5</w:t>
      </w:r>
    </w:p>
    <w:p>
      <w:pPr>
        <w:pStyle w:val="TextBody"/>
      </w:pPr>
      <w:r>
        <w:t xml:space="preserve">(d) CrO</w:t>
      </w:r>
      <w:r>
        <w:rPr>
          <w:vertAlign w:val="subscript"/>
        </w:rPr>
        <w:t xml:space="preserve">3</w:t>
      </w:r>
    </w:p>
    <w:p>
      <w:pPr>
        <w:pStyle w:val="TextBody"/>
      </w:pPr>
      <w:r>
        <w:t xml:space="preserve">(e) MnO</w:t>
      </w:r>
      <w:r>
        <w:rPr>
          <w:vertAlign w:val="subscript"/>
        </w:rPr>
        <w:t xml:space="preserve">2</w:t>
      </w:r>
    </w:p>
    <w:p>
      <w:pPr>
        <w:pStyle w:val="TextBody"/>
      </w:pPr>
      <w:r>
        <w:t xml:space="preserve">(f) Fe</w:t>
      </w:r>
      <w:r>
        <w:rPr>
          <w:vertAlign w:val="subscript"/>
        </w:rPr>
        <w:t xml:space="preserve">3</w:t>
      </w:r>
      <w:r>
        <w:t xml:space="preserve">O</w:t>
      </w:r>
      <w:r>
        <w:rPr>
          <w:vertAlign w:val="subscript"/>
        </w:rPr>
        <w:t xml:space="preserve">4</w:t>
      </w:r>
    </w:p>
    <w:p>
      <w:pPr>
        <w:pStyle w:val="TextBody"/>
      </w:pPr>
      <w:r>
        <w:t xml:space="preserve">(g) Co</w:t>
      </w:r>
      <w:r>
        <w:rPr>
          <w:vertAlign w:val="subscript"/>
        </w:rPr>
        <w:t xml:space="preserve">3</w:t>
      </w:r>
      <w:r>
        <w:t xml:space="preserve">O</w:t>
      </w:r>
      <w:r>
        <w:rPr>
          <w:vertAlign w:val="subscript"/>
        </w:rPr>
        <w:t xml:space="preserve">4</w:t>
      </w:r>
    </w:p>
    <w:p>
      <w:pPr>
        <w:pStyle w:val="TextBody"/>
      </w:pPr>
      <w:r>
        <w:t xml:space="preserve">(h) NiO</w:t>
      </w:r>
    </w:p>
    <w:p>
      <w:pPr>
        <w:pStyle w:val="TextBody"/>
      </w:pPr>
      <w:r>
        <w:t xml:space="preserve">(i) Cu</w:t>
      </w:r>
      <w:r>
        <w:rPr>
          <w:vertAlign w:val="subscript"/>
        </w:rPr>
        <w:t xml:space="preserve">2</w:t>
      </w:r>
      <w:r>
        <w:t xml:space="preserve">O</w:t>
      </w:r>
    </w:p>
    <w:bookmarkEnd w:id="82"/>
    <w:bookmarkEnd w:id="83"/>
    <w:bookmarkEnd w:id="84"/>
    <w:bookmarkEnd w:id="85"/>
    <w:bookmarkStart w:id="113" w:name="fs-idp99118624"/>
    <w:p>
      <w:pPr>
        <w:pStyle w:val="TextBody"/>
      </w:pPr>
      <w:hyperlink r:id="rId86"/>
    </w:p>
    <w:bookmarkStart w:id="112" w:name="Xc16686664692b65fea84bfae195a4a4944147c4"/>
    <w:p>
      <w:pPr>
        <w:pStyle w:val="Heading3"/>
      </w:pPr>
      <w:r>
        <w:t xml:space="preserve">19.2</w:t>
      </w:r>
      <w:r>
        <w:t xml:space="preserve"> </w:t>
      </w:r>
      <w:r>
        <w:t xml:space="preserve"> </w:t>
      </w:r>
      <w:r>
        <w:t xml:space="preserve"> </w:t>
      </w:r>
      <w:r>
        <w:t xml:space="preserve">Coordination Chemistry of Transition Metals</w:t>
      </w:r>
    </w:p>
    <w:bookmarkStart w:id="88" w:name="fs-idp178303616"/>
    <w:bookmarkStart w:id="87" w:name="fs-idp274048752"/>
    <w:p>
      <w:pPr>
        <w:pStyle w:val="FirstParagraph"/>
      </w:pPr>
      <w:r>
        <w:t xml:space="preserve">26</w:t>
      </w:r>
      <w:r>
        <w:t xml:space="preserve">.</w:t>
      </w:r>
      <w:r>
        <w:t xml:space="preserve"> </w:t>
      </w:r>
    </w:p>
    <w:p>
      <w:pPr>
        <w:pStyle w:val="TextBody"/>
      </w:pPr>
      <w:r>
        <w:t xml:space="preserve">Indicate the coordination number for the central metal atom in each of the following coordination compounds:</w:t>
      </w:r>
    </w:p>
    <w:p>
      <w:pPr>
        <w:pStyle w:val="TextBody"/>
      </w:pPr>
      <w:r>
        <w:t xml:space="preserve">(a) [Pt(H</w:t>
      </w:r>
      <w:r>
        <w:rPr>
          <w:vertAlign w:val="subscript"/>
        </w:rPr>
        <w:t xml:space="preserve">2</w:t>
      </w:r>
      <w:r>
        <w:t xml:space="preserve">O)</w:t>
      </w:r>
      <w:r>
        <w:rPr>
          <w:vertAlign w:val="subscript"/>
        </w:rPr>
        <w:t xml:space="preserve">2</w:t>
      </w:r>
      <w:r>
        <w:t xml:space="preserve">Br</w:t>
      </w:r>
      <w:r>
        <w:rPr>
          <w:vertAlign w:val="subscript"/>
        </w:rPr>
        <w:t xml:space="preserve">2</w:t>
      </w:r>
      <w:r>
        <w:t xml:space="preserve">]</w:t>
      </w:r>
    </w:p>
    <w:p>
      <w:pPr>
        <w:pStyle w:val="TextBody"/>
      </w:pPr>
      <w:r>
        <w:t xml:space="preserve">(b) [Pt(NH</w:t>
      </w:r>
      <w:r>
        <w:rPr>
          <w:vertAlign w:val="subscript"/>
        </w:rPr>
        <w:t xml:space="preserve">3</w:t>
      </w:r>
      <w:r>
        <w:t xml:space="preserve">)(py)(Cl)(Br)] (py = pyridine, C</w:t>
      </w:r>
      <w:r>
        <w:rPr>
          <w:vertAlign w:val="subscript"/>
        </w:rPr>
        <w:t xml:space="preserve">5</w:t>
      </w:r>
      <w:r>
        <w:t xml:space="preserve">H</w:t>
      </w:r>
      <w:r>
        <w:rPr>
          <w:vertAlign w:val="subscript"/>
        </w:rPr>
        <w:t xml:space="preserve">5</w:t>
      </w:r>
      <w:r>
        <w:t xml:space="preserve">N)</w:t>
      </w:r>
    </w:p>
    <w:p>
      <w:pPr>
        <w:pStyle w:val="TextBody"/>
      </w:pPr>
      <w:r>
        <w:t xml:space="preserve">(c) [Zn(NH</w:t>
      </w:r>
      <w:r>
        <w:rPr>
          <w:vertAlign w:val="subscript"/>
        </w:rPr>
        <w:t xml:space="preserve">3</w:t>
      </w:r>
      <w:r>
        <w:t xml:space="preserve">)</w:t>
      </w:r>
      <w:r>
        <w:rPr>
          <w:vertAlign w:val="subscript"/>
        </w:rPr>
        <w:t xml:space="preserve">2</w:t>
      </w:r>
      <w:r>
        <w:t xml:space="preserve">Cl</w:t>
      </w:r>
      <w:r>
        <w:rPr>
          <w:vertAlign w:val="subscript"/>
        </w:rPr>
        <w:t xml:space="preserve">2</w:t>
      </w:r>
      <w:r>
        <w:t xml:space="preserve">]</w:t>
      </w:r>
    </w:p>
    <w:p>
      <w:pPr>
        <w:pStyle w:val="TextBody"/>
      </w:pPr>
      <w:r>
        <w:t xml:space="preserve">(d) [Zn(NH</w:t>
      </w:r>
      <w:r>
        <w:rPr>
          <w:vertAlign w:val="subscript"/>
        </w:rPr>
        <w:t xml:space="preserve">3</w:t>
      </w:r>
      <w:r>
        <w:t xml:space="preserve">)(py)(Cl)(Br)]</w:t>
      </w:r>
    </w:p>
    <w:p>
      <w:pPr>
        <w:pStyle w:val="TextBody"/>
      </w:pPr>
      <w:r>
        <w:t xml:space="preserve">(e) [Ni(H</w:t>
      </w:r>
      <w:r>
        <w:rPr>
          <w:vertAlign w:val="subscript"/>
        </w:rPr>
        <w:t xml:space="preserve">2</w:t>
      </w:r>
      <w:r>
        <w:t xml:space="preserve">O)</w:t>
      </w:r>
      <w:r>
        <w:rPr>
          <w:vertAlign w:val="subscript"/>
        </w:rPr>
        <w:t xml:space="preserve">4</w:t>
      </w:r>
      <w:r>
        <w:t xml:space="preserve">Cl</w:t>
      </w:r>
      <w:r>
        <w:rPr>
          <w:vertAlign w:val="subscript"/>
        </w:rPr>
        <w:t xml:space="preserve">2</w:t>
      </w:r>
      <w:r>
        <w:t xml:space="preserve">]</w:t>
      </w:r>
    </w:p>
    <w:p>
      <w:pPr>
        <w:pStyle w:val="TextBody"/>
      </w:pPr>
      <w:r>
        <w:t xml:space="preserve">(f) [Fe(en)</w:t>
      </w:r>
      <w:r>
        <w:rPr>
          <w:vertAlign w:val="subscript"/>
        </w:rPr>
        <w:t xml:space="preserve">2</w:t>
      </w:r>
      <w:r>
        <w:t xml:space="preserve">(CN)</w:t>
      </w:r>
      <w:r>
        <w:rPr>
          <w:vertAlign w:val="subscript"/>
        </w:rPr>
        <w:t xml:space="preserve">2</w:t>
      </w:r>
      <w:r>
        <w:t xml:space="preserve">]</w:t>
      </w:r>
      <w:r>
        <w:rPr>
          <w:vertAlign w:val="superscript"/>
        </w:rPr>
        <w:t xml:space="preserve">+</w:t>
      </w:r>
      <w:r>
        <w:t xml:space="preserve"> </w:t>
      </w:r>
      <w:r>
        <w:t xml:space="preserve">(en = ethylenediamine, C</w:t>
      </w:r>
      <w:r>
        <w:rPr>
          <w:vertAlign w:val="subscript"/>
        </w:rPr>
        <w:t xml:space="preserve">2</w:t>
      </w:r>
      <w:r>
        <w:t xml:space="preserve">H</w:t>
      </w:r>
      <w:r>
        <w:rPr>
          <w:vertAlign w:val="subscript"/>
        </w:rPr>
        <w:t xml:space="preserve">8</w:t>
      </w:r>
      <w:r>
        <w:t xml:space="preserve">N</w:t>
      </w:r>
      <w:r>
        <w:rPr>
          <w:vertAlign w:val="subscript"/>
        </w:rPr>
        <w:t xml:space="preserve">2</w:t>
      </w:r>
      <w:r>
        <w:t xml:space="preserve">)</w:t>
      </w:r>
    </w:p>
    <w:bookmarkEnd w:id="87"/>
    <w:bookmarkEnd w:id="88"/>
    <w:bookmarkStart w:id="91" w:name="fs-idp151424672"/>
    <w:bookmarkStart w:id="90" w:name="fs-idp104672160"/>
    <w:p>
      <w:pPr>
        <w:pStyle w:val="TextBody"/>
      </w:pPr>
      <w:hyperlink r:id="rId89">
        <w:r>
          <w:rPr>
            <w:rStyle w:val="InternetLink"/>
          </w:rPr>
          <w:t xml:space="preserve">27</w:t>
        </w:r>
      </w:hyperlink>
      <w:r>
        <w:t xml:space="preserve">.</w:t>
      </w:r>
      <w:r>
        <w:t xml:space="preserve"> </w:t>
      </w:r>
    </w:p>
    <w:p>
      <w:pPr>
        <w:pStyle w:val="TextBody"/>
      </w:pPr>
      <w:r>
        <w:t xml:space="preserve">Give the coordination numbers and write the formulas for each of the following, including all isomers where appropriate:</w:t>
      </w:r>
    </w:p>
    <w:p>
      <w:pPr>
        <w:pStyle w:val="TextBody"/>
      </w:pPr>
      <w:r>
        <w:t xml:space="preserve">(a) tetrahydroxozincate(II) ion (tetrahedral)</w:t>
      </w:r>
    </w:p>
    <w:p>
      <w:pPr>
        <w:pStyle w:val="TextBody"/>
      </w:pPr>
      <w:r>
        <w:t xml:space="preserve">(b) hexacyanopalladate(IV) ion</w:t>
      </w:r>
    </w:p>
    <w:p>
      <w:pPr>
        <w:pStyle w:val="TextBody"/>
      </w:pPr>
      <w:r>
        <w:t xml:space="preserve">(c) dichloroaurate(I) ion (note that</w:t>
      </w:r>
      <w:r>
        <w:t xml:space="preserve"> </w:t>
      </w:r>
      <w:r>
        <w:rPr>
          <w:iCs/>
          <w:i/>
        </w:rPr>
        <w:t xml:space="preserve">aurum</w:t>
      </w:r>
      <w:r>
        <w:t xml:space="preserve"> </w:t>
      </w:r>
      <w:r>
        <w:t xml:space="preserve">is Latin for "gold")</w:t>
      </w:r>
    </w:p>
    <w:p>
      <w:pPr>
        <w:pStyle w:val="TextBody"/>
      </w:pPr>
      <w:r>
        <w:t xml:space="preserve">(d) diamminedichloroplatinum(II)</w:t>
      </w:r>
    </w:p>
    <w:p>
      <w:pPr>
        <w:pStyle w:val="TextBody"/>
      </w:pPr>
      <w:r>
        <w:t xml:space="preserve">(e) potassium diamminetetrachlorochromate(III)</w:t>
      </w:r>
    </w:p>
    <w:p>
      <w:pPr>
        <w:pStyle w:val="TextBody"/>
      </w:pPr>
      <w:r>
        <w:t xml:space="preserve">(f) hexaamminecobalt(III) hexacyanochromate(III)</w:t>
      </w:r>
    </w:p>
    <w:p>
      <w:pPr>
        <w:pStyle w:val="TextBody"/>
      </w:pPr>
      <w:r>
        <w:t xml:space="preserve">(g) dibromobis(ethylenediamine) cobalt(III) nitrate</w:t>
      </w:r>
    </w:p>
    <w:bookmarkEnd w:id="90"/>
    <w:bookmarkEnd w:id="91"/>
    <w:bookmarkStart w:id="93" w:name="fs-idp104842000"/>
    <w:bookmarkStart w:id="92" w:name="fs-idp39533248"/>
    <w:p>
      <w:pPr>
        <w:pStyle w:val="TextBody"/>
      </w:pPr>
      <w:r>
        <w:t xml:space="preserve">28</w:t>
      </w:r>
      <w:r>
        <w:t xml:space="preserve">.</w:t>
      </w:r>
      <w:r>
        <w:t xml:space="preserve"> </w:t>
      </w:r>
    </w:p>
    <w:p>
      <w:pPr>
        <w:pStyle w:val="TextBody"/>
      </w:pPr>
      <w:r>
        <w:t xml:space="preserve">Give the coordination number for each metal ion in the following compounds:</w:t>
      </w:r>
    </w:p>
    <w:p>
      <w:pPr>
        <w:pStyle w:val="TextBody"/>
      </w:pPr>
      <w:r>
        <w:t xml:space="preserve">(a) [Co(CO</w:t>
      </w:r>
      <w:r>
        <w:rPr>
          <w:vertAlign w:val="subscript"/>
        </w:rPr>
        <w:t xml:space="preserve">3</w:t>
      </w:r>
      <w:r>
        <w:t xml:space="preserve">)</w:t>
      </w:r>
      <w:r>
        <w:rPr>
          <w:vertAlign w:val="subscript"/>
        </w:rPr>
        <w:t xml:space="preserve">3</w:t>
      </w:r>
      <w:r>
        <w:t xml:space="preserve">]</w:t>
      </w:r>
      <w:r>
        <w:rPr>
          <w:vertAlign w:val="superscript"/>
        </w:rPr>
        <w:t xml:space="preserve">3−</w:t>
      </w:r>
      <w:r>
        <w:t xml:space="preserve"> </w:t>
      </w:r>
      <w:r>
        <w:t xml:space="preserve">(note that CO</w:t>
      </w:r>
      <w:r>
        <w:rPr>
          <w:vertAlign w:val="subscript"/>
        </w:rPr>
        <w:t xml:space="preserve">3</w:t>
      </w:r>
      <w:r>
        <w:rPr>
          <w:vertAlign w:val="superscript"/>
        </w:rPr>
        <w:t xml:space="preserve">2−</w:t>
      </w:r>
      <w:r>
        <w:t xml:space="preserve"> </w:t>
      </w:r>
      <w:r>
        <w:t xml:space="preserve">is bidentate in this complex)</w:t>
      </w:r>
    </w:p>
    <w:p>
      <w:pPr>
        <w:pStyle w:val="TextBody"/>
      </w:pPr>
      <w:r>
        <w:t xml:space="preserve">(b) [Cu(NH</w:t>
      </w:r>
      <w:r>
        <w:rPr>
          <w:vertAlign w:val="subscript"/>
        </w:rPr>
        <w:t xml:space="preserve">3</w:t>
      </w:r>
      <w:r>
        <w:t xml:space="preserve">)</w:t>
      </w:r>
      <w:r>
        <w:rPr>
          <w:vertAlign w:val="subscript"/>
        </w:rPr>
        <w:t xml:space="preserve">4</w:t>
      </w:r>
      <w:r>
        <w:t xml:space="preserve">]</w:t>
      </w:r>
      <w:r>
        <w:rPr>
          <w:vertAlign w:val="superscript"/>
        </w:rPr>
        <w:t xml:space="preserve">2+</w:t>
      </w:r>
    </w:p>
    <w:p>
      <w:pPr>
        <w:pStyle w:val="TextBody"/>
      </w:pPr>
      <w:r>
        <w:t xml:space="preserve">(c) [Co(NH</w:t>
      </w:r>
      <w:r>
        <w:rPr>
          <w:vertAlign w:val="subscript"/>
        </w:rPr>
        <w:t xml:space="preserve">3</w:t>
      </w:r>
      <w:r>
        <w:t xml:space="preserve">)</w:t>
      </w:r>
      <w:r>
        <w:rPr>
          <w:vertAlign w:val="subscript"/>
        </w:rPr>
        <w:t xml:space="preserve">4</w:t>
      </w:r>
      <w:r>
        <w:t xml:space="preserve">Br</w:t>
      </w:r>
      <w:r>
        <w:rPr>
          <w:vertAlign w:val="subscript"/>
        </w:rPr>
        <w:t xml:space="preserve">2</w:t>
      </w:r>
      <w:r>
        <w:t xml:space="preserve">]</w:t>
      </w:r>
      <w:r>
        <w:rPr>
          <w:vertAlign w:val="subscript"/>
        </w:rPr>
        <w:t xml:space="preserve">2</w:t>
      </w:r>
      <w:r>
        <w:t xml:space="preserve">(SO</w:t>
      </w:r>
      <w:r>
        <w:rPr>
          <w:vertAlign w:val="subscript"/>
        </w:rPr>
        <w:t xml:space="preserve">4</w:t>
      </w:r>
      <w:r>
        <w:t xml:space="preserve">)</w:t>
      </w:r>
    </w:p>
    <w:p>
      <w:pPr>
        <w:pStyle w:val="TextBody"/>
      </w:pPr>
      <w:r>
        <w:t xml:space="preserve">(d) [Pt(NH</w:t>
      </w:r>
      <w:r>
        <w:rPr>
          <w:vertAlign w:val="subscript"/>
        </w:rPr>
        <w:t xml:space="preserve">3</w:t>
      </w:r>
      <w:r>
        <w:t xml:space="preserve">)</w:t>
      </w:r>
      <w:r>
        <w:rPr>
          <w:vertAlign w:val="subscript"/>
        </w:rPr>
        <w:t xml:space="preserve">4</w:t>
      </w:r>
      <w:r>
        <w:t xml:space="preserve">][PtCl</w:t>
      </w:r>
      <w:r>
        <w:rPr>
          <w:vertAlign w:val="subscript"/>
        </w:rPr>
        <w:t xml:space="preserve">4</w:t>
      </w:r>
      <w:r>
        <w:t xml:space="preserve">]</w:t>
      </w:r>
    </w:p>
    <w:p>
      <w:pPr>
        <w:pStyle w:val="TextBody"/>
      </w:pPr>
      <w:r>
        <w:t xml:space="preserve">(e) [Cr(en)</w:t>
      </w:r>
      <w:r>
        <w:rPr>
          <w:vertAlign w:val="subscript"/>
        </w:rPr>
        <w:t xml:space="preserve">3</w:t>
      </w:r>
      <w:r>
        <w:t xml:space="preserve">](NO</w:t>
      </w:r>
      <w:r>
        <w:rPr>
          <w:vertAlign w:val="subscript"/>
        </w:rPr>
        <w:t xml:space="preserve">3</w:t>
      </w:r>
      <w:r>
        <w:t xml:space="preserve">)</w:t>
      </w:r>
      <w:r>
        <w:rPr>
          <w:vertAlign w:val="subscript"/>
        </w:rPr>
        <w:t xml:space="preserve">3</w:t>
      </w:r>
    </w:p>
    <w:p>
      <w:pPr>
        <w:pStyle w:val="TextBody"/>
      </w:pPr>
      <w:r>
        <w:t xml:space="preserve">(f) [Pd(NH</w:t>
      </w:r>
      <w:r>
        <w:rPr>
          <w:vertAlign w:val="subscript"/>
        </w:rPr>
        <w:t xml:space="preserve">3</w:t>
      </w:r>
      <w:r>
        <w:t xml:space="preserve">)</w:t>
      </w:r>
      <w:r>
        <w:rPr>
          <w:vertAlign w:val="subscript"/>
        </w:rPr>
        <w:t xml:space="preserve">2</w:t>
      </w:r>
      <w:r>
        <w:t xml:space="preserve">Br</w:t>
      </w:r>
      <w:r>
        <w:rPr>
          <w:vertAlign w:val="subscript"/>
        </w:rPr>
        <w:t xml:space="preserve">2</w:t>
      </w:r>
      <w:r>
        <w:t xml:space="preserve">] (square planar)</w:t>
      </w:r>
    </w:p>
    <w:p>
      <w:pPr>
        <w:pStyle w:val="TextBody"/>
      </w:pPr>
      <w:r>
        <w:t xml:space="preserve">(g) K</w:t>
      </w:r>
      <w:r>
        <w:rPr>
          <w:vertAlign w:val="subscript"/>
        </w:rPr>
        <w:t xml:space="preserve">3</w:t>
      </w:r>
      <w:r>
        <w:t xml:space="preserve">[Cu(Cl)</w:t>
      </w:r>
      <w:r>
        <w:rPr>
          <w:vertAlign w:val="subscript"/>
        </w:rPr>
        <w:t xml:space="preserve">5</w:t>
      </w:r>
      <w:r>
        <w:t xml:space="preserve">]</w:t>
      </w:r>
    </w:p>
    <w:p>
      <w:pPr>
        <w:pStyle w:val="TextBody"/>
      </w:pPr>
      <w:r>
        <w:t xml:space="preserve">(h) [Zn(NH</w:t>
      </w:r>
      <w:r>
        <w:rPr>
          <w:vertAlign w:val="subscript"/>
        </w:rPr>
        <w:t xml:space="preserve">3</w:t>
      </w:r>
      <w:r>
        <w:t xml:space="preserve">)</w:t>
      </w:r>
      <w:r>
        <w:rPr>
          <w:vertAlign w:val="subscript"/>
        </w:rPr>
        <w:t xml:space="preserve">2</w:t>
      </w:r>
      <w:r>
        <w:t xml:space="preserve">Cl</w:t>
      </w:r>
      <w:r>
        <w:rPr>
          <w:vertAlign w:val="subscript"/>
        </w:rPr>
        <w:t xml:space="preserve">2</w:t>
      </w:r>
      <w:r>
        <w:t xml:space="preserve">]</w:t>
      </w:r>
    </w:p>
    <w:bookmarkEnd w:id="92"/>
    <w:bookmarkEnd w:id="93"/>
    <w:bookmarkStart w:id="96" w:name="fs-idp5586896"/>
    <w:bookmarkStart w:id="95" w:name="fs-idp90286032"/>
    <w:p>
      <w:pPr>
        <w:pStyle w:val="TextBody"/>
      </w:pPr>
      <w:hyperlink r:id="rId94">
        <w:r>
          <w:rPr>
            <w:rStyle w:val="InternetLink"/>
          </w:rPr>
          <w:t xml:space="preserve">29</w:t>
        </w:r>
      </w:hyperlink>
      <w:r>
        <w:t xml:space="preserve">.</w:t>
      </w:r>
      <w:r>
        <w:t xml:space="preserve"> </w:t>
      </w:r>
    </w:p>
    <w:p>
      <w:pPr>
        <w:pStyle w:val="TextBody"/>
      </w:pPr>
      <w:r>
        <w:t xml:space="preserve">Sketch the structures of the following complexes. Indicate any</w:t>
      </w:r>
      <w:r>
        <w:t xml:space="preserve"> </w:t>
      </w:r>
      <w:r>
        <w:rPr>
          <w:iCs/>
          <w:i/>
        </w:rPr>
        <w:t xml:space="preserve">cis</w:t>
      </w:r>
      <w:r>
        <w:t xml:space="preserve">,</w:t>
      </w:r>
      <w:r>
        <w:t xml:space="preserve"> </w:t>
      </w:r>
      <w:r>
        <w:rPr>
          <w:iCs/>
          <w:i/>
        </w:rPr>
        <w:t xml:space="preserve">trans</w:t>
      </w:r>
      <w:r>
        <w:t xml:space="preserve">, and optical isomers.</w:t>
      </w:r>
    </w:p>
    <w:p>
      <w:pPr>
        <w:pStyle w:val="TextBody"/>
      </w:pPr>
      <w:r>
        <w:t xml:space="preserve">(a) [Pt(H</w:t>
      </w:r>
      <w:r>
        <w:rPr>
          <w:vertAlign w:val="subscript"/>
        </w:rPr>
        <w:t xml:space="preserve">2</w:t>
      </w:r>
      <w:r>
        <w:t xml:space="preserve">O)</w:t>
      </w:r>
      <w:r>
        <w:rPr>
          <w:vertAlign w:val="subscript"/>
        </w:rPr>
        <w:t xml:space="preserve">2</w:t>
      </w:r>
      <w:r>
        <w:t xml:space="preserve">Br</w:t>
      </w:r>
      <w:r>
        <w:rPr>
          <w:vertAlign w:val="subscript"/>
        </w:rPr>
        <w:t xml:space="preserve">2</w:t>
      </w:r>
      <w:r>
        <w:t xml:space="preserve">] (square planar)</w:t>
      </w:r>
    </w:p>
    <w:p>
      <w:pPr>
        <w:pStyle w:val="TextBody"/>
      </w:pPr>
      <w:r>
        <w:t xml:space="preserve">(b) [Pt(NH</w:t>
      </w:r>
      <w:r>
        <w:rPr>
          <w:vertAlign w:val="subscript"/>
        </w:rPr>
        <w:t xml:space="preserve">3</w:t>
      </w:r>
      <w:r>
        <w:t xml:space="preserve">)(py)(Cl)(Br)] (square planar, py = pyridine, C</w:t>
      </w:r>
      <w:r>
        <w:rPr>
          <w:vertAlign w:val="subscript"/>
        </w:rPr>
        <w:t xml:space="preserve">5</w:t>
      </w:r>
      <w:r>
        <w:t xml:space="preserve">H</w:t>
      </w:r>
      <w:r>
        <w:rPr>
          <w:vertAlign w:val="subscript"/>
        </w:rPr>
        <w:t xml:space="preserve">5</w:t>
      </w:r>
      <w:r>
        <w:t xml:space="preserve">N)</w:t>
      </w:r>
    </w:p>
    <w:p>
      <w:pPr>
        <w:pStyle w:val="TextBody"/>
      </w:pPr>
      <w:r>
        <w:t xml:space="preserve">(c) [Zn(NH</w:t>
      </w:r>
      <w:r>
        <w:rPr>
          <w:vertAlign w:val="subscript"/>
        </w:rPr>
        <w:t xml:space="preserve">3</w:t>
      </w:r>
      <w:r>
        <w:t xml:space="preserve">)</w:t>
      </w:r>
      <w:r>
        <w:rPr>
          <w:vertAlign w:val="subscript"/>
        </w:rPr>
        <w:t xml:space="preserve">3</w:t>
      </w:r>
      <w:r>
        <w:t xml:space="preserve">Cl]</w:t>
      </w:r>
      <w:r>
        <w:rPr>
          <w:vertAlign w:val="superscript"/>
        </w:rPr>
        <w:t xml:space="preserve">+</w:t>
      </w:r>
      <w:r>
        <w:t xml:space="preserve"> </w:t>
      </w:r>
      <w:r>
        <w:t xml:space="preserve">(tetrahedral)</w:t>
      </w:r>
    </w:p>
    <w:p>
      <w:pPr>
        <w:pStyle w:val="TextBody"/>
      </w:pPr>
      <w:r>
        <w:t xml:space="preserve">(d) [Pt(NH</w:t>
      </w:r>
      <w:r>
        <w:rPr>
          <w:vertAlign w:val="subscript"/>
        </w:rPr>
        <w:t xml:space="preserve">3</w:t>
      </w:r>
      <w:r>
        <w:t xml:space="preserve">)</w:t>
      </w:r>
      <w:r>
        <w:rPr>
          <w:vertAlign w:val="subscript"/>
        </w:rPr>
        <w:t xml:space="preserve">3</w:t>
      </w:r>
      <w:r>
        <w:t xml:space="preserve">Cl]</w:t>
      </w:r>
      <w:r>
        <w:rPr>
          <w:vertAlign w:val="superscript"/>
        </w:rPr>
        <w:t xml:space="preserve">+</w:t>
      </w:r>
      <w:r>
        <w:t xml:space="preserve"> </w:t>
      </w:r>
      <w:r>
        <w:t xml:space="preserve">(square planar)</w:t>
      </w:r>
    </w:p>
    <w:p>
      <w:pPr>
        <w:pStyle w:val="TextBody"/>
      </w:pPr>
      <w:r>
        <w:t xml:space="preserve">(e) [Ni(H</w:t>
      </w:r>
      <w:r>
        <w:rPr>
          <w:vertAlign w:val="subscript"/>
        </w:rPr>
        <w:t xml:space="preserve">2</w:t>
      </w:r>
      <w:r>
        <w:t xml:space="preserve">O)</w:t>
      </w:r>
      <w:r>
        <w:rPr>
          <w:vertAlign w:val="subscript"/>
        </w:rPr>
        <w:t xml:space="preserve">4</w:t>
      </w:r>
      <w:r>
        <w:t xml:space="preserve">Cl</w:t>
      </w:r>
      <w:r>
        <w:rPr>
          <w:vertAlign w:val="subscript"/>
        </w:rPr>
        <w:t xml:space="preserve">2</w:t>
      </w:r>
      <w:r>
        <w:t xml:space="preserve">]</w:t>
      </w:r>
    </w:p>
    <w:p>
      <w:pPr>
        <w:pStyle w:val="TextBody"/>
      </w:pPr>
      <w:r>
        <w:t xml:space="preserve">(f) [Co(C</w:t>
      </w:r>
      <w:r>
        <w:rPr>
          <w:vertAlign w:val="subscript"/>
        </w:rPr>
        <w:t xml:space="preserve">2</w:t>
      </w:r>
      <w:r>
        <w:t xml:space="preserve">O</w:t>
      </w:r>
      <w:r>
        <w:rPr>
          <w:vertAlign w:val="subscript"/>
        </w:rPr>
        <w:t xml:space="preserve">4</w:t>
      </w:r>
      <w:r>
        <w:t xml:space="preserve">)</w:t>
      </w:r>
      <w:r>
        <w:rPr>
          <w:vertAlign w:val="subscript"/>
        </w:rPr>
        <w:t xml:space="preserve">2</w:t>
      </w:r>
      <w:r>
        <w:t xml:space="preserve">Cl</w:t>
      </w:r>
      <w:r>
        <w:rPr>
          <w:vertAlign w:val="subscript"/>
        </w:rPr>
        <w:t xml:space="preserve">2</w:t>
      </w:r>
      <w:r>
        <w:t xml:space="preserve">]</w:t>
      </w:r>
      <w:r>
        <w:rPr>
          <w:vertAlign w:val="superscript"/>
        </w:rPr>
        <w:t xml:space="preserve">3−</w:t>
      </w:r>
      <w:r>
        <w:t xml:space="preserve"> </w:t>
      </w:r>
      <w:r>
        <w:t xml:space="preserve">(note that</w:t>
      </w:r>
      <w:r>
        <w:t xml:space="preserve"> </w:t>
      </w:r>
      <m:oMath>
        <m:sSub>
          <m:e>
            <m:r>
              <m:rPr>
                <m:nor/>
                <m:sty m:val="p"/>
              </m:rPr>
              <m:t>C</m:t>
            </m:r>
          </m:e>
          <m:sub>
            <m:r>
              <m:t>2</m:t>
            </m:r>
          </m:sub>
        </m:sSub>
        <m:sSub>
          <m:e>
            <m:r>
              <m:rPr>
                <m:nor/>
                <m:sty m:val="p"/>
              </m:rPr>
              <m:t>O</m:t>
            </m:r>
          </m:e>
          <m:sub>
            <m:r>
              <m:t>4</m:t>
            </m:r>
          </m:sub>
        </m:sSub>
        <m:sSup>
          <m:e>
            <m:r>
              <m:t>​</m:t>
            </m:r>
          </m:e>
          <m:sup>
            <m:r>
              <m:t>2</m:t>
            </m:r>
            <m:r>
              <m:rPr>
                <m:sty m:val="p"/>
              </m:rPr>
              <m:t>−</m:t>
            </m:r>
          </m:sup>
        </m:sSup>
      </m:oMath>
      <w:r>
        <w:t xml:space="preserve"> </w:t>
      </w:r>
      <w:r>
        <w:t xml:space="preserve">is the bidentate oxalate ion,</w:t>
      </w:r>
      <w:r>
        <w:t xml:space="preserve"> </w:t>
      </w:r>
      <m:oMath>
        <m:r>
          <m:rPr>
            <m:sty m:val="p"/>
          </m:rPr>
          <m:t>−</m:t>
        </m:r>
        <m:sSub>
          <m:e>
            <m:r>
              <m:rPr>
                <m:nor/>
                <m:sty m:val="p"/>
              </m:rPr>
              <m:t>O</m:t>
            </m:r>
          </m:e>
          <m:sub>
            <m:r>
              <m:t>2</m:t>
            </m:r>
          </m:sub>
        </m:sSub>
        <m:sSub>
          <m:e>
            <m:r>
              <m:rPr>
                <m:nor/>
                <m:sty m:val="p"/>
              </m:rPr>
              <m:t>CCO</m:t>
            </m:r>
          </m:e>
          <m:sub>
            <m:r>
              <m:t>2</m:t>
            </m:r>
          </m:sub>
        </m:sSub>
        <m:sSup>
          <m:e>
            <m:r>
              <m:t>​</m:t>
            </m:r>
          </m:e>
          <m:sup>
            <m:r>
              <m:rPr>
                <m:nor/>
                <m:sty m:val="p"/>
              </m:rPr>
              <m:t>−</m:t>
            </m:r>
          </m:sup>
        </m:sSup>
        <m:r>
          <m:rPr>
            <m:sty m:val="p"/>
          </m:rPr>
          <m:t>)</m:t>
        </m:r>
      </m:oMath>
    </w:p>
    <w:bookmarkEnd w:id="95"/>
    <w:bookmarkEnd w:id="96"/>
    <w:bookmarkStart w:id="98" w:name="fs-idp55630960"/>
    <w:bookmarkStart w:id="97" w:name="fs-idp227628256"/>
    <w:p>
      <w:pPr>
        <w:pStyle w:val="TextBody"/>
      </w:pPr>
      <w:r>
        <w:t xml:space="preserve">30</w:t>
      </w:r>
      <w:r>
        <w:t xml:space="preserve">.</w:t>
      </w:r>
      <w:r>
        <w:t xml:space="preserve"> </w:t>
      </w:r>
    </w:p>
    <w:p>
      <w:pPr>
        <w:pStyle w:val="TextBody"/>
      </w:pPr>
      <w:r>
        <w:t xml:space="preserve">Draw diagrams for any</w:t>
      </w:r>
      <w:r>
        <w:t xml:space="preserve"> </w:t>
      </w:r>
      <w:r>
        <w:rPr>
          <w:iCs/>
          <w:i/>
        </w:rPr>
        <w:t xml:space="preserve">cis</w:t>
      </w:r>
      <w:r>
        <w:t xml:space="preserve">,</w:t>
      </w:r>
      <w:r>
        <w:t xml:space="preserve"> </w:t>
      </w:r>
      <w:r>
        <w:rPr>
          <w:iCs/>
          <w:i/>
        </w:rPr>
        <w:t xml:space="preserve">trans</w:t>
      </w:r>
      <w:r>
        <w:t xml:space="preserve">, and optical isomers that could exist for the following (en is ethylenediamine):</w:t>
      </w:r>
    </w:p>
    <w:p>
      <w:pPr>
        <w:pStyle w:val="TextBody"/>
      </w:pPr>
      <w:r>
        <w:t xml:space="preserve">(a) [Co(en)</w:t>
      </w:r>
      <w:r>
        <w:rPr>
          <w:vertAlign w:val="subscript"/>
        </w:rPr>
        <w:t xml:space="preserve">2</w:t>
      </w:r>
      <w:r>
        <w:t xml:space="preserve">(NO</w:t>
      </w:r>
      <w:r>
        <w:rPr>
          <w:vertAlign w:val="subscript"/>
        </w:rPr>
        <w:t xml:space="preserve">2</w:t>
      </w:r>
      <w:r>
        <w:t xml:space="preserve">)Cl]</w:t>
      </w:r>
      <w:r>
        <w:rPr>
          <w:vertAlign w:val="superscript"/>
        </w:rPr>
        <w:t xml:space="preserve">+</w:t>
      </w:r>
    </w:p>
    <w:p>
      <w:pPr>
        <w:pStyle w:val="TextBody"/>
      </w:pPr>
      <w:r>
        <w:t xml:space="preserve">(b) [Co(en)</w:t>
      </w:r>
      <w:r>
        <w:rPr>
          <w:vertAlign w:val="subscript"/>
        </w:rPr>
        <w:t xml:space="preserve">2</w:t>
      </w:r>
      <w:r>
        <w:t xml:space="preserve">Cl</w:t>
      </w:r>
      <w:r>
        <w:rPr>
          <w:vertAlign w:val="subscript"/>
        </w:rPr>
        <w:t xml:space="preserve">2</w:t>
      </w:r>
      <w:r>
        <w:t xml:space="preserve">]</w:t>
      </w:r>
      <w:r>
        <w:rPr>
          <w:vertAlign w:val="superscript"/>
        </w:rPr>
        <w:t xml:space="preserve">+</w:t>
      </w:r>
    </w:p>
    <w:p>
      <w:pPr>
        <w:pStyle w:val="TextBody"/>
      </w:pPr>
      <w:r>
        <w:t xml:space="preserve">(c) [Pt(NH</w:t>
      </w:r>
      <w:r>
        <w:rPr>
          <w:vertAlign w:val="subscript"/>
        </w:rPr>
        <w:t xml:space="preserve">3</w:t>
      </w:r>
      <w:r>
        <w:t xml:space="preserve">)</w:t>
      </w:r>
      <w:r>
        <w:rPr>
          <w:vertAlign w:val="subscript"/>
        </w:rPr>
        <w:t xml:space="preserve">2</w:t>
      </w:r>
      <w:r>
        <w:t xml:space="preserve">Cl</w:t>
      </w:r>
      <w:r>
        <w:rPr>
          <w:vertAlign w:val="subscript"/>
        </w:rPr>
        <w:t xml:space="preserve">4</w:t>
      </w:r>
      <w:r>
        <w:t xml:space="preserve">]</w:t>
      </w:r>
    </w:p>
    <w:p>
      <w:pPr>
        <w:pStyle w:val="TextBody"/>
      </w:pPr>
      <w:r>
        <w:t xml:space="preserve">(d) [Cr(en)</w:t>
      </w:r>
      <w:r>
        <w:rPr>
          <w:vertAlign w:val="subscript"/>
        </w:rPr>
        <w:t xml:space="preserve">3</w:t>
      </w:r>
      <w:r>
        <w:t xml:space="preserve">]</w:t>
      </w:r>
      <w:r>
        <w:rPr>
          <w:vertAlign w:val="superscript"/>
        </w:rPr>
        <w:t xml:space="preserve">3+</w:t>
      </w:r>
    </w:p>
    <w:p>
      <w:pPr>
        <w:pStyle w:val="TextBody"/>
      </w:pPr>
      <w:r>
        <w:t xml:space="preserve">(e) [Pt(NH</w:t>
      </w:r>
      <w:r>
        <w:rPr>
          <w:vertAlign w:val="subscript"/>
        </w:rPr>
        <w:t xml:space="preserve">3</w:t>
      </w:r>
      <w:r>
        <w:t xml:space="preserve">)</w:t>
      </w:r>
      <w:r>
        <w:rPr>
          <w:vertAlign w:val="subscript"/>
        </w:rPr>
        <w:t xml:space="preserve">2</w:t>
      </w:r>
      <w:r>
        <w:t xml:space="preserve">Cl</w:t>
      </w:r>
      <w:r>
        <w:rPr>
          <w:vertAlign w:val="subscript"/>
        </w:rPr>
        <w:t xml:space="preserve">2</w:t>
      </w:r>
      <w:r>
        <w:t xml:space="preserve">]</w:t>
      </w:r>
    </w:p>
    <w:bookmarkEnd w:id="97"/>
    <w:bookmarkEnd w:id="98"/>
    <w:bookmarkStart w:id="101" w:name="fs-idp39161552"/>
    <w:bookmarkStart w:id="100" w:name="fs-idp56403008"/>
    <w:p>
      <w:pPr>
        <w:pStyle w:val="TextBody"/>
      </w:pPr>
      <w:hyperlink r:id="rId99">
        <w:r>
          <w:rPr>
            <w:rStyle w:val="InternetLink"/>
          </w:rPr>
          <w:t xml:space="preserve">31</w:t>
        </w:r>
      </w:hyperlink>
      <w:r>
        <w:t xml:space="preserve">.</w:t>
      </w:r>
      <w:r>
        <w:t xml:space="preserve"> </w:t>
      </w:r>
    </w:p>
    <w:p>
      <w:pPr>
        <w:pStyle w:val="TextBody"/>
      </w:pPr>
      <w:r>
        <w:t xml:space="preserve">Name each of the compounds or ions given in</w:t>
      </w:r>
      <w:r>
        <w:t xml:space="preserve"> </w:t>
      </w:r>
      <w:hyperlink w:anchor="fs-idp104842000">
        <w:r>
          <w:rPr>
            <w:rStyle w:val="InternetLink"/>
          </w:rPr>
          <w:t xml:space="preserve">Exercise 19.28</w:t>
        </w:r>
      </w:hyperlink>
      <w:r>
        <w:t xml:space="preserve">, including the oxidation state of the metal.</w:t>
      </w:r>
    </w:p>
    <w:bookmarkEnd w:id="100"/>
    <w:bookmarkEnd w:id="101"/>
    <w:bookmarkStart w:id="103" w:name="fs-idp39687552"/>
    <w:bookmarkStart w:id="102" w:name="fs-idp68940112"/>
    <w:p>
      <w:pPr>
        <w:pStyle w:val="TextBody"/>
      </w:pPr>
      <w:r>
        <w:t xml:space="preserve">32</w:t>
      </w:r>
      <w:r>
        <w:t xml:space="preserve">.</w:t>
      </w:r>
      <w:r>
        <w:t xml:space="preserve"> </w:t>
      </w:r>
    </w:p>
    <w:p>
      <w:pPr>
        <w:pStyle w:val="TextBody"/>
      </w:pPr>
      <w:r>
        <w:t xml:space="preserve">Name each of the compounds or ions given in</w:t>
      </w:r>
      <w:r>
        <w:t xml:space="preserve"> </w:t>
      </w:r>
      <w:hyperlink w:anchor="fs-idp55630960">
        <w:r>
          <w:rPr>
            <w:rStyle w:val="InternetLink"/>
          </w:rPr>
          <w:t xml:space="preserve">Exercise 19.30</w:t>
        </w:r>
      </w:hyperlink>
      <w:r>
        <w:t xml:space="preserve">.</w:t>
      </w:r>
    </w:p>
    <w:bookmarkEnd w:id="102"/>
    <w:bookmarkEnd w:id="103"/>
    <w:bookmarkStart w:id="106" w:name="fs-idp74861776"/>
    <w:bookmarkStart w:id="105" w:name="fs-idp128290992"/>
    <w:p>
      <w:pPr>
        <w:pStyle w:val="TextBody"/>
      </w:pPr>
      <w:hyperlink r:id="rId104">
        <w:r>
          <w:rPr>
            <w:rStyle w:val="InternetLink"/>
          </w:rPr>
          <w:t xml:space="preserve">33</w:t>
        </w:r>
      </w:hyperlink>
      <w:r>
        <w:t xml:space="preserve">.</w:t>
      </w:r>
      <w:r>
        <w:t xml:space="preserve"> </w:t>
      </w:r>
    </w:p>
    <w:p>
      <w:pPr>
        <w:pStyle w:val="TextBody"/>
      </w:pPr>
      <w:r>
        <w:t xml:space="preserve">Specify whether the following complexes have isomers.</w:t>
      </w:r>
    </w:p>
    <w:p>
      <w:pPr>
        <w:pStyle w:val="TextBody"/>
      </w:pPr>
      <w:r>
        <w:t xml:space="preserve">(a) tetrahedral [Ni(CO)</w:t>
      </w:r>
      <w:r>
        <w:rPr>
          <w:vertAlign w:val="subscript"/>
        </w:rPr>
        <w:t xml:space="preserve">2</w:t>
      </w:r>
      <w:r>
        <w:t xml:space="preserve">(Cl)</w:t>
      </w:r>
      <w:r>
        <w:rPr>
          <w:vertAlign w:val="subscript"/>
        </w:rPr>
        <w:t xml:space="preserve">2</w:t>
      </w:r>
      <w:r>
        <w:t xml:space="preserve">]</w:t>
      </w:r>
    </w:p>
    <w:p>
      <w:pPr>
        <w:pStyle w:val="TextBody"/>
      </w:pPr>
      <w:r>
        <w:t xml:space="preserve">(b) trigonal bipyramidal [Mn(CO)</w:t>
      </w:r>
      <w:r>
        <w:rPr>
          <w:vertAlign w:val="subscript"/>
        </w:rPr>
        <w:t xml:space="preserve">4</w:t>
      </w:r>
      <w:r>
        <w:t xml:space="preserve">NO]</w:t>
      </w:r>
    </w:p>
    <w:p>
      <w:pPr>
        <w:pStyle w:val="TextBody"/>
      </w:pPr>
      <w:r>
        <w:t xml:space="preserve">(c) [Pt(en)</w:t>
      </w:r>
      <w:r>
        <w:rPr>
          <w:vertAlign w:val="subscript"/>
        </w:rPr>
        <w:t xml:space="preserve">2</w:t>
      </w:r>
      <w:r>
        <w:t xml:space="preserve">Cl</w:t>
      </w:r>
      <w:r>
        <w:rPr>
          <w:vertAlign w:val="subscript"/>
        </w:rPr>
        <w:t xml:space="preserve">2</w:t>
      </w:r>
      <w:r>
        <w:t xml:space="preserve">]Cl</w:t>
      </w:r>
      <w:r>
        <w:rPr>
          <w:vertAlign w:val="subscript"/>
        </w:rPr>
        <w:t xml:space="preserve">2</w:t>
      </w:r>
    </w:p>
    <w:bookmarkEnd w:id="105"/>
    <w:bookmarkEnd w:id="106"/>
    <w:bookmarkStart w:id="108" w:name="fs-idp128328592"/>
    <w:bookmarkStart w:id="107" w:name="fs-idp171762128"/>
    <w:p>
      <w:pPr>
        <w:pStyle w:val="TextBody"/>
      </w:pPr>
      <w:r>
        <w:t xml:space="preserve">34</w:t>
      </w:r>
      <w:r>
        <w:t xml:space="preserve">.</w:t>
      </w:r>
      <w:r>
        <w:t xml:space="preserve"> </w:t>
      </w:r>
    </w:p>
    <w:p>
      <w:pPr>
        <w:pStyle w:val="TextBody"/>
      </w:pPr>
      <w:r>
        <w:t xml:space="preserve">Predict whether the carbonate ligand</w:t>
      </w:r>
      <w:r>
        <w:t xml:space="preserve"> </w:t>
      </w:r>
      <m:oMath>
        <m:sSub>
          <m:e>
            <m:r>
              <m:rPr>
                <m:nor/>
                <m:sty m:val="p"/>
              </m:rPr>
              <m:t>CO</m:t>
            </m:r>
          </m:e>
          <m:sub>
            <m:r>
              <m:t>3</m:t>
            </m:r>
          </m:sub>
        </m:sSub>
        <m:sSup>
          <m:e>
            <m:r>
              <m:t>​</m:t>
            </m:r>
          </m:e>
          <m:sup>
            <m:r>
              <m:t>2</m:t>
            </m:r>
            <m:r>
              <m:rPr>
                <m:sty m:val="p"/>
              </m:rPr>
              <m:t>−</m:t>
            </m:r>
          </m:sup>
        </m:sSup>
      </m:oMath>
      <w:r>
        <w:t xml:space="preserve">will coordinate to a metal center as a monodentate, bidentate, or tridentate ligand.</w:t>
      </w:r>
    </w:p>
    <w:bookmarkEnd w:id="107"/>
    <w:bookmarkEnd w:id="108"/>
    <w:bookmarkStart w:id="111" w:name="fs-idp128328048"/>
    <w:bookmarkStart w:id="110" w:name="fs-idp58805216"/>
    <w:p>
      <w:pPr>
        <w:pStyle w:val="TextBody"/>
      </w:pPr>
      <w:hyperlink r:id="rId109">
        <w:r>
          <w:rPr>
            <w:rStyle w:val="InternetLink"/>
          </w:rPr>
          <w:t xml:space="preserve">35</w:t>
        </w:r>
      </w:hyperlink>
      <w:r>
        <w:t xml:space="preserve">.</w:t>
      </w:r>
      <w:r>
        <w:t xml:space="preserve"> </w:t>
      </w:r>
    </w:p>
    <w:p>
      <w:pPr>
        <w:pStyle w:val="TextBody"/>
      </w:pPr>
      <w:r>
        <w:t xml:space="preserve">Draw the geometric, linkage, and ionization isomers for [CoCl</w:t>
      </w:r>
      <w:r>
        <w:rPr>
          <w:vertAlign w:val="subscript"/>
        </w:rPr>
        <w:t xml:space="preserve">5</w:t>
      </w:r>
      <w:r>
        <w:t xml:space="preserve">CN][CN].</w:t>
      </w:r>
    </w:p>
    <w:bookmarkEnd w:id="110"/>
    <w:bookmarkEnd w:id="111"/>
    <w:bookmarkEnd w:id="112"/>
    <w:bookmarkEnd w:id="113"/>
    <w:bookmarkStart w:id="148" w:name="fs-idm64314816"/>
    <w:p>
      <w:pPr>
        <w:pStyle w:val="TextBody"/>
      </w:pPr>
      <w:hyperlink r:id="rId114"/>
    </w:p>
    <w:bookmarkStart w:id="147" w:name="X18b3004fdc18543f4382dca3e01ec144baa4b01"/>
    <w:p>
      <w:pPr>
        <w:pStyle w:val="Heading3"/>
      </w:pPr>
      <w:r>
        <w:t xml:space="preserve">19.3</w:t>
      </w:r>
      <w:r>
        <w:t xml:space="preserve"> </w:t>
      </w:r>
      <w:r>
        <w:t xml:space="preserve"> </w:t>
      </w:r>
      <w:r>
        <w:t xml:space="preserve"> </w:t>
      </w:r>
      <w:r>
        <w:t xml:space="preserve">Spectroscopic and Magnetic Properties of Coordination Compounds</w:t>
      </w:r>
    </w:p>
    <w:bookmarkStart w:id="116" w:name="fs-idp119097632"/>
    <w:bookmarkStart w:id="115" w:name="fs-idp10092432"/>
    <w:p>
      <w:pPr>
        <w:pStyle w:val="FirstParagraph"/>
      </w:pPr>
      <w:r>
        <w:t xml:space="preserve">36</w:t>
      </w:r>
      <w:r>
        <w:t xml:space="preserve">.</w:t>
      </w:r>
      <w:r>
        <w:t xml:space="preserve"> </w:t>
      </w:r>
    </w:p>
    <w:p>
      <w:pPr>
        <w:pStyle w:val="TextBody"/>
      </w:pPr>
      <w:r>
        <w:t xml:space="preserve">Determine the number of unpaired electrons expected for [Fe(NO</w:t>
      </w:r>
      <w:r>
        <w:rPr>
          <w:vertAlign w:val="subscript"/>
        </w:rPr>
        <w:t xml:space="preserve">2</w:t>
      </w:r>
      <w:r>
        <w:t xml:space="preserve">)</w:t>
      </w:r>
      <w:r>
        <w:rPr>
          <w:vertAlign w:val="subscript"/>
        </w:rPr>
        <w:t xml:space="preserve">6</w:t>
      </w:r>
      <w:r>
        <w:t xml:space="preserve">]</w:t>
      </w:r>
      <w:r>
        <w:rPr>
          <w:vertAlign w:val="superscript"/>
        </w:rPr>
        <w:t xml:space="preserve">3−</w:t>
      </w:r>
      <w:r>
        <w:t xml:space="preserve">and for [FeF</w:t>
      </w:r>
      <w:r>
        <w:rPr>
          <w:vertAlign w:val="subscript"/>
        </w:rPr>
        <w:t xml:space="preserve">6</w:t>
      </w:r>
      <w:r>
        <w:t xml:space="preserve">]</w:t>
      </w:r>
      <w:r>
        <w:rPr>
          <w:vertAlign w:val="superscript"/>
        </w:rPr>
        <w:t xml:space="preserve">3−</w:t>
      </w:r>
      <w:r>
        <w:t xml:space="preserve"> </w:t>
      </w:r>
      <w:r>
        <w:t xml:space="preserve">in terms of crystal field theory.</w:t>
      </w:r>
    </w:p>
    <w:bookmarkEnd w:id="115"/>
    <w:bookmarkEnd w:id="116"/>
    <w:bookmarkStart w:id="119" w:name="fs-idm69906288"/>
    <w:bookmarkStart w:id="118" w:name="fs-idm37116640"/>
    <w:p>
      <w:pPr>
        <w:pStyle w:val="TextBody"/>
      </w:pPr>
      <w:hyperlink r:id="rId117">
        <w:r>
          <w:rPr>
            <w:rStyle w:val="InternetLink"/>
          </w:rPr>
          <w:t xml:space="preserve">37</w:t>
        </w:r>
      </w:hyperlink>
      <w:r>
        <w:t xml:space="preserve">.</w:t>
      </w:r>
      <w:r>
        <w:t xml:space="preserve"> </w:t>
      </w:r>
    </w:p>
    <w:p>
      <w:pPr>
        <w:pStyle w:val="TextBody"/>
      </w:pPr>
      <w:r>
        <w:t xml:space="preserve">Draw the crystal field diagrams for [Fe(NO</w:t>
      </w:r>
      <w:r>
        <w:rPr>
          <w:vertAlign w:val="subscript"/>
        </w:rPr>
        <w:t xml:space="preserve">2</w:t>
      </w:r>
      <w:r>
        <w:t xml:space="preserve">)</w:t>
      </w:r>
      <w:r>
        <w:rPr>
          <w:vertAlign w:val="subscript"/>
        </w:rPr>
        <w:t xml:space="preserve">6</w:t>
      </w:r>
      <w:r>
        <w:t xml:space="preserve">]</w:t>
      </w:r>
      <w:r>
        <w:rPr>
          <w:vertAlign w:val="superscript"/>
        </w:rPr>
        <w:t xml:space="preserve">4−</w:t>
      </w:r>
      <w:r>
        <w:t xml:space="preserve"> </w:t>
      </w:r>
      <w:r>
        <w:t xml:space="preserve">and [FeF</w:t>
      </w:r>
      <w:r>
        <w:rPr>
          <w:vertAlign w:val="subscript"/>
        </w:rPr>
        <w:t xml:space="preserve">6</w:t>
      </w:r>
      <w:r>
        <w:t xml:space="preserve">]</w:t>
      </w:r>
      <w:r>
        <w:rPr>
          <w:vertAlign w:val="superscript"/>
        </w:rPr>
        <w:t xml:space="preserve">3−</w:t>
      </w:r>
      <w:r>
        <w:t xml:space="preserve">. State whether each complex is high spin or low spin, paramagnetic or diamagnetic, and compare Δ</w:t>
      </w:r>
      <w:r>
        <w:rPr>
          <w:vertAlign w:val="subscript"/>
        </w:rPr>
        <w:t xml:space="preserve">oct</w:t>
      </w:r>
      <w:r>
        <w:t xml:space="preserve"> </w:t>
      </w:r>
      <w:r>
        <w:t xml:space="preserve">to P for each complex.</w:t>
      </w:r>
    </w:p>
    <w:bookmarkEnd w:id="118"/>
    <w:bookmarkEnd w:id="119"/>
    <w:bookmarkStart w:id="121" w:name="fs-idp62990928"/>
    <w:bookmarkStart w:id="120" w:name="fs-idp114608016"/>
    <w:p>
      <w:pPr>
        <w:pStyle w:val="TextBody"/>
      </w:pPr>
      <w:r>
        <w:t xml:space="preserve">38</w:t>
      </w:r>
      <w:r>
        <w:t xml:space="preserve">.</w:t>
      </w:r>
      <w:r>
        <w:t xml:space="preserve"> </w:t>
      </w:r>
    </w:p>
    <w:p>
      <w:pPr>
        <w:pStyle w:val="TextBody"/>
      </w:pPr>
      <w:r>
        <w:t xml:space="preserve">Give the oxidation state of the metal, number of</w:t>
      </w:r>
      <w:r>
        <w:t xml:space="preserve"> </w:t>
      </w:r>
      <w:r>
        <w:rPr>
          <w:iCs/>
          <w:i/>
        </w:rPr>
        <w:t xml:space="preserve">d</w:t>
      </w:r>
      <w:r>
        <w:t xml:space="preserve"> </w:t>
      </w:r>
      <w:r>
        <w:t xml:space="preserve">electrons, and the number of unpaired electrons predicted for [Co(NH</w:t>
      </w:r>
      <w:r>
        <w:rPr>
          <w:vertAlign w:val="subscript"/>
        </w:rPr>
        <w:t xml:space="preserve">3</w:t>
      </w:r>
      <w:r>
        <w:t xml:space="preserve">)</w:t>
      </w:r>
      <w:r>
        <w:rPr>
          <w:vertAlign w:val="subscript"/>
        </w:rPr>
        <w:t xml:space="preserve">6</w:t>
      </w:r>
      <w:r>
        <w:t xml:space="preserve">]Cl</w:t>
      </w:r>
      <w:r>
        <w:rPr>
          <w:vertAlign w:val="subscript"/>
        </w:rPr>
        <w:t xml:space="preserve">3</w:t>
      </w:r>
      <w:r>
        <w:t xml:space="preserve">.</w:t>
      </w:r>
    </w:p>
    <w:bookmarkEnd w:id="120"/>
    <w:bookmarkEnd w:id="121"/>
    <w:bookmarkStart w:id="124" w:name="fs-idm40512384"/>
    <w:bookmarkStart w:id="123" w:name="fs-idm101258848"/>
    <w:p>
      <w:pPr>
        <w:pStyle w:val="TextBody"/>
      </w:pPr>
      <w:hyperlink r:id="rId122">
        <w:r>
          <w:rPr>
            <w:rStyle w:val="InternetLink"/>
          </w:rPr>
          <w:t xml:space="preserve">39</w:t>
        </w:r>
      </w:hyperlink>
      <w:r>
        <w:t xml:space="preserve">.</w:t>
      </w:r>
      <w:r>
        <w:t xml:space="preserve"> </w:t>
      </w:r>
    </w:p>
    <w:p>
      <w:pPr>
        <w:pStyle w:val="TextBody"/>
      </w:pPr>
      <w:r>
        <w:t xml:space="preserve">The anhydrous solid CoCl</w:t>
      </w:r>
      <w:r>
        <w:rPr>
          <w:vertAlign w:val="subscript"/>
        </w:rPr>
        <w:t xml:space="preserve">2</w:t>
      </w:r>
      <w:r>
        <w:t xml:space="preserve"> </w:t>
      </w:r>
      <w:r>
        <w:t xml:space="preserve">is blue in color. Because it readily absorbs water from the air, it is used as a humidity indicator to monitor if equipment (such as a cell phone) has been exposed to excessive levels of moisture. Predict what product is formed by this reaction, and how many unpaired electrons this complex will have.</w:t>
      </w:r>
    </w:p>
    <w:bookmarkEnd w:id="123"/>
    <w:bookmarkEnd w:id="124"/>
    <w:bookmarkStart w:id="126" w:name="fs-idm98451056"/>
    <w:bookmarkStart w:id="125" w:name="fs-idm27949808"/>
    <w:p>
      <w:pPr>
        <w:pStyle w:val="TextBody"/>
      </w:pPr>
      <w:r>
        <w:t xml:space="preserve">40</w:t>
      </w:r>
      <w:r>
        <w:t xml:space="preserve">.</w:t>
      </w:r>
      <w:r>
        <w:t xml:space="preserve"> </w:t>
      </w:r>
    </w:p>
    <w:p>
      <w:pPr>
        <w:pStyle w:val="TextBody"/>
      </w:pPr>
      <w:r>
        <w:t xml:space="preserve">Is it possible for a complex of a metal in the transition series to have six unpaired electrons? Explain.</w:t>
      </w:r>
    </w:p>
    <w:bookmarkEnd w:id="125"/>
    <w:bookmarkEnd w:id="126"/>
    <w:bookmarkStart w:id="129" w:name="fs-idm67958768"/>
    <w:bookmarkStart w:id="128" w:name="fs-idm68207472"/>
    <w:p>
      <w:pPr>
        <w:pStyle w:val="TextBody"/>
      </w:pPr>
      <w:hyperlink r:id="rId127">
        <w:r>
          <w:rPr>
            <w:rStyle w:val="InternetLink"/>
          </w:rPr>
          <w:t xml:space="preserve">41</w:t>
        </w:r>
      </w:hyperlink>
      <w:r>
        <w:t xml:space="preserve">.</w:t>
      </w:r>
      <w:r>
        <w:t xml:space="preserve"> </w:t>
      </w:r>
    </w:p>
    <w:p>
      <w:pPr>
        <w:pStyle w:val="TextBody"/>
      </w:pPr>
      <w:r>
        <w:t xml:space="preserve">How many unpaired electrons are present in each of the following?</w:t>
      </w:r>
    </w:p>
    <w:p>
      <w:pPr>
        <w:pStyle w:val="TextBody"/>
      </w:pPr>
      <w:r>
        <w:t xml:space="preserve">(a) [CoF</w:t>
      </w:r>
      <w:r>
        <w:rPr>
          <w:vertAlign w:val="subscript"/>
        </w:rPr>
        <w:t xml:space="preserve">6</w:t>
      </w:r>
      <w:r>
        <w:t xml:space="preserve">]</w:t>
      </w:r>
      <w:r>
        <w:rPr>
          <w:vertAlign w:val="superscript"/>
        </w:rPr>
        <w:t xml:space="preserve">3−</w:t>
      </w:r>
      <w:r>
        <w:t xml:space="preserve"> </w:t>
      </w:r>
      <w:r>
        <w:t xml:space="preserve">(high spin)</w:t>
      </w:r>
    </w:p>
    <w:p>
      <w:pPr>
        <w:pStyle w:val="TextBody"/>
      </w:pPr>
      <w:r>
        <w:t xml:space="preserve">(b) [Mn(CN)</w:t>
      </w:r>
      <w:r>
        <w:rPr>
          <w:vertAlign w:val="subscript"/>
        </w:rPr>
        <w:t xml:space="preserve">6</w:t>
      </w:r>
      <w:r>
        <w:t xml:space="preserve">]</w:t>
      </w:r>
      <w:r>
        <w:rPr>
          <w:vertAlign w:val="superscript"/>
        </w:rPr>
        <w:t xml:space="preserve">3−</w:t>
      </w:r>
      <w:r>
        <w:t xml:space="preserve"> </w:t>
      </w:r>
      <w:r>
        <w:t xml:space="preserve">(low spin)</w:t>
      </w:r>
    </w:p>
    <w:p>
      <w:pPr>
        <w:pStyle w:val="TextBody"/>
      </w:pPr>
      <w:r>
        <w:t xml:space="preserve">(c) [Mn(CN)</w:t>
      </w:r>
      <w:r>
        <w:rPr>
          <w:vertAlign w:val="subscript"/>
        </w:rPr>
        <w:t xml:space="preserve">6</w:t>
      </w:r>
      <w:r>
        <w:t xml:space="preserve">]</w:t>
      </w:r>
      <w:r>
        <w:rPr>
          <w:vertAlign w:val="superscript"/>
        </w:rPr>
        <w:t xml:space="preserve">4−</w:t>
      </w:r>
      <w:r>
        <w:t xml:space="preserve"> </w:t>
      </w:r>
      <w:r>
        <w:t xml:space="preserve">(low spin)</w:t>
      </w:r>
    </w:p>
    <w:p>
      <w:pPr>
        <w:pStyle w:val="TextBody"/>
      </w:pPr>
      <w:r>
        <w:t xml:space="preserve">(d) [MnCl</w:t>
      </w:r>
      <w:r>
        <w:rPr>
          <w:vertAlign w:val="subscript"/>
        </w:rPr>
        <w:t xml:space="preserve">6</w:t>
      </w:r>
      <w:r>
        <w:t xml:space="preserve">]</w:t>
      </w:r>
      <w:r>
        <w:rPr>
          <w:vertAlign w:val="superscript"/>
        </w:rPr>
        <w:t xml:space="preserve">4−</w:t>
      </w:r>
      <w:r>
        <w:t xml:space="preserve"> </w:t>
      </w:r>
      <w:r>
        <w:t xml:space="preserve">(high spin)</w:t>
      </w:r>
    </w:p>
    <w:p>
      <w:pPr>
        <w:pStyle w:val="TextBody"/>
      </w:pPr>
      <w:r>
        <w:t xml:space="preserve">(e) [RhCl</w:t>
      </w:r>
      <w:r>
        <w:rPr>
          <w:vertAlign w:val="subscript"/>
        </w:rPr>
        <w:t xml:space="preserve">6</w:t>
      </w:r>
      <w:r>
        <w:t xml:space="preserve">]</w:t>
      </w:r>
      <w:r>
        <w:rPr>
          <w:vertAlign w:val="superscript"/>
        </w:rPr>
        <w:t xml:space="preserve">3−</w:t>
      </w:r>
      <w:r>
        <w:t xml:space="preserve"> </w:t>
      </w:r>
      <w:r>
        <w:t xml:space="preserve">(low spin)</w:t>
      </w:r>
    </w:p>
    <w:bookmarkEnd w:id="128"/>
    <w:bookmarkEnd w:id="129"/>
    <w:bookmarkStart w:id="131" w:name="fs-idm107475184"/>
    <w:bookmarkStart w:id="130" w:name="fs-idm69573120"/>
    <w:p>
      <w:pPr>
        <w:pStyle w:val="TextBody"/>
      </w:pPr>
      <w:r>
        <w:t xml:space="preserve">42</w:t>
      </w:r>
      <w:r>
        <w:t xml:space="preserve">.</w:t>
      </w:r>
      <w:r>
        <w:t xml:space="preserve"> </w:t>
      </w:r>
    </w:p>
    <w:p>
      <w:pPr>
        <w:pStyle w:val="TextBody"/>
      </w:pPr>
      <w:r>
        <w:t xml:space="preserve">Explain how the diphosphate ion, [O</w:t>
      </w:r>
      <w:r>
        <w:rPr>
          <w:vertAlign w:val="subscript"/>
        </w:rPr>
        <w:t xml:space="preserve">3</w:t>
      </w:r>
      <w:r>
        <w:t xml:space="preserve">P−O−PO</w:t>
      </w:r>
      <w:r>
        <w:rPr>
          <w:vertAlign w:val="subscript"/>
        </w:rPr>
        <w:t xml:space="preserve">3</w:t>
      </w:r>
      <w:r>
        <w:t xml:space="preserve">]</w:t>
      </w:r>
      <w:r>
        <w:rPr>
          <w:vertAlign w:val="superscript"/>
        </w:rPr>
        <w:t xml:space="preserve">4−</w:t>
      </w:r>
      <w:r>
        <w:t xml:space="preserve">, can function as a water softener that prevents the precipitation of Fe</w:t>
      </w:r>
      <w:r>
        <w:rPr>
          <w:vertAlign w:val="superscript"/>
        </w:rPr>
        <w:t xml:space="preserve">2+</w:t>
      </w:r>
      <w:r>
        <w:t xml:space="preserve"> </w:t>
      </w:r>
      <w:r>
        <w:t xml:space="preserve">as an insoluble iron salt.</w:t>
      </w:r>
    </w:p>
    <w:bookmarkEnd w:id="130"/>
    <w:bookmarkEnd w:id="131"/>
    <w:bookmarkStart w:id="134" w:name="fs-idm124930528"/>
    <w:bookmarkStart w:id="133" w:name="fs-idm80796144"/>
    <w:p>
      <w:pPr>
        <w:pStyle w:val="TextBody"/>
      </w:pPr>
      <w:hyperlink r:id="rId132">
        <w:r>
          <w:rPr>
            <w:rStyle w:val="InternetLink"/>
          </w:rPr>
          <w:t xml:space="preserve">43</w:t>
        </w:r>
      </w:hyperlink>
      <w:r>
        <w:t xml:space="preserve">.</w:t>
      </w:r>
      <w:r>
        <w:t xml:space="preserve"> </w:t>
      </w:r>
    </w:p>
    <w:p>
      <w:pPr>
        <w:pStyle w:val="TextBody"/>
      </w:pPr>
      <w:r>
        <w:t xml:space="preserve">For complexes of the same metal ion with no change in oxidation number, the stability increases as the number of electrons in the</w:t>
      </w:r>
      <w:r>
        <w:t xml:space="preserve"> </w:t>
      </w:r>
      <w:r>
        <w:rPr>
          <w:iCs/>
          <w:i/>
        </w:rPr>
        <w:t xml:space="preserve">t</w:t>
      </w:r>
      <w:r>
        <w:rPr>
          <w:vertAlign w:val="subscript"/>
        </w:rPr>
        <w:t xml:space="preserve">2</w:t>
      </w:r>
      <w:r>
        <w:rPr>
          <w:iCs/>
          <w:i/>
          <w:vertAlign w:val="subscript"/>
        </w:rPr>
        <w:t xml:space="preserve">g</w:t>
      </w:r>
      <w:r>
        <w:t xml:space="preserve"> </w:t>
      </w:r>
      <w:r>
        <w:t xml:space="preserve">orbitals increases. Which complex in each of the following pairs of complexes is more stable?</w:t>
      </w:r>
    </w:p>
    <w:p>
      <w:pPr>
        <w:pStyle w:val="TextBody"/>
      </w:pPr>
      <w:r>
        <w:t xml:space="preserve">(a) [Fe(H</w:t>
      </w:r>
      <w:r>
        <w:rPr>
          <w:vertAlign w:val="subscript"/>
        </w:rPr>
        <w:t xml:space="preserve">2</w:t>
      </w:r>
      <w:r>
        <w:t xml:space="preserve">O)</w:t>
      </w:r>
      <w:r>
        <w:rPr>
          <w:vertAlign w:val="subscript"/>
        </w:rPr>
        <w:t xml:space="preserve">6</w:t>
      </w:r>
      <w:r>
        <w:t xml:space="preserve">]</w:t>
      </w:r>
      <w:r>
        <w:rPr>
          <w:vertAlign w:val="superscript"/>
        </w:rPr>
        <w:t xml:space="preserve">2+</w:t>
      </w:r>
      <w:r>
        <w:t xml:space="preserve"> </w:t>
      </w:r>
      <w:r>
        <w:t xml:space="preserve">or [Fe(CN)</w:t>
      </w:r>
      <w:r>
        <w:rPr>
          <w:vertAlign w:val="subscript"/>
        </w:rPr>
        <w:t xml:space="preserve">6</w:t>
      </w:r>
      <w:r>
        <w:t xml:space="preserve">]</w:t>
      </w:r>
      <w:r>
        <w:rPr>
          <w:vertAlign w:val="superscript"/>
        </w:rPr>
        <w:t xml:space="preserve">4−</w:t>
      </w:r>
    </w:p>
    <w:p>
      <w:pPr>
        <w:pStyle w:val="TextBody"/>
      </w:pPr>
      <w:r>
        <w:t xml:space="preserve">(b) [Co(NH</w:t>
      </w:r>
      <w:r>
        <w:rPr>
          <w:vertAlign w:val="subscript"/>
        </w:rPr>
        <w:t xml:space="preserve">3</w:t>
      </w:r>
      <w:r>
        <w:t xml:space="preserve">)</w:t>
      </w:r>
      <w:r>
        <w:rPr>
          <w:vertAlign w:val="subscript"/>
        </w:rPr>
        <w:t xml:space="preserve">6</w:t>
      </w:r>
      <w:r>
        <w:t xml:space="preserve">]</w:t>
      </w:r>
      <w:r>
        <w:rPr>
          <w:vertAlign w:val="superscript"/>
        </w:rPr>
        <w:t xml:space="preserve">3+</w:t>
      </w:r>
      <w:r>
        <w:t xml:space="preserve"> </w:t>
      </w:r>
      <w:r>
        <w:t xml:space="preserve">or [CoF</w:t>
      </w:r>
      <w:r>
        <w:rPr>
          <w:vertAlign w:val="subscript"/>
        </w:rPr>
        <w:t xml:space="preserve">6</w:t>
      </w:r>
      <w:r>
        <w:t xml:space="preserve">]</w:t>
      </w:r>
      <w:r>
        <w:rPr>
          <w:vertAlign w:val="superscript"/>
        </w:rPr>
        <w:t xml:space="preserve">3−</w:t>
      </w:r>
    </w:p>
    <w:p>
      <w:pPr>
        <w:pStyle w:val="TextBody"/>
      </w:pPr>
      <w:r>
        <w:t xml:space="preserve">(c) [Mn(CN)</w:t>
      </w:r>
      <w:r>
        <w:rPr>
          <w:vertAlign w:val="subscript"/>
        </w:rPr>
        <w:t xml:space="preserve">6</w:t>
      </w:r>
      <w:r>
        <w:t xml:space="preserve">]</w:t>
      </w:r>
      <w:r>
        <w:rPr>
          <w:vertAlign w:val="superscript"/>
        </w:rPr>
        <w:t xml:space="preserve">4−</w:t>
      </w:r>
      <w:r>
        <w:t xml:space="preserve"> </w:t>
      </w:r>
      <w:r>
        <w:t xml:space="preserve">or [MnCl</w:t>
      </w:r>
      <w:r>
        <w:rPr>
          <w:vertAlign w:val="subscript"/>
        </w:rPr>
        <w:t xml:space="preserve">6</w:t>
      </w:r>
      <w:r>
        <w:t xml:space="preserve">]</w:t>
      </w:r>
      <w:r>
        <w:rPr>
          <w:vertAlign w:val="superscript"/>
        </w:rPr>
        <w:t xml:space="preserve">4−</w:t>
      </w:r>
    </w:p>
    <w:bookmarkEnd w:id="133"/>
    <w:bookmarkEnd w:id="134"/>
    <w:bookmarkStart w:id="136" w:name="fs-idm147246656"/>
    <w:bookmarkStart w:id="135" w:name="fs-idm97074240"/>
    <w:p>
      <w:pPr>
        <w:pStyle w:val="TextBody"/>
      </w:pPr>
      <w:r>
        <w:t xml:space="preserve">44</w:t>
      </w:r>
      <w:r>
        <w:t xml:space="preserve">.</w:t>
      </w:r>
      <w:r>
        <w:t xml:space="preserve"> </w:t>
      </w:r>
    </w:p>
    <w:p>
      <w:pPr>
        <w:pStyle w:val="TextBody"/>
      </w:pPr>
      <w:r>
        <w:t xml:space="preserve">Trimethylphosphine, P(CH</w:t>
      </w:r>
      <w:r>
        <w:rPr>
          <w:vertAlign w:val="subscript"/>
        </w:rPr>
        <w:t xml:space="preserve">3</w:t>
      </w:r>
      <w:r>
        <w:t xml:space="preserve">)</w:t>
      </w:r>
      <w:r>
        <w:rPr>
          <w:vertAlign w:val="subscript"/>
        </w:rPr>
        <w:t xml:space="preserve">3</w:t>
      </w:r>
      <w:r>
        <w:t xml:space="preserve">, can act as a ligand by donating the lone pair of electrons on the phosphorus atom. If trimethylphosphine is added to a solution of nickel(II) chloride in acetone, a blue compound that has a molecular mass of approximately 270 g and contains 21.5% Ni, 26.0% Cl, and 52.5% P(CH</w:t>
      </w:r>
      <w:r>
        <w:rPr>
          <w:vertAlign w:val="subscript"/>
        </w:rPr>
        <w:t xml:space="preserve">3</w:t>
      </w:r>
      <w:r>
        <w:t xml:space="preserve">)</w:t>
      </w:r>
      <w:r>
        <w:rPr>
          <w:vertAlign w:val="subscript"/>
        </w:rPr>
        <w:t xml:space="preserve">3</w:t>
      </w:r>
      <w:r>
        <w:t xml:space="preserve"> </w:t>
      </w:r>
      <w:r>
        <w:t xml:space="preserve">can be isolated. This blue compound does not have any isomeric forms. What are the geometry and molecular formula of the blue compound?</w:t>
      </w:r>
    </w:p>
    <w:bookmarkEnd w:id="135"/>
    <w:bookmarkEnd w:id="136"/>
    <w:bookmarkStart w:id="139" w:name="fs-idm79409024"/>
    <w:bookmarkStart w:id="138" w:name="fs-idm108706608"/>
    <w:p>
      <w:pPr>
        <w:pStyle w:val="TextBody"/>
      </w:pPr>
      <w:hyperlink r:id="rId137">
        <w:r>
          <w:rPr>
            <w:rStyle w:val="InternetLink"/>
          </w:rPr>
          <w:t xml:space="preserve">45</w:t>
        </w:r>
      </w:hyperlink>
      <w:r>
        <w:t xml:space="preserve">.</w:t>
      </w:r>
      <w:r>
        <w:t xml:space="preserve"> </w:t>
      </w:r>
    </w:p>
    <w:p>
      <w:pPr>
        <w:pStyle w:val="TextBody"/>
      </w:pPr>
      <w:r>
        <w:t xml:space="preserve">Would you expect the complex [Co(en)</w:t>
      </w:r>
      <w:r>
        <w:rPr>
          <w:vertAlign w:val="subscript"/>
        </w:rPr>
        <w:t xml:space="preserve">3</w:t>
      </w:r>
      <w:r>
        <w:t xml:space="preserve">]Cl</w:t>
      </w:r>
      <w:r>
        <w:rPr>
          <w:vertAlign w:val="subscript"/>
        </w:rPr>
        <w:t xml:space="preserve">3</w:t>
      </w:r>
      <w:r>
        <w:t xml:space="preserve"> </w:t>
      </w:r>
      <w:r>
        <w:t xml:space="preserve">to have any unpaired electrons? Any isomers?</w:t>
      </w:r>
    </w:p>
    <w:bookmarkEnd w:id="138"/>
    <w:bookmarkEnd w:id="139"/>
    <w:bookmarkStart w:id="141" w:name="fs-idp74371168"/>
    <w:bookmarkStart w:id="140" w:name="fs-idm148355248"/>
    <w:p>
      <w:pPr>
        <w:pStyle w:val="TextBody"/>
      </w:pPr>
      <w:r>
        <w:t xml:space="preserve">46</w:t>
      </w:r>
      <w:r>
        <w:t xml:space="preserve">.</w:t>
      </w:r>
      <w:r>
        <w:t xml:space="preserve"> </w:t>
      </w:r>
    </w:p>
    <w:p>
      <w:pPr>
        <w:pStyle w:val="TextBody"/>
      </w:pPr>
      <w:r>
        <w:t xml:space="preserve">Would you expect the Mg</w:t>
      </w:r>
      <w:r>
        <w:rPr>
          <w:vertAlign w:val="subscript"/>
        </w:rPr>
        <w:t xml:space="preserve">3</w:t>
      </w:r>
      <w:r>
        <w:t xml:space="preserve">[Cr(CN)</w:t>
      </w:r>
      <w:r>
        <w:rPr>
          <w:vertAlign w:val="subscript"/>
        </w:rPr>
        <w:t xml:space="preserve">6</w:t>
      </w:r>
      <w:r>
        <w:t xml:space="preserve">]</w:t>
      </w:r>
      <w:r>
        <w:rPr>
          <w:vertAlign w:val="subscript"/>
        </w:rPr>
        <w:t xml:space="preserve">2</w:t>
      </w:r>
      <w:r>
        <w:t xml:space="preserve"> </w:t>
      </w:r>
      <w:r>
        <w:t xml:space="preserve">to be diamagnetic or paramagnetic? Explain your reasoning.</w:t>
      </w:r>
    </w:p>
    <w:bookmarkEnd w:id="140"/>
    <w:bookmarkEnd w:id="141"/>
    <w:bookmarkStart w:id="144" w:name="fs-idm103127008"/>
    <w:bookmarkStart w:id="143" w:name="fs-idm6313120"/>
    <w:p>
      <w:pPr>
        <w:pStyle w:val="TextBody"/>
      </w:pPr>
      <w:hyperlink r:id="rId142">
        <w:r>
          <w:rPr>
            <w:rStyle w:val="InternetLink"/>
          </w:rPr>
          <w:t xml:space="preserve">47</w:t>
        </w:r>
      </w:hyperlink>
      <w:r>
        <w:t xml:space="preserve">.</w:t>
      </w:r>
      <w:r>
        <w:t xml:space="preserve"> </w:t>
      </w:r>
    </w:p>
    <w:p>
      <w:pPr>
        <w:pStyle w:val="TextBody"/>
      </w:pPr>
      <w:r>
        <w:t xml:space="preserve">Would you expect salts of the gold(I) ion, Au</w:t>
      </w:r>
      <w:r>
        <w:rPr>
          <w:vertAlign w:val="superscript"/>
        </w:rPr>
        <w:t xml:space="preserve">+</w:t>
      </w:r>
      <w:r>
        <w:t xml:space="preserve">, to be colored? Explain.</w:t>
      </w:r>
    </w:p>
    <w:bookmarkEnd w:id="143"/>
    <w:bookmarkEnd w:id="144"/>
    <w:bookmarkStart w:id="146" w:name="fs-idp70727968"/>
    <w:bookmarkStart w:id="145" w:name="fs-idm142568112"/>
    <w:p>
      <w:pPr>
        <w:pStyle w:val="TextBody"/>
      </w:pPr>
      <w:r>
        <w:t xml:space="preserve">48</w:t>
      </w:r>
      <w:r>
        <w:t xml:space="preserve">.</w:t>
      </w:r>
      <w:r>
        <w:t xml:space="preserve"> </w:t>
      </w:r>
    </w:p>
    <w:p>
      <w:pPr>
        <w:pStyle w:val="TextBody"/>
      </w:pPr>
      <w:r>
        <w:t xml:space="preserve">[CuCl</w:t>
      </w:r>
      <w:r>
        <w:rPr>
          <w:vertAlign w:val="subscript"/>
        </w:rPr>
        <w:t xml:space="preserve">4</w:t>
      </w:r>
      <w:r>
        <w:t xml:space="preserve">]</w:t>
      </w:r>
      <w:r>
        <w:rPr>
          <w:vertAlign w:val="superscript"/>
        </w:rPr>
        <w:t xml:space="preserve">2−</w:t>
      </w:r>
      <w:r>
        <w:t xml:space="preserve"> </w:t>
      </w:r>
      <w:r>
        <w:t xml:space="preserve">is green. [Cu(H</w:t>
      </w:r>
      <w:r>
        <w:rPr>
          <w:vertAlign w:val="subscript"/>
        </w:rPr>
        <w:t xml:space="preserve">2</w:t>
      </w:r>
      <w:r>
        <w:t xml:space="preserve">O)</w:t>
      </w:r>
      <w:r>
        <w:rPr>
          <w:vertAlign w:val="subscript"/>
        </w:rPr>
        <w:t xml:space="preserve">6</w:t>
      </w:r>
      <w:r>
        <w:t xml:space="preserve">]</w:t>
      </w:r>
      <w:r>
        <w:rPr>
          <w:vertAlign w:val="superscript"/>
        </w:rPr>
        <w:t xml:space="preserve">2+</w:t>
      </w:r>
      <w:r>
        <w:t xml:space="preserve">is blue. Which absorbs higher-energy photons? Which is predicted to have a larger crystal field splitting?</w:t>
      </w:r>
    </w:p>
    <w:bookmarkEnd w:id="145"/>
    <w:bookmarkEnd w:id="146"/>
    <w:bookmarkEnd w:id="147"/>
    <w:bookmarkEnd w:id="148"/>
    <w:bookmarkEnd w:id="149"/>
    <w:bookmarkEnd w:id="15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chemistry-2e/pages/19-1-occurrence-preparation-and-properties-of-transition-metals-and-their-compounds" TargetMode="External" /><Relationship Type="http://schemas.openxmlformats.org/officeDocument/2006/relationships/hyperlink" Id="rId86" Target="http://openstax.org/books/chemistry-2e/pages/19-2-coordination-chemistry-of-transition-metals" TargetMode="External" /><Relationship Type="http://schemas.openxmlformats.org/officeDocument/2006/relationships/hyperlink" Id="rId114" Target="http://openstax.org/books/chemistry-2e/pages/19-3-spectroscopic-and-magnetic-properties-of-coordination-compounds" TargetMode="External" /><Relationship Type="http://schemas.openxmlformats.org/officeDocument/2006/relationships/hyperlink" Id="rId142" Target="http://openstax.org/books/chemistry-2e/pages/chapter-19#fs-idm103127008-solution" TargetMode="External" /><Relationship Type="http://schemas.openxmlformats.org/officeDocument/2006/relationships/hyperlink" Id="rId36" Target="http://openstax.org/books/chemistry-2e/pages/chapter-19#fs-idm121393200-solution" TargetMode="External" /><Relationship Type="http://schemas.openxmlformats.org/officeDocument/2006/relationships/hyperlink" Id="rId56" Target="http://openstax.org/books/chemistry-2e/pages/chapter-19#fs-idm124442480-solution" TargetMode="External" /><Relationship Type="http://schemas.openxmlformats.org/officeDocument/2006/relationships/hyperlink" Id="rId132" Target="http://openstax.org/books/chemistry-2e/pages/chapter-19#fs-idm124930528-solution" TargetMode="External" /><Relationship Type="http://schemas.openxmlformats.org/officeDocument/2006/relationships/hyperlink" Id="rId81" Target="http://openstax.org/books/chemistry-2e/pages/chapter-19#fs-idm159717696-solution" TargetMode="External" /><Relationship Type="http://schemas.openxmlformats.org/officeDocument/2006/relationships/hyperlink" Id="rId41" Target="http://openstax.org/books/chemistry-2e/pages/chapter-19#fs-idm18229840-solution" TargetMode="External" /><Relationship Type="http://schemas.openxmlformats.org/officeDocument/2006/relationships/hyperlink" Id="rId76" Target="http://openstax.org/books/chemistry-2e/pages/chapter-19#fs-idm186859104-solution" TargetMode="External" /><Relationship Type="http://schemas.openxmlformats.org/officeDocument/2006/relationships/hyperlink" Id="rId31" Target="http://openstax.org/books/chemistry-2e/pages/chapter-19#fs-idm224206832-solution" TargetMode="External" /><Relationship Type="http://schemas.openxmlformats.org/officeDocument/2006/relationships/hyperlink" Id="rId71" Target="http://openstax.org/books/chemistry-2e/pages/chapter-19#fs-idm232830240-solution" TargetMode="External" /><Relationship Type="http://schemas.openxmlformats.org/officeDocument/2006/relationships/hyperlink" Id="rId51" Target="http://openstax.org/books/chemistry-2e/pages/chapter-19#fs-idm246626224-solution" TargetMode="External" /><Relationship Type="http://schemas.openxmlformats.org/officeDocument/2006/relationships/hyperlink" Id="rId46" Target="http://openstax.org/books/chemistry-2e/pages/chapter-19#fs-idm275915200-solution" TargetMode="External" /><Relationship Type="http://schemas.openxmlformats.org/officeDocument/2006/relationships/hyperlink" Id="rId66" Target="http://openstax.org/books/chemistry-2e/pages/chapter-19#fs-idm278997936-solution" TargetMode="External" /><Relationship Type="http://schemas.openxmlformats.org/officeDocument/2006/relationships/hyperlink" Id="rId21" Target="http://openstax.org/books/chemistry-2e/pages/chapter-19#fs-idm283590960-solution" TargetMode="External" /><Relationship Type="http://schemas.openxmlformats.org/officeDocument/2006/relationships/hyperlink" Id="rId26" Target="http://openstax.org/books/chemistry-2e/pages/chapter-19#fs-idm288603744-solution" TargetMode="External" /><Relationship Type="http://schemas.openxmlformats.org/officeDocument/2006/relationships/hyperlink" Id="rId122" Target="http://openstax.org/books/chemistry-2e/pages/chapter-19#fs-idm40512384-solution" TargetMode="External" /><Relationship Type="http://schemas.openxmlformats.org/officeDocument/2006/relationships/hyperlink" Id="rId127" Target="http://openstax.org/books/chemistry-2e/pages/chapter-19#fs-idm67958768-solution" TargetMode="External" /><Relationship Type="http://schemas.openxmlformats.org/officeDocument/2006/relationships/hyperlink" Id="rId117" Target="http://openstax.org/books/chemistry-2e/pages/chapter-19#fs-idm69906288-solution" TargetMode="External" /><Relationship Type="http://schemas.openxmlformats.org/officeDocument/2006/relationships/hyperlink" Id="rId137" Target="http://openstax.org/books/chemistry-2e/pages/chapter-19#fs-idm79409024-solution" TargetMode="External" /><Relationship Type="http://schemas.openxmlformats.org/officeDocument/2006/relationships/hyperlink" Id="rId109" Target="http://openstax.org/books/chemistry-2e/pages/chapter-19#fs-idp128328048-solution" TargetMode="External" /><Relationship Type="http://schemas.openxmlformats.org/officeDocument/2006/relationships/hyperlink" Id="rId89" Target="http://openstax.org/books/chemistry-2e/pages/chapter-19#fs-idp151424672-solution" TargetMode="External" /><Relationship Type="http://schemas.openxmlformats.org/officeDocument/2006/relationships/hyperlink" Id="rId99" Target="http://openstax.org/books/chemistry-2e/pages/chapter-19#fs-idp39161552-solution" TargetMode="External" /><Relationship Type="http://schemas.openxmlformats.org/officeDocument/2006/relationships/hyperlink" Id="rId61" Target="http://openstax.org/books/chemistry-2e/pages/chapter-19#fs-idp5436400-solution" TargetMode="External" /><Relationship Type="http://schemas.openxmlformats.org/officeDocument/2006/relationships/hyperlink" Id="rId94" Target="http://openstax.org/books/chemistry-2e/pages/chapter-19#fs-idp5586896-solution" TargetMode="External" /><Relationship Type="http://schemas.openxmlformats.org/officeDocument/2006/relationships/hyperlink" Id="rId104" Target="http://openstax.org/books/chemistry-2e/pages/chapter-19#fs-idp74861776-solutio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19-1-occurrence-preparation-and-properties-of-transition-metals-and-their-compounds" TargetMode="External" /><Relationship Type="http://schemas.openxmlformats.org/officeDocument/2006/relationships/hyperlink" Id="rId86" Target="http://openstax.org/books/chemistry-2e/pages/19-2-coordination-chemistry-of-transition-metals" TargetMode="External" /><Relationship Type="http://schemas.openxmlformats.org/officeDocument/2006/relationships/hyperlink" Id="rId114" Target="http://openstax.org/books/chemistry-2e/pages/19-3-spectroscopic-and-magnetic-properties-of-coordination-compounds" TargetMode="External" /><Relationship Type="http://schemas.openxmlformats.org/officeDocument/2006/relationships/hyperlink" Id="rId142" Target="http://openstax.org/books/chemistry-2e/pages/chapter-19#fs-idm103127008-solution" TargetMode="External" /><Relationship Type="http://schemas.openxmlformats.org/officeDocument/2006/relationships/hyperlink" Id="rId36" Target="http://openstax.org/books/chemistry-2e/pages/chapter-19#fs-idm121393200-solution" TargetMode="External" /><Relationship Type="http://schemas.openxmlformats.org/officeDocument/2006/relationships/hyperlink" Id="rId56" Target="http://openstax.org/books/chemistry-2e/pages/chapter-19#fs-idm124442480-solution" TargetMode="External" /><Relationship Type="http://schemas.openxmlformats.org/officeDocument/2006/relationships/hyperlink" Id="rId132" Target="http://openstax.org/books/chemistry-2e/pages/chapter-19#fs-idm124930528-solution" TargetMode="External" /><Relationship Type="http://schemas.openxmlformats.org/officeDocument/2006/relationships/hyperlink" Id="rId81" Target="http://openstax.org/books/chemistry-2e/pages/chapter-19#fs-idm159717696-solution" TargetMode="External" /><Relationship Type="http://schemas.openxmlformats.org/officeDocument/2006/relationships/hyperlink" Id="rId41" Target="http://openstax.org/books/chemistry-2e/pages/chapter-19#fs-idm18229840-solution" TargetMode="External" /><Relationship Type="http://schemas.openxmlformats.org/officeDocument/2006/relationships/hyperlink" Id="rId76" Target="http://openstax.org/books/chemistry-2e/pages/chapter-19#fs-idm186859104-solution" TargetMode="External" /><Relationship Type="http://schemas.openxmlformats.org/officeDocument/2006/relationships/hyperlink" Id="rId31" Target="http://openstax.org/books/chemistry-2e/pages/chapter-19#fs-idm224206832-solution" TargetMode="External" /><Relationship Type="http://schemas.openxmlformats.org/officeDocument/2006/relationships/hyperlink" Id="rId71" Target="http://openstax.org/books/chemistry-2e/pages/chapter-19#fs-idm232830240-solution" TargetMode="External" /><Relationship Type="http://schemas.openxmlformats.org/officeDocument/2006/relationships/hyperlink" Id="rId51" Target="http://openstax.org/books/chemistry-2e/pages/chapter-19#fs-idm246626224-solution" TargetMode="External" /><Relationship Type="http://schemas.openxmlformats.org/officeDocument/2006/relationships/hyperlink" Id="rId46" Target="http://openstax.org/books/chemistry-2e/pages/chapter-19#fs-idm275915200-solution" TargetMode="External" /><Relationship Type="http://schemas.openxmlformats.org/officeDocument/2006/relationships/hyperlink" Id="rId66" Target="http://openstax.org/books/chemistry-2e/pages/chapter-19#fs-idm278997936-solution" TargetMode="External" /><Relationship Type="http://schemas.openxmlformats.org/officeDocument/2006/relationships/hyperlink" Id="rId21" Target="http://openstax.org/books/chemistry-2e/pages/chapter-19#fs-idm283590960-solution" TargetMode="External" /><Relationship Type="http://schemas.openxmlformats.org/officeDocument/2006/relationships/hyperlink" Id="rId26" Target="http://openstax.org/books/chemistry-2e/pages/chapter-19#fs-idm288603744-solution" TargetMode="External" /><Relationship Type="http://schemas.openxmlformats.org/officeDocument/2006/relationships/hyperlink" Id="rId122" Target="http://openstax.org/books/chemistry-2e/pages/chapter-19#fs-idm40512384-solution" TargetMode="External" /><Relationship Type="http://schemas.openxmlformats.org/officeDocument/2006/relationships/hyperlink" Id="rId127" Target="http://openstax.org/books/chemistry-2e/pages/chapter-19#fs-idm67958768-solution" TargetMode="External" /><Relationship Type="http://schemas.openxmlformats.org/officeDocument/2006/relationships/hyperlink" Id="rId117" Target="http://openstax.org/books/chemistry-2e/pages/chapter-19#fs-idm69906288-solution" TargetMode="External" /><Relationship Type="http://schemas.openxmlformats.org/officeDocument/2006/relationships/hyperlink" Id="rId137" Target="http://openstax.org/books/chemistry-2e/pages/chapter-19#fs-idm79409024-solution" TargetMode="External" /><Relationship Type="http://schemas.openxmlformats.org/officeDocument/2006/relationships/hyperlink" Id="rId109" Target="http://openstax.org/books/chemistry-2e/pages/chapter-19#fs-idp128328048-solution" TargetMode="External" /><Relationship Type="http://schemas.openxmlformats.org/officeDocument/2006/relationships/hyperlink" Id="rId89" Target="http://openstax.org/books/chemistry-2e/pages/chapter-19#fs-idp151424672-solution" TargetMode="External" /><Relationship Type="http://schemas.openxmlformats.org/officeDocument/2006/relationships/hyperlink" Id="rId99" Target="http://openstax.org/books/chemistry-2e/pages/chapter-19#fs-idp39161552-solution" TargetMode="External" /><Relationship Type="http://schemas.openxmlformats.org/officeDocument/2006/relationships/hyperlink" Id="rId61" Target="http://openstax.org/books/chemistry-2e/pages/chapter-19#fs-idp5436400-solution" TargetMode="External" /><Relationship Type="http://schemas.openxmlformats.org/officeDocument/2006/relationships/hyperlink" Id="rId94" Target="http://openstax.org/books/chemistry-2e/pages/chapter-19#fs-idp5586896-solution" TargetMode="External" /><Relationship Type="http://schemas.openxmlformats.org/officeDocument/2006/relationships/hyperlink" Id="rId104" Target="http://openstax.org/books/chemistry-2e/pages/chapter-19#fs-idp74861776-sol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2025-01-24T22:26:24Z</dcterms:created>
  <dcterms:modified xsi:type="dcterms:W3CDTF">2025-01-24T22:26:24Z</dcterms:modified>
</cp:coreProperties>
</file>

<file path=docProps/custom.xml><?xml version="1.0" encoding="utf-8"?>
<Properties xmlns="http://schemas.openxmlformats.org/officeDocument/2006/custom-properties" xmlns:vt="http://schemas.openxmlformats.org/officeDocument/2006/docPropsVTypes"/>
</file>