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e-page-26"/>
    <w:bookmarkStart w:id="24" w:name="key-equations"/>
    <w:p>
      <w:pPr>
        <w:pStyle w:val="Heading2"/>
      </w:pPr>
      <w:r>
        <w:t xml:space="preserve">Key Equations</w:t>
      </w:r>
    </w:p>
    <w:bookmarkStart w:id="21" w:name="fs-idp7737763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formal charge</m:t>
              </m:r>
              <m:r>
                <m:t> 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# valence shell electrons (free atom)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 </m:t>
              </m:r>
              <m:r>
                <m:rPr>
                  <m:nor/>
                  <m:sty m:val="p"/>
                </m:rPr>
                <m:t># lone pair electrons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 </m:t>
              </m:r>
              <m:r>
                <m:rPr>
                  <m:nor/>
                  <m:sty m:val="p"/>
                </m:rPr>
                <m:t># bonding electrons</m:t>
              </m:r>
            </m:oMath>
          </w:p>
        </w:tc>
      </w:tr>
    </w:tbl>
    <w:bookmarkEnd w:id="20"/>
    <w:bookmarkEnd w:id="21"/>
    <w:bookmarkStart w:id="23" w:name="fs-idm37663600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Bond energy for a diatomic molecule: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XY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  </m:t>
              </m:r>
              <m:sSub>
                <m:e>
                  <m:r>
                    <m:rPr>
                      <m:nor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X–Y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Δ</m:t>
              </m:r>
              <m:r>
                <m:t>H</m:t>
              </m:r>
              <m:r>
                <m:rPr>
                  <m:nor/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Enthalpy change: Δ</w:t>
            </w:r>
            <w:r>
              <w:rPr>
                <w:iCs/>
                <w:i/>
              </w:rPr>
              <w:t xml:space="preserve">H</w:t>
            </w:r>
            <w:r>
              <w:t xml:space="preserve"> </w:t>
            </w:r>
            <w:r>
              <w:t xml:space="preserve">= ƩD</w:t>
            </w:r>
            <w:r>
              <w:rPr>
                <w:vertAlign w:val="subscript"/>
              </w:rPr>
              <w:t xml:space="preserve">bonds broken</w:t>
            </w:r>
            <w:r>
              <w:t xml:space="preserve"> </w:t>
            </w:r>
            <w:r>
              <w:t xml:space="preserve">– ƩD</w:t>
            </w:r>
            <w:r>
              <w:rPr>
                <w:vertAlign w:val="subscript"/>
              </w:rPr>
              <w:t xml:space="preserve">bonds 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 energy for a solid MX: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n</m:t>
                  </m:r>
                  <m:r>
                    <m:rPr>
                      <m:nor/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X</m:t>
                  </m:r>
                </m:e>
                <m:sup>
                  <m:r>
                    <m:t>n</m:t>
                  </m:r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  </m:t>
              </m:r>
              <m:r>
                <m:rPr>
                  <m:nor/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lattice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 energy for an ionic crystal: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lattice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Z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m:t>+</m:t>
                          </m:r>
                        </m:sup>
                      </m:sSup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Z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</m:t>
                      </m:r>
                    </m:sub>
                  </m:sSub>
                </m:den>
              </m:f>
            </m:oMath>
          </w:p>
        </w:tc>
      </w:tr>
    </w:tbl>
    <w:bookmarkEnd w:id="22"/>
    <w:bookmarkEnd w:id="23"/>
    <w:bookmarkEnd w:id="24"/>
    <w:bookmarkEnd w:id="2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2025-01-24T22:28:22Z</dcterms:created>
  <dcterms:modified xsi:type="dcterms:W3CDTF">2025-01-24T22:28:22Z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