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a80d04131ac227a7b73d621cd81e5989b5633b"/>
    <w:bookmarkStart w:id="21" w:name="Xdddf21e3575f98a9d7aca9344eefeb3c9dd03ac"/>
    <w:p>
      <w:pPr>
        <w:pStyle w:val="Heading1"/>
      </w:pPr>
      <w:r>
        <w:t xml:space="preserve">Appendix</w:t>
      </w:r>
      <w:r>
        <w:t xml:space="preserve"> </w:t>
      </w:r>
      <w:r>
        <w:t xml:space="preserve"> </w:t>
      </w:r>
      <w:r>
        <w:t xml:space="preserve">K</w:t>
      </w:r>
      <w:r>
        <w:t xml:space="preserve"> </w:t>
      </w:r>
      <w:r>
        <w:t xml:space="preserve"> </w:t>
      </w:r>
      <w:r>
        <w:t xml:space="preserve"> </w:t>
      </w:r>
      <w:r>
        <w:t xml:space="preserve">Formation Constants for Complex Ions</w:t>
      </w:r>
    </w:p>
    <w:p>
      <w:pPr>
        <w:pStyle w:val="FirstParagraph"/>
      </w:pPr>
      <w:r>
        <w:t xml:space="preserve">Formation Constants for Complex Ions</w:t>
      </w:r>
    </w:p>
    <w:bookmarkStart w:id="20" w:name="fs-idm42176688"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Equilibrium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</w:t>
            </w:r>
            <w:r>
              <w:rPr>
                <w:vertAlign w:val="subscript"/>
              </w:rP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rPr>
                      <m:nor/>
                      <m:sty m:val="p"/>
                    </m:rPr>
                    <m:t>3+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F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AlF</m:t>
                      </m:r>
                    </m:e>
                    <m:sub>
                      <m:r>
                        <m:t>6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nor/>
                      <m:sty m:val="p"/>
                    </m:rPr>
                    <m:t>3−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Cd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rPr>
                      <m:nor/>
                      <m:sty m:val="p"/>
                    </m:rPr>
                    <m:t>3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Cd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nor/>
                      <m:sty m:val="p"/>
                    </m:rPr>
                    <m:t>2</m:t>
                  </m:r>
                  <m:r>
                    <m:rPr>
                      <m:nor/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Cd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Cd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rPr>
                      <m:nor/>
                      <m:sty m:val="p"/>
                    </m:rPr>
                    <m:t>3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Co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p>
                  <m:r>
                    <m:rPr>
                      <m:nor/>
                      <m:sty m:val="p"/>
                    </m:rPr>
                    <m:t>3+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rPr>
                      <m:nor/>
                      <m:sty m:val="p"/>
                    </m:rPr>
                    <m:t>3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Co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nor/>
                  <m:sty m:val="p"/>
                </m:rPr>
                <m:t>CN</m:t>
              </m:r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Cu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rPr>
                      <m:nor/>
                      <m:sty m:val="p"/>
                    </m:rPr>
                    <m:t>3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Cu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Fe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rPr>
                      <m:nor/>
                      <m:sty m:val="p"/>
                    </m:rPr>
                    <m:t>3+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Fe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rPr>
                      <m:nor/>
                      <m:sty m:val="p"/>
                    </m:rPr>
                    <m:t>3+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SCN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Fe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SCN</m:t>
                              </m:r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Hg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HgCl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Ni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rPr>
                      <m:nor/>
                      <m:sty m:val="p"/>
                    </m:rPr>
                    <m:t>3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Ni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6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AgCl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Ag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rPr>
                      <m:nor/>
                      <m:sty m:val="p"/>
                    </m:rPr>
                    <m:t>3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Ag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NH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Zn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Zn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OH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rPr>
                      <m:nor/>
                      <m:sty m:val="p"/>
                    </m:rPr>
                    <m:t>3+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SCN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Fe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SCN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8.9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nor/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SCN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Ag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SCN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Pb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I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PbI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Pt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PtCl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nor/>
                  <m:sty m:val="p"/>
                </m:rPr>
                <m:t>CN</m:t>
              </m:r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Cu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CN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p>
                  <m:r>
                    <m:rPr>
                      <m:nor/>
                      <m:sty m:val="p"/>
                    </m:rPr>
                    <m:t>2+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SCN</m:t>
                  </m:r>
                </m:e>
                <m:sup>
                  <m:r>
                    <m:rPr>
                      <m:nor/>
                      <m:sty m:val="p"/>
                    </m:rPr>
                    <m:t>−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⇌</m:t>
              </m:r>
              <m:r>
                <m:t> 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Co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SCN</m:t>
                              </m:r>
                            </m:e>
                          </m:d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1 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 10</w:t>
            </w:r>
            <w:r>
              <w:rPr>
                <w:vertAlign w:val="superscript"/>
              </w:rPr>
              <w:t xml:space="preserve">3</w:t>
            </w:r>
          </w:p>
        </w:tc>
      </w:tr>
    </w:tbl>
    <w:bookmarkEnd w:id="20"/>
    <w:p>
      <w:pPr>
        <w:pStyle w:val="TextBody"/>
      </w:pPr>
      <w:r>
        <w:t xml:space="preserve">Table</w:t>
      </w:r>
      <w:r>
        <w:t xml:space="preserve"> </w:t>
      </w:r>
      <w:r>
        <w:t xml:space="preserve"> </w:t>
      </w:r>
      <w:r>
        <w:t xml:space="preserve">K1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1"/>
    <w:bookmarkEnd w:id="2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2025-01-24T22:26:58Z</dcterms:created>
  <dcterms:modified xsi:type="dcterms:W3CDTF">2025-01-24T22:26:58Z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