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48.so" ContentType="application/octet-stream"/>
  <Override PartName="/word/media/rId33.so" ContentType="application/octet-stream"/>
  <Override PartName="/word/media/rId52.so" ContentType="application/octet-stream"/>
  <Override PartName="/word/media/rId41.so" ContentType="application/octet-stream"/>
  <Override PartName="/word/media/rId70.so" ContentType="application/octet-stream"/>
  <Override PartName="/word/media/rId37.so" ContentType="application/octet-stream"/>
  <Override PartName="/word/media/rId60.so" ContentType="application/octet-stream"/>
  <Override PartName="/word/media/rId74.so" ContentType="application/octet-stream"/>
  <Override PartName="/word/media/rId29.so" ContentType="application/octet-stream"/>
  <Override PartName="/word/media/rId66.so" ContentType="application/octet-stream"/>
  <Override PartName="/word/media/rId56.so" ContentType="application/octet-stream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7" w:name="composite-page-12"/>
    <w:bookmarkStart w:id="276" w:name="exercises"/>
    <w:p>
      <w:pPr>
        <w:pStyle w:val="Heading2"/>
      </w:pPr>
      <w:r>
        <w:t>Verkefni</w:t>
      </w:r>
    </w:p>
    <w:bookmarkStart w:id="144" w:name="fs-idp13430448"/>
    <w:p>
      <w:pPr>
        <w:pStyle w:val="FirstParagraph"/>
      </w:pPr>
      <w:hyperlink r:id="rId20"/>
    </w:p>
    <w:bookmarkStart w:id="143" w:name="formula-mass-and-the-mole-concept"/>
    <w:p>
      <w:pPr>
        <w:pStyle w:val="Heading3"/>
      </w:pPr>
      <w:r>
        <w:t xml:space="preserve">3.1   Formúlumassi og mólhugtakið</w:t>
      </w:r>
    </w:p>
    <w:bookmarkStart w:id="23" w:name="fs-idp14760336"/>
    <w:bookmarkStart w:id="22" w:name="fs-idm9492960"/>
    <w:p>
      <w:pPr>
        <w:pStyle w:val="FirstParagraph"/>
      </w:pPr>
      <w:hyperlink r:id="rId21">
        <w:r>
          <w:rPr>
            <w:rStyle w:val="InternetLink"/>
          </w:rPr>
          <w:t>1</w:t>
        </w:r>
      </w:hyperlink>
      <w:r>
        <w:t xml:space="preserve">. </w:t>
      </w:r>
    </w:p>
    <w:p>
      <w:pPr>
        <w:pStyle w:val="TextBody"/>
      </w:pPr>
      <w:r>
        <w:t xml:space="preserve">Hver er heildarmassi (amu) kolefnis í hverri eftirfarandi sameinda?</w:t>
      </w:r>
    </w:p>
    <w:p>
      <w:pPr>
        <w:pStyle w:val="TextBody"/>
      </w:pPr>
      <w:r>
        <w:t xml:space="preserve">(a) CH</w:t>
      </w:r>
      <w:r>
        <w:rPr>
          <w:vertAlign w:val="subscript"/>
        </w:rPr>
        <w:t>4</w:t>
      </w:r>
    </w:p>
    <w:p>
      <w:pPr>
        <w:pStyle w:val="TextBody"/>
      </w:pPr>
      <w:r>
        <w:t xml:space="preserve">(b) CHCl</w:t>
      </w:r>
      <w:r>
        <w:rPr>
          <w:vertAlign w:val="subscript"/>
        </w:rPr>
        <w:t>3</w:t>
      </w:r>
    </w:p>
    <w:p>
      <w:pPr>
        <w:pStyle w:val="TextBody"/>
      </w:pPr>
      <w:r>
        <w:t xml:space="preserve">(c) C</w:t>
      </w:r>
      <w:r>
        <w:rPr>
          <w:vertAlign w:val="subscript"/>
        </w:rPr>
        <w:t>12</w:t>
      </w:r>
      <w:r>
        <w:t>H</w:t>
      </w:r>
      <w:r>
        <w:rPr>
          <w:vertAlign w:val="subscript"/>
        </w:rPr>
        <w:t>10</w:t>
      </w:r>
      <w:r>
        <w:t>O</w:t>
      </w:r>
      <w:r>
        <w:rPr>
          <w:vertAlign w:val="subscript"/>
        </w:rPr>
        <w:t>6</w:t>
      </w:r>
    </w:p>
    <w:p>
      <w:pPr>
        <w:pStyle w:val="TextBody"/>
      </w:pPr>
      <w:r>
        <w:t xml:space="preserve">(d) 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3</w:t>
      </w:r>
    </w:p>
    <w:bookmarkEnd w:id="22"/>
    <w:bookmarkEnd w:id="23"/>
    <w:bookmarkStart w:id="25" w:name="fs-idp23290000"/>
    <w:bookmarkStart w:id="24" w:name="fs-idm3204960"/>
    <w:p>
      <w:pPr>
        <w:pStyle w:val="TextBody"/>
      </w:pPr>
      <w:r>
        <w:t xml:space="preserve">2. </w:t>
      </w:r>
    </w:p>
    <w:p>
      <w:pPr>
        <w:pStyle w:val="TextBody"/>
      </w:pPr>
      <w:r>
        <w:t xml:space="preserve">Hver er heildarmassi vetnis í hverri sameindanna?</w:t>
      </w:r>
    </w:p>
    <w:p>
      <w:pPr>
        <w:pStyle w:val="TextBody"/>
      </w:pPr>
      <w:r>
        <w:t xml:space="preserve">(a) CH</w:t>
      </w:r>
      <w:r>
        <w:rPr>
          <w:vertAlign w:val="subscript"/>
        </w:rPr>
        <w:t>4</w:t>
      </w:r>
    </w:p>
    <w:p>
      <w:pPr>
        <w:pStyle w:val="TextBody"/>
      </w:pPr>
      <w:r>
        <w:t xml:space="preserve">(b) CHCl</w:t>
      </w:r>
      <w:r>
        <w:rPr>
          <w:vertAlign w:val="subscript"/>
        </w:rPr>
        <w:t>3</w:t>
      </w:r>
    </w:p>
    <w:p>
      <w:pPr>
        <w:pStyle w:val="TextBody"/>
      </w:pPr>
      <w:r>
        <w:t xml:space="preserve">(c) C</w:t>
      </w:r>
      <w:r>
        <w:rPr>
          <w:vertAlign w:val="subscript"/>
        </w:rPr>
        <w:t>12</w:t>
      </w:r>
      <w:r>
        <w:t>H</w:t>
      </w:r>
      <w:r>
        <w:rPr>
          <w:vertAlign w:val="subscript"/>
        </w:rPr>
        <w:t>10</w:t>
      </w:r>
      <w:r>
        <w:t>O</w:t>
      </w:r>
      <w:r>
        <w:rPr>
          <w:vertAlign w:val="subscript"/>
        </w:rPr>
        <w:t>6</w:t>
      </w:r>
    </w:p>
    <w:p>
      <w:pPr>
        <w:pStyle w:val="TextBody"/>
      </w:pPr>
      <w:r>
        <w:t xml:space="preserve">(d) 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3</w:t>
      </w:r>
    </w:p>
    <w:bookmarkEnd w:id="24"/>
    <w:bookmarkEnd w:id="25"/>
    <w:bookmarkStart w:id="28" w:name="fs-idp14091664"/>
    <w:bookmarkStart w:id="27" w:name="fs-idp13719856"/>
    <w:p>
      <w:pPr>
        <w:pStyle w:val="TextBody"/>
      </w:pPr>
      <w:hyperlink r:id="rId26">
        <w:r>
          <w:rPr>
            <w:rStyle w:val="InternetLink"/>
          </w:rPr>
          <w:t>3</w:t>
        </w:r>
      </w:hyperlink>
      <w:r>
        <w:t xml:space="preserve">. </w:t>
      </w:r>
    </w:p>
    <w:p>
      <w:pPr>
        <w:pStyle w:val="TextBody"/>
      </w:pPr>
      <w:r>
        <w:t xml:space="preserve">Reiknaðu sameinda- eða formúlumassa hvers eftirfarandi:</w:t>
      </w:r>
    </w:p>
    <w:p>
      <w:pPr>
        <w:pStyle w:val="TextBody"/>
      </w:pPr>
      <w:r>
        <w:t xml:space="preserve">(a) P</w:t>
      </w:r>
      <w:r>
        <w:rPr>
          <w:vertAlign w:val="subscript"/>
        </w:rPr>
        <w:t>4</w:t>
      </w:r>
    </w:p>
    <w:p>
      <w:pPr>
        <w:pStyle w:val="TextBody"/>
      </w:pPr>
      <w:r>
        <w:t xml:space="preserve">(b) H</w:t>
      </w:r>
      <w:r>
        <w:rPr>
          <w:vertAlign w:val="subscript"/>
        </w:rPr>
        <w:t>2</w:t>
      </w:r>
      <w:r>
        <w:t>O</w:t>
      </w:r>
    </w:p>
    <w:p>
      <w:pPr>
        <w:pStyle w:val="TextBody"/>
      </w:pPr>
      <w:r>
        <w:t xml:space="preserve">(c) Ca(NO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</w:p>
    <w:p>
      <w:pPr>
        <w:pStyle w:val="TextBody"/>
      </w:pPr>
      <w:r>
        <w:t xml:space="preserve">(d) CH</w:t>
      </w:r>
      <w:r>
        <w:rPr>
          <w:vertAlign w:val="subscript"/>
        </w:rPr>
        <w:t>3</w:t>
      </w:r>
      <w:r>
        <w:t>CO</w:t>
      </w:r>
      <w:r>
        <w:rPr>
          <w:vertAlign w:val="subscript"/>
        </w:rPr>
        <w:t>2</w:t>
      </w:r>
      <w:r>
        <w:t xml:space="preserve">H (ediksýra)</w:t>
      </w:r>
    </w:p>
    <w:p>
      <w:pPr>
        <w:pStyle w:val="TextBody"/>
      </w:pPr>
      <w:r>
        <w:t xml:space="preserve">e) C</w:t>
      </w:r>
      <w:r>
        <w:rPr>
          <w:vertAlign w:val="subscript"/>
        </w:rPr>
        <w:t>12</w:t>
      </w:r>
      <w:r>
        <w:t>H</w:t>
      </w:r>
      <w:r>
        <w:rPr>
          <w:vertAlign w:val="subscript"/>
        </w:rPr>
        <w:t>22</w:t>
      </w:r>
      <w:r>
        <w:t>O</w:t>
      </w:r>
      <w:r>
        <w:rPr>
          <w:vertAlign w:val="subscript"/>
        </w:rPr>
        <w:t>11</w:t>
      </w:r>
      <w:r>
        <w:t xml:space="preserve"> (súkrósi, reyrsykur)</w:t>
      </w:r>
    </w:p>
    <w:bookmarkEnd w:id="27"/>
    <w:bookmarkEnd w:id="28"/>
    <w:bookmarkStart w:id="46" w:name="fs-idp1038448"/>
    <w:bookmarkStart w:id="45" w:name="fs-idp18734768"/>
    <w:p>
      <w:pPr>
        <w:pStyle w:val="TextBody"/>
      </w:pPr>
      <w:r>
        <w:t xml:space="preserve">4. </w:t>
      </w:r>
    </w:p>
    <w:p>
      <w:pPr>
        <w:pStyle w:val="TextBody"/>
      </w:pPr>
      <w:r>
        <w:t xml:space="preserve">Ákvarðaðu sameindamassa eftirfarandi efnasambanda:</w:t>
      </w:r>
    </w:p>
    <w:p>
      <w:pPr>
        <w:pStyle w:val="TextBody"/>
      </w:pPr>
      <w:r>
        <w:t>(a)</w:t>
        <w:br/>
      </w:r>
    </w:p>
    <w:p>
      <w:pPr>
        <w:pStyle w:val="TextBody"/>
      </w:pPr>
      <w:bookmarkStart w:id="32" w:name="fs-idm8076928"/>
      <w:r>
        <w:t xml:space="preserve"> </w:t>
        <w:drawing>
          <wp:inline>
            <wp:extent cx="1485900" cy="571500"/>
            <wp:effectExtent b="0" l="0" r="0" t="0"/>
            <wp:docPr descr="A structure is shown. A C atom is bonded to two C l atoms and forms a double bond with one O atom." title="" id="30" name="Picture"/>
            <a:graphic>
              <a:graphicData uri="http://schemas.openxmlformats.org/drawingml/2006/picture">
                <pic:pic>
                  <pic:nvPicPr>
                    <pic:cNvPr descr="../resources/c35d5eebfed21c55a3ce6a6a613569cafe206713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</w:t>
      </w:r>
      <w:bookmarkEnd w:id="32"/>
    </w:p>
    <w:p>
      <w:pPr>
        <w:pStyle w:val="TextBody"/>
      </w:pPr>
      <w:r>
        <w:t>(b)</w:t>
        <w:br/>
      </w:r>
    </w:p>
    <w:p>
      <w:pPr>
        <w:pStyle w:val="TextBody"/>
      </w:pPr>
      <w:bookmarkStart w:id="36" w:name="fs-idp149776"/>
      <w:r>
        <w:t xml:space="preserve"> </w:t>
        <w:drawing>
          <wp:inline>
            <wp:extent cx="1485900" cy="141732"/>
            <wp:effectExtent b="0" l="0" r="0" t="0"/>
            <wp:docPr descr="A structure is shown. Two C atoms form a triple bond with each other. Each C atom also forms a single bond with on H atom." title="" id="34" name="Picture"/>
            <a:graphic>
              <a:graphicData uri="http://schemas.openxmlformats.org/drawingml/2006/picture">
                <pic:pic>
                  <pic:nvPicPr>
                    <pic:cNvPr descr="../resources/0b3d1c2618cbdfb58e59374407912ef20a5cae41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41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</w:t>
      </w:r>
      <w:bookmarkEnd w:id="36"/>
    </w:p>
    <w:p>
      <w:pPr>
        <w:pStyle w:val="TextBody"/>
      </w:pPr>
      <w:r>
        <w:t>(c)</w:t>
        <w:br/>
      </w:r>
    </w:p>
    <w:p>
      <w:pPr>
        <w:pStyle w:val="TextBody"/>
      </w:pPr>
      <w:bookmarkStart w:id="40" w:name="fs-idm29301504"/>
      <w:r>
        <w:t xml:space="preserve"> </w:t>
        <w:drawing>
          <wp:inline>
            <wp:extent cx="1485900" cy="534924"/>
            <wp:effectExtent b="0" l="0" r="0" t="0"/>
            <wp:docPr descr="A structure is shown. Two C atoms form double bonds with each other. Each C atom also forms a single bond with an H atom and a B r atom." title="" id="38" name="Picture"/>
            <a:graphic>
              <a:graphicData uri="http://schemas.openxmlformats.org/drawingml/2006/picture">
                <pic:pic>
                  <pic:nvPicPr>
                    <pic:cNvPr descr="../resources/841d832909e4be7bd6eadfd83ccc1b8ca54094f8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534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</w:t>
      </w:r>
      <w:bookmarkEnd w:id="40"/>
    </w:p>
    <w:p>
      <w:pPr>
        <w:pStyle w:val="TextBody"/>
      </w:pPr>
      <w:r>
        <w:t>(d)</w:t>
        <w:br/>
      </w:r>
    </w:p>
    <w:p>
      <w:pPr>
        <w:pStyle w:val="TextBody"/>
      </w:pPr>
      <w:bookmarkStart w:id="44" w:name="fs-idm31327616"/>
      <w:r>
        <w:t xml:space="preserve"> </w:t>
        <w:drawing>
          <wp:inline>
            <wp:extent cx="1485900" cy="621792"/>
            <wp:effectExtent b="0" l="0" r="0" t="0"/>
            <wp:docPr descr="A structure is shown. An S atom forms double bonds with two O atoms. The S atom also forms a single bond with an O atom which forms a single bond with an H atom. The S atom also forms a single bond with another O atom which forms a single bond with another H atom." title="" id="42" name="Picture"/>
            <a:graphic>
              <a:graphicData uri="http://schemas.openxmlformats.org/drawingml/2006/picture">
                <pic:pic>
                  <pic:nvPicPr>
                    <pic:cNvPr descr="../resources/738867502d923899d37778c51c89a140385ba41c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621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</w:t>
      </w:r>
      <w:bookmarkEnd w:id="44"/>
    </w:p>
    <w:bookmarkEnd w:id="45"/>
    <w:bookmarkEnd w:id="46"/>
    <w:bookmarkStart w:id="65" w:name="fs-idp20009152"/>
    <w:bookmarkStart w:id="64" w:name="fs-idp51844864"/>
    <w:p>
      <w:pPr>
        <w:pStyle w:val="TextBody"/>
      </w:pPr>
      <w:hyperlink r:id="rId47">
        <w:r>
          <w:rPr>
            <w:rStyle w:val="InternetLink"/>
          </w:rPr>
          <w:t>5</w:t>
        </w:r>
      </w:hyperlink>
      <w:r>
        <w:t xml:space="preserve">. </w:t>
      </w:r>
    </w:p>
    <w:p>
      <w:pPr>
        <w:pStyle w:val="TextBody"/>
      </w:pPr>
      <w:r>
        <w:t xml:space="preserve">Ákvarðaðu sameindamassa eftirfarandi efnasambanda:</w:t>
      </w:r>
    </w:p>
    <w:p>
      <w:pPr>
        <w:pStyle w:val="TextBody"/>
      </w:pPr>
      <w:r>
        <w:t>(a)</w:t>
        <w:br/>
      </w:r>
    </w:p>
    <w:p>
      <w:pPr>
        <w:pStyle w:val="TextBody"/>
      </w:pPr>
      <w:bookmarkStart w:id="51" w:name="fs-idp13412608"/>
      <w:r>
        <w:t xml:space="preserve"> </w:t>
        <w:drawing>
          <wp:inline>
            <wp:extent cx="1485900" cy="557784"/>
            <wp:effectExtent b="0" l="0" r="0" t="0"/>
            <wp:docPr descr="A structure is shown. Two C atoms form double bonds with each other. The C atom on the left forms a single bond with two H atoms each. The C atom on the right forms a single bond with an H atom and with a C H subscript 2 C H subscript 3 group." title="" id="49" name="Picture"/>
            <a:graphic>
              <a:graphicData uri="http://schemas.openxmlformats.org/drawingml/2006/picture">
                <pic:pic>
                  <pic:nvPicPr>
                    <pic:cNvPr descr="../resources/09bbec4fc7c1451d7cf457eab6c329527511317a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557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</w:t>
      </w:r>
      <w:bookmarkEnd w:id="51"/>
    </w:p>
    <w:p>
      <w:pPr>
        <w:pStyle w:val="TextBody"/>
      </w:pPr>
      <w:r>
        <w:t>(b)</w:t>
        <w:br/>
      </w:r>
    </w:p>
    <w:p>
      <w:pPr>
        <w:pStyle w:val="TextBody"/>
      </w:pPr>
      <w:bookmarkStart w:id="55" w:name="fs-idp47952992"/>
      <w:r>
        <w:t xml:space="preserve"> </w:t>
        <w:drawing>
          <wp:inline>
            <wp:extent cx="1485900" cy="612648"/>
            <wp:effectExtent b="0" l="0" r="0" t="0"/>
            <wp:docPr descr="A structure is shown. There is a C atom which forms single bonds with three H atoms each. This C atom is bonded to another C atom. This second C atom forms a triple bond with another C atom which forms a single bond with a fourth C atom. The fourth C atom forms single bonds with three H atoms each." title="" id="53" name="Picture"/>
            <a:graphic>
              <a:graphicData uri="http://schemas.openxmlformats.org/drawingml/2006/picture">
                <pic:pic>
                  <pic:nvPicPr>
                    <pic:cNvPr descr="../resources/4e88422b1262ffe89aac8a159af90ad23c23d453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612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</w:t>
      </w:r>
      <w:bookmarkEnd w:id="55"/>
    </w:p>
    <w:p>
      <w:pPr>
        <w:pStyle w:val="TextBody"/>
      </w:pPr>
      <w:r>
        <w:t>(c)</w:t>
        <w:br/>
      </w:r>
    </w:p>
    <w:p>
      <w:pPr>
        <w:pStyle w:val="TextBody"/>
      </w:pPr>
      <w:bookmarkStart w:id="59" w:name="fs-idp49963664"/>
      <w:r>
        <w:t xml:space="preserve"> </w:t>
        <w:drawing>
          <wp:inline>
            <wp:extent cx="1485900" cy="612648"/>
            <wp:effectExtent b="0" l="0" r="0" t="0"/>
            <wp:docPr descr="A structure is shown. An S i atom forms a single bond with a C l atom, a single bond with a C l atom, a single bond with an H atom, and a single bond with another S i atom. The second S i atom froms a single bond with a C l atom, a single bond with a C l atom, and a single bond with an H atom." title="" id="57" name="Picture"/>
            <a:graphic>
              <a:graphicData uri="http://schemas.openxmlformats.org/drawingml/2006/picture">
                <pic:pic>
                  <pic:nvPicPr>
                    <pic:cNvPr descr="../resources/e155784274d26ee449509060fbc27e7398fff425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612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</w:t>
      </w:r>
      <w:bookmarkEnd w:id="59"/>
    </w:p>
    <w:p>
      <w:pPr>
        <w:pStyle w:val="TextBody"/>
      </w:pPr>
      <w:r>
        <w:t>(d)</w:t>
        <w:br/>
      </w:r>
    </w:p>
    <w:p>
      <w:pPr>
        <w:pStyle w:val="TextBody"/>
      </w:pPr>
      <w:bookmarkStart w:id="63" w:name="fs-idp56968256"/>
      <w:r>
        <w:t xml:space="preserve"> </w:t>
        <w:drawing>
          <wp:inline>
            <wp:extent cx="1485900" cy="617220"/>
            <wp:effectExtent b="0" l="0" r="0" t="0"/>
            <wp:docPr descr="A structure is shown. A P atom forms a double bond with an O atom. It also forms a single bond with an O atom which forms a single bond with an H atom. It also forms a single bond with another O atom which forms a single bond with an H atom. It also forms a single bond with another O atom which forms a single bond with an H atom." title="" id="61" name="Picture"/>
            <a:graphic>
              <a:graphicData uri="http://schemas.openxmlformats.org/drawingml/2006/picture">
                <pic:pic>
                  <pic:nvPicPr>
                    <pic:cNvPr descr="../resources/972a3dc70afbee75470b4dcd06079f2cb88f8d2a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617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</w:t>
      </w:r>
      <w:bookmarkEnd w:id="63"/>
    </w:p>
    <w:bookmarkEnd w:id="64"/>
    <w:bookmarkEnd w:id="65"/>
    <w:bookmarkStart w:id="79" w:name="fs-idp50213376"/>
    <w:bookmarkStart w:id="78" w:name="fs-idp50213632"/>
    <w:p>
      <w:pPr>
        <w:pStyle w:val="TextBody"/>
      </w:pPr>
      <w:r>
        <w:t xml:space="preserve">6. </w:t>
      </w:r>
    </w:p>
    <w:p>
      <w:pPr>
        <w:pStyle w:val="TextBody"/>
      </w:pPr>
      <w:r>
        <w:t xml:space="preserve">Hvaða sameind hefur sameindamassa upp á 28,05 amu?</w:t>
      </w:r>
    </w:p>
    <w:p>
      <w:pPr>
        <w:pStyle w:val="TextBody"/>
      </w:pPr>
      <w:r>
        <w:t>(a)</w:t>
        <w:br/>
      </w:r>
    </w:p>
    <w:p>
      <w:pPr>
        <w:pStyle w:val="TextBody"/>
      </w:pPr>
      <w:bookmarkStart w:id="69" w:name="fs-idp52022448"/>
      <w:r>
        <w:t xml:space="preserve"> </w:t>
        <w:drawing>
          <wp:inline>
            <wp:extent cx="1485900" cy="164592"/>
            <wp:effectExtent b="0" l="0" r="0" t="0"/>
            <wp:docPr descr="A structure is shown. A C atom forms a triple bond with another C atom. Each C atom also forms a single bond with an H atom." title="" id="67" name="Picture"/>
            <a:graphic>
              <a:graphicData uri="http://schemas.openxmlformats.org/drawingml/2006/picture">
                <pic:pic>
                  <pic:nvPicPr>
                    <pic:cNvPr descr="../resources/cf4f7ed1746bb453ece7d6bbe7882c6093d5bf45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64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</w:t>
      </w:r>
      <w:bookmarkEnd w:id="69"/>
    </w:p>
    <w:p>
      <w:pPr>
        <w:pStyle w:val="TextBody"/>
      </w:pPr>
      <w:r>
        <w:t>(b)</w:t>
        <w:br/>
      </w:r>
    </w:p>
    <w:p>
      <w:pPr>
        <w:pStyle w:val="TextBody"/>
      </w:pPr>
      <w:bookmarkStart w:id="73" w:name="fs-idp66877936"/>
      <w:r>
        <w:t xml:space="preserve"> </w:t>
        <w:drawing>
          <wp:inline>
            <wp:extent cx="1485900" cy="539496"/>
            <wp:effectExtent b="0" l="0" r="0" t="0"/>
            <wp:docPr descr="A structure is shown. Two C atoms form a double bond with each other. Each C atom also forms a single bond with two H atoms." title="" id="71" name="Picture"/>
            <a:graphic>
              <a:graphicData uri="http://schemas.openxmlformats.org/drawingml/2006/picture">
                <pic:pic>
                  <pic:nvPicPr>
                    <pic:cNvPr descr="../resources/806852fb37345adf91eb847bd3c5f1b248ca31e7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539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</w:t>
      </w:r>
      <w:bookmarkEnd w:id="73"/>
    </w:p>
    <w:p>
      <w:pPr>
        <w:pStyle w:val="TextBody"/>
      </w:pPr>
      <w:r>
        <w:t>(c)</w:t>
        <w:br/>
      </w:r>
    </w:p>
    <w:p>
      <w:pPr>
        <w:pStyle w:val="TextBody"/>
      </w:pPr>
      <w:bookmarkStart w:id="77" w:name="fs-idp49596096"/>
      <w:r>
        <w:t xml:space="preserve"> </w:t>
        <w:drawing>
          <wp:inline>
            <wp:extent cx="1485900" cy="608076"/>
            <wp:effectExtent b="0" l="0" r="0" t="0"/>
            <wp:docPr descr="A structure is shown. A C atom forms a single bond with three H atoms each and with another C atom. The second C atom also forms a single bond with three H atoms each." title="" id="75" name="Picture"/>
            <a:graphic>
              <a:graphicData uri="http://schemas.openxmlformats.org/drawingml/2006/picture">
                <pic:pic>
                  <pic:nvPicPr>
                    <pic:cNvPr descr="../resources/a3fbdf8f7ffa6f018a642e8ad5f2df6f0b130cfb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608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 xml:space="preserve"> </w:t>
      </w:r>
      <w:bookmarkEnd w:id="77"/>
    </w:p>
    <w:bookmarkEnd w:id="78"/>
    <w:bookmarkEnd w:id="79"/>
    <w:bookmarkStart w:id="82" w:name="fs-idp17737968"/>
    <w:bookmarkStart w:id="81" w:name="fs-idp17738224"/>
    <w:p>
      <w:pPr>
        <w:pStyle w:val="TextBody"/>
      </w:pPr>
      <w:hyperlink r:id="rId80">
        <w:r>
          <w:rPr>
            <w:rStyle w:val="InternetLink"/>
          </w:rPr>
          <w:t>7</w:t>
        </w:r>
      </w:hyperlink>
      <w:r>
        <w:t xml:space="preserve">. </w:t>
      </w:r>
    </w:p>
    <w:p>
      <w:pPr>
        <w:pStyle w:val="TextBody"/>
      </w:pPr>
      <w:r>
        <w:t xml:space="preserve">Skrifaðu setningu sem lýsir því hvernig ákvarða má fjölda móla af efnasambandi í þekktum massa efnasambandsins með því að nota sameindaformúlu þess.</w:t>
      </w:r>
    </w:p>
    <w:bookmarkEnd w:id="81"/>
    <w:bookmarkEnd w:id="82"/>
    <w:bookmarkStart w:id="84" w:name="fs-idp25588816"/>
    <w:bookmarkStart w:id="83" w:name="fs-idp25589072"/>
    <w:p>
      <w:pPr>
        <w:pStyle w:val="TextBody"/>
      </w:pPr>
      <w:r>
        <w:t xml:space="preserve">8. </w:t>
      </w:r>
    </w:p>
    <w:p>
      <w:pPr>
        <w:pStyle w:val="TextBody"/>
      </w:pPr>
      <w:r>
        <w:t xml:space="preserve">Berðu saman 1 mól af H</w:t>
      </w:r>
      <w:r>
        <w:rPr>
          <w:vertAlign w:val="subscript"/>
        </w:rPr>
        <w:t>2</w:t>
      </w:r>
      <w:r>
        <w:t xml:space="preserve">, 1 mól af O</w:t>
      </w:r>
      <w:r>
        <w:rPr>
          <w:vertAlign w:val="subscript"/>
        </w:rPr>
        <w:t>2</w:t>
      </w:r>
      <w:r>
        <w:t xml:space="preserve"> og 1 mól af F</w:t>
      </w:r>
      <w:r>
        <w:rPr>
          <w:vertAlign w:val="subscript"/>
        </w:rPr>
        <w:t>2</w:t>
      </w:r>
      <w:r>
        <w:t>.</w:t>
      </w:r>
    </w:p>
    <w:p>
      <w:pPr>
        <w:pStyle w:val="TextBody"/>
      </w:pPr>
      <w:r>
        <w:t xml:space="preserve">(a) Hvað hefur stærsta fjölda sameinda? Útskýrðu hvers vegna.</w:t>
      </w:r>
    </w:p>
    <w:p>
      <w:pPr>
        <w:pStyle w:val="TextBody"/>
      </w:pPr>
      <w:r>
        <w:t xml:space="preserve">(b) Hvað hefur mesta massann? Útskýrðu hvers vegna.</w:t>
      </w:r>
    </w:p>
    <w:bookmarkEnd w:id="83"/>
    <w:bookmarkEnd w:id="84"/>
    <w:bookmarkStart w:id="87" w:name="fs-idp50267072"/>
    <w:bookmarkStart w:id="86" w:name="fs-idp50267328"/>
    <w:p>
      <w:pPr>
        <w:pStyle w:val="TextBody"/>
      </w:pPr>
      <w:hyperlink r:id="rId85">
        <w:r>
          <w:rPr>
            <w:rStyle w:val="InternetLink"/>
          </w:rPr>
          <w:t>9</w:t>
        </w:r>
      </w:hyperlink>
      <w:r>
        <w:t xml:space="preserve">. </w:t>
      </w:r>
    </w:p>
    <w:p>
      <w:pPr>
        <w:pStyle w:val="TextBody"/>
      </w:pPr>
      <w:r>
        <w:t xml:space="preserve">Hvað inniheldur mesta súrefnismassann: 0,75 mól af etanóli (C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 xml:space="preserve">OH), 0,60 mól af maurasýru (HCO</w:t>
      </w:r>
      <w:r>
        <w:rPr>
          <w:vertAlign w:val="subscript"/>
        </w:rPr>
        <w:t>2</w:t>
      </w:r>
      <w:r>
        <w:t xml:space="preserve">H) eða 1,0 mól af vatni (H</w:t>
      </w:r>
      <w:r>
        <w:rPr>
          <w:vertAlign w:val="subscript"/>
        </w:rPr>
        <w:t>2</w:t>
      </w:r>
      <w:r>
        <w:t xml:space="preserve">O)? Útskýrðu hvers vegna.</w:t>
      </w:r>
    </w:p>
    <w:bookmarkEnd w:id="86"/>
    <w:bookmarkEnd w:id="87"/>
    <w:bookmarkStart w:id="89" w:name="fs-idp69842848"/>
    <w:bookmarkStart w:id="88" w:name="fs-idp69843104"/>
    <w:p>
      <w:pPr>
        <w:pStyle w:val="TextBody"/>
      </w:pPr>
      <w:r>
        <w:t xml:space="preserve">10. </w:t>
      </w:r>
    </w:p>
    <w:p>
      <w:pPr>
        <w:pStyle w:val="TextBody"/>
      </w:pPr>
      <w:r>
        <w:t xml:space="preserve">Hvað inniheldur mesta fjölda móla af súrefnisatómum: 1 mól af etanóli (C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 xml:space="preserve">OH), 1 mól af maurasýru (HCO</w:t>
      </w:r>
      <w:r>
        <w:rPr>
          <w:vertAlign w:val="subscript"/>
        </w:rPr>
        <w:t>2</w:t>
      </w:r>
      <w:r>
        <w:t xml:space="preserve">H) eða 1 mól af vatni (H</w:t>
      </w:r>
      <w:r>
        <w:rPr>
          <w:vertAlign w:val="subscript"/>
        </w:rPr>
        <w:t>2</w:t>
      </w:r>
      <w:r>
        <w:t xml:space="preserve">O)? Útskýrðu hvers vegna.</w:t>
      </w:r>
    </w:p>
    <w:bookmarkEnd w:id="88"/>
    <w:bookmarkEnd w:id="89"/>
    <w:bookmarkStart w:id="92" w:name="fs-idp23072"/>
    <w:bookmarkStart w:id="91" w:name="fs-idp23328"/>
    <w:p>
      <w:pPr>
        <w:pStyle w:val="TextBody"/>
      </w:pPr>
      <w:hyperlink r:id="rId90">
        <w:r>
          <w:rPr>
            <w:rStyle w:val="InternetLink"/>
          </w:rPr>
          <w:t>11</w:t>
        </w:r>
      </w:hyperlink>
      <w:r>
        <w:t xml:space="preserve">. </w:t>
      </w:r>
    </w:p>
    <w:p>
      <w:pPr>
        <w:pStyle w:val="TextBody"/>
      </w:pPr>
      <w:r>
        <w:t xml:space="preserve">Hvernig eru sameindamassi og mólmassi efnasambands svipaðir og hvernig eru þeir ólíkir?</w:t>
      </w:r>
    </w:p>
    <w:bookmarkEnd w:id="91"/>
    <w:bookmarkEnd w:id="92"/>
    <w:bookmarkStart w:id="94" w:name="fs-idp52331008"/>
    <w:bookmarkStart w:id="93" w:name="fs-idp52331264"/>
    <w:p>
      <w:pPr>
        <w:pStyle w:val="TextBody"/>
      </w:pPr>
      <w:r>
        <w:t xml:space="preserve">12. </w:t>
      </w:r>
    </w:p>
    <w:p>
      <w:pPr>
        <w:pStyle w:val="TextBody"/>
      </w:pPr>
      <w:r>
        <w:t xml:space="preserve">Reiknaðu mólmassa hvers eftirfarandi efnasambands:</w:t>
      </w:r>
    </w:p>
    <w:p>
      <w:pPr>
        <w:pStyle w:val="TextBody"/>
      </w:pPr>
      <w:r>
        <w:t xml:space="preserve">(a) vetnisflúoríð, HF</w:t>
      </w:r>
    </w:p>
    <w:p>
      <w:pPr>
        <w:pStyle w:val="TextBody"/>
      </w:pPr>
      <w:r>
        <w:t xml:space="preserve">(b) ammoníak, NH</w:t>
      </w:r>
      <w:r>
        <w:rPr>
          <w:vertAlign w:val="subscript"/>
        </w:rPr>
        <w:t>3</w:t>
      </w:r>
    </w:p>
    <w:p>
      <w:pPr>
        <w:pStyle w:val="TextBody"/>
      </w:pPr>
      <w:r>
        <w:t xml:space="preserve">(c) saltpéturssýra, HNO</w:t>
      </w:r>
      <w:r>
        <w:rPr>
          <w:vertAlign w:val="subscript"/>
        </w:rPr>
        <w:t>3</w:t>
      </w:r>
    </w:p>
    <w:p>
      <w:pPr>
        <w:pStyle w:val="TextBody"/>
      </w:pPr>
      <w:r>
        <w:t xml:space="preserve">(d) silfursúlfat, Ag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</w:p>
    <w:p>
      <w:pPr>
        <w:pStyle w:val="TextBody"/>
      </w:pPr>
      <w:r>
        <w:t xml:space="preserve">(e) bórsýra, B(OH)</w:t>
      </w:r>
      <w:r>
        <w:rPr>
          <w:vertAlign w:val="subscript"/>
        </w:rPr>
        <w:t>3</w:t>
      </w:r>
    </w:p>
    <w:bookmarkEnd w:id="93"/>
    <w:bookmarkEnd w:id="94"/>
    <w:bookmarkStart w:id="97" w:name="fs-idp51968592"/>
    <w:bookmarkStart w:id="96" w:name="fs-idp51968848"/>
    <w:p>
      <w:pPr>
        <w:pStyle w:val="TextBody"/>
      </w:pPr>
      <w:hyperlink r:id="rId95">
        <w:r>
          <w:rPr>
            <w:rStyle w:val="InternetLink"/>
          </w:rPr>
          <w:t>13</w:t>
        </w:r>
      </w:hyperlink>
      <w:r>
        <w:t xml:space="preserve">. </w:t>
      </w:r>
    </w:p>
    <w:p>
      <w:pPr>
        <w:pStyle w:val="TextBody"/>
      </w:pPr>
      <w:r>
        <w:t xml:space="preserve">Reiknaðu mólmassa eftirfarandi:</w:t>
      </w:r>
    </w:p>
    <w:p>
      <w:pPr>
        <w:pStyle w:val="TextBody"/>
      </w:pPr>
      <w:r>
        <w:t xml:space="preserve">(a) S</w:t>
      </w:r>
      <w:r>
        <w:rPr>
          <w:vertAlign w:val="subscript"/>
        </w:rPr>
        <w:t>8</w:t>
      </w:r>
    </w:p>
    <w:p>
      <w:pPr>
        <w:pStyle w:val="TextBody"/>
      </w:pPr>
      <w:r>
        <w:t xml:space="preserve">(b) C</w:t>
      </w:r>
      <w:r>
        <w:rPr>
          <w:vertAlign w:val="subscript"/>
        </w:rPr>
        <w:t>5</w:t>
      </w:r>
      <w:r>
        <w:t>H</w:t>
      </w:r>
      <w:r>
        <w:rPr>
          <w:vertAlign w:val="subscript"/>
        </w:rPr>
        <w:t>12</w:t>
      </w:r>
    </w:p>
    <w:p>
      <w:pPr>
        <w:pStyle w:val="TextBody"/>
      </w:pPr>
      <w:r>
        <w:t xml:space="preserve">(c) Sc</w:t>
      </w:r>
      <w:r>
        <w:rPr>
          <w:vertAlign w:val="subscript"/>
        </w:rPr>
        <w:t>2</w:t>
      </w:r>
      <w:r>
        <w:t>(SO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3</w:t>
      </w:r>
    </w:p>
    <w:p>
      <w:pPr>
        <w:pStyle w:val="TextBody"/>
      </w:pPr>
      <w:r>
        <w:t xml:space="preserve">(d) CH</w:t>
      </w:r>
      <w:r>
        <w:rPr>
          <w:vertAlign w:val="subscript"/>
        </w:rPr>
        <w:t>3</w:t>
      </w:r>
      <w:r>
        <w:t>COCH</w:t>
      </w:r>
      <w:r>
        <w:rPr>
          <w:vertAlign w:val="subscript"/>
        </w:rPr>
        <w:t>3</w:t>
      </w:r>
      <w:r>
        <w:t xml:space="preserve"> (aseton)</w:t>
      </w:r>
    </w:p>
    <w:p>
      <w:pPr>
        <w:pStyle w:val="TextBody"/>
      </w:pPr>
      <w:r>
        <w:t xml:space="preserve">e) 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12</w:t>
      </w:r>
      <w:r>
        <w:t>O</w:t>
      </w:r>
      <w:r>
        <w:rPr>
          <w:vertAlign w:val="subscript"/>
        </w:rPr>
        <w:t>6</w:t>
      </w:r>
      <w:r>
        <w:t xml:space="preserve"> (glúkósi)</w:t>
      </w:r>
    </w:p>
    <w:bookmarkEnd w:id="96"/>
    <w:bookmarkEnd w:id="97"/>
    <w:bookmarkStart w:id="99" w:name="fs-idp56579584"/>
    <w:bookmarkStart w:id="98" w:name="fs-idp56579840"/>
    <w:p>
      <w:pPr>
        <w:pStyle w:val="TextBody"/>
      </w:pPr>
      <w:r>
        <w:t xml:space="preserve">14. </w:t>
      </w:r>
    </w:p>
    <w:p>
      <w:pPr>
        <w:pStyle w:val="TextBody"/>
      </w:pPr>
      <w:r>
        <w:t xml:space="preserve">Reiknaðu reynsluformúlu- eða sameindaformúlumassa og mólmassa eftirfarandi steinefna:</w:t>
      </w:r>
    </w:p>
    <w:p>
      <w:pPr>
        <w:pStyle w:val="TextBody"/>
      </w:pPr>
      <w:r>
        <w:t xml:space="preserve">(a) kalksteinn, CaCO</w:t>
      </w:r>
      <w:r>
        <w:rPr>
          <w:vertAlign w:val="subscript"/>
        </w:rPr>
        <w:t>3</w:t>
      </w:r>
    </w:p>
    <w:p>
      <w:pPr>
        <w:pStyle w:val="TextBody"/>
      </w:pPr>
      <w:r>
        <w:t xml:space="preserve">(b) halít, NaCl</w:t>
      </w:r>
    </w:p>
    <w:p>
      <w:pPr>
        <w:pStyle w:val="TextBody"/>
      </w:pPr>
      <w:r>
        <w:t xml:space="preserve">(c) berýl, Be</w:t>
      </w:r>
      <w:r>
        <w:rPr>
          <w:vertAlign w:val="subscript"/>
        </w:rPr>
        <w:t>3</w:t>
      </w:r>
      <w:r>
        <w:t>Al</w:t>
      </w:r>
      <w:r>
        <w:rPr>
          <w:vertAlign w:val="subscript"/>
        </w:rPr>
        <w:t>2</w:t>
      </w:r>
      <w:r>
        <w:t>Si</w:t>
      </w:r>
      <w:r>
        <w:rPr>
          <w:vertAlign w:val="subscript"/>
        </w:rPr>
        <w:t>6</w:t>
      </w:r>
      <w:r>
        <w:t>O</w:t>
      </w:r>
      <w:r>
        <w:rPr>
          <w:vertAlign w:val="subscript"/>
        </w:rPr>
        <w:t>18</w:t>
      </w:r>
    </w:p>
    <w:p>
      <w:pPr>
        <w:pStyle w:val="TextBody"/>
      </w:pPr>
      <w:r>
        <w:t xml:space="preserve">(d) malakít, Cu</w:t>
      </w:r>
      <w:r>
        <w:rPr>
          <w:vertAlign w:val="subscript"/>
        </w:rPr>
        <w:t>2</w:t>
      </w:r>
      <w:r>
        <w:t>(OH)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</w:p>
    <w:p>
      <w:pPr>
        <w:pStyle w:val="TextBody"/>
      </w:pPr>
      <w:r>
        <w:t xml:space="preserve">e) túrkís, CuAl</w:t>
      </w:r>
      <w:r>
        <w:rPr>
          <w:vertAlign w:val="subscript"/>
        </w:rPr>
        <w:t>6</w:t>
      </w:r>
      <w:r>
        <w:t>(PO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4</w:t>
      </w:r>
      <w:r>
        <w:t>(OH)</w:t>
      </w:r>
      <w:r>
        <w:rPr>
          <w:vertAlign w:val="subscript"/>
        </w:rPr>
        <w:t>8</w:t>
      </w:r>
      <w:r>
        <w:t>(H</w:t>
      </w:r>
      <w:r>
        <w:rPr>
          <w:vertAlign w:val="subscript"/>
        </w:rPr>
        <w:t>2</w:t>
      </w:r>
      <w:r>
        <w:t>O)</w:t>
      </w:r>
      <w:r>
        <w:rPr>
          <w:vertAlign w:val="subscript"/>
        </w:rPr>
        <w:t>4</w:t>
      </w:r>
    </w:p>
    <w:bookmarkEnd w:id="98"/>
    <w:bookmarkEnd w:id="99"/>
    <w:bookmarkStart w:id="102" w:name="fs-idp56656128"/>
    <w:bookmarkStart w:id="101" w:name="fs-idp56656384"/>
    <w:p>
      <w:pPr>
        <w:pStyle w:val="TextBody"/>
      </w:pPr>
      <w:hyperlink r:id="rId100">
        <w:r>
          <w:rPr>
            <w:rStyle w:val="InternetLink"/>
          </w:rPr>
          <w:t>15</w:t>
        </w:r>
      </w:hyperlink>
      <w:r>
        <w:t xml:space="preserve">. </w:t>
      </w:r>
    </w:p>
    <w:p>
      <w:pPr>
        <w:pStyle w:val="TextBody"/>
      </w:pPr>
      <w:r>
        <w:t xml:space="preserve">Reiknaðu mólmassa eftirfarandi:</w:t>
      </w:r>
    </w:p>
    <w:p>
      <w:pPr>
        <w:pStyle w:val="TextBody"/>
      </w:pPr>
      <w:r>
        <w:t xml:space="preserve">(a) svæfingahalótan, C</w:t>
      </w:r>
      <w:r>
        <w:rPr>
          <w:vertAlign w:val="subscript"/>
        </w:rPr>
        <w:t>2</w:t>
      </w:r>
      <w:r>
        <w:t>HBrClF</w:t>
      </w:r>
      <w:r>
        <w:rPr>
          <w:vertAlign w:val="subscript"/>
        </w:rPr>
        <w:t>3</w:t>
      </w:r>
    </w:p>
    <w:p>
      <w:pPr>
        <w:pStyle w:val="TextBody"/>
      </w:pPr>
      <w:r>
        <w:t xml:space="preserve">(b) illgresiseyðirinn paraquat, C</w:t>
      </w:r>
      <w:r>
        <w:rPr>
          <w:vertAlign w:val="subscript"/>
        </w:rPr>
        <w:t>12</w:t>
      </w:r>
      <w:r>
        <w:t>H</w:t>
      </w:r>
      <w:r>
        <w:rPr>
          <w:vertAlign w:val="subscript"/>
        </w:rPr>
        <w:t>14</w:t>
      </w:r>
      <w:r>
        <w:t>N</w:t>
      </w:r>
      <w:r>
        <w:rPr>
          <w:vertAlign w:val="subscript"/>
        </w:rPr>
        <w:t>2</w:t>
      </w:r>
      <w:r>
        <w:t>Cl</w:t>
      </w:r>
      <w:r>
        <w:rPr>
          <w:vertAlign w:val="subscript"/>
        </w:rPr>
        <w:t>2</w:t>
      </w:r>
    </w:p>
    <w:p>
      <w:pPr>
        <w:pStyle w:val="TextBody"/>
      </w:pPr>
      <w:r>
        <w:t xml:space="preserve">(a) koffín, C</w:t>
      </w:r>
      <w:r>
        <w:rPr>
          <w:vertAlign w:val="subscript"/>
        </w:rPr>
        <w:t>8</w:t>
      </w:r>
      <w:r>
        <w:t>H</w:t>
      </w:r>
      <w:r>
        <w:rPr>
          <w:vertAlign w:val="subscript"/>
        </w:rPr>
        <w:t>10</w:t>
      </w:r>
      <w:r>
        <w:t>N</w:t>
      </w:r>
      <w:r>
        <w:rPr>
          <w:vertAlign w:val="subscript"/>
        </w:rPr>
        <w:t>4</w:t>
      </w:r>
      <w:r>
        <w:t>O</w:t>
      </w:r>
      <w:r>
        <w:rPr>
          <w:vertAlign w:val="subscript"/>
        </w:rPr>
        <w:t>2</w:t>
      </w:r>
    </w:p>
    <w:p>
      <w:pPr>
        <w:pStyle w:val="TextBody"/>
      </w:pPr>
      <w:r>
        <w:t xml:space="preserve">(d) þvagefni, CO(NH</w:t>
      </w:r>
      <w:r>
        <w:rPr>
          <w:vertAlign w:val="subscript"/>
        </w:rPr>
        <w:t>2</w:t>
      </w:r>
      <w:r>
        <w:t>)</w:t>
      </w:r>
      <w:r>
        <w:rPr>
          <w:vertAlign w:val="subscript"/>
        </w:rPr>
        <w:t>2</w:t>
      </w:r>
    </w:p>
    <w:p>
      <w:pPr>
        <w:pStyle w:val="TextBody"/>
      </w:pPr>
      <w:r>
        <w:t xml:space="preserve">e) dæmigerð sápa, C</w:t>
      </w:r>
      <w:r>
        <w:rPr>
          <w:vertAlign w:val="subscript"/>
        </w:rPr>
        <w:t>17</w:t>
      </w:r>
      <w:r>
        <w:t>H</w:t>
      </w:r>
      <w:r>
        <w:rPr>
          <w:vertAlign w:val="subscript"/>
        </w:rPr>
        <w:t>35</w:t>
      </w:r>
      <w:r>
        <w:t>CO</w:t>
      </w:r>
      <w:r>
        <w:rPr>
          <w:vertAlign w:val="subscript"/>
        </w:rPr>
        <w:t>2</w:t>
      </w:r>
      <w:r>
        <w:t>Na</w:t>
      </w:r>
    </w:p>
    <w:bookmarkEnd w:id="101"/>
    <w:bookmarkEnd w:id="102"/>
    <w:bookmarkStart w:id="104" w:name="fs-idp51940080"/>
    <w:bookmarkStart w:id="103" w:name="fs-idp51940336"/>
    <w:p>
      <w:pPr>
        <w:pStyle w:val="TextBody"/>
      </w:pPr>
      <w:r>
        <w:t xml:space="preserve">16. </w:t>
      </w:r>
    </w:p>
    <w:p>
      <w:pPr>
        <w:pStyle w:val="TextBody"/>
      </w:pPr>
      <w:r>
        <w:t xml:space="preserve">Ákvarðaðu fjölda móla af efnasambandinu og fjölda móla af hverri atómtegund í eftirfarandi:</w:t>
      </w:r>
    </w:p>
    <w:p>
      <w:pPr>
        <w:pStyle w:val="TextBody"/>
      </w:pPr>
      <w:r>
        <w:t xml:space="preserve">(a) 25,0 g af própýleni, C</w:t>
      </w:r>
      <w:r>
        <w:rPr>
          <w:vertAlign w:val="subscript"/>
        </w:rPr>
        <w:t>3</w:t>
      </w:r>
      <w:r>
        <w:t>H</w:t>
      </w:r>
      <w:r>
        <w:rPr>
          <w:vertAlign w:val="subscript"/>
        </w:rPr>
        <w:t>6</w:t>
      </w:r>
    </w:p>
    <w:p>
      <w:pPr>
        <w:pStyle w:val="TextBody"/>
      </w:pPr>
      <w:r>
        <w:t xml:space="preserve">(b) 3,06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−3</w:t>
      </w:r>
      <w:r>
        <w:t xml:space="preserve"> g af amínósýrunni glýsíni, 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NO</w:t>
      </w:r>
      <w:r>
        <w:rPr>
          <w:vertAlign w:val="subscript"/>
        </w:rPr>
        <w:t>2</w:t>
      </w:r>
    </w:p>
    <w:p>
      <w:pPr>
        <w:pStyle w:val="TextBody"/>
      </w:pPr>
      <w:r>
        <w:t xml:space="preserve">(c) 25 pund af illgresiseyðinum Treflan, C</w:t>
      </w:r>
      <w:r>
        <w:rPr>
          <w:vertAlign w:val="subscript"/>
        </w:rPr>
        <w:t>13</w:t>
      </w:r>
      <w:r>
        <w:t>H</w:t>
      </w:r>
      <w:r>
        <w:rPr>
          <w:vertAlign w:val="subscript"/>
        </w:rPr>
        <w:t>16</w:t>
      </w:r>
      <w:r>
        <w:t>N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4</w:t>
      </w:r>
      <w:r>
        <w:t xml:space="preserve">F (1 lb = 454 g)</w:t>
      </w:r>
    </w:p>
    <w:p>
      <w:pPr>
        <w:pStyle w:val="TextBody"/>
      </w:pPr>
      <w:r>
        <w:t xml:space="preserve">(d) 0,125 kg af skordýraeitrinu Paris Green, Cu</w:t>
      </w:r>
      <w:r>
        <w:rPr>
          <w:vertAlign w:val="subscript"/>
        </w:rPr>
        <w:t>4</w:t>
      </w:r>
      <w:r>
        <w:t>(AsO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  <w:r>
        <w:t>(CH</w:t>
      </w:r>
      <w:r>
        <w:rPr>
          <w:vertAlign w:val="subscript"/>
        </w:rPr>
        <w:t>3</w:t>
      </w:r>
      <w:r>
        <w:t>CO</w:t>
      </w:r>
      <w:r>
        <w:rPr>
          <w:vertAlign w:val="subscript"/>
        </w:rPr>
        <w:t>2</w:t>
      </w:r>
      <w:r>
        <w:t>)</w:t>
      </w:r>
      <w:r>
        <w:rPr>
          <w:vertAlign w:val="subscript"/>
        </w:rPr>
        <w:t>2</w:t>
      </w:r>
    </w:p>
    <w:p>
      <w:pPr>
        <w:pStyle w:val="TextBody"/>
      </w:pPr>
      <w:r>
        <w:t xml:space="preserve">e) 325 mg af aspiríni, 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4</w:t>
      </w:r>
      <w:r>
        <w:t>(CO</w:t>
      </w:r>
      <w:r>
        <w:rPr>
          <w:vertAlign w:val="subscript"/>
        </w:rPr>
        <w:t>2</w:t>
      </w:r>
      <w:r>
        <w:t>H)(CO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3</w:t>
      </w:r>
      <w:r>
        <w:t>)</w:t>
      </w:r>
    </w:p>
    <w:bookmarkEnd w:id="103"/>
    <w:bookmarkEnd w:id="104"/>
    <w:bookmarkStart w:id="107" w:name="fs-idp56804240"/>
    <w:bookmarkStart w:id="106" w:name="fs-idp56804496"/>
    <w:p>
      <w:pPr>
        <w:pStyle w:val="TextBody"/>
      </w:pPr>
      <w:hyperlink r:id="rId105">
        <w:r>
          <w:rPr>
            <w:rStyle w:val="InternetLink"/>
          </w:rPr>
          <w:t>17</w:t>
        </w:r>
      </w:hyperlink>
      <w:r>
        <w:t xml:space="preserve">. </w:t>
      </w:r>
    </w:p>
    <w:p>
      <w:pPr>
        <w:pStyle w:val="TextBody"/>
      </w:pPr>
      <w:r>
        <w:t xml:space="preserve">Ákvarðaðu massa eftirfarandi:</w:t>
      </w:r>
    </w:p>
    <w:p>
      <w:pPr>
        <w:pStyle w:val="TextBody"/>
      </w:pPr>
      <w:r>
        <w:t xml:space="preserve">(a) 0,0146 mól KOH</w:t>
      </w:r>
    </w:p>
    <w:p>
      <w:pPr>
        <w:pStyle w:val="TextBody"/>
      </w:pPr>
      <w:r>
        <w:t xml:space="preserve">(b) 10,2 mól etan, 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</w:p>
    <w:p>
      <w:pPr>
        <w:pStyle w:val="TextBody"/>
      </w:pPr>
      <w:r>
        <w:t xml:space="preserve">(c) 1,6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−3</w:t>
      </w:r>
      <w:r>
        <w:t xml:space="preserve"> mól Na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</w:p>
    <w:p>
      <w:pPr>
        <w:pStyle w:val="TextBody"/>
      </w:pPr>
      <w:r>
        <w:t xml:space="preserve">(d ) 6,854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3</w:t>
      </w:r>
      <w:r>
        <w:t xml:space="preserve"> mól glúkósa, C</w:t>
      </w:r>
      <w:r>
        <w:rPr>
          <w:vertAlign w:val="subscript"/>
        </w:rPr>
        <w:t>6</w:t>
      </w:r>
      <w:r>
        <w:t xml:space="preserve"> H</w:t>
      </w:r>
      <w:r>
        <w:rPr>
          <w:vertAlign w:val="subscript"/>
        </w:rPr>
        <w:t>12</w:t>
      </w:r>
      <w:r>
        <w:t>O</w:t>
      </w:r>
      <w:r>
        <w:rPr>
          <w:vertAlign w:val="subscript"/>
        </w:rPr>
        <w:t>6</w:t>
      </w:r>
    </w:p>
    <w:p>
      <w:pPr>
        <w:pStyle w:val="TextBody"/>
      </w:pPr>
      <w:r>
        <w:t xml:space="preserve">e) 2,86 mól Co(NH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6</w:t>
      </w:r>
      <w:r>
        <w:t>Cl</w:t>
      </w:r>
      <w:r>
        <w:rPr>
          <w:vertAlign w:val="subscript"/>
        </w:rPr>
        <w:t>3</w:t>
      </w:r>
    </w:p>
    <w:bookmarkEnd w:id="106"/>
    <w:bookmarkEnd w:id="107"/>
    <w:bookmarkStart w:id="109" w:name="fs-idp51218400"/>
    <w:bookmarkStart w:id="108" w:name="fs-idp51218656"/>
    <w:p>
      <w:pPr>
        <w:pStyle w:val="TextBody"/>
      </w:pPr>
      <w:r>
        <w:t xml:space="preserve">18. </w:t>
      </w:r>
    </w:p>
    <w:p>
      <w:pPr>
        <w:pStyle w:val="TextBody"/>
      </w:pPr>
      <w:r>
        <w:t xml:space="preserve">Ákvarðaðu fjölda móla af efnasambandinu og fjölda móla af hverri atómtegund í eftirfarandi:</w:t>
      </w:r>
    </w:p>
    <w:p>
      <w:pPr>
        <w:pStyle w:val="TextBody"/>
      </w:pPr>
      <w:r>
        <w:t xml:space="preserve">(a) 2,12 g af kalíumbrómíði, KBr</w:t>
      </w:r>
    </w:p>
    <w:p>
      <w:pPr>
        <w:pStyle w:val="TextBody"/>
      </w:pPr>
      <w:r>
        <w:t xml:space="preserve">(b) 0,1488 g af fosfórsýru, H</w:t>
      </w:r>
      <w:r>
        <w:rPr>
          <w:vertAlign w:val="subscript"/>
        </w:rPr>
        <w:t>3</w:t>
      </w:r>
      <w:r>
        <w:t>PO</w:t>
      </w:r>
      <w:r>
        <w:rPr>
          <w:vertAlign w:val="subscript"/>
        </w:rPr>
        <w:t>4</w:t>
      </w:r>
    </w:p>
    <w:p>
      <w:pPr>
        <w:pStyle w:val="TextBody"/>
      </w:pPr>
      <w:r>
        <w:t xml:space="preserve">(c) 23 kg af kalsíumkarbónati, CaCO</w:t>
      </w:r>
      <w:r>
        <w:rPr>
          <w:vertAlign w:val="subscript"/>
        </w:rPr>
        <w:t>3</w:t>
      </w:r>
    </w:p>
    <w:p>
      <w:pPr>
        <w:pStyle w:val="TextBody"/>
      </w:pPr>
      <w:r>
        <w:t xml:space="preserve">(d) 78,452 g af álsúlfati, Al</w:t>
      </w:r>
      <w:r>
        <w:rPr>
          <w:vertAlign w:val="subscript"/>
        </w:rPr>
        <w:t>2</w:t>
      </w:r>
      <w:r>
        <w:t>(SO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3</w:t>
      </w:r>
    </w:p>
    <w:p>
      <w:pPr>
        <w:pStyle w:val="TextBody"/>
      </w:pPr>
      <w:r>
        <w:t xml:space="preserve">e) 0,1250 mg af koffíni, C</w:t>
      </w:r>
      <w:r>
        <w:rPr>
          <w:vertAlign w:val="subscript"/>
        </w:rPr>
        <w:t>8</w:t>
      </w:r>
      <w:r>
        <w:t>H</w:t>
      </w:r>
      <w:r>
        <w:rPr>
          <w:vertAlign w:val="subscript"/>
        </w:rPr>
        <w:t>10</w:t>
      </w:r>
      <w:r>
        <w:t>N</w:t>
      </w:r>
      <w:r>
        <w:rPr>
          <w:vertAlign w:val="subscript"/>
        </w:rPr>
        <w:t>4</w:t>
      </w:r>
      <w:r>
        <w:t>O</w:t>
      </w:r>
      <w:r>
        <w:rPr>
          <w:vertAlign w:val="subscript"/>
        </w:rPr>
        <w:t>2</w:t>
      </w:r>
    </w:p>
    <w:bookmarkEnd w:id="108"/>
    <w:bookmarkEnd w:id="109"/>
    <w:bookmarkStart w:id="112" w:name="fs-idp50969136"/>
    <w:bookmarkStart w:id="111" w:name="fs-idp50969392"/>
    <w:p>
      <w:pPr>
        <w:pStyle w:val="TextBody"/>
      </w:pPr>
      <w:hyperlink r:id="rId110">
        <w:r>
          <w:rPr>
            <w:rStyle w:val="InternetLink"/>
          </w:rPr>
          <w:t>19</w:t>
        </w:r>
      </w:hyperlink>
      <w:r>
        <w:t xml:space="preserve">. </w:t>
      </w:r>
    </w:p>
    <w:p>
      <w:pPr>
        <w:pStyle w:val="TextBody"/>
      </w:pPr>
      <w:r>
        <w:t xml:space="preserve">Ákvarðaðu massa eftirfarandi:</w:t>
      </w:r>
    </w:p>
    <w:p>
      <w:pPr>
        <w:pStyle w:val="TextBody"/>
      </w:pPr>
      <w:r>
        <w:t xml:space="preserve">(a) 2,345 mól LiCl</w:t>
      </w:r>
    </w:p>
    <w:p>
      <w:pPr>
        <w:pStyle w:val="TextBody"/>
      </w:pPr>
      <w:r>
        <w:t xml:space="preserve">(b) 0,0872 mól asetýlen, 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2</w:t>
      </w:r>
    </w:p>
    <w:p>
      <w:pPr>
        <w:pStyle w:val="TextBody"/>
      </w:pPr>
      <w:r>
        <w:t xml:space="preserve">(c) 3,3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−2</w:t>
      </w:r>
      <w:r>
        <w:t xml:space="preserve"> mól Na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</w:p>
    <w:p>
      <w:pPr>
        <w:pStyle w:val="TextBody"/>
      </w:pPr>
      <w:r>
        <w:t xml:space="preserve">(d) 1,23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3</w:t>
      </w:r>
      <w:r>
        <w:t xml:space="preserve"> mól frúktósi, 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12</w:t>
      </w:r>
      <w:r>
        <w:t>O</w:t>
      </w:r>
      <w:r>
        <w:rPr>
          <w:vertAlign w:val="subscript"/>
        </w:rPr>
        <w:t>6</w:t>
      </w:r>
    </w:p>
    <w:p>
      <w:pPr>
        <w:pStyle w:val="TextBody"/>
      </w:pPr>
      <w:r>
        <w:t xml:space="preserve">(e) 0,5758 mól FeSO</w:t>
      </w:r>
      <w:r>
        <w:rPr>
          <w:vertAlign w:val="subscript"/>
        </w:rPr>
        <w:t>4</w:t>
      </w:r>
      <w:r>
        <w:t>(H</w:t>
      </w:r>
      <w:r>
        <w:rPr>
          <w:vertAlign w:val="subscript"/>
        </w:rPr>
        <w:t>2</w:t>
      </w:r>
      <w:r>
        <w:t>O)</w:t>
      </w:r>
      <w:r>
        <w:rPr>
          <w:vertAlign w:val="subscript"/>
        </w:rPr>
        <w:t>7</w:t>
      </w:r>
    </w:p>
    <w:bookmarkEnd w:id="111"/>
    <w:bookmarkEnd w:id="112"/>
    <w:bookmarkStart w:id="114" w:name="fs-idp41399808"/>
    <w:bookmarkStart w:id="113" w:name="fs-idp41400064"/>
    <w:p>
      <w:pPr>
        <w:pStyle w:val="TextBody"/>
      </w:pPr>
      <w:r>
        <w:t xml:space="preserve">20. </w:t>
      </w:r>
    </w:p>
    <w:p>
      <w:pPr>
        <w:pStyle w:val="TextBody"/>
      </w:pPr>
      <w:r>
        <w:t xml:space="preserve">Áætluð lágmarks dagleg næringarþörf fyrir amínósýruna lefsín, 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13</w:t>
      </w:r>
      <w:r>
        <w:t>NO</w:t>
      </w:r>
      <w:r>
        <w:rPr>
          <w:vertAlign w:val="subscript"/>
        </w:rPr>
        <w:t>2</w:t>
      </w:r>
      <w:r>
        <w:t xml:space="preserve">, er 1,1 g. Hver er þessi þörf í mólum?</w:t>
      </w:r>
    </w:p>
    <w:bookmarkEnd w:id="113"/>
    <w:bookmarkEnd w:id="114"/>
    <w:bookmarkStart w:id="117" w:name="fs-idp41416224"/>
    <w:bookmarkStart w:id="116" w:name="fs-idp41416480"/>
    <w:p>
      <w:pPr>
        <w:pStyle w:val="TextBody"/>
      </w:pPr>
      <w:hyperlink r:id="rId115">
        <w:r>
          <w:rPr>
            <w:rStyle w:val="InternetLink"/>
          </w:rPr>
          <w:t>21</w:t>
        </w:r>
      </w:hyperlink>
      <w:r>
        <w:t xml:space="preserve">. </w:t>
      </w:r>
    </w:p>
    <w:p>
      <w:pPr>
        <w:pStyle w:val="TextBody"/>
      </w:pPr>
      <w:r>
        <w:t xml:space="preserve">Ákvarðaðu massa í grömmum fyrir eftirfarandi:</w:t>
      </w:r>
    </w:p>
    <w:p>
      <w:pPr>
        <w:pStyle w:val="TextBody"/>
      </w:pPr>
      <w:r>
        <w:t xml:space="preserve">(a) 0,600 mól af súrefnisatómum</w:t>
      </w:r>
    </w:p>
    <w:p>
      <w:pPr>
        <w:pStyle w:val="TextBody"/>
      </w:pPr>
      <w:r>
        <w:t xml:space="preserve">(b) 0,600 mól af súrefnissameindum, O</w:t>
      </w:r>
      <w:r>
        <w:rPr>
          <w:vertAlign w:val="subscript"/>
        </w:rPr>
        <w:t>2</w:t>
      </w:r>
    </w:p>
    <w:p>
      <w:pPr>
        <w:pStyle w:val="TextBody"/>
      </w:pPr>
      <w:r>
        <w:t xml:space="preserve">(c) 0,600 mól af ósonsameindum, O</w:t>
      </w:r>
      <w:r>
        <w:rPr>
          <w:vertAlign w:val="subscript"/>
        </w:rPr>
        <w:t>3</w:t>
      </w:r>
    </w:p>
    <w:bookmarkEnd w:id="116"/>
    <w:bookmarkEnd w:id="117"/>
    <w:bookmarkStart w:id="119" w:name="fs-idp42845584"/>
    <w:bookmarkStart w:id="118" w:name="fs-idp42845840"/>
    <w:p>
      <w:pPr>
        <w:pStyle w:val="TextBody"/>
      </w:pPr>
      <w:r>
        <w:t xml:space="preserve">22. </w:t>
      </w:r>
    </w:p>
    <w:p>
      <w:pPr>
        <w:pStyle w:val="TextBody"/>
      </w:pPr>
      <w:r>
        <w:t xml:space="preserve">55 kg kona hefur 7,5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−3</w:t>
      </w:r>
      <w:r>
        <w:t xml:space="preserve"> mól af blóðrauða (mólmassi = 64,456 g/mól) í blóði sínu. Hversu margar blóðrauðasameindir eru þetta? Hvert er þetta magn í grömmum?</w:t>
      </w:r>
    </w:p>
    <w:bookmarkEnd w:id="118"/>
    <w:bookmarkEnd w:id="119"/>
    <w:bookmarkStart w:id="122" w:name="fs-idp42864672"/>
    <w:bookmarkStart w:id="121" w:name="fs-idp42864928"/>
    <w:p>
      <w:pPr>
        <w:pStyle w:val="TextBody"/>
      </w:pPr>
      <w:hyperlink r:id="rId120">
        <w:r>
          <w:rPr>
            <w:rStyle w:val="InternetLink"/>
          </w:rPr>
          <w:t>23</w:t>
        </w:r>
      </w:hyperlink>
      <w:r>
        <w:t xml:space="preserve">. </w:t>
      </w:r>
    </w:p>
    <w:p>
      <w:pPr>
        <w:pStyle w:val="TextBody"/>
      </w:pPr>
      <w:r>
        <w:t xml:space="preserve">Ákvarðaðu fjölda atóma og massa sirkons, kísils og súrefnis sem finnast í 0,3384 mólum af sirkoni, ZrSiO</w:t>
      </w:r>
      <w:r>
        <w:rPr>
          <w:vertAlign w:val="subscript"/>
        </w:rPr>
        <w:t>4</w:t>
      </w:r>
      <w:r>
        <w:t xml:space="preserve">, sem er hálfeðalsteinn.</w:t>
      </w:r>
    </w:p>
    <w:bookmarkEnd w:id="121"/>
    <w:bookmarkEnd w:id="122"/>
    <w:bookmarkStart w:id="124" w:name="fs-idp40477040"/>
    <w:bookmarkStart w:id="123" w:name="fs-idp40477296"/>
    <w:p>
      <w:pPr>
        <w:pStyle w:val="TextBody"/>
      </w:pPr>
      <w:r>
        <w:t xml:space="preserve">24. </w:t>
      </w:r>
    </w:p>
    <w:p>
      <w:pPr>
        <w:pStyle w:val="TextBody"/>
      </w:pPr>
      <w:r>
        <w:t xml:space="preserve">Ákvarðaðu hvað af eftirfarandi inniheldur mesta massa vetnis: 1 mól af CH</w:t>
      </w:r>
      <w:r>
        <w:rPr>
          <w:vertAlign w:val="subscript"/>
        </w:rPr>
        <w:t>4</w:t>
      </w:r>
      <w:r>
        <w:t xml:space="preserve">, 0,6 mól af 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6</w:t>
      </w:r>
      <w:r>
        <w:t xml:space="preserve"> eða 0,4 mól af C</w:t>
      </w:r>
      <w:r>
        <w:rPr>
          <w:vertAlign w:val="subscript"/>
        </w:rPr>
        <w:t>3</w:t>
      </w:r>
      <w:r>
        <w:t>H</w:t>
      </w:r>
      <w:r>
        <w:rPr>
          <w:vertAlign w:val="subscript"/>
        </w:rPr>
        <w:t>8</w:t>
      </w:r>
      <w:r>
        <w:t>.</w:t>
      </w:r>
    </w:p>
    <w:bookmarkEnd w:id="123"/>
    <w:bookmarkEnd w:id="124"/>
    <w:bookmarkStart w:id="127" w:name="fs-idp40492096"/>
    <w:bookmarkStart w:id="126" w:name="fs-idp40492352"/>
    <w:p>
      <w:pPr>
        <w:pStyle w:val="TextBody"/>
      </w:pPr>
      <w:hyperlink r:id="rId125">
        <w:r>
          <w:rPr>
            <w:rStyle w:val="InternetLink"/>
          </w:rPr>
          <w:t>25</w:t>
        </w:r>
      </w:hyperlink>
      <w:r>
        <w:t xml:space="preserve">. </w:t>
      </w:r>
    </w:p>
    <w:p>
      <w:pPr>
        <w:pStyle w:val="TextBody"/>
      </w:pPr>
      <w:r>
        <w:t xml:space="preserve">Ákvarðaðu hvað af eftirfarandi inniheldur mestan massa áls: 122 g afAlPO</w:t>
      </w:r>
      <w:r>
        <w:rPr>
          <w:vertAlign w:val="subscript"/>
        </w:rPr>
        <w:t>4</w:t>
      </w:r>
      <w:r>
        <w:t xml:space="preserve">, 266gaf Al</w:t>
      </w:r>
      <w:r>
        <w:rPr>
          <w:vertAlign w:val="subscript"/>
        </w:rPr>
        <w:t>2</w:t>
      </w:r>
      <w:r>
        <w:t>Cl</w:t>
      </w:r>
      <w:r>
        <w:rPr>
          <w:vertAlign w:val="subscript"/>
        </w:rPr>
        <w:t>6</w:t>
      </w:r>
      <w:r>
        <w:t xml:space="preserve"> eða 225 g af Al</w:t>
      </w:r>
      <w:r>
        <w:rPr>
          <w:vertAlign w:val="subscript"/>
        </w:rPr>
        <w:t>2</w:t>
      </w:r>
      <w:r>
        <w:t>S</w:t>
      </w:r>
      <w:r>
        <w:rPr>
          <w:vertAlign w:val="subscript"/>
        </w:rPr>
        <w:t>3</w:t>
      </w:r>
      <w:r>
        <w:t>.</w:t>
      </w:r>
    </w:p>
    <w:bookmarkEnd w:id="126"/>
    <w:bookmarkEnd w:id="127"/>
    <w:bookmarkStart w:id="129" w:name="fs-idp48697456"/>
    <w:bookmarkStart w:id="128" w:name="fs-idp48697712"/>
    <w:p>
      <w:pPr>
        <w:pStyle w:val="TextBody"/>
      </w:pPr>
      <w:r>
        <w:t xml:space="preserve">26. </w:t>
      </w:r>
    </w:p>
    <w:p>
      <w:pPr>
        <w:pStyle w:val="TextBody"/>
      </w:pPr>
      <w:r>
        <w:t xml:space="preserve">Demantur er eitt form frumefnisins kolefnis. Trúlofunarhringur inniheldur demant sem vegur 1,25 karöt (1 karat = 200 mg). Hversu mörg atóm eru í demantinum?</w:t>
      </w:r>
    </w:p>
    <w:bookmarkEnd w:id="128"/>
    <w:bookmarkEnd w:id="129"/>
    <w:bookmarkStart w:id="132" w:name="fs-idp41325184"/>
    <w:bookmarkStart w:id="131" w:name="fs-idp41325440"/>
    <w:p>
      <w:pPr>
        <w:pStyle w:val="TextBody"/>
      </w:pPr>
      <w:hyperlink r:id="rId130">
        <w:r>
          <w:rPr>
            <w:rStyle w:val="InternetLink"/>
          </w:rPr>
          <w:t>27</w:t>
        </w:r>
      </w:hyperlink>
      <w:r>
        <w:t xml:space="preserve">. </w:t>
      </w:r>
    </w:p>
    <w:p>
      <w:pPr>
        <w:pStyle w:val="TextBody"/>
      </w:pPr>
      <w:r>
        <w:t xml:space="preserve">Cullinan-demanturinn var stærsti náttúrulegi demantur sem fundist hefur (25. janúar 1905). Hann vó 3104 karöt (1 karat = 200 mg). Hversu mörg kolefnisatóm voru í steininum?</w:t>
      </w:r>
    </w:p>
    <w:bookmarkEnd w:id="131"/>
    <w:bookmarkEnd w:id="132"/>
    <w:bookmarkStart w:id="134" w:name="fs-idp41347136"/>
    <w:bookmarkStart w:id="133" w:name="fs-idp41347392"/>
    <w:p>
      <w:pPr>
        <w:pStyle w:val="TextBody"/>
      </w:pPr>
      <w:r>
        <w:t xml:space="preserve">28. </w:t>
      </w:r>
    </w:p>
    <w:p>
      <w:pPr>
        <w:pStyle w:val="TextBody"/>
      </w:pPr>
      <w:r>
        <w:t xml:space="preserve">Einn 55 gramma skammtur af tilteknu morgunkorni gefur 270 mg af natríum, sem er 11% af ráðlögðum dagskammti. Hversu mörg mól og atóm af natríum eru í ráðlögðum dagskammti?</w:t>
      </w:r>
    </w:p>
    <w:bookmarkEnd w:id="133"/>
    <w:bookmarkEnd w:id="134"/>
    <w:bookmarkStart w:id="137" w:name="fs-idp71747216"/>
    <w:bookmarkStart w:id="136" w:name="fs-idp71747472"/>
    <w:p>
      <w:pPr>
        <w:pStyle w:val="TextBody"/>
      </w:pPr>
      <w:hyperlink r:id="rId135">
        <w:r>
          <w:rPr>
            <w:rStyle w:val="InternetLink"/>
          </w:rPr>
          <w:t>29</w:t>
        </w:r>
      </w:hyperlink>
      <w:r>
        <w:t xml:space="preserve">. </w:t>
      </w:r>
    </w:p>
    <w:p>
      <w:pPr>
        <w:pStyle w:val="TextBody"/>
      </w:pPr>
      <w:r>
        <w:t xml:space="preserve">Tiltekið hnetukurl inniheldur 11,0 grömm af sykri (súkrósa, C</w:t>
      </w:r>
      <w:r>
        <w:rPr>
          <w:vertAlign w:val="subscript"/>
        </w:rPr>
        <w:t>12</w:t>
      </w:r>
      <w:r>
        <w:t>H</w:t>
      </w:r>
      <w:r>
        <w:rPr>
          <w:vertAlign w:val="subscript"/>
        </w:rPr>
        <w:t>22</w:t>
      </w:r>
      <w:r>
        <w:t>O</w:t>
      </w:r>
      <w:r>
        <w:rPr>
          <w:vertAlign w:val="subscript"/>
        </w:rPr>
        <w:t>11</w:t>
      </w:r>
      <w:r>
        <w:t xml:space="preserve">) í hverjum 60,0 gramma skammti. Hversu marga skammta af þessu morgunkorni þarf að borða til að neyta 0,0278 móla af sykri?</w:t>
      </w:r>
    </w:p>
    <w:bookmarkEnd w:id="136"/>
    <w:bookmarkEnd w:id="137"/>
    <w:bookmarkStart w:id="139" w:name="fs-idp40440256"/>
    <w:bookmarkStart w:id="138" w:name="fs-idp40440512"/>
    <w:p>
      <w:pPr>
        <w:pStyle w:val="TextBody"/>
      </w:pPr>
      <w:r>
        <w:t xml:space="preserve">30. </w:t>
      </w:r>
    </w:p>
    <w:p>
      <w:pPr>
        <w:pStyle w:val="TextBody"/>
      </w:pPr>
      <w:r>
        <w:t xml:space="preserve">Túpa af tannkremi inniheldur 0,76 g af natríummónóflúorfosfati (Na</w:t>
      </w:r>
      <w:r>
        <w:rPr>
          <w:vertAlign w:val="subscript"/>
        </w:rPr>
        <w:t>2</w:t>
      </w:r>
      <w:r>
        <w:t>PO</w:t>
      </w:r>
      <w:r>
        <w:rPr>
          <w:vertAlign w:val="subscript"/>
        </w:rPr>
        <w:t>3</w:t>
      </w:r>
      <w:r>
        <w:t xml:space="preserve">F) í 100 ml.</w:t>
      </w:r>
    </w:p>
    <w:p>
      <w:pPr>
        <w:pStyle w:val="TextBody"/>
      </w:pPr>
      <w:r>
        <w:t xml:space="preserve">(a) Hver var massi flúoratómanna í mg?</w:t>
      </w:r>
    </w:p>
    <w:p>
      <w:pPr>
        <w:pStyle w:val="TextBody"/>
      </w:pPr>
      <w:r>
        <w:t xml:space="preserve">(b) Hversu mörg flúoríðatóm voru til staðar?</w:t>
      </w:r>
    </w:p>
    <w:bookmarkEnd w:id="138"/>
    <w:bookmarkEnd w:id="139"/>
    <w:bookmarkStart w:id="142" w:name="fs-idp40890272"/>
    <w:bookmarkStart w:id="141" w:name="fs-idp40890528"/>
    <w:p>
      <w:pPr>
        <w:pStyle w:val="TextBody"/>
      </w:pPr>
      <w:hyperlink r:id="rId140">
        <w:r>
          <w:rPr>
            <w:rStyle w:val="InternetLink"/>
          </w:rPr>
          <w:t>31</w:t>
        </w:r>
      </w:hyperlink>
      <w:r>
        <w:t xml:space="preserve">. </w:t>
      </w:r>
    </w:p>
    <w:p>
      <w:pPr>
        <w:pStyle w:val="TextBody"/>
      </w:pPr>
      <w:r>
        <w:t xml:space="preserve">Hvað af eftirfarandi táknar fæstar sameindir?</w:t>
      </w:r>
    </w:p>
    <w:p>
      <w:pPr>
        <w:pStyle w:val="TextBody"/>
      </w:pPr>
      <w:r>
        <w:t xml:space="preserve">(a) 20,0 g af H</w:t>
      </w:r>
      <w:r>
        <w:rPr>
          <w:vertAlign w:val="subscript"/>
        </w:rPr>
        <w:t>2</w:t>
      </w:r>
      <w:r>
        <w:t xml:space="preserve">O (18,02 g/mól)</w:t>
      </w:r>
    </w:p>
    <w:p>
      <w:pPr>
        <w:pStyle w:val="TextBody"/>
      </w:pPr>
      <w:r>
        <w:t xml:space="preserve">(b) 77,0 g af CH</w:t>
      </w:r>
      <w:r>
        <w:rPr>
          <w:vertAlign w:val="subscript"/>
        </w:rPr>
        <w:t>4</w:t>
      </w:r>
      <w:r>
        <w:t xml:space="preserve"> (16,06 g/mól)</w:t>
      </w:r>
    </w:p>
    <w:p>
      <w:pPr>
        <w:pStyle w:val="TextBody"/>
      </w:pPr>
      <w:r>
        <w:t xml:space="preserve">(c) 68,0 g af C</w:t>
      </w:r>
      <w:r>
        <w:rPr>
          <w:vertAlign w:val="subscript"/>
        </w:rPr>
        <w:t>3</w:t>
      </w:r>
      <w:r>
        <w:t>H</w:t>
      </w:r>
      <w:r>
        <w:rPr>
          <w:vertAlign w:val="subscript"/>
        </w:rPr>
        <w:t>6</w:t>
      </w:r>
      <w:r>
        <w:t xml:space="preserve"> (42,08 g/mól)</w:t>
      </w:r>
    </w:p>
    <w:p>
      <w:pPr>
        <w:pStyle w:val="TextBody"/>
      </w:pPr>
      <w:r>
        <w:t xml:space="preserve">(d) 100,0 g af N</w:t>
      </w:r>
      <w:r>
        <w:rPr>
          <w:vertAlign w:val="subscript"/>
        </w:rPr>
        <w:t>2</w:t>
      </w:r>
      <w:r>
        <w:t xml:space="preserve">O (44,02 g/mól)</w:t>
      </w:r>
    </w:p>
    <w:p>
      <w:pPr>
        <w:pStyle w:val="TextBody"/>
      </w:pPr>
      <w:r>
        <w:t xml:space="preserve">(e) 84,0 g af HF (20,01 g/mól)</w:t>
      </w:r>
    </w:p>
    <w:bookmarkEnd w:id="141"/>
    <w:bookmarkEnd w:id="142"/>
    <w:bookmarkEnd w:id="143"/>
    <w:bookmarkEnd w:id="144"/>
    <w:bookmarkStart w:id="177" w:name="fs-idm151713456"/>
    <w:p>
      <w:pPr>
        <w:pStyle w:val="TextBody"/>
      </w:pPr>
      <w:hyperlink r:id="rId145"/>
    </w:p>
    <w:bookmarkStart w:id="176" w:name="Xc09d3e586dae32b073c4f8c579e1a219881770e"/>
    <w:p>
      <w:pPr>
        <w:pStyle w:val="Heading3"/>
      </w:pPr>
      <w:r>
        <w:t xml:space="preserve">3.2   Ákvörðun reynsluformúla og sameindaformúla</w:t>
      </w:r>
    </w:p>
    <w:bookmarkStart w:id="147" w:name="fs-idm115920688"/>
    <w:bookmarkStart w:id="146" w:name="fs-idm175734160"/>
    <w:p>
      <w:pPr>
        <w:pStyle w:val="FirstParagraph"/>
      </w:pPr>
      <w:r>
        <w:t xml:space="preserve">32. </w:t>
      </w:r>
    </w:p>
    <w:p>
      <w:pPr>
        <w:pStyle w:val="TextBody"/>
      </w:pPr>
      <w:r>
        <w:t xml:space="preserve">Hvaða upplýsingar þarf til að ákvarða sameindaformúlu efnasambands út frá reynsluformúlunni?</w:t>
      </w:r>
    </w:p>
    <w:bookmarkEnd w:id="146"/>
    <w:bookmarkEnd w:id="147"/>
    <w:bookmarkStart w:id="150" w:name="fs-idm130496608"/>
    <w:bookmarkStart w:id="149" w:name="fs-idp36347168"/>
    <w:p>
      <w:pPr>
        <w:pStyle w:val="TextBody"/>
      </w:pPr>
      <w:hyperlink r:id="rId148">
        <w:r>
          <w:rPr>
            <w:rStyle w:val="InternetLink"/>
          </w:rPr>
          <w:t>33</w:t>
        </w:r>
      </w:hyperlink>
      <w:r>
        <w:t xml:space="preserve">. </w:t>
      </w:r>
    </w:p>
    <w:p>
      <w:pPr>
        <w:pStyle w:val="TextBody"/>
      </w:pPr>
      <w:r>
        <w:t xml:space="preserve">Reiknaðu eftirfarandi með fjórum markverðum stöfum:</w:t>
      </w:r>
    </w:p>
    <w:p>
      <w:pPr>
        <w:pStyle w:val="TextBody"/>
      </w:pPr>
      <w:r>
        <w:t xml:space="preserve">(a) prósentusamsetning ammóníaks, NH</w:t>
      </w:r>
      <w:r>
        <w:rPr>
          <w:vertAlign w:val="subscript"/>
        </w:rPr>
        <w:t>3</w:t>
      </w:r>
    </w:p>
    <w:p>
      <w:pPr>
        <w:pStyle w:val="TextBody"/>
      </w:pPr>
      <w:r>
        <w:t xml:space="preserve">(b) prósentusamsetning framköllunarvökva fyrir ljósmyndir („hypo“), Na</w:t>
      </w:r>
      <w:r>
        <w:rPr>
          <w:vertAlign w:val="subscript"/>
        </w:rPr>
        <w:t>2</w:t>
      </w:r>
      <w:r>
        <w:t>S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</w:p>
    <w:p>
      <w:pPr>
        <w:pStyle w:val="TextBody"/>
      </w:pPr>
      <w:r>
        <w:t xml:space="preserve">(c) hundraðshluti (prósenta) kalsíumjóna í Ca</w:t>
      </w:r>
      <w:r>
        <w:rPr>
          <w:vertAlign w:val="subscript"/>
        </w:rPr>
        <w:t>3</w:t>
      </w:r>
      <w:r>
        <w:t>(PO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2</w:t>
      </w:r>
    </w:p>
    <w:bookmarkEnd w:id="149"/>
    <w:bookmarkEnd w:id="150"/>
    <w:bookmarkStart w:id="152" w:name="fs-idm99186192"/>
    <w:bookmarkStart w:id="151" w:name="fs-idp106952544"/>
    <w:p>
      <w:pPr>
        <w:pStyle w:val="TextBody"/>
      </w:pPr>
      <w:r>
        <w:t xml:space="preserve">34. </w:t>
      </w:r>
    </w:p>
    <w:p>
      <w:pPr>
        <w:pStyle w:val="TextBody"/>
      </w:pPr>
      <w:r>
        <w:t xml:space="preserve">Ákvarðaðu eftirfarandi með fjórum markverðum stöfum:</w:t>
      </w:r>
    </w:p>
    <w:p>
      <w:pPr>
        <w:pStyle w:val="TextBody"/>
      </w:pPr>
      <w:r>
        <w:t xml:space="preserve">(a) prósentusamsetning vetnisasíðsýru, HN</w:t>
      </w:r>
      <w:r>
        <w:rPr>
          <w:vertAlign w:val="subscript"/>
        </w:rPr>
        <w:t>3</w:t>
      </w:r>
    </w:p>
    <w:p>
      <w:pPr>
        <w:pStyle w:val="TextBody"/>
      </w:pPr>
      <w:r>
        <w:t xml:space="preserve">(b) prósentusamsetning TNT, 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2</w:t>
      </w:r>
      <w:r>
        <w:t>(CH</w:t>
      </w:r>
      <w:r>
        <w:rPr>
          <w:vertAlign w:val="subscript"/>
        </w:rPr>
        <w:t>3</w:t>
      </w:r>
      <w:r>
        <w:t>)(NO</w:t>
      </w:r>
      <w:r>
        <w:rPr>
          <w:vertAlign w:val="subscript"/>
        </w:rPr>
        <w:t>2</w:t>
      </w:r>
      <w:r>
        <w:t>)</w:t>
      </w:r>
      <w:r>
        <w:rPr>
          <w:vertAlign w:val="subscript"/>
        </w:rPr>
        <w:t>3</w:t>
      </w:r>
    </w:p>
    <w:p>
      <w:pPr>
        <w:pStyle w:val="TextBody"/>
      </w:pPr>
      <w:r>
        <w:t xml:space="preserve">(c) hundraðshluti (prósenta) SO</w:t>
      </w:r>
      <w:r>
        <w:rPr>
          <w:vertAlign w:val="subscript"/>
        </w:rPr>
        <w:t>4</w:t>
      </w:r>
      <w:r>
        <w:rPr>
          <w:vertAlign w:val="superscript"/>
        </w:rPr>
        <w:t>2-</w:t>
      </w:r>
      <w:r>
        <w:t xml:space="preserve"> í Al</w:t>
      </w:r>
      <w:r>
        <w:rPr>
          <w:vertAlign w:val="subscript"/>
        </w:rPr>
        <w:t>2</w:t>
      </w:r>
      <w:r>
        <w:t>(SO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3</w:t>
      </w:r>
    </w:p>
    <w:bookmarkEnd w:id="151"/>
    <w:bookmarkEnd w:id="152"/>
    <w:bookmarkStart w:id="155" w:name="fs-idp103798128"/>
    <w:bookmarkStart w:id="154" w:name="fs-idm33204800"/>
    <w:p>
      <w:pPr>
        <w:pStyle w:val="TextBody"/>
      </w:pPr>
      <w:hyperlink r:id="rId153">
        <w:r>
          <w:rPr>
            <w:rStyle w:val="InternetLink"/>
          </w:rPr>
          <w:t>35</w:t>
        </w:r>
      </w:hyperlink>
      <w:r>
        <w:t xml:space="preserve">. </w:t>
      </w:r>
    </w:p>
    <w:p>
      <w:pPr>
        <w:pStyle w:val="TextBody"/>
      </w:pPr>
      <w:r>
        <w:t xml:space="preserve">Ákvarðið hlutfall ammoníaks, NH</w:t>
      </w:r>
      <w:r>
        <w:rPr>
          <w:vertAlign w:val="subscript"/>
        </w:rPr>
        <w:t>3</w:t>
      </w:r>
      <w:r>
        <w:t xml:space="preserve">, í Co(NH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6</w:t>
      </w:r>
      <w:r>
        <w:t>Cl</w:t>
      </w:r>
      <w:r>
        <w:rPr>
          <w:vertAlign w:val="subscript"/>
        </w:rPr>
        <w:t>3</w:t>
      </w:r>
      <w:r>
        <w:t xml:space="preserve">, með þremur markverðum stöfum.</w:t>
      </w:r>
    </w:p>
    <w:bookmarkEnd w:id="154"/>
    <w:bookmarkEnd w:id="155"/>
    <w:bookmarkStart w:id="157" w:name="fs-idm78648848"/>
    <w:bookmarkStart w:id="156" w:name="fs-idp2095568"/>
    <w:p>
      <w:pPr>
        <w:pStyle w:val="TextBody"/>
      </w:pPr>
      <w:r>
        <w:t xml:space="preserve">36. </w:t>
      </w:r>
    </w:p>
    <w:p>
      <w:pPr>
        <w:pStyle w:val="TextBody"/>
      </w:pPr>
      <w:r>
        <w:t xml:space="preserve">Ákvarðið hlutfall vatns í CuSO</w:t>
      </w:r>
      <w:r>
        <w:rPr>
          <w:vertAlign w:val="subscript"/>
        </w:rPr>
        <w:t>4</w:t>
      </w:r>
      <w:r>
        <w:t>∙5H</w:t>
      </w:r>
      <w:r>
        <w:rPr>
          <w:vertAlign w:val="subscript"/>
        </w:rPr>
        <w:t>2</w:t>
      </w:r>
      <w:r>
        <w:t xml:space="preserve">O með þremur markverðum stöfum.</w:t>
      </w:r>
    </w:p>
    <w:bookmarkEnd w:id="156"/>
    <w:bookmarkEnd w:id="157"/>
    <w:bookmarkStart w:id="160" w:name="fs-idm2827872"/>
    <w:bookmarkStart w:id="159" w:name="fs-idm153658944"/>
    <w:p>
      <w:pPr>
        <w:pStyle w:val="TextBody"/>
      </w:pPr>
      <w:hyperlink r:id="rId158">
        <w:r>
          <w:rPr>
            <w:rStyle w:val="InternetLink"/>
          </w:rPr>
          <w:t>37</w:t>
        </w:r>
      </w:hyperlink>
      <w:r>
        <w:t xml:space="preserve">. </w:t>
      </w:r>
    </w:p>
    <w:p>
      <w:pPr>
        <w:pStyle w:val="TextBody"/>
      </w:pPr>
      <w:r>
        <w:t xml:space="preserve">Ákvarðaðu reynsluformúlur fyrir efnasambönd með eftirfarandi prósentusamsetningu:</w:t>
      </w:r>
    </w:p>
    <w:p>
      <w:pPr>
        <w:pStyle w:val="TextBody"/>
      </w:pPr>
      <w:r>
        <w:t xml:space="preserve">(a) 15,8% kolefni og 84,2% brennisteinn</w:t>
      </w:r>
    </w:p>
    <w:p>
      <w:pPr>
        <w:pStyle w:val="TextBody"/>
      </w:pPr>
      <w:r>
        <w:t xml:space="preserve">(b) 40,0% kolefni, 6,7% vetni og 53,3% súrefni</w:t>
      </w:r>
    </w:p>
    <w:bookmarkEnd w:id="159"/>
    <w:bookmarkEnd w:id="160"/>
    <w:bookmarkStart w:id="162" w:name="fs-idm106900080"/>
    <w:bookmarkStart w:id="161" w:name="fs-idp82011888"/>
    <w:p>
      <w:pPr>
        <w:pStyle w:val="TextBody"/>
      </w:pPr>
      <w:r>
        <w:t xml:space="preserve">38. </w:t>
      </w:r>
    </w:p>
    <w:p>
      <w:pPr>
        <w:pStyle w:val="TextBody"/>
      </w:pPr>
      <w:r>
        <w:t xml:space="preserve">Ákvarðaðu reynsluformúlur fyrir efnasambönd með eftirfarandi prósentusamsetningu:</w:t>
      </w:r>
    </w:p>
    <w:p>
      <w:pPr>
        <w:pStyle w:val="TextBody"/>
      </w:pPr>
      <w:r>
        <w:t xml:space="preserve">(a) 43,6% fosfór og 56,4% súrefni</w:t>
      </w:r>
    </w:p>
    <w:p>
      <w:pPr>
        <w:pStyle w:val="TextBody"/>
      </w:pPr>
      <w:r>
        <w:t xml:space="preserve">(b) 28,7% K, 1,5% H, 22,8% P og 47,0% O</w:t>
      </w:r>
    </w:p>
    <w:bookmarkEnd w:id="161"/>
    <w:bookmarkEnd w:id="162"/>
    <w:bookmarkStart w:id="165" w:name="fs-idm108358432"/>
    <w:bookmarkStart w:id="164" w:name="fs-idp35192144"/>
    <w:p>
      <w:pPr>
        <w:pStyle w:val="TextBody"/>
      </w:pPr>
      <w:hyperlink r:id="rId163">
        <w:r>
          <w:rPr>
            <w:rStyle w:val="InternetLink"/>
          </w:rPr>
          <w:t>39</w:t>
        </w:r>
      </w:hyperlink>
      <w:r>
        <w:t xml:space="preserve">. </w:t>
      </w:r>
    </w:p>
    <w:p>
      <w:pPr>
        <w:pStyle w:val="TextBody"/>
      </w:pPr>
      <w:r>
        <w:t xml:space="preserve">Efnasamband kolefnis og vetnis inniheldur 92,3% C og hefur mólmassa 78,1 g/mól. Hver er sameindaformúla þess?</w:t>
      </w:r>
    </w:p>
    <w:bookmarkEnd w:id="164"/>
    <w:bookmarkEnd w:id="165"/>
    <w:bookmarkStart w:id="167" w:name="fs-idm234233056"/>
    <w:bookmarkStart w:id="166" w:name="fs-idm234232800"/>
    <w:p>
      <w:pPr>
        <w:pStyle w:val="TextBody"/>
      </w:pPr>
      <w:r>
        <w:t xml:space="preserve">40. </w:t>
      </w:r>
    </w:p>
    <w:p>
      <w:pPr>
        <w:pStyle w:val="TextBody"/>
      </w:pPr>
      <w:r>
        <w:t xml:space="preserve">Díklóretan, efnasamband sem er oft notað í fatahreinsun, inniheldur kolefni, vetni og klór. Það hefur mólmassa 99 g/mól. Greining á sýni sýnir að það inniheldur 24,3% kolefni og 4,1% vetni. Hver er sameindaformúla þess?</w:t>
      </w:r>
    </w:p>
    <w:bookmarkEnd w:id="166"/>
    <w:bookmarkEnd w:id="167"/>
    <w:bookmarkStart w:id="170" w:name="fs-idm149528800"/>
    <w:bookmarkStart w:id="169" w:name="fs-idp1815456"/>
    <w:p>
      <w:pPr>
        <w:pStyle w:val="TextBody"/>
      </w:pPr>
      <w:hyperlink r:id="rId168">
        <w:r>
          <w:rPr>
            <w:rStyle w:val="InternetLink"/>
          </w:rPr>
          <w:t>41</w:t>
        </w:r>
      </w:hyperlink>
      <w:r>
        <w:t xml:space="preserve">. </w:t>
      </w:r>
    </w:p>
    <w:p>
      <w:pPr>
        <w:pStyle w:val="TextBody"/>
      </w:pPr>
      <w:r>
        <w:t xml:space="preserve">Ákvarðaðu reynsluformúlu og sameindaformúlu fyrir krýsótíl-asbest. Krýsótíl hefur eftirfarandi prósentusamsetningu: 28,03% Mg, 21,60% Si, 1,16% H og 49,21% O. Mólmassi krýsótíls er 520,8 g/mól.</w:t>
      </w:r>
    </w:p>
    <w:bookmarkEnd w:id="169"/>
    <w:bookmarkEnd w:id="170"/>
    <w:bookmarkStart w:id="172" w:name="fs-idp2230736"/>
    <w:bookmarkStart w:id="171" w:name="fs-idm174074016"/>
    <w:p>
      <w:pPr>
        <w:pStyle w:val="TextBody"/>
      </w:pPr>
      <w:r>
        <w:t xml:space="preserve">42. </w:t>
      </w:r>
    </w:p>
    <w:p>
      <w:pPr>
        <w:pStyle w:val="TextBody"/>
      </w:pPr>
      <w:r>
        <w:t xml:space="preserve">Fjölliður eru stórar sameindir sem samanstanda af einföldum einingum sem endurteknar eru mörgum sinnum. Þess vegna hafa þær oft tiltölulega einfaldar reynsluformúlur. Reiknaðu reynsluformúlur eftirfarandi fjölliða:</w:t>
      </w:r>
    </w:p>
    <w:p>
      <w:pPr>
        <w:pStyle w:val="TextBody"/>
      </w:pPr>
      <w:r>
        <w:t xml:space="preserve">(a) Lucite (Plexiglas); 59,9% C, 8,06% H, 32,0% O</w:t>
      </w:r>
    </w:p>
    <w:p>
      <w:pPr>
        <w:pStyle w:val="TextBody"/>
      </w:pPr>
      <w:r>
        <w:t xml:space="preserve">(b) Saran; 24,8% C, 2,0% H, 73,1% Cl</w:t>
      </w:r>
    </w:p>
    <w:p>
      <w:pPr>
        <w:pStyle w:val="TextBody"/>
      </w:pPr>
      <w:r>
        <w:t xml:space="preserve">(c) pólýetýlen; 86% C, 14% H</w:t>
      </w:r>
    </w:p>
    <w:p>
      <w:pPr>
        <w:pStyle w:val="TextBody"/>
      </w:pPr>
      <w:r>
        <w:t xml:space="preserve">(d) pólýstýren; 92,3% C, 7,7% H</w:t>
      </w:r>
    </w:p>
    <w:p>
      <w:pPr>
        <w:pStyle w:val="TextBody"/>
      </w:pPr>
      <w:r>
        <w:t xml:space="preserve">(e) Orlon; 67,9% C, 5,70% H, 26,4% N</w:t>
      </w:r>
    </w:p>
    <w:bookmarkEnd w:id="171"/>
    <w:bookmarkEnd w:id="172"/>
    <w:bookmarkStart w:id="175" w:name="fs-idp63104368"/>
    <w:bookmarkStart w:id="174" w:name="fs-idp63104624"/>
    <w:p>
      <w:pPr>
        <w:pStyle w:val="TextBody"/>
      </w:pPr>
      <w:hyperlink r:id="rId173">
        <w:r>
          <w:rPr>
            <w:rStyle w:val="InternetLink"/>
          </w:rPr>
          <w:t>43</w:t>
        </w:r>
      </w:hyperlink>
      <w:r>
        <w:t xml:space="preserve">. </w:t>
      </w:r>
    </w:p>
    <w:p>
      <w:pPr>
        <w:pStyle w:val="TextBody"/>
      </w:pPr>
      <w:r>
        <w:t xml:space="preserve">Stór framleiðandi á textíllitunarefnum þróaði nýtt gult litarefni. Litarefnið hefur prósentusamsetninguna 75,95% C, 17,72% N og 6,33% H miðað við massa og mólmassa um 240 g/mól. Ákvarðaðu sameindaformúlu litarefnisins.</w:t>
      </w:r>
    </w:p>
    <w:bookmarkEnd w:id="174"/>
    <w:bookmarkEnd w:id="175"/>
    <w:bookmarkEnd w:id="176"/>
    <w:bookmarkEnd w:id="177"/>
    <w:bookmarkStart w:id="242" w:name="fs-idm92499152"/>
    <w:p>
      <w:pPr>
        <w:pStyle w:val="TextBody"/>
      </w:pPr>
      <w:hyperlink r:id="rId178"/>
    </w:p>
    <w:bookmarkStart w:id="241" w:name="molarity"/>
    <w:p>
      <w:pPr>
        <w:pStyle w:val="Heading3"/>
      </w:pPr>
      <w:r>
        <w:t xml:space="preserve">3.3   Mólstyrkur</w:t>
      </w:r>
    </w:p>
    <w:bookmarkStart w:id="180" w:name="fs-idm107608448"/>
    <w:bookmarkStart w:id="179" w:name="fs-idm106693616"/>
    <w:p>
      <w:pPr>
        <w:pStyle w:val="FirstParagraph"/>
      </w:pPr>
      <w:r>
        <w:t xml:space="preserve">44. </w:t>
      </w:r>
    </w:p>
    <w:p>
      <w:pPr>
        <w:pStyle w:val="TextBody"/>
      </w:pPr>
      <w:r>
        <w:t xml:space="preserve">Útskýrðu hvað breytist og hvað helst óbreytt þegar 1,00 L af lausn af NaCl er þynnt í 1,80 L.</w:t>
      </w:r>
    </w:p>
    <w:bookmarkEnd w:id="179"/>
    <w:bookmarkEnd w:id="180"/>
    <w:bookmarkStart w:id="183" w:name="fs-idm66121488"/>
    <w:bookmarkStart w:id="182" w:name="fs-idm59159536"/>
    <w:p>
      <w:pPr>
        <w:pStyle w:val="TextBody"/>
      </w:pPr>
      <w:hyperlink r:id="rId181">
        <w:r>
          <w:rPr>
            <w:rStyle w:val="InternetLink"/>
          </w:rPr>
          <w:t>45</w:t>
        </w:r>
      </w:hyperlink>
      <w:r>
        <w:t xml:space="preserve">. </w:t>
      </w:r>
    </w:p>
    <w:p>
      <w:pPr>
        <w:pStyle w:val="TextBody"/>
      </w:pPr>
      <w:r>
        <w:t xml:space="preserve">Hvaða upplýsingar þarf til að reikna út mólstyrk brennisteinssýrulausnar?</w:t>
      </w:r>
    </w:p>
    <w:bookmarkEnd w:id="182"/>
    <w:bookmarkEnd w:id="183"/>
    <w:bookmarkStart w:id="185" w:name="fs-idm80527600"/>
    <w:bookmarkStart w:id="184" w:name="fs-idm55851392"/>
    <w:p>
      <w:pPr>
        <w:pStyle w:val="TextBody"/>
      </w:pPr>
      <w:r>
        <w:t xml:space="preserve">46. </w:t>
      </w:r>
    </w:p>
    <w:p>
      <w:pPr>
        <w:pStyle w:val="TextBody"/>
      </w:pPr>
      <w:r>
        <w:t xml:space="preserve">200 ml sýni og 400 ml sýni af saltlausn hafa sama mólstyrk. Að hvaða leyti eru sýnin tvö eins? Að hvaða leyti eru þessi tvö sýni ólík?</w:t>
      </w:r>
    </w:p>
    <w:bookmarkEnd w:id="184"/>
    <w:bookmarkEnd w:id="185"/>
    <w:bookmarkStart w:id="188" w:name="fs-idm98103760"/>
    <w:bookmarkStart w:id="187" w:name="fs-idm108439984"/>
    <w:p>
      <w:pPr>
        <w:pStyle w:val="TextBody"/>
      </w:pPr>
      <w:hyperlink r:id="rId186">
        <w:r>
          <w:rPr>
            <w:rStyle w:val="InternetLink"/>
          </w:rPr>
          <w:t>47</w:t>
        </w:r>
      </w:hyperlink>
      <w:r>
        <w:t xml:space="preserve">. </w:t>
      </w:r>
    </w:p>
    <w:p>
      <w:pPr>
        <w:pStyle w:val="TextBody"/>
      </w:pPr>
      <w:r>
        <w:t xml:space="preserve">Ákvarðaðu mólstyrk fyrir hverja af eftirfarandi lausnum:</w:t>
      </w:r>
    </w:p>
    <w:p>
      <w:pPr>
        <w:pStyle w:val="TextBody"/>
      </w:pPr>
      <w:r>
        <w:t xml:space="preserve">(a) 0,444 mól af CoCl</w:t>
      </w:r>
      <w:r>
        <w:rPr>
          <w:vertAlign w:val="subscript"/>
        </w:rPr>
        <w:t>2</w:t>
      </w:r>
      <w:r>
        <w:t xml:space="preserve"> í 0,654 L af lausn</w:t>
      </w:r>
    </w:p>
    <w:p>
      <w:pPr>
        <w:pStyle w:val="TextBody"/>
      </w:pPr>
      <w:r>
        <w:t xml:space="preserve">(b) 98,0 g af fosfórsýru, H</w:t>
      </w:r>
      <w:r>
        <w:rPr>
          <w:vertAlign w:val="subscript"/>
        </w:rPr>
        <w:t>3</w:t>
      </w:r>
      <w:r>
        <w:t>PO</w:t>
      </w:r>
      <w:r>
        <w:rPr>
          <w:vertAlign w:val="subscript"/>
        </w:rPr>
        <w:t>4</w:t>
      </w:r>
      <w:r>
        <w:t xml:space="preserve">, í 1,00 L af lausn</w:t>
      </w:r>
    </w:p>
    <w:p>
      <w:pPr>
        <w:pStyle w:val="TextBody"/>
      </w:pPr>
      <w:r>
        <w:t xml:space="preserve">(c) 0,2074 g af kalsíumhýdroxíði, Ca(OH)</w:t>
      </w:r>
      <w:r>
        <w:rPr>
          <w:vertAlign w:val="subscript"/>
        </w:rPr>
        <w:t>2</w:t>
      </w:r>
      <w:r>
        <w:t xml:space="preserve">, í 40,00 ml af lausn</w:t>
      </w:r>
    </w:p>
    <w:p>
      <w:pPr>
        <w:pStyle w:val="TextBody"/>
      </w:pPr>
      <w:r>
        <w:t xml:space="preserve">(d) 10,5kg af Na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·10H</w:t>
      </w:r>
      <w:r>
        <w:rPr>
          <w:vertAlign w:val="subscript"/>
        </w:rPr>
        <w:t>2</w:t>
      </w:r>
      <w:r>
        <w:t xml:space="preserve">O í 18,60 L af lausn</w:t>
      </w:r>
    </w:p>
    <w:p>
      <w:pPr>
        <w:pStyle w:val="TextBody"/>
      </w:pPr>
      <w:r>
        <w:t xml:space="preserve">(e) 7,0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−3</w:t>
      </w:r>
      <w:r>
        <w:t xml:space="preserve"> mól af I</w:t>
      </w:r>
      <w:r>
        <w:rPr>
          <w:vertAlign w:val="subscript"/>
        </w:rPr>
        <w:t>2</w:t>
      </w:r>
      <w:r>
        <w:t xml:space="preserve"> í 100,0 ml af lausn</w:t>
      </w:r>
    </w:p>
    <w:p>
      <w:pPr>
        <w:pStyle w:val="TextBody"/>
      </w:pPr>
      <w:r>
        <w:t xml:space="preserve">(f) 1,8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4</w:t>
      </w:r>
      <w:r>
        <w:t xml:space="preserve"> mg af HCl í 0,075 L af lausn</w:t>
      </w:r>
    </w:p>
    <w:bookmarkEnd w:id="187"/>
    <w:bookmarkEnd w:id="188"/>
    <w:bookmarkStart w:id="190" w:name="fs-idm78757216"/>
    <w:bookmarkStart w:id="189" w:name="fs-idm94682544"/>
    <w:p>
      <w:pPr>
        <w:pStyle w:val="TextBody"/>
      </w:pPr>
      <w:r>
        <w:t xml:space="preserve">48. </w:t>
      </w:r>
    </w:p>
    <w:p>
      <w:pPr>
        <w:pStyle w:val="TextBody"/>
      </w:pPr>
      <w:r>
        <w:t xml:space="preserve">Ákvarðaðu mólstyrk hverrar af eftirfarandi lausnum:</w:t>
      </w:r>
    </w:p>
    <w:p>
      <w:pPr>
        <w:pStyle w:val="TextBody"/>
      </w:pPr>
      <w:r>
        <w:t xml:space="preserve">(a) 1,457 mól KCl í 1,500 l af lausn</w:t>
      </w:r>
    </w:p>
    <w:p>
      <w:pPr>
        <w:pStyle w:val="TextBody"/>
      </w:pPr>
      <w:r>
        <w:t xml:space="preserve">(b) 0,515 g af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 xml:space="preserve"> í 1,00 L af lausn</w:t>
      </w:r>
    </w:p>
    <w:p>
      <w:pPr>
        <w:pStyle w:val="TextBody"/>
      </w:pPr>
      <w:r>
        <w:t xml:space="preserve">(c) 20,54 g af Al(NO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3</w:t>
      </w:r>
      <w:r>
        <w:t xml:space="preserve"> í 1575 ml af lausn</w:t>
      </w:r>
    </w:p>
    <w:p>
      <w:pPr>
        <w:pStyle w:val="TextBody"/>
      </w:pPr>
      <w:r>
        <w:t xml:space="preserve">(d) 2,76kg af CuSO</w:t>
      </w:r>
      <w:r>
        <w:rPr>
          <w:vertAlign w:val="subscript"/>
        </w:rPr>
        <w:t>4</w:t>
      </w:r>
      <w:r>
        <w:t>·5H</w:t>
      </w:r>
      <w:r>
        <w:rPr>
          <w:vertAlign w:val="subscript"/>
        </w:rPr>
        <w:t>2</w:t>
      </w:r>
      <w:r>
        <w:t xml:space="preserve">O í 1,45 L af lausn</w:t>
      </w:r>
    </w:p>
    <w:p>
      <w:pPr>
        <w:pStyle w:val="TextBody"/>
      </w:pPr>
      <w:r>
        <w:t xml:space="preserve">(e) 0,005653 mól af Br</w:t>
      </w:r>
      <w:r>
        <w:rPr>
          <w:vertAlign w:val="subscript"/>
        </w:rPr>
        <w:t>2</w:t>
      </w:r>
      <w:r>
        <w:t xml:space="preserve"> í 10,00 ml af lausn</w:t>
      </w:r>
    </w:p>
    <w:p>
      <w:pPr>
        <w:pStyle w:val="TextBody"/>
      </w:pPr>
      <w:r>
        <w:t xml:space="preserve">(f) 0,000889 g af glýsíni, 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NO</w:t>
      </w:r>
      <w:r>
        <w:rPr>
          <w:vertAlign w:val="subscript"/>
        </w:rPr>
        <w:t>2</w:t>
      </w:r>
      <w:r>
        <w:t xml:space="preserve">, í 1,05 ml af lausn</w:t>
      </w:r>
    </w:p>
    <w:bookmarkEnd w:id="189"/>
    <w:bookmarkEnd w:id="190"/>
    <w:bookmarkStart w:id="193" w:name="fs-idm62194192"/>
    <w:bookmarkStart w:id="192" w:name="fs-idm62713840"/>
    <w:p>
      <w:pPr>
        <w:pStyle w:val="TextBody"/>
      </w:pPr>
      <w:hyperlink r:id="rId191">
        <w:r>
          <w:rPr>
            <w:rStyle w:val="InternetLink"/>
          </w:rPr>
          <w:t>49</w:t>
        </w:r>
      </w:hyperlink>
      <w:r>
        <w:t xml:space="preserve">. </w:t>
      </w:r>
    </w:p>
    <w:p>
      <w:pPr>
        <w:pStyle w:val="TextBody"/>
      </w:pPr>
      <w:r>
        <w:t xml:space="preserve">Íhugaðu þessa spurningu: Hver er massi uppleysta efnisins í 0,500 L af 0,30 </w:t>
      </w:r>
      <w:r>
        <w:rPr>
          <w:i/>
        </w:rPr>
        <w:t>M</w:t>
      </w:r>
      <w:r>
        <w:t xml:space="preserve"> glúkósa, 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12</w:t>
      </w:r>
      <w:r>
        <w:t>O</w:t>
      </w:r>
      <w:r>
        <w:rPr>
          <w:vertAlign w:val="subscript"/>
        </w:rPr>
        <w:t>6</w:t>
      </w:r>
      <w:r>
        <w:t xml:space="preserve">, sem notaður er til inndælingar í bláæð?</w:t>
      </w:r>
    </w:p>
    <w:p>
      <w:pPr>
        <w:pStyle w:val="TextBody"/>
      </w:pPr>
      <w:r>
        <w:t xml:space="preserve">(a) Lýstu skrefunum sem nauðsynleg eru til að svara spurningunni.</w:t>
      </w:r>
    </w:p>
    <w:p>
      <w:pPr>
        <w:pStyle w:val="TextBody"/>
      </w:pPr>
      <w:r>
        <w:t xml:space="preserve">(b) Svaraðu spurningunni.</w:t>
      </w:r>
    </w:p>
    <w:bookmarkEnd w:id="192"/>
    <w:bookmarkEnd w:id="193"/>
    <w:bookmarkStart w:id="195" w:name="fs-idm59335888"/>
    <w:bookmarkStart w:id="194" w:name="fs-idm1320576"/>
    <w:p>
      <w:pPr>
        <w:pStyle w:val="TextBody"/>
      </w:pPr>
      <w:r>
        <w:t xml:space="preserve">50. </w:t>
      </w:r>
    </w:p>
    <w:p>
      <w:pPr>
        <w:pStyle w:val="TextBody"/>
      </w:pPr>
      <w:r>
        <w:t xml:space="preserve">Íhugaðu þessa spurningu: Hver er massi uppleysta efnisins í 200,0 L af 1,556 </w:t>
      </w:r>
      <w:r>
        <w:rPr>
          <w:i/>
        </w:rPr>
        <w:t>M</w:t>
      </w:r>
      <w:r>
        <w:t xml:space="preserve"> lausn af KBr?</w:t>
      </w:r>
    </w:p>
    <w:p>
      <w:pPr>
        <w:pStyle w:val="TextBody"/>
      </w:pPr>
      <w:r>
        <w:t xml:space="preserve">(a) Lýstu skrefunum sem nauðsynleg eru til að svara spurningunni.</w:t>
      </w:r>
    </w:p>
    <w:p>
      <w:pPr>
        <w:pStyle w:val="TextBody"/>
      </w:pPr>
      <w:r>
        <w:t xml:space="preserve">(b) Svaraðu spurningunni.</w:t>
      </w:r>
    </w:p>
    <w:bookmarkEnd w:id="194"/>
    <w:bookmarkEnd w:id="195"/>
    <w:bookmarkStart w:id="198" w:name="fs-idm62322112"/>
    <w:bookmarkStart w:id="197" w:name="fs-idm101359872"/>
    <w:p>
      <w:pPr>
        <w:pStyle w:val="TextBody"/>
      </w:pPr>
      <w:hyperlink r:id="rId196">
        <w:r>
          <w:rPr>
            <w:rStyle w:val="InternetLink"/>
          </w:rPr>
          <w:t>51</w:t>
        </w:r>
      </w:hyperlink>
      <w:r>
        <w:t xml:space="preserve">. </w:t>
      </w:r>
    </w:p>
    <w:p>
      <w:pPr>
        <w:pStyle w:val="TextBody"/>
      </w:pPr>
      <w:r>
        <w:t xml:space="preserve">Reiknaðu fjölda móla og massa uppleysta efnisins í hverri af eftirfarandi lausnum:</w:t>
      </w:r>
    </w:p>
    <w:p>
      <w:pPr>
        <w:pStyle w:val="TextBody"/>
      </w:pPr>
      <w:r>
        <w:t xml:space="preserve">(a) 2,00 L  af 18,5 </w:t>
      </w:r>
      <w:r>
        <w:rPr>
          <w:i/>
        </w:rPr>
        <w:t>M</w:t>
      </w:r>
      <w:r>
        <w:t xml:space="preserve">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 xml:space="preserve">, óblandaðri brennisteinssýru</w:t>
      </w:r>
    </w:p>
    <w:p>
      <w:pPr>
        <w:pStyle w:val="TextBody"/>
      </w:pPr>
      <w:r>
        <w:t xml:space="preserve">(b) 100,0 ml af 3,8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−6</w:t>
      </w:r>
      <w:r>
        <w:t xml:space="preserve"> </w:t>
      </w:r>
      <w:r>
        <w:rPr>
          <w:i/>
        </w:rPr>
        <w:t>M</w:t>
      </w:r>
      <w:r>
        <w:t xml:space="preserve"> NaCN, lágmarks banvænn styrkur natríumsýaníðs í sermi</w:t>
      </w:r>
    </w:p>
    <w:p>
      <w:pPr>
        <w:pStyle w:val="TextBody"/>
      </w:pPr>
      <w:r>
        <w:t xml:space="preserve">(c) 5,50 L af 13,3 </w:t>
      </w:r>
      <w:r>
        <w:rPr>
          <w:i/>
        </w:rPr>
        <w:t>M</w:t>
      </w:r>
      <w:r>
        <w:t xml:space="preserve"> H</w:t>
      </w:r>
      <w:r>
        <w:rPr>
          <w:vertAlign w:val="subscript"/>
        </w:rPr>
        <w:t>2</w:t>
      </w:r>
      <w:r>
        <w:t xml:space="preserve">CO, formaldehýðið sem notað er til að „festa“ vefjasýni</w:t>
      </w:r>
    </w:p>
    <w:p>
      <w:pPr>
        <w:pStyle w:val="TextBody"/>
      </w:pPr>
      <w:r>
        <w:t xml:space="preserve">(d) 325 ml af 1,8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−6</w:t>
      </w:r>
      <w:r>
        <w:t xml:space="preserve"> </w:t>
      </w:r>
      <w:r>
        <w:rPr>
          <w:i/>
        </w:rPr>
        <w:t>M</w:t>
      </w:r>
      <w:r>
        <w:t xml:space="preserve"> FeSO</w:t>
      </w:r>
      <w:r>
        <w:rPr>
          <w:vertAlign w:val="subscript"/>
        </w:rPr>
        <w:t>4</w:t>
      </w:r>
      <w:r>
        <w:t xml:space="preserve">, lágmarksstyrkur járnsúlfats greinanlegur með bragði í drykkjarvatni</w:t>
      </w:r>
    </w:p>
    <w:bookmarkEnd w:id="197"/>
    <w:bookmarkEnd w:id="198"/>
    <w:bookmarkStart w:id="200" w:name="fs-idm26412832"/>
    <w:bookmarkStart w:id="199" w:name="fs-idm55806144"/>
    <w:p>
      <w:pPr>
        <w:pStyle w:val="TextBody"/>
      </w:pPr>
      <w:r>
        <w:t xml:space="preserve">52. </w:t>
      </w:r>
    </w:p>
    <w:p>
      <w:pPr>
        <w:pStyle w:val="TextBody"/>
      </w:pPr>
      <w:r>
        <w:t xml:space="preserve">Reiknaðu fjölda móla og massa uppleysta efnisins í hverri af eftirfarandi lausnum:</w:t>
      </w:r>
    </w:p>
    <w:p>
      <w:pPr>
        <w:pStyle w:val="TextBody"/>
      </w:pPr>
      <w:r>
        <w:t xml:space="preserve">(a) 325 ml af 8,23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−5</w:t>
      </w:r>
      <w:r>
        <w:t xml:space="preserve"> </w:t>
      </w:r>
      <w:r>
        <w:rPr>
          <w:i/>
        </w:rPr>
        <w:t>M</w:t>
      </w:r>
      <w:r>
        <w:t xml:space="preserve"> KI, joðgjafi í fæðu</w:t>
      </w:r>
    </w:p>
    <w:p>
      <w:pPr>
        <w:pStyle w:val="TextBody"/>
      </w:pPr>
      <w:r>
        <w:t xml:space="preserve">(b) 75,0 ml af 2,2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−5</w:t>
      </w:r>
      <w:r>
        <w:t xml:space="preserve"> </w:t>
      </w:r>
      <w:r>
        <w:rPr>
          <w:i/>
        </w:rPr>
        <w:t>M</w:t>
      </w:r>
      <w:r>
        <w:t xml:space="preserve">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 xml:space="preserve">, sýni af súru regni</w:t>
      </w:r>
    </w:p>
    <w:p>
      <w:pPr>
        <w:pStyle w:val="TextBody"/>
      </w:pPr>
      <w:r>
        <w:t xml:space="preserve">(c) 0,2500 L  af 0,1135 </w:t>
      </w:r>
      <w:r>
        <w:rPr>
          <w:i/>
        </w:rPr>
        <w:t>M</w:t>
      </w:r>
      <w:r>
        <w:t xml:space="preserve"> K</w:t>
      </w:r>
      <w:r>
        <w:rPr>
          <w:vertAlign w:val="subscript"/>
        </w:rPr>
        <w:t>2</w:t>
      </w:r>
      <w:r>
        <w:t>CrO</w:t>
      </w:r>
      <w:r>
        <w:rPr>
          <w:vertAlign w:val="subscript"/>
        </w:rPr>
        <w:t>4</w:t>
      </w:r>
      <w:r>
        <w:t xml:space="preserve">, greiningarhvarfefni sem notað er í járngreiningum</w:t>
      </w:r>
    </w:p>
    <w:p>
      <w:pPr>
        <w:pStyle w:val="TextBody"/>
      </w:pPr>
      <w:r>
        <w:t xml:space="preserve">(d) 10,5 L af 3,716 </w:t>
      </w:r>
      <w:r>
        <w:rPr>
          <w:i/>
        </w:rPr>
        <w:t>M</w:t>
      </w:r>
      <w:r>
        <w:t xml:space="preserve"> (NH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 xml:space="preserve">, fljótandi áburður</w:t>
      </w:r>
    </w:p>
    <w:bookmarkEnd w:id="199"/>
    <w:bookmarkEnd w:id="200"/>
    <w:bookmarkStart w:id="203" w:name="fs-idm26500064"/>
    <w:bookmarkStart w:id="202" w:name="fs-idm26505920"/>
    <w:p>
      <w:pPr>
        <w:pStyle w:val="TextBody"/>
      </w:pPr>
      <w:hyperlink r:id="rId201">
        <w:r>
          <w:rPr>
            <w:rStyle w:val="InternetLink"/>
          </w:rPr>
          <w:t>53</w:t>
        </w:r>
      </w:hyperlink>
      <w:r>
        <w:t xml:space="preserve">. </w:t>
      </w:r>
    </w:p>
    <w:p>
      <w:pPr>
        <w:pStyle w:val="TextBody"/>
      </w:pPr>
      <w:r>
        <w:t xml:space="preserve">Íhugaðu þessa spurningu: Hver er mólstyrkur KMnO</w:t>
      </w:r>
      <w:r>
        <w:rPr>
          <w:vertAlign w:val="subscript"/>
        </w:rPr>
        <w:t>4</w:t>
      </w:r>
      <w:r>
        <w:t xml:space="preserve"> þegar 0,0908 g af KMnO</w:t>
      </w:r>
      <w:r>
        <w:rPr>
          <w:vertAlign w:val="subscript"/>
        </w:rPr>
        <w:t>4</w:t>
      </w:r>
      <w:r>
        <w:t xml:space="preserve"> hafa verið leyst upp í 0,500 L af vatni?</w:t>
      </w:r>
    </w:p>
    <w:p>
      <w:pPr>
        <w:pStyle w:val="TextBody"/>
      </w:pPr>
      <w:r>
        <w:t xml:space="preserve">(a) Lýstu skrefunum sem nauðsynleg eru til að svara spurningunni.</w:t>
      </w:r>
    </w:p>
    <w:p>
      <w:pPr>
        <w:pStyle w:val="TextBody"/>
      </w:pPr>
      <w:r>
        <w:t xml:space="preserve">(b) Svaraðu spurningunni.</w:t>
      </w:r>
    </w:p>
    <w:bookmarkEnd w:id="202"/>
    <w:bookmarkEnd w:id="203"/>
    <w:bookmarkStart w:id="205" w:name="fs-idm3478704"/>
    <w:bookmarkStart w:id="204" w:name="fs-idm3478448"/>
    <w:p>
      <w:pPr>
        <w:pStyle w:val="TextBody"/>
      </w:pPr>
      <w:r>
        <w:t xml:space="preserve">54. </w:t>
      </w:r>
    </w:p>
    <w:p>
      <w:pPr>
        <w:pStyle w:val="TextBody"/>
      </w:pPr>
      <w:r>
        <w:t xml:space="preserve">Íhugaðu þessa spurningu: Hver er mólstyrkur HCl ef 35,23 ml af lausn af HCl innihalda 0,3366 g af HCl?</w:t>
      </w:r>
    </w:p>
    <w:p>
      <w:pPr>
        <w:pStyle w:val="TextBody"/>
      </w:pPr>
      <w:r>
        <w:t xml:space="preserve">(a) Lýstu skrefunum sem nauðsynleg eru til að svara spurningunni.</w:t>
      </w:r>
    </w:p>
    <w:p>
      <w:pPr>
        <w:pStyle w:val="TextBody"/>
      </w:pPr>
      <w:r>
        <w:t xml:space="preserve">(b) Svaraðu spurningunni.</w:t>
      </w:r>
    </w:p>
    <w:bookmarkEnd w:id="204"/>
    <w:bookmarkEnd w:id="205"/>
    <w:bookmarkStart w:id="208" w:name="fs-idm26577792"/>
    <w:bookmarkStart w:id="207" w:name="fs-idm26577536"/>
    <w:p>
      <w:pPr>
        <w:pStyle w:val="TextBody"/>
      </w:pPr>
      <w:hyperlink r:id="rId206">
        <w:r>
          <w:rPr>
            <w:rStyle w:val="InternetLink"/>
          </w:rPr>
          <w:t>55</w:t>
        </w:r>
      </w:hyperlink>
      <w:r>
        <w:t xml:space="preserve">. </w:t>
      </w:r>
    </w:p>
    <w:p>
      <w:pPr>
        <w:pStyle w:val="TextBody"/>
      </w:pPr>
      <w:r>
        <w:t xml:space="preserve">Reiknaðu mólstyrk hverrar af eftirfarandi lausnum:</w:t>
      </w:r>
    </w:p>
    <w:p>
      <w:pPr>
        <w:pStyle w:val="TextBody"/>
      </w:pPr>
      <w:r>
        <w:t xml:space="preserve">(a) 0,195 g af kólesteróli, C</w:t>
      </w:r>
      <w:r>
        <w:rPr>
          <w:vertAlign w:val="subscript"/>
        </w:rPr>
        <w:t>27</w:t>
      </w:r>
      <w:r>
        <w:t>H</w:t>
      </w:r>
      <w:r>
        <w:rPr>
          <w:vertAlign w:val="subscript"/>
        </w:rPr>
        <w:t>46</w:t>
      </w:r>
      <w:r>
        <w:t xml:space="preserve">O, í 0,100 L af sermi, meðalstyrkur kólesteróls í sermi manna</w:t>
      </w:r>
    </w:p>
    <w:p>
      <w:pPr>
        <w:pStyle w:val="TextBody"/>
      </w:pPr>
      <w:r>
        <w:t xml:space="preserve">(b) 4,25 g af NH</w:t>
      </w:r>
      <w:r>
        <w:rPr>
          <w:vertAlign w:val="subscript"/>
        </w:rPr>
        <w:t>3</w:t>
      </w:r>
      <w:r>
        <w:t xml:space="preserve"> í 0,500 L af lausn, styrkur NH</w:t>
      </w:r>
      <w:r>
        <w:rPr>
          <w:vertAlign w:val="subscript"/>
        </w:rPr>
        <w:t>3</w:t>
      </w:r>
      <w:r>
        <w:t xml:space="preserve"> í ammoníaki til heimilisnota</w:t>
      </w:r>
    </w:p>
    <w:p>
      <w:pPr>
        <w:pStyle w:val="TextBody"/>
      </w:pPr>
      <w:r>
        <w:t xml:space="preserve">(c) 1,49 kg af ísóprópýlalkóhóli, C</w:t>
      </w:r>
      <w:r>
        <w:rPr>
          <w:vertAlign w:val="subscript"/>
        </w:rPr>
        <w:t>3</w:t>
      </w:r>
      <w:r>
        <w:t>H</w:t>
      </w:r>
      <w:r>
        <w:rPr>
          <w:vertAlign w:val="subscript"/>
        </w:rPr>
        <w:t>7</w:t>
      </w:r>
      <w:r>
        <w:t xml:space="preserve">OH, í 2,50 L af lausn, styrkur ísóprópýlalkóhóls í sótthreinsandi spritti</w:t>
      </w:r>
    </w:p>
    <w:p>
      <w:pPr>
        <w:pStyle w:val="TextBody"/>
      </w:pPr>
      <w:r>
        <w:t xml:space="preserve">(d) 0,029 g af I</w:t>
      </w:r>
      <w:r>
        <w:rPr>
          <w:vertAlign w:val="subscript"/>
        </w:rPr>
        <w:t>2</w:t>
      </w:r>
      <w:r>
        <w:t xml:space="preserve"> í 0,100 L af lausn, leysni I</w:t>
      </w:r>
      <w:r>
        <w:rPr>
          <w:vertAlign w:val="subscript"/>
        </w:rPr>
        <w:t>2</w:t>
      </w:r>
      <w:r>
        <w:t xml:space="preserve"> í vatni við 20 °C</w:t>
      </w:r>
    </w:p>
    <w:bookmarkEnd w:id="207"/>
    <w:bookmarkEnd w:id="208"/>
    <w:bookmarkStart w:id="210" w:name="fs-idm26440336"/>
    <w:bookmarkStart w:id="209" w:name="fs-idm26440080"/>
    <w:p>
      <w:pPr>
        <w:pStyle w:val="TextBody"/>
      </w:pPr>
      <w:r>
        <w:t xml:space="preserve">56. </w:t>
      </w:r>
    </w:p>
    <w:p>
      <w:pPr>
        <w:pStyle w:val="TextBody"/>
      </w:pPr>
      <w:r>
        <w:t xml:space="preserve">Reiknaðu mólstyrk hverrar af eftirfarandi lausnum:</w:t>
      </w:r>
    </w:p>
    <w:p>
      <w:pPr>
        <w:pStyle w:val="TextBody"/>
      </w:pPr>
      <w:r>
        <w:t xml:space="preserve">(a) 293 g af HCl í 666 ml af lausn, óblandaðri HCl-lausn</w:t>
      </w:r>
    </w:p>
    <w:p>
      <w:pPr>
        <w:pStyle w:val="TextBody"/>
      </w:pPr>
      <w:r>
        <w:t xml:space="preserve">(b) 2,026 g af FeCl</w:t>
      </w:r>
      <w:r>
        <w:rPr>
          <w:vertAlign w:val="subscript"/>
        </w:rPr>
        <w:t>3</w:t>
      </w:r>
      <w:r>
        <w:t xml:space="preserve"> í 0,1250 L af lausn sem er notuð sem óþekkt efni í almennum efnafræðitilraunum</w:t>
      </w:r>
    </w:p>
    <w:p>
      <w:pPr>
        <w:pStyle w:val="TextBody"/>
      </w:pPr>
      <w:r>
        <w:t xml:space="preserve">(c) 0,001 mg af Cd</w:t>
      </w:r>
      <w:r>
        <w:rPr>
          <w:vertAlign w:val="superscript"/>
        </w:rPr>
        <w:t>2+</w:t>
      </w:r>
      <w:r>
        <w:t xml:space="preserve"> í 0,100 L, leyfilegur hámarksstyrkur kadmíums í drykkjarvatni</w:t>
      </w:r>
    </w:p>
    <w:p>
      <w:pPr>
        <w:pStyle w:val="TextBody"/>
      </w:pPr>
      <w:r>
        <w:t xml:space="preserve">(d) 0,0079 g af C</w:t>
      </w:r>
      <w:r>
        <w:rPr>
          <w:vertAlign w:val="subscript"/>
        </w:rPr>
        <w:t>7</w:t>
      </w:r>
      <w:r>
        <w:t>H</w:t>
      </w:r>
      <w:r>
        <w:rPr>
          <w:vertAlign w:val="subscript"/>
        </w:rPr>
        <w:t>5</w:t>
      </w:r>
      <w:r>
        <w:t>SNO</w:t>
      </w:r>
      <w:r>
        <w:rPr>
          <w:vertAlign w:val="subscript"/>
        </w:rPr>
        <w:t>3</w:t>
      </w:r>
      <w:r>
        <w:t xml:space="preserve"> í einni únsu (29,6 ml), styrkur sakkaríns í sykurlausum gosdrykk.</w:t>
      </w:r>
    </w:p>
    <w:bookmarkEnd w:id="209"/>
    <w:bookmarkEnd w:id="210"/>
    <w:bookmarkStart w:id="213" w:name="fs-idm26521728"/>
    <w:bookmarkStart w:id="212" w:name="fs-idm26521472"/>
    <w:p>
      <w:pPr>
        <w:pStyle w:val="TextBody"/>
      </w:pPr>
      <w:hyperlink r:id="rId211">
        <w:r>
          <w:rPr>
            <w:rStyle w:val="InternetLink"/>
          </w:rPr>
          <w:t>57</w:t>
        </w:r>
      </w:hyperlink>
      <w:r>
        <w:t xml:space="preserve">. </w:t>
      </w:r>
    </w:p>
    <w:p>
      <w:pPr>
        <w:pStyle w:val="TextBody"/>
      </w:pPr>
      <w:r>
        <w:t xml:space="preserve">Það er um það bil 1,0 g af kalsíum, sem Ca</w:t>
      </w:r>
      <w:r>
        <w:rPr>
          <w:vertAlign w:val="superscript"/>
        </w:rPr>
        <w:t>2+</w:t>
      </w:r>
      <w:r>
        <w:t xml:space="preserve">, í 1,0 L af mjólk. Hver er mólstyrkur Ca</w:t>
      </w:r>
      <w:r>
        <w:rPr>
          <w:vertAlign w:val="superscript"/>
        </w:rPr>
        <w:t>2+</w:t>
      </w:r>
      <w:r>
        <w:t xml:space="preserve"> í mjólk?</w:t>
      </w:r>
    </w:p>
    <w:bookmarkEnd w:id="212"/>
    <w:bookmarkEnd w:id="213"/>
    <w:bookmarkStart w:id="215" w:name="fs-idm27178816"/>
    <w:bookmarkStart w:id="214" w:name="fs-idm27178560"/>
    <w:p>
      <w:pPr>
        <w:pStyle w:val="TextBody"/>
      </w:pPr>
      <w:r>
        <w:t xml:space="preserve">58. </w:t>
      </w:r>
    </w:p>
    <w:p>
      <w:pPr>
        <w:pStyle w:val="TextBody"/>
      </w:pPr>
      <w:r>
        <w:t xml:space="preserve">Hvaða rúmmál af 1,00 </w:t>
      </w:r>
      <w:r>
        <w:rPr>
          <w:i/>
        </w:rPr>
        <w:t>M</w:t>
      </w:r>
      <w:r>
        <w:t xml:space="preserve"> Fe(NO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3</w:t>
      </w:r>
      <w:r>
        <w:t xml:space="preserve"> lausn má þynna til að útbúa 1,00 L af lausn með styrkinn 0,250 </w:t>
      </w:r>
      <w:r>
        <w:rPr>
          <w:i/>
        </w:rPr>
        <w:t>M</w:t>
      </w:r>
      <w:r>
        <w:t>?</w:t>
      </w:r>
    </w:p>
    <w:bookmarkEnd w:id="214"/>
    <w:bookmarkEnd w:id="215"/>
    <w:bookmarkStart w:id="218" w:name="fs-idm27167936"/>
    <w:bookmarkStart w:id="217" w:name="fs-idm27167680"/>
    <w:p>
      <w:pPr>
        <w:pStyle w:val="TextBody"/>
      </w:pPr>
      <w:hyperlink r:id="rId216">
        <w:r>
          <w:rPr>
            <w:rStyle w:val="InternetLink"/>
          </w:rPr>
          <w:t>59</w:t>
        </w:r>
      </w:hyperlink>
      <w:r>
        <w:t xml:space="preserve">. </w:t>
      </w:r>
    </w:p>
    <w:p>
      <w:pPr>
        <w:pStyle w:val="TextBody"/>
      </w:pPr>
      <w:r>
        <w:t xml:space="preserve">Ef 0,1718 L af 0,3556 </w:t>
      </w:r>
      <w:r>
        <w:rPr>
          <w:i/>
        </w:rPr>
        <w:t>M</w:t>
      </w:r>
      <w:r>
        <w:t xml:space="preserve"> C</w:t>
      </w:r>
      <w:r>
        <w:rPr>
          <w:vertAlign w:val="subscript"/>
        </w:rPr>
        <w:t>3</w:t>
      </w:r>
      <w:r>
        <w:t>H</w:t>
      </w:r>
      <w:r>
        <w:rPr>
          <w:vertAlign w:val="subscript"/>
        </w:rPr>
        <w:t>7</w:t>
      </w:r>
      <w:r>
        <w:t xml:space="preserve">OH-lausn er þynnt í styrkinn 0,1222 </w:t>
      </w:r>
      <w:r>
        <w:rPr>
          <w:i/>
        </w:rPr>
        <w:t>M</w:t>
      </w:r>
      <w:r>
        <w:t xml:space="preserve">, hvert er rúmmál lausnarinnar sem myndast?</w:t>
      </w:r>
    </w:p>
    <w:bookmarkEnd w:id="217"/>
    <w:bookmarkEnd w:id="218"/>
    <w:bookmarkStart w:id="220" w:name="fs-idm27153856"/>
    <w:bookmarkStart w:id="219" w:name="fs-idm27153600"/>
    <w:p>
      <w:pPr>
        <w:pStyle w:val="TextBody"/>
      </w:pPr>
      <w:r>
        <w:t xml:space="preserve">60. </w:t>
      </w:r>
    </w:p>
    <w:p>
      <w:pPr>
        <w:pStyle w:val="TextBody"/>
      </w:pPr>
      <w:r>
        <w:t xml:space="preserve">Ef 4,12 L af 0,850 </w:t>
      </w:r>
      <w:r>
        <w:rPr>
          <w:i/>
        </w:rPr>
        <w:t>M</w:t>
      </w:r>
      <w:r>
        <w:t xml:space="preserve"> H</w:t>
      </w:r>
      <w:r>
        <w:rPr>
          <w:vertAlign w:val="subscript"/>
        </w:rPr>
        <w:t>3</w:t>
      </w:r>
      <w:r>
        <w:t>PO</w:t>
      </w:r>
      <w:r>
        <w:rPr>
          <w:vertAlign w:val="subscript"/>
        </w:rPr>
        <w:t>4</w:t>
      </w:r>
      <w:r>
        <w:t xml:space="preserve"> lausn er þynnt í rúmmálið 10,00 L, hver er styrkur lausnarinnar sem myndast?</w:t>
      </w:r>
    </w:p>
    <w:bookmarkEnd w:id="219"/>
    <w:bookmarkEnd w:id="220"/>
    <w:bookmarkStart w:id="223" w:name="fs-idm27694256"/>
    <w:bookmarkStart w:id="222" w:name="fs-idm27694000"/>
    <w:p>
      <w:pPr>
        <w:pStyle w:val="TextBody"/>
      </w:pPr>
      <w:hyperlink r:id="rId221">
        <w:r>
          <w:rPr>
            <w:rStyle w:val="InternetLink"/>
          </w:rPr>
          <w:t>61</w:t>
        </w:r>
      </w:hyperlink>
      <w:r>
        <w:t xml:space="preserve">. </w:t>
      </w:r>
    </w:p>
    <w:p>
      <w:pPr>
        <w:pStyle w:val="TextBody"/>
      </w:pPr>
      <w:r>
        <w:t xml:space="preserve">Hvaða rúmmál af 0,33 </w:t>
      </w:r>
      <w:r>
        <w:rPr>
          <w:i/>
        </w:rPr>
        <w:t>M</w:t>
      </w:r>
      <w:r>
        <w:t xml:space="preserve"> C</w:t>
      </w:r>
      <w:r>
        <w:rPr>
          <w:vertAlign w:val="subscript"/>
        </w:rPr>
        <w:t>12</w:t>
      </w:r>
      <w:r>
        <w:t>H</w:t>
      </w:r>
      <w:r>
        <w:rPr>
          <w:vertAlign w:val="subscript"/>
        </w:rPr>
        <w:t>22</w:t>
      </w:r>
      <w:r>
        <w:t>O</w:t>
      </w:r>
      <w:r>
        <w:rPr>
          <w:vertAlign w:val="subscript"/>
        </w:rPr>
        <w:t>11</w:t>
      </w:r>
      <w:r>
        <w:t xml:space="preserve"> lausn er hægt að þynna til að útbúa 25 ml af lausn með styrkinn 0,025 </w:t>
      </w:r>
      <w:r>
        <w:rPr>
          <w:i/>
        </w:rPr>
        <w:t>M</w:t>
      </w:r>
      <w:r>
        <w:t>?</w:t>
      </w:r>
    </w:p>
    <w:bookmarkEnd w:id="222"/>
    <w:bookmarkEnd w:id="223"/>
    <w:bookmarkStart w:id="225" w:name="fs-idm27683248"/>
    <w:bookmarkStart w:id="224" w:name="fs-idm27682992"/>
    <w:p>
      <w:pPr>
        <w:pStyle w:val="TextBody"/>
      </w:pPr>
      <w:r>
        <w:t xml:space="preserve">62. </w:t>
      </w:r>
    </w:p>
    <w:p>
      <w:pPr>
        <w:pStyle w:val="TextBody"/>
      </w:pPr>
      <w:r>
        <w:t xml:space="preserve">Hver er styrkur NaCl-lausnarinnar sem myndast þegar 0,150 L af 0,556 </w:t>
      </w:r>
      <w:r>
        <w:rPr>
          <w:i/>
        </w:rPr>
        <w:t>M</w:t>
      </w:r>
      <w:r>
        <w:t xml:space="preserve"> lausn fær að gufa upp þar til rúmmálið hefur minnkað í 0,105 L?</w:t>
      </w:r>
    </w:p>
    <w:bookmarkEnd w:id="224"/>
    <w:bookmarkEnd w:id="225"/>
    <w:bookmarkStart w:id="228" w:name="fs-idm27672496"/>
    <w:bookmarkStart w:id="227" w:name="fs-idm27672240"/>
    <w:p>
      <w:pPr>
        <w:pStyle w:val="TextBody"/>
      </w:pPr>
      <w:hyperlink r:id="rId226">
        <w:r>
          <w:rPr>
            <w:rStyle w:val="InternetLink"/>
          </w:rPr>
          <w:t>63</w:t>
        </w:r>
      </w:hyperlink>
      <w:r>
        <w:t xml:space="preserve">. </w:t>
      </w:r>
    </w:p>
    <w:p>
      <w:pPr>
        <w:pStyle w:val="TextBody"/>
      </w:pPr>
      <w:r>
        <w:t xml:space="preserve">Hver er mólstyrkur þynntu lausnarinnar þegar hver af eftirfarandi lausnum er þynnt í uppgefið lokarúmmál?</w:t>
      </w:r>
    </w:p>
    <w:p>
      <w:pPr>
        <w:pStyle w:val="TextBody"/>
      </w:pPr>
      <w:r>
        <w:t xml:space="preserve">(a) 1,00 L af 0,250 </w:t>
      </w:r>
      <w:r>
        <w:rPr>
          <w:i/>
        </w:rPr>
        <w:t>M</w:t>
      </w:r>
      <w:r>
        <w:t xml:space="preserve"> lausn af Fe(NO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3</w:t>
      </w:r>
      <w:r>
        <w:t xml:space="preserve"> er þynnt í lokarúmmálið 2,00 L</w:t>
      </w:r>
    </w:p>
    <w:p>
      <w:pPr>
        <w:pStyle w:val="TextBody"/>
      </w:pPr>
      <w:r>
        <w:t xml:space="preserve">(b) 0,5000 L af 0,1222 </w:t>
      </w:r>
      <w:r>
        <w:rPr>
          <w:i/>
        </w:rPr>
        <w:t>M</w:t>
      </w:r>
      <w:r>
        <w:t xml:space="preserve"> lausn af C</w:t>
      </w:r>
      <w:r>
        <w:rPr>
          <w:vertAlign w:val="subscript"/>
        </w:rPr>
        <w:t>3</w:t>
      </w:r>
      <w:r>
        <w:t>H</w:t>
      </w:r>
      <w:r>
        <w:rPr>
          <w:vertAlign w:val="subscript"/>
        </w:rPr>
        <w:t>7</w:t>
      </w:r>
      <w:r>
        <w:t xml:space="preserve">OH er þynnt í lokarúmmálið 1,250 L</w:t>
      </w:r>
    </w:p>
    <w:p>
      <w:pPr>
        <w:pStyle w:val="TextBody"/>
      </w:pPr>
      <w:r>
        <w:t xml:space="preserve">(c) 2,35 L af 0,350 </w:t>
      </w:r>
      <w:r>
        <w:rPr>
          <w:i/>
        </w:rPr>
        <w:t>M</w:t>
      </w:r>
      <w:r>
        <w:t xml:space="preserve"> lausn af H</w:t>
      </w:r>
      <w:r>
        <w:rPr>
          <w:vertAlign w:val="subscript"/>
        </w:rPr>
        <w:t>3</w:t>
      </w:r>
      <w:r>
        <w:t>PO</w:t>
      </w:r>
      <w:r>
        <w:rPr>
          <w:vertAlign w:val="subscript"/>
        </w:rPr>
        <w:t>4</w:t>
      </w:r>
      <w:r>
        <w:t xml:space="preserve"> er þynnt í lokarúmmálið 4,00 L</w:t>
      </w:r>
    </w:p>
    <w:p>
      <w:pPr>
        <w:pStyle w:val="TextBody"/>
      </w:pPr>
      <w:r>
        <w:t xml:space="preserve">(d) 22,50 ml af 0,025 </w:t>
      </w:r>
      <w:r>
        <w:rPr>
          <w:i/>
        </w:rPr>
        <w:t>M</w:t>
      </w:r>
      <w:r>
        <w:t xml:space="preserve"> lausn af C</w:t>
      </w:r>
      <w:r>
        <w:rPr>
          <w:vertAlign w:val="subscript"/>
        </w:rPr>
        <w:t>12</w:t>
      </w:r>
      <w:r>
        <w:t>H</w:t>
      </w:r>
      <w:r>
        <w:rPr>
          <w:vertAlign w:val="subscript"/>
        </w:rPr>
        <w:t>22</w:t>
      </w:r>
      <w:r>
        <w:t>O</w:t>
      </w:r>
      <w:r>
        <w:rPr>
          <w:vertAlign w:val="subscript"/>
        </w:rPr>
        <w:t>11</w:t>
      </w:r>
      <w:r>
        <w:t xml:space="preserve"> eru þynntir í 100,0 ml</w:t>
      </w:r>
    </w:p>
    <w:bookmarkEnd w:id="227"/>
    <w:bookmarkEnd w:id="228"/>
    <w:bookmarkStart w:id="230" w:name="fs-idm27384272"/>
    <w:bookmarkStart w:id="229" w:name="fs-idm27384016"/>
    <w:p>
      <w:pPr>
        <w:pStyle w:val="TextBody"/>
      </w:pPr>
      <w:r>
        <w:t xml:space="preserve">64. </w:t>
      </w:r>
    </w:p>
    <w:p>
      <w:pPr>
        <w:pStyle w:val="TextBody"/>
      </w:pPr>
      <w:r>
        <w:t xml:space="preserve">Hver er lokastyrkur lausnarinnar sem myndast þegar 225,5 ml af 0,09988 </w:t>
      </w:r>
      <w:r>
        <w:rPr>
          <w:i/>
        </w:rPr>
        <w:t>M</w:t>
      </w:r>
      <w:r>
        <w:t xml:space="preserve"> lausn af Na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 xml:space="preserve"> fær að gufa upp þar til rúmmál lausnarinnar hefur minnkað í 45,00 ml?</w:t>
      </w:r>
    </w:p>
    <w:bookmarkEnd w:id="229"/>
    <w:bookmarkEnd w:id="230"/>
    <w:bookmarkStart w:id="233" w:name="fs-idm27373392"/>
    <w:bookmarkStart w:id="232" w:name="fs-idm27373136"/>
    <w:p>
      <w:pPr>
        <w:pStyle w:val="TextBody"/>
      </w:pPr>
      <w:hyperlink r:id="rId231">
        <w:r>
          <w:rPr>
            <w:rStyle w:val="InternetLink"/>
          </w:rPr>
          <w:t>65</w:t>
        </w:r>
      </w:hyperlink>
      <w:r>
        <w:t xml:space="preserve">. </w:t>
      </w:r>
    </w:p>
    <w:p>
      <w:pPr>
        <w:pStyle w:val="TextBody"/>
      </w:pPr>
      <w:r>
        <w:t xml:space="preserve">Keypt var 2,00 L flaska af óblandaðri HCl-lausn fyrir almenna efnafræðitilraun. Lausnin innihélt 868,8 g af HCl. Hver er mólstyrkur lausnarinnar?</w:t>
      </w:r>
    </w:p>
    <w:bookmarkEnd w:id="232"/>
    <w:bookmarkEnd w:id="233"/>
    <w:bookmarkStart w:id="235" w:name="fs-idm27364240"/>
    <w:bookmarkStart w:id="234" w:name="fs-idm27363984"/>
    <w:p>
      <w:pPr>
        <w:pStyle w:val="TextBody"/>
      </w:pPr>
      <w:r>
        <w:t xml:space="preserve">66. </w:t>
      </w:r>
    </w:p>
    <w:p>
      <w:pPr>
        <w:pStyle w:val="TextBody"/>
      </w:pPr>
      <w:r>
        <w:t xml:space="preserve">Í efnafræðitilraun á rannsóknarstofu þarf 2,00 </w:t>
      </w:r>
      <w:r>
        <w:rPr>
          <w:i/>
        </w:rPr>
        <w:t>M</w:t>
      </w:r>
      <w:r>
        <w:t xml:space="preserve"> lausn af HCl. Hversu marga ml af 11,9 </w:t>
      </w:r>
      <w:r>
        <w:rPr>
          <w:i/>
        </w:rPr>
        <w:t>M</w:t>
      </w:r>
      <w:r>
        <w:t xml:space="preserve"> HCl þyrfti til að búa til 250 ml af 2,00 </w:t>
      </w:r>
      <w:r>
        <w:rPr>
          <w:i/>
        </w:rPr>
        <w:t>M</w:t>
      </w:r>
      <w:r>
        <w:t xml:space="preserve"> HCl?</w:t>
      </w:r>
    </w:p>
    <w:bookmarkEnd w:id="234"/>
    <w:bookmarkEnd w:id="235"/>
    <w:bookmarkStart w:id="238" w:name="fs-idm26483264"/>
    <w:bookmarkStart w:id="237" w:name="fs-idm26483008"/>
    <w:p>
      <w:pPr>
        <w:pStyle w:val="TextBody"/>
      </w:pPr>
      <w:hyperlink r:id="rId236">
        <w:r>
          <w:rPr>
            <w:rStyle w:val="InternetLink"/>
          </w:rPr>
          <w:t>67</w:t>
        </w:r>
      </w:hyperlink>
      <w:r>
        <w:t xml:space="preserve">. </w:t>
      </w:r>
    </w:p>
    <w:p>
      <w:pPr>
        <w:pStyle w:val="TextBody"/>
      </w:pPr>
      <w:r>
        <w:t xml:space="preserve">Hvaða rúmmál af 0,20 </w:t>
      </w:r>
      <w:r>
        <w:rPr>
          <w:i/>
        </w:rPr>
        <w:t>M</w:t>
      </w:r>
      <w:r>
        <w:t xml:space="preserve"> K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 xml:space="preserve"> lausn inniheldur 57 g af K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?</w:t>
      </w:r>
    </w:p>
    <w:bookmarkEnd w:id="237"/>
    <w:bookmarkEnd w:id="238"/>
    <w:bookmarkStart w:id="240" w:name="fs-idm26471216"/>
    <w:bookmarkStart w:id="239" w:name="fs-idm26470960"/>
    <w:p>
      <w:pPr>
        <w:pStyle w:val="TextBody"/>
      </w:pPr>
      <w:r>
        <w:t xml:space="preserve">68. </w:t>
      </w:r>
    </w:p>
    <w:p>
      <w:pPr>
        <w:pStyle w:val="TextBody"/>
      </w:pPr>
      <w:r>
        <w:t xml:space="preserve">Umhverfisstofnun Bandaríkjanna (EPA) setur takmarkanir á magn eitraðra efna sem má losa í fráveitukerfið. Takmarkanir hafa verið settar fyrir ýmis efni, þar á meðal sexgilt króm, sem er takmarkað við 0,50 mg/L. Ef iðnaður losar sexgilt króm sem kalíumdíkrómat (K</w:t>
      </w:r>
      <w:r>
        <w:rPr>
          <w:vertAlign w:val="subscript"/>
        </w:rPr>
        <w:t>2</w:t>
      </w:r>
      <w:r>
        <w:t>Cr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7</w:t>
      </w:r>
      <w:r>
        <w:t xml:space="preserve">), hver er hámarksleyfilegur mólstyrkur þess efnis?</w:t>
      </w:r>
    </w:p>
    <w:bookmarkEnd w:id="239"/>
    <w:bookmarkEnd w:id="240"/>
    <w:bookmarkEnd w:id="241"/>
    <w:bookmarkEnd w:id="242"/>
    <w:bookmarkStart w:id="275" w:name="fs-idm3018432"/>
    <w:p>
      <w:pPr>
        <w:pStyle w:val="TextBody"/>
      </w:pPr>
      <w:hyperlink r:id="rId243"/>
    </w:p>
    <w:bookmarkStart w:id="274" w:name="other-units-for-solution-concentrations"/>
    <w:p>
      <w:pPr>
        <w:pStyle w:val="Heading3"/>
      </w:pPr>
      <w:r>
        <w:t xml:space="preserve">3.4   Aðrar einingar fyrir styrk lausna</w:t>
      </w:r>
    </w:p>
    <w:bookmarkStart w:id="246" w:name="fs-idp14147136"/>
    <w:bookmarkStart w:id="245" w:name="fs-idm39120864"/>
    <w:p>
      <w:pPr>
        <w:pStyle w:val="FirstParagraph"/>
      </w:pPr>
      <w:hyperlink r:id="rId244">
        <w:r>
          <w:rPr>
            <w:rStyle w:val="InternetLink"/>
          </w:rPr>
          <w:t>69</w:t>
        </w:r>
      </w:hyperlink>
      <w:r>
        <w:t xml:space="preserve">. </w:t>
      </w:r>
    </w:p>
    <w:p>
      <w:pPr>
        <w:pStyle w:val="TextBody"/>
      </w:pPr>
      <w:r>
        <w:t xml:space="preserve">Íhugaðu þessa spurningu: Hver er massi óblandaðrar lausnar af saltpéturssýru (68,0% HNO</w:t>
      </w:r>
      <w:r>
        <w:rPr>
          <w:vertAlign w:val="subscript"/>
        </w:rPr>
        <w:t>3</w:t>
      </w:r>
      <w:r>
        <w:t xml:space="preserve"> miðað við massa) sem þarf til að útbúa 400,0 g af 10,0% lausn af HNO</w:t>
      </w:r>
      <w:r>
        <w:rPr>
          <w:vertAlign w:val="subscript"/>
        </w:rPr>
        <w:t>3</w:t>
      </w:r>
      <w:r>
        <w:t xml:space="preserve"> miðað við massa?</w:t>
      </w:r>
    </w:p>
    <w:p>
      <w:pPr>
        <w:pStyle w:val="TextBody"/>
      </w:pPr>
      <w:r>
        <w:t xml:space="preserve">(a) Lýstu skrefunum sem nauðsynleg eru til að svara spurningunni.</w:t>
      </w:r>
    </w:p>
    <w:p>
      <w:pPr>
        <w:pStyle w:val="TextBody"/>
      </w:pPr>
      <w:r>
        <w:t xml:space="preserve">(b) Svaraðu spurningunni.</w:t>
      </w:r>
    </w:p>
    <w:bookmarkEnd w:id="245"/>
    <w:bookmarkEnd w:id="246"/>
    <w:bookmarkStart w:id="248" w:name="fs-idp18877920"/>
    <w:bookmarkStart w:id="247" w:name="fs-idm43521632"/>
    <w:p>
      <w:pPr>
        <w:pStyle w:val="TextBody"/>
      </w:pPr>
      <w:r>
        <w:t xml:space="preserve">70. </w:t>
      </w:r>
    </w:p>
    <w:p>
      <w:pPr>
        <w:pStyle w:val="TextBody"/>
      </w:pPr>
      <w:r>
        <w:t xml:space="preserve">Hver er massi 4,00% NaOH-lausnar miðað við massa sem inniheldur 15,0 g af NaOH?</w:t>
      </w:r>
    </w:p>
    <w:bookmarkEnd w:id="247"/>
    <w:bookmarkEnd w:id="248"/>
    <w:bookmarkStart w:id="251" w:name="fs-idm26523680"/>
    <w:bookmarkStart w:id="250" w:name="fs-idp10830704"/>
    <w:p>
      <w:pPr>
        <w:pStyle w:val="TextBody"/>
      </w:pPr>
      <w:hyperlink r:id="rId249">
        <w:r>
          <w:rPr>
            <w:rStyle w:val="InternetLink"/>
          </w:rPr>
          <w:t>71</w:t>
        </w:r>
      </w:hyperlink>
      <w:r>
        <w:t xml:space="preserve">. </w:t>
      </w:r>
    </w:p>
    <w:p>
      <w:pPr>
        <w:pStyle w:val="TextBody"/>
      </w:pPr>
      <w:r>
        <w:t xml:space="preserve">Hver er massi fasts efnis NaOH (97,0% NaOH miðað við massa) sem þarf til að útbúa 1,00 L af 10,0% lausn af NaOH miðað við massa? Eðlismassi 10,0% lausnarinnar er 1,109 g/ml.</w:t>
      </w:r>
    </w:p>
    <w:bookmarkEnd w:id="250"/>
    <w:bookmarkEnd w:id="251"/>
    <w:bookmarkStart w:id="253" w:name="fs-idp11082976"/>
    <w:bookmarkStart w:id="252" w:name="fs-idp7146544"/>
    <w:p>
      <w:pPr>
        <w:pStyle w:val="TextBody"/>
      </w:pPr>
      <w:r>
        <w:t xml:space="preserve">72. </w:t>
      </w:r>
    </w:p>
    <w:p>
      <w:pPr>
        <w:pStyle w:val="TextBody"/>
      </w:pPr>
      <w:r>
        <w:t xml:space="preserve">Hver er massi HCl í 45,0 ml af HCl vatnslausn sem hefur eðlismassann 1,19 g cm</w:t>
      </w:r>
      <w:r>
        <w:rPr>
          <w:vertAlign w:val="superscript"/>
        </w:rPr>
        <w:t>–3</w:t>
      </w:r>
      <w:r>
        <w:t xml:space="preserve"> og inniheldur 37,21% HCl miðað við massa?</w:t>
      </w:r>
    </w:p>
    <w:bookmarkEnd w:id="252"/>
    <w:bookmarkEnd w:id="253"/>
    <w:bookmarkStart w:id="256" w:name="fs-idm5149536"/>
    <w:bookmarkStart w:id="255" w:name="fs-idm9292560"/>
    <w:p>
      <w:pPr>
        <w:pStyle w:val="TextBody"/>
      </w:pPr>
      <w:hyperlink r:id="rId254">
        <w:r>
          <w:rPr>
            <w:rStyle w:val="InternetLink"/>
          </w:rPr>
          <w:t>73</w:t>
        </w:r>
      </w:hyperlink>
      <w:r>
        <w:t xml:space="preserve">. </w:t>
      </w:r>
    </w:p>
    <w:p>
      <w:pPr>
        <w:pStyle w:val="TextBody"/>
      </w:pPr>
      <w:r>
        <w:t xml:space="preserve">Harka vatns (hörkutala) er venjulega gefin upp í milljónustu hlutum (miðað við massa) af CaCO</w:t>
      </w:r>
      <w:r>
        <w:rPr>
          <w:vertAlign w:val="subscript"/>
        </w:rPr>
        <w:t>3</w:t>
      </w:r>
      <w:r>
        <w:t xml:space="preserve">, sem jafngildir milligrömmum af CaCO</w:t>
      </w:r>
      <w:r>
        <w:rPr>
          <w:vertAlign w:val="subscript"/>
        </w:rPr>
        <w:t>3</w:t>
      </w:r>
      <w:r>
        <w:t xml:space="preserve"> á hvern lítra af vatni. Hver er mólstyrkur Ca</w:t>
      </w:r>
      <w:r>
        <w:rPr>
          <w:vertAlign w:val="superscript"/>
        </w:rPr>
        <w:t>2+</w:t>
      </w:r>
      <w:r>
        <w:t xml:space="preserve"> jóna í vatnssýni með hörkutalningu 175 mg CaCO</w:t>
      </w:r>
      <w:r>
        <w:rPr>
          <w:vertAlign w:val="subscript"/>
        </w:rPr>
        <w:t>3</w:t>
      </w:r>
      <w:r>
        <w:t>/L?</w:t>
      </w:r>
    </w:p>
    <w:bookmarkEnd w:id="255"/>
    <w:bookmarkEnd w:id="256"/>
    <w:bookmarkStart w:id="258" w:name="fs-idm1879104"/>
    <w:bookmarkStart w:id="257" w:name="fs-idm5087552"/>
    <w:p>
      <w:pPr>
        <w:pStyle w:val="TextBody"/>
      </w:pPr>
      <w:r>
        <w:t xml:space="preserve">74. </w:t>
      </w:r>
    </w:p>
    <w:p>
      <w:pPr>
        <w:pStyle w:val="TextBody"/>
      </w:pPr>
      <w:r>
        <w:t xml:space="preserve">Grunur lék á að kvikasilfursmagn í læk væri yfir þeim mörkum sem talin eru örugg (1 milljarðshluti miðað við þyngd). Greining leiddi í ljós að styrkurinn var 0,68 milljarðshlutar. Gerðu ráð fyrir eðlismassa upp á 1,0 g/ml og reiknaðu út mólstyrk kvikasilfurs í læknum.</w:t>
      </w:r>
    </w:p>
    <w:bookmarkEnd w:id="257"/>
    <w:bookmarkEnd w:id="258"/>
    <w:bookmarkStart w:id="261" w:name="fs-idm39094144"/>
    <w:bookmarkStart w:id="260" w:name="fs-idm1177120"/>
    <w:p>
      <w:pPr>
        <w:pStyle w:val="TextBody"/>
      </w:pPr>
      <w:hyperlink r:id="rId259">
        <w:r>
          <w:rPr>
            <w:rStyle w:val="InternetLink"/>
          </w:rPr>
          <w:t>75</w:t>
        </w:r>
      </w:hyperlink>
      <w:r>
        <w:t xml:space="preserve">. </w:t>
      </w:r>
    </w:p>
    <w:p>
      <w:pPr>
        <w:pStyle w:val="TextBody"/>
      </w:pPr>
      <w:r>
        <w:t xml:space="preserve">Í Kanada og Bretlandi sýna tæki sem mæla blóðsykur gildi í millimólum á lítra. Ef mæling sýnir 5,3 m</w:t>
      </w:r>
      <w:r>
        <w:rPr>
          <w:i/>
        </w:rPr>
        <w:t>M</w:t>
      </w:r>
      <w:r>
        <w:t xml:space="preserve">, hver er styrkur glúkósa (C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12</w:t>
      </w:r>
      <w:r>
        <w:t>O</w:t>
      </w:r>
      <w:r>
        <w:rPr>
          <w:vertAlign w:val="subscript"/>
        </w:rPr>
        <w:t>6</w:t>
      </w:r>
      <w:r>
        <w:t xml:space="preserve">) í mg/dL?</w:t>
      </w:r>
    </w:p>
    <w:bookmarkEnd w:id="260"/>
    <w:bookmarkEnd w:id="261"/>
    <w:bookmarkStart w:id="263" w:name="fs-idm26515200"/>
    <w:bookmarkStart w:id="262" w:name="fs-idp44695760"/>
    <w:p>
      <w:pPr>
        <w:pStyle w:val="TextBody"/>
      </w:pPr>
      <w:r>
        <w:t xml:space="preserve">76. </w:t>
      </w:r>
    </w:p>
    <w:p>
      <w:pPr>
        <w:pStyle w:val="TextBody"/>
      </w:pPr>
      <w:r>
        <w:t xml:space="preserve">Hálsúði er 1,40% fenól, 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5</w:t>
      </w:r>
      <w:r>
        <w:t xml:space="preserve">OH, miðað við massa í vatni. Ef lausnin hefur eðlismassann 0,9956 g/ml, reiknaðu þá út mólstyrk lausnarinnar.</w:t>
      </w:r>
    </w:p>
    <w:bookmarkEnd w:id="262"/>
    <w:bookmarkEnd w:id="263"/>
    <w:bookmarkStart w:id="266" w:name="fs-idm39075008"/>
    <w:bookmarkStart w:id="265" w:name="fs-idm30333440"/>
    <w:p>
      <w:pPr>
        <w:pStyle w:val="TextBody"/>
      </w:pPr>
      <w:hyperlink r:id="rId264">
        <w:r>
          <w:rPr>
            <w:rStyle w:val="InternetLink"/>
          </w:rPr>
          <w:t>77</w:t>
        </w:r>
      </w:hyperlink>
      <w:r>
        <w:t xml:space="preserve">. </w:t>
      </w:r>
    </w:p>
    <w:p>
      <w:pPr>
        <w:pStyle w:val="TextBody"/>
      </w:pPr>
      <w:r>
        <w:t xml:space="preserve">Kopar(I)joðíði (CuI) er oft bætt í matarsalt sem joðgjafi í fæðu. Hversu mörg mól af CuI eru í 1,00 lb (454 g) af matarsalti sem inniheldur 0,0100% CuI miðað við massa?</w:t>
      </w:r>
    </w:p>
    <w:bookmarkEnd w:id="265"/>
    <w:bookmarkEnd w:id="266"/>
    <w:bookmarkStart w:id="268" w:name="fs-idp22072496"/>
    <w:bookmarkStart w:id="267" w:name="fs-idm30518896"/>
    <w:p>
      <w:pPr>
        <w:pStyle w:val="TextBody"/>
      </w:pPr>
      <w:r>
        <w:t xml:space="preserve">78. </w:t>
      </w:r>
    </w:p>
    <w:p>
      <w:pPr>
        <w:pStyle w:val="TextBody"/>
      </w:pPr>
      <w:r>
        <w:t xml:space="preserve">Hóstasaft inniheldur 5,0% etýlalkóhól, 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 xml:space="preserve">OH, miðað við massa. Ef eðlismassi lausnarinnar er 0,9928 g/ml, ákvarðaðu þá mólstyrk alkóhólsins í hóstasaftinni.</w:t>
      </w:r>
    </w:p>
    <w:bookmarkEnd w:id="267"/>
    <w:bookmarkEnd w:id="268"/>
    <w:bookmarkStart w:id="271" w:name="fs-idp67228256"/>
    <w:bookmarkStart w:id="270" w:name="fs-idm85549664"/>
    <w:p>
      <w:pPr>
        <w:pStyle w:val="TextBody"/>
      </w:pPr>
      <w:hyperlink r:id="rId269">
        <w:r>
          <w:rPr>
            <w:rStyle w:val="InternetLink"/>
          </w:rPr>
          <w:t>79</w:t>
        </w:r>
      </w:hyperlink>
      <w:r>
        <w:t xml:space="preserve">. </w:t>
      </w:r>
    </w:p>
    <w:p>
      <w:pPr>
        <w:pStyle w:val="TextBody"/>
      </w:pPr>
      <w:r>
        <w:t xml:space="preserve">D5W er lausn sem notuð er sem vökvi í æð. Hún er 5,0% lausn af dextrósa (C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12</w:t>
      </w:r>
      <w:r>
        <w:t>O</w:t>
      </w:r>
      <w:r>
        <w:rPr>
          <w:vertAlign w:val="subscript"/>
        </w:rPr>
        <w:t>6</w:t>
      </w:r>
      <w:r>
        <w:t xml:space="preserve">) í vatni miðað við massa. Ef eðlismassi D5W er 1,029 g/ml, reiknaðu þá út mólstyrk dextrósa í lausninni.</w:t>
      </w:r>
    </w:p>
    <w:bookmarkEnd w:id="270"/>
    <w:bookmarkEnd w:id="271"/>
    <w:bookmarkStart w:id="273" w:name="fs-idm9484992"/>
    <w:bookmarkStart w:id="272" w:name="fs-idm19747008"/>
    <w:p>
      <w:pPr>
        <w:pStyle w:val="TextBody"/>
      </w:pPr>
      <w:r>
        <w:t xml:space="preserve">80. </w:t>
      </w:r>
    </w:p>
    <w:p>
      <w:pPr>
        <w:pStyle w:val="TextBody"/>
      </w:pPr>
      <w:r>
        <w:t xml:space="preserve">Finndu mólstyrk 40,0% vatnslausnar af brennisteinssýru,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 xml:space="preserve">, miðað við massa, en eðlismassi hennar er 1,3057 g/ml.</w:t>
      </w:r>
    </w:p>
    <w:bookmarkEnd w:id="272"/>
    <w:bookmarkEnd w:id="273"/>
    <w:bookmarkEnd w:id="274"/>
    <w:bookmarkEnd w:id="275"/>
    <w:bookmarkEnd w:id="276"/>
    <w:bookmarkEnd w:id="277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</w:pPr>
    <w:r>
      <w:t xml:space="preserve">Ókeypis aðgangur á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is-I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pPrDefault>
      <w:pPr>
        <w:suppressAutoHyphens w:val="true"/>
      </w:pPr>
    </w:pPrDefault>
    <w:rPrDefault>
      <w:rPr>
        <w:rFonts w:ascii="Cambria" w:asciiTheme="minorHAnsi" w:hAnsi="Cambria" w:hAnsiTheme="minorHAnsi" w:cs="" w:cstheme="minorBidi" w:eastAsia="Cambria" w:eastAsiaTheme="minorHAnsi"/>
        <w:sz w:val="24"/>
      </w:rPr>
    </w:r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200" w:before="0"/>
      <w:jc w:val="left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  <w:sz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  <w:sz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hAnsi="Calibri" w:hAnsiTheme="majorHAnsi" w:cs="" w:cstheme="majorBidi" w:eastAsia="ＭＳ ゴシック" w:eastAsiaTheme="majorEastAsia"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</w:style>
  <w:style w:customStyle="1" w:styleId="CaptionChar" w:type="character">
    <w:name w:val="Caption Char"/>
    <w:basedOn w:val="DefaultParagraphFont"/>
    <w:link w:val="Caption"/>
    <w:qFormat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</w:style>
  <w:style w:customStyle="1" w:styleId="FooterChar" w:type="character">
    <w:name w:val="Footer Char"/>
    <w:basedOn w:val="DefaultParagraphFont"/>
    <w:link w:val="Footer"/>
    <w:qFormat/>
    <w:rsid w:val="00cb1f69"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hAnsi="Liberation Sans" w:cs="Arial Unicode MS" w:eastAsia="PingFang SC"/>
      <w:sz w:val="28"/>
    </w:rPr>
  </w:style>
  <w:style w:styleId="TextBody" w:type="paragraph">
    <w:name w:val="Body Text"/>
    <w:basedOn w:val="Normal"/>
    <w:qFormat/>
    <w:pPr>
      <w:spacing w:after="180" w:before="180"/>
    </w:pPr>
  </w:style>
  <w:style w:styleId="List" w:type="paragraph">
    <w:name w:val="List"/>
    <w:basedOn w:val="TextBody"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sz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</w:style>
  <w:style w:customStyle="1" w:styleId="Compact" w:type="paragraph">
    <w:name w:val="Compact"/>
    <w:basedOn w:val="TextBody"/>
    <w:qFormat/>
    <w:pPr>
      <w:spacing w:after="36" w:before="36"/>
    </w:pPr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themeShade="b5" w:val="345A8A"/>
      <w:sz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spacing w:after="200" w:before="0"/>
      <w:jc w:val="center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styleId="Date" w:type="paragraph">
    <w:name w:val="Date"/>
    <w:next w:val="TextBody"/>
    <w:qFormat/>
    <w:pPr>
      <w:keepNext w:val="true"/>
      <w:keepLines/>
      <w:widowControl/>
      <w:spacing w:after="200" w:before="0"/>
      <w:jc w:val="center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</w:style>
  <w:style w:styleId="Footnote" w:type="paragraph">
    <w:name w:val="Footnote Text"/>
    <w:basedOn w:val="Normal"/>
    <w:uiPriority w:val="9"/>
    <w:unhideWhenUsed/>
    <w:qFormat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</w:style>
  <w:style w:customStyle="1" w:styleId="ImageCaption" w:type="paragraph">
    <w:name w:val="Image Caption"/>
    <w:basedOn w:val="Caption1"/>
    <w:qFormat/>
  </w:style>
  <w:style w:customStyle="1" w:styleId="Figure" w:type="paragraph">
    <w:name w:val="Figure"/>
    <w:basedOn w:val="Normal"/>
    <w:qFormat/>
  </w:style>
  <w:style w:customStyle="1" w:styleId="CaptionedFigure" w:type="paragraph">
    <w:name w:val="Captioned Figure"/>
    <w:basedOn w:val="Figure"/>
    <w:qFormat/>
    <w:pPr>
      <w:keepNext w:val="true"/>
    </w:pPr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color w:themeColor="accent1" w:themeShade="bf" w:val="365F91"/>
    </w:rPr>
  </w:style>
  <w:style w:styleId="HeaderandFooter" w:type="paragraph">
    <w:name w:val="Header and Footer"/>
    <w:basedOn w:val="Normal"/>
    <w:qFormat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</w:style>
  <w:style w:styleId="Heading9Grey" w:type="paragraph">
    <w:name w:val="Heading9Grey"/>
    <w:basedOn w:val="Heading9"/>
    <w:qFormat/>
    <w:pPr>
      <w:shd w:fill="DDDDDD" w:val="clear"/>
      <w:spacing w:after="200" w:before="0"/>
    </w:pPr>
  </w:style>
  <w:style w:styleId="Heading1Grey" w:type="paragraph">
    <w:name w:val="Heading1Grey"/>
    <w:basedOn w:val="Heading1"/>
    <w:qFormat/>
    <w:pPr>
      <w:shd w:fill="DDDDDD" w:val="clear"/>
    </w:pPr>
  </w:style>
  <w:style w:styleId="Heading2Grey" w:type="paragraph">
    <w:name w:val="Heading2Grey"/>
    <w:basedOn w:val="Heading2"/>
    <w:qFormat/>
    <w:pPr>
      <w:shd w:fill="DDDDDD" w:val="clear"/>
    </w:pPr>
  </w:style>
  <w:style w:styleId="Heading3Grey" w:type="paragraph">
    <w:name w:val="Heading3Grey"/>
    <w:basedOn w:val="Heading3"/>
    <w:qFormat/>
    <w:pPr>
      <w:shd w:fill="DDDDDD" w:val="clear"/>
    </w:pPr>
  </w:style>
  <w:style w:styleId="Heading4Grey" w:type="paragraph">
    <w:name w:val="Heading4Grey"/>
    <w:basedOn w:val="Heading4"/>
    <w:qFormat/>
    <w:pPr>
      <w:shd w:fill="DDDDDD" w:val="clear"/>
    </w:pPr>
  </w:style>
  <w:style w:styleId="Heading5Grey" w:type="paragraph">
    <w:name w:val="Heading5Grey"/>
    <w:basedOn w:val="Heading5"/>
    <w:qFormat/>
    <w:pPr>
      <w:shd w:fill="DDDDDD" w:val="clear"/>
    </w:pPr>
  </w:style>
  <w:style w:styleId="Heading6Grey" w:type="paragraph">
    <w:name w:val="Heading6Grey"/>
    <w:basedOn w:val="Heading6"/>
    <w:qFormat/>
    <w:pPr>
      <w:shd w:fill="DDDDDD" w:val="clear"/>
    </w:pPr>
  </w:style>
  <w:style w:styleId="Heading7Grey" w:type="paragraph">
    <w:name w:val="Heading7Grey"/>
    <w:basedOn w:val="Heading7"/>
    <w:qFormat/>
    <w:pPr>
      <w:shd w:fill="DDDDDD" w:val="clear"/>
    </w:pPr>
  </w:style>
  <w:style w:styleId="Heading8Grey" w:type="paragraph">
    <w:name w:val="Heading8Grey"/>
    <w:basedOn w:val="Heading8"/>
    <w:qFormat/>
    <w:pPr>
      <w:shd w:fill="DDDDDD" w:val="clear"/>
    </w:pPr>
  </w:style>
  <w:style w:styleId="NoteExampleGrey" w:type="paragraph">
    <w:name w:val="NoteExampleGrey"/>
    <w:basedOn w:val="Normal"/>
    <w:qFormat/>
    <w:pPr>
      <w:shd w:fill="DDDDDD" w:val="clear"/>
    </w:pPr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48" Target="media/rId48.so" /><Relationship Type="http://schemas.openxmlformats.org/officeDocument/2006/relationships/image" Id="rId33" Target="media/rId33.so" /><Relationship Type="http://schemas.openxmlformats.org/officeDocument/2006/relationships/image" Id="rId52" Target="media/rId52.so" /><Relationship Type="http://schemas.openxmlformats.org/officeDocument/2006/relationships/image" Id="rId41" Target="media/rId41.so" /><Relationship Type="http://schemas.openxmlformats.org/officeDocument/2006/relationships/image" Id="rId70" Target="media/rId70.so" /><Relationship Type="http://schemas.openxmlformats.org/officeDocument/2006/relationships/image" Id="rId37" Target="media/rId37.so" /><Relationship Type="http://schemas.openxmlformats.org/officeDocument/2006/relationships/image" Id="rId60" Target="media/rId60.so" /><Relationship Type="http://schemas.openxmlformats.org/officeDocument/2006/relationships/image" Id="rId74" Target="media/rId74.so" /><Relationship Type="http://schemas.openxmlformats.org/officeDocument/2006/relationships/image" Id="rId29" Target="media/rId29.so" /><Relationship Type="http://schemas.openxmlformats.org/officeDocument/2006/relationships/image" Id="rId66" Target="media/rId66.so" /><Relationship Type="http://schemas.openxmlformats.org/officeDocument/2006/relationships/image" Id="rId56" Target="media/rId56.so" /><Relationship Type="http://schemas.openxmlformats.org/officeDocument/2006/relationships/hyperlink" Id="rId20" Target="http://openstax.org/books/chemistry-2e/pages/3-1-formula-mass-and-the-mole-concept" TargetMode="External" /><Relationship Type="http://schemas.openxmlformats.org/officeDocument/2006/relationships/hyperlink" Id="rId145" Target="http://openstax.org/books/chemistry-2e/pages/3-2-determining-empirical-and-molecular-formulas" TargetMode="External" /><Relationship Type="http://schemas.openxmlformats.org/officeDocument/2006/relationships/hyperlink" Id="rId178" Target="http://openstax.org/books/chemistry-2e/pages/3-3-molarity" TargetMode="External" /><Relationship Type="http://schemas.openxmlformats.org/officeDocument/2006/relationships/hyperlink" Id="rId243" Target="http://openstax.org/books/chemistry-2e/pages/3-4-other-units-for-solution-concentrations" TargetMode="External" /><Relationship Type="http://schemas.openxmlformats.org/officeDocument/2006/relationships/hyperlink" Id="rId163" Target="http://openstax.org/books/chemistry-2e/pages/chapter-3#fs-idm108358432-solution" TargetMode="External" /><Relationship Type="http://schemas.openxmlformats.org/officeDocument/2006/relationships/hyperlink" Id="rId148" Target="http://openstax.org/books/chemistry-2e/pages/chapter-3#fs-idm130496608-solution" TargetMode="External" /><Relationship Type="http://schemas.openxmlformats.org/officeDocument/2006/relationships/hyperlink" Id="rId168" Target="http://openstax.org/books/chemistry-2e/pages/chapter-3#fs-idm149528800-solution" TargetMode="External" /><Relationship Type="http://schemas.openxmlformats.org/officeDocument/2006/relationships/hyperlink" Id="rId236" Target="http://openstax.org/books/chemistry-2e/pages/chapter-3#fs-idm26483264-solution" TargetMode="External" /><Relationship Type="http://schemas.openxmlformats.org/officeDocument/2006/relationships/hyperlink" Id="rId201" Target="http://openstax.org/books/chemistry-2e/pages/chapter-3#fs-idm26500064-solution" TargetMode="External" /><Relationship Type="http://schemas.openxmlformats.org/officeDocument/2006/relationships/hyperlink" Id="rId211" Target="http://openstax.org/books/chemistry-2e/pages/chapter-3#fs-idm26521728-solution" TargetMode="External" /><Relationship Type="http://schemas.openxmlformats.org/officeDocument/2006/relationships/hyperlink" Id="rId249" Target="http://openstax.org/books/chemistry-2e/pages/chapter-3#fs-idm26523680-solution" TargetMode="External" /><Relationship Type="http://schemas.openxmlformats.org/officeDocument/2006/relationships/hyperlink" Id="rId206" Target="http://openstax.org/books/chemistry-2e/pages/chapter-3#fs-idm26577792-solution" TargetMode="External" /><Relationship Type="http://schemas.openxmlformats.org/officeDocument/2006/relationships/hyperlink" Id="rId216" Target="http://openstax.org/books/chemistry-2e/pages/chapter-3#fs-idm27167936-solution" TargetMode="External" /><Relationship Type="http://schemas.openxmlformats.org/officeDocument/2006/relationships/hyperlink" Id="rId231" Target="http://openstax.org/books/chemistry-2e/pages/chapter-3#fs-idm27373392-solution" TargetMode="External" /><Relationship Type="http://schemas.openxmlformats.org/officeDocument/2006/relationships/hyperlink" Id="rId226" Target="http://openstax.org/books/chemistry-2e/pages/chapter-3#fs-idm27672496-solution" TargetMode="External" /><Relationship Type="http://schemas.openxmlformats.org/officeDocument/2006/relationships/hyperlink" Id="rId221" Target="http://openstax.org/books/chemistry-2e/pages/chapter-3#fs-idm27694256-solution" TargetMode="External" /><Relationship Type="http://schemas.openxmlformats.org/officeDocument/2006/relationships/hyperlink" Id="rId158" Target="http://openstax.org/books/chemistry-2e/pages/chapter-3#fs-idm2827872-solution" TargetMode="External" /><Relationship Type="http://schemas.openxmlformats.org/officeDocument/2006/relationships/hyperlink" Id="rId264" Target="http://openstax.org/books/chemistry-2e/pages/chapter-3#fs-idm39075008-solution" TargetMode="External" /><Relationship Type="http://schemas.openxmlformats.org/officeDocument/2006/relationships/hyperlink" Id="rId259" Target="http://openstax.org/books/chemistry-2e/pages/chapter-3#fs-idm39094144-solution" TargetMode="External" /><Relationship Type="http://schemas.openxmlformats.org/officeDocument/2006/relationships/hyperlink" Id="rId254" Target="http://openstax.org/books/chemistry-2e/pages/chapter-3#fs-idm5149536-solution" TargetMode="External" /><Relationship Type="http://schemas.openxmlformats.org/officeDocument/2006/relationships/hyperlink" Id="rId191" Target="http://openstax.org/books/chemistry-2e/pages/chapter-3#fs-idm62194192-solution" TargetMode="External" /><Relationship Type="http://schemas.openxmlformats.org/officeDocument/2006/relationships/hyperlink" Id="rId196" Target="http://openstax.org/books/chemistry-2e/pages/chapter-3#fs-idm62322112-solution" TargetMode="External" /><Relationship Type="http://schemas.openxmlformats.org/officeDocument/2006/relationships/hyperlink" Id="rId181" Target="http://openstax.org/books/chemistry-2e/pages/chapter-3#fs-idm66121488-solution" TargetMode="External" /><Relationship Type="http://schemas.openxmlformats.org/officeDocument/2006/relationships/hyperlink" Id="rId186" Target="http://openstax.org/books/chemistry-2e/pages/chapter-3#fs-idm98103760-solution" TargetMode="External" /><Relationship Type="http://schemas.openxmlformats.org/officeDocument/2006/relationships/hyperlink" Id="rId153" Target="http://openstax.org/books/chemistry-2e/pages/chapter-3#fs-idp103798128-solution" TargetMode="External" /><Relationship Type="http://schemas.openxmlformats.org/officeDocument/2006/relationships/hyperlink" Id="rId26" Target="http://openstax.org/books/chemistry-2e/pages/chapter-3#fs-idp14091664-solution" TargetMode="External" /><Relationship Type="http://schemas.openxmlformats.org/officeDocument/2006/relationships/hyperlink" Id="rId244" Target="http://openstax.org/books/chemistry-2e/pages/chapter-3#fs-idp14147136-solution" TargetMode="External" /><Relationship Type="http://schemas.openxmlformats.org/officeDocument/2006/relationships/hyperlink" Id="rId21" Target="http://openstax.org/books/chemistry-2e/pages/chapter-3#fs-idp14760336-solution" TargetMode="External" /><Relationship Type="http://schemas.openxmlformats.org/officeDocument/2006/relationships/hyperlink" Id="rId80" Target="http://openstax.org/books/chemistry-2e/pages/chapter-3#fs-idp17737968-solution" TargetMode="External" /><Relationship Type="http://schemas.openxmlformats.org/officeDocument/2006/relationships/hyperlink" Id="rId47" Target="http://openstax.org/books/chemistry-2e/pages/chapter-3#fs-idp20009152-solution" TargetMode="External" /><Relationship Type="http://schemas.openxmlformats.org/officeDocument/2006/relationships/hyperlink" Id="rId90" Target="http://openstax.org/books/chemistry-2e/pages/chapter-3#fs-idp23072-solution" TargetMode="External" /><Relationship Type="http://schemas.openxmlformats.org/officeDocument/2006/relationships/hyperlink" Id="rId125" Target="http://openstax.org/books/chemistry-2e/pages/chapter-3#fs-idp40492096-solution" TargetMode="External" /><Relationship Type="http://schemas.openxmlformats.org/officeDocument/2006/relationships/hyperlink" Id="rId140" Target="http://openstax.org/books/chemistry-2e/pages/chapter-3#fs-idp40890272-solution" TargetMode="External" /><Relationship Type="http://schemas.openxmlformats.org/officeDocument/2006/relationships/hyperlink" Id="rId130" Target="http://openstax.org/books/chemistry-2e/pages/chapter-3#fs-idp41325184-solution" TargetMode="External" /><Relationship Type="http://schemas.openxmlformats.org/officeDocument/2006/relationships/hyperlink" Id="rId115" Target="http://openstax.org/books/chemistry-2e/pages/chapter-3#fs-idp41416224-solution" TargetMode="External" /><Relationship Type="http://schemas.openxmlformats.org/officeDocument/2006/relationships/hyperlink" Id="rId120" Target="http://openstax.org/books/chemistry-2e/pages/chapter-3#fs-idp42864672-solution" TargetMode="External" /><Relationship Type="http://schemas.openxmlformats.org/officeDocument/2006/relationships/hyperlink" Id="rId85" Target="http://openstax.org/books/chemistry-2e/pages/chapter-3#fs-idp50267072-solution" TargetMode="External" /><Relationship Type="http://schemas.openxmlformats.org/officeDocument/2006/relationships/hyperlink" Id="rId110" Target="http://openstax.org/books/chemistry-2e/pages/chapter-3#fs-idp50969136-solution" TargetMode="External" /><Relationship Type="http://schemas.openxmlformats.org/officeDocument/2006/relationships/hyperlink" Id="rId95" Target="http://openstax.org/books/chemistry-2e/pages/chapter-3#fs-idp51968592-solution" TargetMode="External" /><Relationship Type="http://schemas.openxmlformats.org/officeDocument/2006/relationships/hyperlink" Id="rId100" Target="http://openstax.org/books/chemistry-2e/pages/chapter-3#fs-idp56656128-solution" TargetMode="External" /><Relationship Type="http://schemas.openxmlformats.org/officeDocument/2006/relationships/hyperlink" Id="rId105" Target="http://openstax.org/books/chemistry-2e/pages/chapter-3#fs-idp56804240-solution" TargetMode="External" /><Relationship Type="http://schemas.openxmlformats.org/officeDocument/2006/relationships/hyperlink" Id="rId173" Target="http://openstax.org/books/chemistry-2e/pages/chapter-3#fs-idp63104368-solution" TargetMode="External" /><Relationship Type="http://schemas.openxmlformats.org/officeDocument/2006/relationships/hyperlink" Id="rId269" Target="http://openstax.org/books/chemistry-2e/pages/chapter-3#fs-idp67228256-solution" TargetMode="External" /><Relationship Type="http://schemas.openxmlformats.org/officeDocument/2006/relationships/hyperlink" Id="rId135" Target="http://openstax.org/books/chemistry-2e/pages/chapter-3#fs-idp71747216-solution" TargetMode="External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openstax.org/books/chemistry-2e/pages/3-1-formula-mass-and-the-mole-concept" TargetMode="External" /><Relationship Type="http://schemas.openxmlformats.org/officeDocument/2006/relationships/hyperlink" Id="rId145" Target="http://openstax.org/books/chemistry-2e/pages/3-2-determining-empirical-and-molecular-formulas" TargetMode="External" /><Relationship Type="http://schemas.openxmlformats.org/officeDocument/2006/relationships/hyperlink" Id="rId178" Target="http://openstax.org/books/chemistry-2e/pages/3-3-molarity" TargetMode="External" /><Relationship Type="http://schemas.openxmlformats.org/officeDocument/2006/relationships/hyperlink" Id="rId243" Target="http://openstax.org/books/chemistry-2e/pages/3-4-other-units-for-solution-concentrations" TargetMode="External" /><Relationship Type="http://schemas.openxmlformats.org/officeDocument/2006/relationships/hyperlink" Id="rId163" Target="http://openstax.org/books/chemistry-2e/pages/chapter-3#fs-idm108358432-solution" TargetMode="External" /><Relationship Type="http://schemas.openxmlformats.org/officeDocument/2006/relationships/hyperlink" Id="rId148" Target="http://openstax.org/books/chemistry-2e/pages/chapter-3#fs-idm130496608-solution" TargetMode="External" /><Relationship Type="http://schemas.openxmlformats.org/officeDocument/2006/relationships/hyperlink" Id="rId168" Target="http://openstax.org/books/chemistry-2e/pages/chapter-3#fs-idm149528800-solution" TargetMode="External" /><Relationship Type="http://schemas.openxmlformats.org/officeDocument/2006/relationships/hyperlink" Id="rId236" Target="http://openstax.org/books/chemistry-2e/pages/chapter-3#fs-idm26483264-solution" TargetMode="External" /><Relationship Type="http://schemas.openxmlformats.org/officeDocument/2006/relationships/hyperlink" Id="rId201" Target="http://openstax.org/books/chemistry-2e/pages/chapter-3#fs-idm26500064-solution" TargetMode="External" /><Relationship Type="http://schemas.openxmlformats.org/officeDocument/2006/relationships/hyperlink" Id="rId211" Target="http://openstax.org/books/chemistry-2e/pages/chapter-3#fs-idm26521728-solution" TargetMode="External" /><Relationship Type="http://schemas.openxmlformats.org/officeDocument/2006/relationships/hyperlink" Id="rId249" Target="http://openstax.org/books/chemistry-2e/pages/chapter-3#fs-idm26523680-solution" TargetMode="External" /><Relationship Type="http://schemas.openxmlformats.org/officeDocument/2006/relationships/hyperlink" Id="rId206" Target="http://openstax.org/books/chemistry-2e/pages/chapter-3#fs-idm26577792-solution" TargetMode="External" /><Relationship Type="http://schemas.openxmlformats.org/officeDocument/2006/relationships/hyperlink" Id="rId216" Target="http://openstax.org/books/chemistry-2e/pages/chapter-3#fs-idm27167936-solution" TargetMode="External" /><Relationship Type="http://schemas.openxmlformats.org/officeDocument/2006/relationships/hyperlink" Id="rId231" Target="http://openstax.org/books/chemistry-2e/pages/chapter-3#fs-idm27373392-solution" TargetMode="External" /><Relationship Type="http://schemas.openxmlformats.org/officeDocument/2006/relationships/hyperlink" Id="rId226" Target="http://openstax.org/books/chemistry-2e/pages/chapter-3#fs-idm27672496-solution" TargetMode="External" /><Relationship Type="http://schemas.openxmlformats.org/officeDocument/2006/relationships/hyperlink" Id="rId221" Target="http://openstax.org/books/chemistry-2e/pages/chapter-3#fs-idm27694256-solution" TargetMode="External" /><Relationship Type="http://schemas.openxmlformats.org/officeDocument/2006/relationships/hyperlink" Id="rId158" Target="http://openstax.org/books/chemistry-2e/pages/chapter-3#fs-idm2827872-solution" TargetMode="External" /><Relationship Type="http://schemas.openxmlformats.org/officeDocument/2006/relationships/hyperlink" Id="rId264" Target="http://openstax.org/books/chemistry-2e/pages/chapter-3#fs-idm39075008-solution" TargetMode="External" /><Relationship Type="http://schemas.openxmlformats.org/officeDocument/2006/relationships/hyperlink" Id="rId259" Target="http://openstax.org/books/chemistry-2e/pages/chapter-3#fs-idm39094144-solution" TargetMode="External" /><Relationship Type="http://schemas.openxmlformats.org/officeDocument/2006/relationships/hyperlink" Id="rId254" Target="http://openstax.org/books/chemistry-2e/pages/chapter-3#fs-idm5149536-solution" TargetMode="External" /><Relationship Type="http://schemas.openxmlformats.org/officeDocument/2006/relationships/hyperlink" Id="rId191" Target="http://openstax.org/books/chemistry-2e/pages/chapter-3#fs-idm62194192-solution" TargetMode="External" /><Relationship Type="http://schemas.openxmlformats.org/officeDocument/2006/relationships/hyperlink" Id="rId196" Target="http://openstax.org/books/chemistry-2e/pages/chapter-3#fs-idm62322112-solution" TargetMode="External" /><Relationship Type="http://schemas.openxmlformats.org/officeDocument/2006/relationships/hyperlink" Id="rId181" Target="http://openstax.org/books/chemistry-2e/pages/chapter-3#fs-idm66121488-solution" TargetMode="External" /><Relationship Type="http://schemas.openxmlformats.org/officeDocument/2006/relationships/hyperlink" Id="rId186" Target="http://openstax.org/books/chemistry-2e/pages/chapter-3#fs-idm98103760-solution" TargetMode="External" /><Relationship Type="http://schemas.openxmlformats.org/officeDocument/2006/relationships/hyperlink" Id="rId153" Target="http://openstax.org/books/chemistry-2e/pages/chapter-3#fs-idp103798128-solution" TargetMode="External" /><Relationship Type="http://schemas.openxmlformats.org/officeDocument/2006/relationships/hyperlink" Id="rId26" Target="http://openstax.org/books/chemistry-2e/pages/chapter-3#fs-idp14091664-solution" TargetMode="External" /><Relationship Type="http://schemas.openxmlformats.org/officeDocument/2006/relationships/hyperlink" Id="rId244" Target="http://openstax.org/books/chemistry-2e/pages/chapter-3#fs-idp14147136-solution" TargetMode="External" /><Relationship Type="http://schemas.openxmlformats.org/officeDocument/2006/relationships/hyperlink" Id="rId21" Target="http://openstax.org/books/chemistry-2e/pages/chapter-3#fs-idp14760336-solution" TargetMode="External" /><Relationship Type="http://schemas.openxmlformats.org/officeDocument/2006/relationships/hyperlink" Id="rId80" Target="http://openstax.org/books/chemistry-2e/pages/chapter-3#fs-idp17737968-solution" TargetMode="External" /><Relationship Type="http://schemas.openxmlformats.org/officeDocument/2006/relationships/hyperlink" Id="rId47" Target="http://openstax.org/books/chemistry-2e/pages/chapter-3#fs-idp20009152-solution" TargetMode="External" /><Relationship Type="http://schemas.openxmlformats.org/officeDocument/2006/relationships/hyperlink" Id="rId90" Target="http://openstax.org/books/chemistry-2e/pages/chapter-3#fs-idp23072-solution" TargetMode="External" /><Relationship Type="http://schemas.openxmlformats.org/officeDocument/2006/relationships/hyperlink" Id="rId125" Target="http://openstax.org/books/chemistry-2e/pages/chapter-3#fs-idp40492096-solution" TargetMode="External" /><Relationship Type="http://schemas.openxmlformats.org/officeDocument/2006/relationships/hyperlink" Id="rId140" Target="http://openstax.org/books/chemistry-2e/pages/chapter-3#fs-idp40890272-solution" TargetMode="External" /><Relationship Type="http://schemas.openxmlformats.org/officeDocument/2006/relationships/hyperlink" Id="rId130" Target="http://openstax.org/books/chemistry-2e/pages/chapter-3#fs-idp41325184-solution" TargetMode="External" /><Relationship Type="http://schemas.openxmlformats.org/officeDocument/2006/relationships/hyperlink" Id="rId115" Target="http://openstax.org/books/chemistry-2e/pages/chapter-3#fs-idp41416224-solution" TargetMode="External" /><Relationship Type="http://schemas.openxmlformats.org/officeDocument/2006/relationships/hyperlink" Id="rId120" Target="http://openstax.org/books/chemistry-2e/pages/chapter-3#fs-idp42864672-solution" TargetMode="External" /><Relationship Type="http://schemas.openxmlformats.org/officeDocument/2006/relationships/hyperlink" Id="rId85" Target="http://openstax.org/books/chemistry-2e/pages/chapter-3#fs-idp50267072-solution" TargetMode="External" /><Relationship Type="http://schemas.openxmlformats.org/officeDocument/2006/relationships/hyperlink" Id="rId110" Target="http://openstax.org/books/chemistry-2e/pages/chapter-3#fs-idp50969136-solution" TargetMode="External" /><Relationship Type="http://schemas.openxmlformats.org/officeDocument/2006/relationships/hyperlink" Id="rId95" Target="http://openstax.org/books/chemistry-2e/pages/chapter-3#fs-idp51968592-solution" TargetMode="External" /><Relationship Type="http://schemas.openxmlformats.org/officeDocument/2006/relationships/hyperlink" Id="rId100" Target="http://openstax.org/books/chemistry-2e/pages/chapter-3#fs-idp56656128-solution" TargetMode="External" /><Relationship Type="http://schemas.openxmlformats.org/officeDocument/2006/relationships/hyperlink" Id="rId105" Target="http://openstax.org/books/chemistry-2e/pages/chapter-3#fs-idp56804240-solution" TargetMode="External" /><Relationship Type="http://schemas.openxmlformats.org/officeDocument/2006/relationships/hyperlink" Id="rId173" Target="http://openstax.org/books/chemistry-2e/pages/chapter-3#fs-idp63104368-solution" TargetMode="External" /><Relationship Type="http://schemas.openxmlformats.org/officeDocument/2006/relationships/hyperlink" Id="rId269" Target="http://openstax.org/books/chemistry-2e/pages/chapter-3#fs-idp67228256-solution" TargetMode="External" /><Relationship Type="http://schemas.openxmlformats.org/officeDocument/2006/relationships/hyperlink" Id="rId135" Target="http://openstax.org/books/chemistry-2e/pages/chapter-3#fs-idp71747216-sol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2025-01-24T22:24:53Z</dcterms:created>
  <dcterms:modified xsi:type="dcterms:W3CDTF">2025-01-24T22:24:53Z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