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0826170C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711FB2">
        <w:rPr>
          <w:rStyle w:val="normaltextrun"/>
          <w:b/>
          <w:bCs/>
          <w:color w:val="000000"/>
        </w:rPr>
        <w:t>5</w:t>
      </w:r>
    </w:p>
    <w:p w14:paraId="6AC38B27" w14:textId="0171F2A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AF0924">
        <w:rPr>
          <w:rStyle w:val="normaltextrun"/>
          <w:color w:val="000000"/>
          <w:sz w:val="20"/>
          <w:szCs w:val="20"/>
        </w:rPr>
        <w:t>2</w:t>
      </w:r>
      <w:r w:rsidR="001C2F6C">
        <w:rPr>
          <w:rStyle w:val="normaltextrun"/>
          <w:color w:val="000000"/>
          <w:sz w:val="20"/>
          <w:szCs w:val="20"/>
        </w:rPr>
        <w:t>4</w:t>
      </w:r>
      <w:r>
        <w:rPr>
          <w:rStyle w:val="normaltextrun"/>
          <w:color w:val="000000"/>
          <w:sz w:val="20"/>
          <w:szCs w:val="20"/>
        </w:rPr>
        <w:t>. </w:t>
      </w:r>
      <w:r w:rsidR="001C2F6C">
        <w:rPr>
          <w:rStyle w:val="normaltextrun"/>
          <w:color w:val="000000"/>
          <w:sz w:val="20"/>
          <w:szCs w:val="20"/>
        </w:rPr>
        <w:t>maí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663F3A">
        <w:rPr>
          <w:rStyle w:val="normaltextrun"/>
          <w:color w:val="000000"/>
          <w:sz w:val="20"/>
          <w:szCs w:val="20"/>
        </w:rPr>
        <w:t>0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663F3A">
        <w:rPr>
          <w:rStyle w:val="normaltextrun"/>
          <w:color w:val="000000"/>
          <w:sz w:val="20"/>
          <w:szCs w:val="20"/>
        </w:rPr>
        <w:t>3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4273CBC2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BF178C" w:rsidRPr="00A723D1">
        <w:rPr>
          <w:rStyle w:val="normaltextrun"/>
        </w:rPr>
        <w:t xml:space="preserve"> </w:t>
      </w:r>
      <w:r w:rsidR="00CA1D27" w:rsidRPr="00711FB2">
        <w:rPr>
          <w:rStyle w:val="normaltextrun"/>
          <w:noProof/>
        </w:rPr>
        <w:drawing>
          <wp:inline distT="0" distB="0" distL="0" distR="0" wp14:anchorId="2477875B" wp14:editId="541B41C5">
            <wp:extent cx="2509044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84" cy="1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2F5A3F8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311 Yfirlit debet og kreditkorta og tilheyrandi yaml skjal</w:t>
      </w:r>
    </w:p>
    <w:p w14:paraId="34A033BE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312 Gengi gjaldmiðla og tilheyrandi yaml skjal</w:t>
      </w:r>
    </w:p>
    <w:p w14:paraId="00EDC0EA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 TS 314 Rafræn skjöl og tilheyrandi IOBWS-Documents3.0.yaml skjal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5DA6642A" w:rsidR="004D212D" w:rsidRDefault="004D212D" w:rsidP="00044AFC">
      <w:pPr>
        <w:pStyle w:val="Heading1"/>
      </w:pPr>
      <w:r>
        <w:t>Fundargerð síðasta fundar</w:t>
      </w:r>
      <w:r w:rsidR="005C5F0E">
        <w:t xml:space="preserve"> </w:t>
      </w:r>
      <w:r w:rsidR="001C2F6C">
        <w:t>–</w:t>
      </w:r>
      <w:r w:rsidR="005C5F0E">
        <w:t xml:space="preserve"> </w:t>
      </w:r>
      <w:r w:rsidR="001C2F6C">
        <w:t xml:space="preserve">samþykkt </w:t>
      </w:r>
      <w:r w:rsidR="005C5F0E">
        <w:t>án aths</w:t>
      </w:r>
    </w:p>
    <w:p w14:paraId="1A04A805" w14:textId="3AF7A479" w:rsidR="002764FE" w:rsidRDefault="002764FE" w:rsidP="00EC1711">
      <w:r w:rsidRPr="00711FB2">
        <w:t xml:space="preserve">Skjöl sem fjallað </w:t>
      </w:r>
      <w:r w:rsidR="00924DF3" w:rsidRPr="00711FB2">
        <w:t xml:space="preserve">eru á </w:t>
      </w:r>
      <w:hyperlink r:id="rId8" w:history="1">
        <w:r w:rsidR="00924DF3" w:rsidRPr="00711FB2">
          <w:rPr>
            <w:rStyle w:val="Hyperlink"/>
          </w:rPr>
          <w:t>IST-FUT-FMTH/Deliverables at feature/v6ts311_312_314 · stadlar/IST-FUT-FMTH · GitHub</w:t>
        </w:r>
      </w:hyperlink>
    </w:p>
    <w:p w14:paraId="04CE0215" w14:textId="7025D9BE" w:rsidR="00044AFC" w:rsidRDefault="00600766" w:rsidP="00044AFC">
      <w:pPr>
        <w:pStyle w:val="Heading1"/>
      </w:pPr>
      <w:r>
        <w:t>Drög að ÍST TS 311</w:t>
      </w:r>
      <w:r w:rsidRPr="00600766">
        <w:t xml:space="preserve"> Yfirlit debet og kreditkorta og tilheyrandi yaml skjal</w:t>
      </w:r>
      <w:r>
        <w:t xml:space="preserve"> </w:t>
      </w:r>
    </w:p>
    <w:p w14:paraId="434C838A" w14:textId="78BA4588" w:rsidR="00F27714" w:rsidRPr="00CF686C" w:rsidRDefault="00FA5A17" w:rsidP="00600766">
      <w:pPr>
        <w:pStyle w:val="ListParagraph"/>
        <w:numPr>
          <w:ilvl w:val="0"/>
          <w:numId w:val="30"/>
        </w:num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Farið yfir uppfært IOBWS-Cards3.0.yaml</w:t>
      </w:r>
      <w:r w:rsidR="00A679B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bookmarkEnd w:id="0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á Github. </w:t>
      </w:r>
    </w:p>
    <w:p w14:paraId="2F9FB5FD" w14:textId="43780DB4" w:rsidR="00CD0718" w:rsidRDefault="00CD0718" w:rsidP="00CD0718">
      <w:pPr>
        <w:pStyle w:val="ListParagraph"/>
        <w:numPr>
          <w:ilvl w:val="1"/>
          <w:numId w:val="30"/>
        </w:numPr>
      </w:pPr>
      <w:r>
        <w:t>Ýmislegt rætt – KS bókar</w:t>
      </w:r>
    </w:p>
    <w:p w14:paraId="6FB29AC3" w14:textId="0AE24626" w:rsidR="00CD0718" w:rsidRPr="00F27714" w:rsidRDefault="00CD0718" w:rsidP="00CD0718">
      <w:pPr>
        <w:pStyle w:val="ListParagraph"/>
        <w:numPr>
          <w:ilvl w:val="1"/>
          <w:numId w:val="30"/>
        </w:numPr>
      </w:pPr>
      <w:r>
        <w:t>Farið yfir balances – margar athugasemdir. Fara yfir sem heimaverkefni. Þetta þarf að einfalda.</w:t>
      </w:r>
    </w:p>
    <w:p w14:paraId="0B3E8C85" w14:textId="1437F12F" w:rsidR="00D81624" w:rsidRPr="00D81624" w:rsidRDefault="00D83124" w:rsidP="00F27714">
      <w:pPr>
        <w:pStyle w:val="ListParagraph"/>
        <w:numPr>
          <w:ilvl w:val="1"/>
          <w:numId w:val="30"/>
        </w:numPr>
      </w:pPr>
      <w:r>
        <w:t>Rætt um grundvallar atriði sem KS skráði hjá sér og lagfærir skjalið eftir  fund.</w:t>
      </w:r>
    </w:p>
    <w:p w14:paraId="76DD4364" w14:textId="51CD1482" w:rsidR="00F27714" w:rsidRDefault="002764FE" w:rsidP="00F27714">
      <w:pPr>
        <w:pStyle w:val="ListParagraph"/>
        <w:numPr>
          <w:ilvl w:val="0"/>
          <w:numId w:val="30"/>
        </w:numPr>
      </w:pPr>
      <w:r>
        <w:t xml:space="preserve">Farið yfir </w:t>
      </w:r>
      <w:r w:rsidR="00F27714">
        <w:t xml:space="preserve">TS 311 </w:t>
      </w:r>
      <w:r w:rsidR="00956086">
        <w:t>–</w:t>
      </w:r>
      <w:r w:rsidR="00F27714">
        <w:t xml:space="preserve"> </w:t>
      </w:r>
      <w:r w:rsidR="00956086">
        <w:t xml:space="preserve">skoðað 311.md skjal – </w:t>
      </w:r>
      <w:r w:rsidR="007D2F4D">
        <w:t xml:space="preserve"> sérstaklega um allt sem var fellt niður.</w:t>
      </w:r>
    </w:p>
    <w:p w14:paraId="20A05E80" w14:textId="0388236E" w:rsidR="008B6951" w:rsidRDefault="00600766" w:rsidP="00600766">
      <w:pPr>
        <w:pStyle w:val="Heading1"/>
      </w:pPr>
      <w:r>
        <w:t>D</w:t>
      </w:r>
      <w:r w:rsidRPr="00600766">
        <w:t>rög að TS 312 Gengi gjaldmiðla og tilheyrandi yaml skjal</w:t>
      </w:r>
      <w:r w:rsidR="008B6951">
        <w:t xml:space="preserve"> </w:t>
      </w:r>
    </w:p>
    <w:p w14:paraId="7A67A931" w14:textId="5427BF81" w:rsidR="007625F4" w:rsidRDefault="007D2F4D" w:rsidP="00600766">
      <w:pPr>
        <w:pStyle w:val="ListParagraph"/>
        <w:numPr>
          <w:ilvl w:val="0"/>
          <w:numId w:val="33"/>
        </w:numPr>
      </w:pPr>
      <w:bookmarkStart w:id="1" w:name="_Hlk97638209"/>
      <w:r>
        <w:t>Farið yfir IOBWS-Currencies3.0.yaml</w:t>
      </w:r>
    </w:p>
    <w:p w14:paraId="2C70CF32" w14:textId="1C6527AB" w:rsidR="00CF686C" w:rsidRPr="00C22FC2" w:rsidRDefault="00CF686C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SÞ – búinn að fara yfir skjalð og fækka línum um ca 500 línur.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Er enn í sér skjali.</w:t>
      </w:r>
    </w:p>
    <w:p w14:paraId="0261A53E" w14:textId="14655C43" w:rsidR="00C22FC2" w:rsidRPr="00C22FC2" w:rsidRDefault="00C22FC2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HVH – benti á að amount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alue er ekki lýsandi – meira lýsandi væri 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t.d. currencyR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ate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alue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.</w:t>
      </w:r>
    </w:p>
    <w:p w14:paraId="6F1A9072" w14:textId="77777777" w:rsidR="00EC430B" w:rsidRPr="00CF686C" w:rsidRDefault="00EC430B" w:rsidP="00EC430B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AmountValue – Pattern: - fjöldi aukastafa á að vera 4 en ekki 3</w:t>
      </w:r>
    </w:p>
    <w:p w14:paraId="308D8952" w14:textId="03B7D682" w:rsidR="00C22FC2" w:rsidRPr="005F07B6" w:rsidRDefault="00C22FC2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KS taldi heitið á skjalinu ekki nógu lýsandi þ.e. Curency rate væri ekki nógu lýsandi og </w:t>
      </w:r>
      <w:r w:rsidR="00B86ACF">
        <w:rPr>
          <w:rFonts w:asciiTheme="minorHAnsi" w:eastAsia="Times New Roman" w:hAnsiTheme="minorHAnsi" w:cstheme="minorHAnsi"/>
          <w:sz w:val="21"/>
          <w:szCs w:val="21"/>
          <w:lang w:eastAsia="is-IS"/>
        </w:rPr>
        <w:t>lagt til að skipta í Currency Exchange rates.</w:t>
      </w:r>
    </w:p>
    <w:p w14:paraId="3EACFDF0" w14:textId="7A83B07E" w:rsidR="005F07B6" w:rsidRPr="00D5125B" w:rsidRDefault="005F07B6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KS uppfærir texta í TS 312 CurrencySources </w:t>
      </w:r>
    </w:p>
    <w:p w14:paraId="01776BF9" w14:textId="2EFD119A" w:rsidR="00D5125B" w:rsidRPr="005F07B6" w:rsidRDefault="00D5125B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Verður uppfært miðað við fram komnar athugasemdir og stefnt að afgreiðslu á næsta fundi.</w:t>
      </w:r>
    </w:p>
    <w:p w14:paraId="3D990176" w14:textId="70DC0D5C" w:rsidR="005F07B6" w:rsidRPr="00B86ACF" w:rsidRDefault="005F07B6" w:rsidP="005F07B6">
      <w:pPr>
        <w:pStyle w:val="ListParagraph"/>
        <w:numPr>
          <w:ilvl w:val="0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TS312 Skjal uppfært – og liggur frammi til næsta fundar til samþykktar úr vinnuhóp.</w:t>
      </w:r>
    </w:p>
    <w:bookmarkEnd w:id="1"/>
    <w:p w14:paraId="01E68A68" w14:textId="6A781C21" w:rsidR="00600766" w:rsidRDefault="00600766" w:rsidP="00600766">
      <w:pPr>
        <w:pStyle w:val="Heading1"/>
      </w:pPr>
      <w:r>
        <w:t>D</w:t>
      </w:r>
      <w:r w:rsidRPr="00600766">
        <w:t xml:space="preserve">rög TS 314 Rafræn skjöl og tilheyr IOBWS-Documents3.0.yaml skjal </w:t>
      </w:r>
    </w:p>
    <w:p w14:paraId="6BFE3B26" w14:textId="05E846CE" w:rsidR="001477D2" w:rsidRDefault="00924DF3" w:rsidP="00226FBB">
      <w:pPr>
        <w:pStyle w:val="ListParagraph"/>
        <w:numPr>
          <w:ilvl w:val="0"/>
          <w:numId w:val="33"/>
        </w:numPr>
        <w:shd w:val="clear" w:color="auto" w:fill="FFFFFF"/>
      </w:pPr>
      <w:r>
        <w:t xml:space="preserve">Farið yfir </w:t>
      </w:r>
      <w:r w:rsidR="001477D2">
        <w:t xml:space="preserve">IOBWS-Documents3.0.yaml </w:t>
      </w:r>
    </w:p>
    <w:p w14:paraId="778CEDC9" w14:textId="788F5DDB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Eftir að setja itempotent inn.</w:t>
      </w:r>
    </w:p>
    <w:p w14:paraId="2F109EF5" w14:textId="112DCBA1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Þarf að lesa yfir.</w:t>
      </w:r>
    </w:p>
    <w:p w14:paraId="4415583A" w14:textId="3D69CE05" w:rsidR="00600766" w:rsidRDefault="001477D2" w:rsidP="00226FBB">
      <w:pPr>
        <w:pStyle w:val="ListParagraph"/>
        <w:numPr>
          <w:ilvl w:val="0"/>
          <w:numId w:val="33"/>
        </w:numPr>
        <w:shd w:val="clear" w:color="auto" w:fill="FFFFFF"/>
      </w:pPr>
      <w:r>
        <w:t>TS 314</w:t>
      </w:r>
      <w:r w:rsidR="00196AF5">
        <w:t xml:space="preserve"> – aðeins skoðað hvað á að fara út en ekkert skjal komið</w:t>
      </w:r>
    </w:p>
    <w:p w14:paraId="42644893" w14:textId="02662609" w:rsidR="00600766" w:rsidRDefault="00600766" w:rsidP="00600766">
      <w:pPr>
        <w:pStyle w:val="Heading1"/>
      </w:pPr>
      <w:bookmarkStart w:id="2" w:name="_Hlk98327876"/>
      <w:r>
        <w:lastRenderedPageBreak/>
        <w:t>Önnur mál</w:t>
      </w:r>
    </w:p>
    <w:p w14:paraId="23CDD98C" w14:textId="6BC7CDC8" w:rsidR="002764FE" w:rsidRPr="002764FE" w:rsidRDefault="002764FE" w:rsidP="002764FE">
      <w:r>
        <w:t>Engin</w:t>
      </w:r>
    </w:p>
    <w:p w14:paraId="20AC402E" w14:textId="335C4E45" w:rsidR="00600766" w:rsidRPr="00600766" w:rsidRDefault="00600766" w:rsidP="00600766">
      <w:pPr>
        <w:pStyle w:val="Heading1"/>
      </w:pPr>
      <w:r>
        <w:t>Næstu skref</w:t>
      </w:r>
    </w:p>
    <w:p w14:paraId="22306CA6" w14:textId="7257FEC4" w:rsidR="00E9597C" w:rsidRDefault="00E9597C" w:rsidP="007B43B8">
      <w:pPr>
        <w:spacing w:after="0"/>
      </w:pPr>
      <w:r>
        <w:t>Fyrir næsta fund:</w:t>
      </w:r>
    </w:p>
    <w:p w14:paraId="002C6B34" w14:textId="57097DEA" w:rsidR="00924DF3" w:rsidRDefault="002764FE" w:rsidP="007B43B8">
      <w:pPr>
        <w:spacing w:after="0"/>
        <w:rPr>
          <w:rFonts w:eastAsia="Times New Roman" w:cstheme="minorHAnsi"/>
          <w:sz w:val="21"/>
          <w:szCs w:val="21"/>
          <w:lang w:eastAsia="is-IS"/>
        </w:rPr>
      </w:pPr>
      <w:r>
        <w:t>Aðilar f</w:t>
      </w:r>
      <w:r>
        <w:rPr>
          <w:rFonts w:eastAsia="Times New Roman" w:cstheme="minorHAnsi"/>
          <w:sz w:val="21"/>
          <w:szCs w:val="21"/>
          <w:lang w:eastAsia="is-IS"/>
        </w:rPr>
        <w:t>ara yfir uppfært IOBWS-Cards3.0.yaml á Github</w:t>
      </w:r>
      <w:r w:rsidR="00924DF3">
        <w:rPr>
          <w:rFonts w:eastAsia="Times New Roman" w:cstheme="minorHAnsi"/>
          <w:sz w:val="21"/>
          <w:szCs w:val="21"/>
          <w:lang w:eastAsia="is-IS"/>
        </w:rPr>
        <w:t xml:space="preserve"> </w:t>
      </w:r>
    </w:p>
    <w:p w14:paraId="0A730062" w14:textId="7039CA49" w:rsidR="00600766" w:rsidRDefault="00711FB2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9" w:history="1">
        <w:r w:rsidR="00924DF3" w:rsidRPr="00AA4CD1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https://github.com/stadlar/IST-FUT-FMTH/blob/feature/v6ts311_312_314/Deliverables/IOBWS-Cards3.0.yaml</w:t>
        </w:r>
      </w:hyperlink>
    </w:p>
    <w:p w14:paraId="74124D2D" w14:textId="15D6F09A" w:rsidR="00924DF3" w:rsidRDefault="00924DF3" w:rsidP="00924DF3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uppfærða tækniforskrift TS 311 Cards</w:t>
      </w:r>
    </w:p>
    <w:p w14:paraId="71D91025" w14:textId="4AE96673" w:rsidR="00924DF3" w:rsidRPr="00924DF3" w:rsidRDefault="00711FB2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0" w:history="1">
        <w:r w:rsidR="00924DF3"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https://github.com/stadlar/IST-FUT-FMTH/blob/feature/v6ts311_312_314/Deliverables/%C3%8DST%20TS%20311_2022%20Debit%20and%20credit%20cards%20details%20and%20statements.pdf</w:t>
        </w:r>
      </w:hyperlink>
    </w:p>
    <w:p w14:paraId="2360D3DA" w14:textId="77777777" w:rsidR="00E9597C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426931E" w14:textId="561B6031" w:rsidR="00924DF3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Önnur skjöl sem gott væri að fara yfir</w:t>
      </w:r>
    </w:p>
    <w:p w14:paraId="477A9151" w14:textId="77777777" w:rsidR="00E9597C" w:rsidRDefault="00711FB2" w:rsidP="00E9597C">
      <w:pPr>
        <w:pStyle w:val="ListParagraph"/>
        <w:numPr>
          <w:ilvl w:val="0"/>
          <w:numId w:val="33"/>
        </w:numPr>
      </w:pPr>
      <w:hyperlink r:id="rId11" w:history="1">
        <w:r w:rsidR="00E9597C" w:rsidRPr="00E9597C">
          <w:rPr>
            <w:rStyle w:val="Hyperlink"/>
          </w:rPr>
          <w:t>IOBWS-Currencies3.0.yaml</w:t>
        </w:r>
      </w:hyperlink>
    </w:p>
    <w:p w14:paraId="63AC4067" w14:textId="63113004" w:rsidR="00E9597C" w:rsidRDefault="00711FB2" w:rsidP="00E9597C">
      <w:pPr>
        <w:pStyle w:val="ListParagraph"/>
        <w:numPr>
          <w:ilvl w:val="0"/>
          <w:numId w:val="33"/>
        </w:numPr>
      </w:pPr>
      <w:hyperlink r:id="rId12" w:history="1">
        <w:r w:rsidR="00E9597C" w:rsidRPr="00CF0955">
          <w:rPr>
            <w:rStyle w:val="Hyperlink"/>
          </w:rPr>
          <w:t>IOBWS-</w:t>
        </w:r>
        <w:r w:rsidR="00CF0955" w:rsidRPr="00CF0955">
          <w:rPr>
            <w:rStyle w:val="Hyperlink"/>
          </w:rPr>
          <w:t>Documents3.0.yaml</w:t>
        </w:r>
      </w:hyperlink>
      <w:r w:rsidR="00E9597C">
        <w:t xml:space="preserve"> </w:t>
      </w:r>
    </w:p>
    <w:p w14:paraId="73461BFA" w14:textId="77777777" w:rsidR="00E9597C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8122823" w14:textId="6CB99D66" w:rsidR="007625F4" w:rsidRPr="00BA2424" w:rsidRDefault="00600766" w:rsidP="007B43B8">
      <w:pPr>
        <w:spacing w:after="0"/>
        <w:rPr>
          <w:b/>
          <w:bCs/>
        </w:rPr>
      </w:pPr>
      <w:r>
        <w:rPr>
          <w:b/>
          <w:bCs/>
        </w:rPr>
        <w:t>Næsti fundur</w:t>
      </w:r>
      <w:r w:rsidR="00196AF5">
        <w:rPr>
          <w:b/>
          <w:bCs/>
        </w:rPr>
        <w:t xml:space="preserve"> </w:t>
      </w:r>
      <w:r w:rsidR="00854606">
        <w:rPr>
          <w:b/>
          <w:bCs/>
        </w:rPr>
        <w:t>8</w:t>
      </w:r>
      <w:r w:rsidR="00196AF5">
        <w:rPr>
          <w:b/>
          <w:bCs/>
        </w:rPr>
        <w:t>-</w:t>
      </w:r>
      <w:r w:rsidR="00854606">
        <w:rPr>
          <w:b/>
          <w:bCs/>
        </w:rPr>
        <w:t>6</w:t>
      </w:r>
      <w:r w:rsidR="00196AF5">
        <w:rPr>
          <w:b/>
          <w:bCs/>
        </w:rPr>
        <w:t>-2022</w:t>
      </w:r>
      <w:r>
        <w:rPr>
          <w:b/>
          <w:bCs/>
        </w:rPr>
        <w:t xml:space="preserve"> </w:t>
      </w:r>
      <w:r w:rsidR="007625F4" w:rsidRPr="00BA2424">
        <w:rPr>
          <w:b/>
          <w:bCs/>
        </w:rPr>
        <w:t>Dagskrá</w:t>
      </w:r>
    </w:p>
    <w:p w14:paraId="13813D88" w14:textId="2FAD723A" w:rsidR="00E9597C" w:rsidRDefault="00854606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Afgreiða </w:t>
      </w:r>
      <w:r w:rsidR="0099293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1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Cards + yaml skjal</w:t>
      </w:r>
    </w:p>
    <w:p w14:paraId="115DB297" w14:textId="2C03F61C" w:rsidR="007625F4" w:rsidRDefault="00854606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Afgreiða</w:t>
      </w:r>
      <w:r w:rsidR="00E9597C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99293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2</w:t>
      </w:r>
      <w:r w:rsidR="0099293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>Currencies</w:t>
      </w:r>
      <w:r w:rsidR="00E9597C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yaml skjal ef tími leyfir</w:t>
      </w:r>
    </w:p>
    <w:p w14:paraId="2F055E40" w14:textId="570BC674" w:rsidR="00854606" w:rsidRDefault="00854606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Yfirferð TS-314 Documents – og vonandi afgreiðsla.</w:t>
      </w:r>
    </w:p>
    <w:p w14:paraId="7310D9F2" w14:textId="31F3544D" w:rsidR="007625F4" w:rsidRDefault="002D7290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N</w:t>
      </w:r>
      <w:r w:rsidR="00EF44F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æstu skref</w:t>
      </w:r>
      <w:bookmarkEnd w:id="2"/>
    </w:p>
    <w:p w14:paraId="5EF5D23B" w14:textId="178F0D7C" w:rsidR="00600766" w:rsidRPr="00600766" w:rsidRDefault="00600766" w:rsidP="00600766">
      <w:pPr>
        <w:rPr>
          <w:lang w:eastAsia="is-IS"/>
        </w:rPr>
      </w:pPr>
    </w:p>
    <w:p w14:paraId="6604FEAC" w14:textId="68AB0844" w:rsidR="00600766" w:rsidRPr="00600766" w:rsidRDefault="00600766" w:rsidP="00600766">
      <w:pPr>
        <w:rPr>
          <w:lang w:eastAsia="is-IS"/>
        </w:rPr>
      </w:pPr>
    </w:p>
    <w:p w14:paraId="0468F53E" w14:textId="49950B83" w:rsidR="00600766" w:rsidRPr="00600766" w:rsidRDefault="00600766" w:rsidP="00600766">
      <w:pPr>
        <w:rPr>
          <w:lang w:eastAsia="is-IS"/>
        </w:rPr>
      </w:pPr>
    </w:p>
    <w:p w14:paraId="75E77F12" w14:textId="4D02D79D" w:rsidR="00600766" w:rsidRPr="00600766" w:rsidRDefault="00600766" w:rsidP="00600766">
      <w:pPr>
        <w:rPr>
          <w:lang w:eastAsia="is-IS"/>
        </w:rPr>
      </w:pPr>
    </w:p>
    <w:p w14:paraId="01168877" w14:textId="384EE15B" w:rsidR="00600766" w:rsidRDefault="00600766" w:rsidP="00600766">
      <w:pPr>
        <w:ind w:firstLine="708"/>
        <w:rPr>
          <w:lang w:eastAsia="is-IS"/>
        </w:rPr>
      </w:pPr>
    </w:p>
    <w:p w14:paraId="45282A2A" w14:textId="30E65963" w:rsidR="00711FB2" w:rsidRPr="00711FB2" w:rsidRDefault="00711FB2" w:rsidP="00711FB2">
      <w:pPr>
        <w:rPr>
          <w:lang w:eastAsia="is-IS"/>
        </w:rPr>
      </w:pPr>
    </w:p>
    <w:p w14:paraId="0FFFF36C" w14:textId="692A4282" w:rsidR="00711FB2" w:rsidRPr="00711FB2" w:rsidRDefault="00711FB2" w:rsidP="00711FB2">
      <w:pPr>
        <w:rPr>
          <w:lang w:eastAsia="is-IS"/>
        </w:rPr>
      </w:pPr>
    </w:p>
    <w:p w14:paraId="154671FC" w14:textId="4A8F9495" w:rsidR="00711FB2" w:rsidRPr="00711FB2" w:rsidRDefault="00711FB2" w:rsidP="00711FB2">
      <w:pPr>
        <w:rPr>
          <w:lang w:eastAsia="is-IS"/>
        </w:rPr>
      </w:pPr>
    </w:p>
    <w:p w14:paraId="0143EF46" w14:textId="263F0D6C" w:rsidR="00711FB2" w:rsidRPr="00711FB2" w:rsidRDefault="00711FB2" w:rsidP="00711FB2">
      <w:pPr>
        <w:rPr>
          <w:lang w:eastAsia="is-IS"/>
        </w:rPr>
      </w:pPr>
    </w:p>
    <w:p w14:paraId="5BF2BC87" w14:textId="0A3779A6" w:rsidR="00711FB2" w:rsidRPr="00711FB2" w:rsidRDefault="00711FB2" w:rsidP="00711FB2">
      <w:pPr>
        <w:rPr>
          <w:lang w:eastAsia="is-IS"/>
        </w:rPr>
      </w:pPr>
    </w:p>
    <w:p w14:paraId="0D4294FF" w14:textId="4E5ABD3F" w:rsidR="00711FB2" w:rsidRPr="00711FB2" w:rsidRDefault="00711FB2" w:rsidP="00711FB2">
      <w:pPr>
        <w:rPr>
          <w:lang w:eastAsia="is-IS"/>
        </w:rPr>
      </w:pPr>
    </w:p>
    <w:p w14:paraId="0A1B0616" w14:textId="49C5388F" w:rsidR="00711FB2" w:rsidRPr="00711FB2" w:rsidRDefault="00711FB2" w:rsidP="00711FB2">
      <w:pPr>
        <w:rPr>
          <w:lang w:eastAsia="is-IS"/>
        </w:rPr>
      </w:pPr>
    </w:p>
    <w:p w14:paraId="2E179320" w14:textId="59740FE9" w:rsidR="00711FB2" w:rsidRPr="00711FB2" w:rsidRDefault="00711FB2" w:rsidP="00711FB2">
      <w:pPr>
        <w:rPr>
          <w:lang w:eastAsia="is-IS"/>
        </w:rPr>
      </w:pPr>
    </w:p>
    <w:p w14:paraId="54933CF4" w14:textId="2F963847" w:rsidR="00711FB2" w:rsidRPr="00711FB2" w:rsidRDefault="00711FB2" w:rsidP="00711FB2">
      <w:pPr>
        <w:rPr>
          <w:lang w:eastAsia="is-IS"/>
        </w:rPr>
      </w:pPr>
    </w:p>
    <w:p w14:paraId="30F9DB41" w14:textId="7C5D0FD2" w:rsidR="00711FB2" w:rsidRPr="00711FB2" w:rsidRDefault="00711FB2" w:rsidP="00711FB2">
      <w:pPr>
        <w:rPr>
          <w:lang w:eastAsia="is-IS"/>
        </w:rPr>
      </w:pPr>
    </w:p>
    <w:p w14:paraId="1934E8DF" w14:textId="1DD676F9" w:rsidR="00711FB2" w:rsidRPr="00711FB2" w:rsidRDefault="00711FB2" w:rsidP="00711FB2">
      <w:pPr>
        <w:rPr>
          <w:lang w:eastAsia="is-IS"/>
        </w:rPr>
      </w:pPr>
    </w:p>
    <w:p w14:paraId="479EFEA1" w14:textId="77777777" w:rsidR="00711FB2" w:rsidRPr="00711FB2" w:rsidRDefault="00711FB2" w:rsidP="00711FB2">
      <w:pPr>
        <w:ind w:firstLine="708"/>
        <w:rPr>
          <w:lang w:eastAsia="is-IS"/>
        </w:rPr>
      </w:pPr>
    </w:p>
    <w:sectPr w:rsidR="00711FB2" w:rsidRPr="00711FB2" w:rsidSect="0019566F">
      <w:headerReference w:type="default" r:id="rId13"/>
      <w:footerReference w:type="default" r:id="rId14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4ADFEC21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711FB2">
      <w:rPr>
        <w:noProof/>
        <w:sz w:val="16"/>
        <w:szCs w:val="16"/>
      </w:rPr>
      <w:t>TN FMÞ VH8 15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7817229"/>
    <w:multiLevelType w:val="hybridMultilevel"/>
    <w:tmpl w:val="AA945E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FEE"/>
    <w:multiLevelType w:val="hybridMultilevel"/>
    <w:tmpl w:val="636818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93C"/>
    <w:multiLevelType w:val="hybridMultilevel"/>
    <w:tmpl w:val="C07E3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E036B"/>
    <w:multiLevelType w:val="hybridMultilevel"/>
    <w:tmpl w:val="7C7AD4D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7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51E88"/>
    <w:multiLevelType w:val="hybridMultilevel"/>
    <w:tmpl w:val="DDA820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5511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070869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696552">
    <w:abstractNumId w:val="17"/>
  </w:num>
  <w:num w:numId="4" w16cid:durableId="677923291">
    <w:abstractNumId w:val="2"/>
  </w:num>
  <w:num w:numId="5" w16cid:durableId="1759674018">
    <w:abstractNumId w:val="37"/>
  </w:num>
  <w:num w:numId="6" w16cid:durableId="1880820290">
    <w:abstractNumId w:val="6"/>
  </w:num>
  <w:num w:numId="7" w16cid:durableId="538131077">
    <w:abstractNumId w:val="0"/>
  </w:num>
  <w:num w:numId="8" w16cid:durableId="1684042900">
    <w:abstractNumId w:val="24"/>
  </w:num>
  <w:num w:numId="9" w16cid:durableId="421297604">
    <w:abstractNumId w:val="35"/>
  </w:num>
  <w:num w:numId="10" w16cid:durableId="733702581">
    <w:abstractNumId w:val="14"/>
  </w:num>
  <w:num w:numId="11" w16cid:durableId="1686394184">
    <w:abstractNumId w:val="16"/>
  </w:num>
  <w:num w:numId="12" w16cid:durableId="1640695503">
    <w:abstractNumId w:val="3"/>
  </w:num>
  <w:num w:numId="13" w16cid:durableId="310136823">
    <w:abstractNumId w:val="29"/>
  </w:num>
  <w:num w:numId="14" w16cid:durableId="214196035">
    <w:abstractNumId w:val="28"/>
  </w:num>
  <w:num w:numId="15" w16cid:durableId="2137675302">
    <w:abstractNumId w:val="32"/>
  </w:num>
  <w:num w:numId="16" w16cid:durableId="1869372505">
    <w:abstractNumId w:val="13"/>
  </w:num>
  <w:num w:numId="17" w16cid:durableId="1259407316">
    <w:abstractNumId w:val="30"/>
  </w:num>
  <w:num w:numId="18" w16cid:durableId="874540291">
    <w:abstractNumId w:val="26"/>
  </w:num>
  <w:num w:numId="19" w16cid:durableId="2121293916">
    <w:abstractNumId w:val="9"/>
  </w:num>
  <w:num w:numId="20" w16cid:durableId="1307080463">
    <w:abstractNumId w:val="31"/>
  </w:num>
  <w:num w:numId="21" w16cid:durableId="1943296376">
    <w:abstractNumId w:val="1"/>
  </w:num>
  <w:num w:numId="22" w16cid:durableId="1174567346">
    <w:abstractNumId w:val="18"/>
  </w:num>
  <w:num w:numId="23" w16cid:durableId="1053383528">
    <w:abstractNumId w:val="27"/>
  </w:num>
  <w:num w:numId="24" w16cid:durableId="1895852665">
    <w:abstractNumId w:val="15"/>
  </w:num>
  <w:num w:numId="25" w16cid:durableId="1845431970">
    <w:abstractNumId w:val="34"/>
  </w:num>
  <w:num w:numId="26" w16cid:durableId="400175887">
    <w:abstractNumId w:val="7"/>
  </w:num>
  <w:num w:numId="27" w16cid:durableId="32579502">
    <w:abstractNumId w:val="36"/>
  </w:num>
  <w:num w:numId="28" w16cid:durableId="524102565">
    <w:abstractNumId w:val="10"/>
  </w:num>
  <w:num w:numId="29" w16cid:durableId="506790905">
    <w:abstractNumId w:val="19"/>
  </w:num>
  <w:num w:numId="30" w16cid:durableId="1340497904">
    <w:abstractNumId w:val="20"/>
  </w:num>
  <w:num w:numId="31" w16cid:durableId="2034960593">
    <w:abstractNumId w:val="4"/>
  </w:num>
  <w:num w:numId="32" w16cid:durableId="1718042204">
    <w:abstractNumId w:val="12"/>
  </w:num>
  <w:num w:numId="33" w16cid:durableId="23756484">
    <w:abstractNumId w:val="25"/>
  </w:num>
  <w:num w:numId="34" w16cid:durableId="1151143679">
    <w:abstractNumId w:val="23"/>
  </w:num>
  <w:num w:numId="35" w16cid:durableId="2088765662">
    <w:abstractNumId w:val="22"/>
  </w:num>
  <w:num w:numId="36" w16cid:durableId="1963269311">
    <w:abstractNumId w:val="33"/>
  </w:num>
  <w:num w:numId="37" w16cid:durableId="1769346765">
    <w:abstractNumId w:val="8"/>
  </w:num>
  <w:num w:numId="38" w16cid:durableId="11997091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26E2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21858"/>
    <w:rsid w:val="0012458C"/>
    <w:rsid w:val="0012619C"/>
    <w:rsid w:val="00127FB8"/>
    <w:rsid w:val="00136492"/>
    <w:rsid w:val="001431EA"/>
    <w:rsid w:val="001477D2"/>
    <w:rsid w:val="00162286"/>
    <w:rsid w:val="00162999"/>
    <w:rsid w:val="00170832"/>
    <w:rsid w:val="00174D54"/>
    <w:rsid w:val="00182127"/>
    <w:rsid w:val="0019566F"/>
    <w:rsid w:val="00196AF5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2F6C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4FE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7423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4297"/>
    <w:rsid w:val="003F56FB"/>
    <w:rsid w:val="004155D2"/>
    <w:rsid w:val="00431460"/>
    <w:rsid w:val="0043316A"/>
    <w:rsid w:val="004346D8"/>
    <w:rsid w:val="004359B2"/>
    <w:rsid w:val="00452432"/>
    <w:rsid w:val="004554FE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07AC"/>
    <w:rsid w:val="00515098"/>
    <w:rsid w:val="005218CB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0530"/>
    <w:rsid w:val="005F07B6"/>
    <w:rsid w:val="005F5507"/>
    <w:rsid w:val="00600766"/>
    <w:rsid w:val="006053A8"/>
    <w:rsid w:val="00612D02"/>
    <w:rsid w:val="00615196"/>
    <w:rsid w:val="0061551A"/>
    <w:rsid w:val="00632566"/>
    <w:rsid w:val="00633E8C"/>
    <w:rsid w:val="00634E61"/>
    <w:rsid w:val="00635CBC"/>
    <w:rsid w:val="00636603"/>
    <w:rsid w:val="006413CF"/>
    <w:rsid w:val="006513B8"/>
    <w:rsid w:val="006520E2"/>
    <w:rsid w:val="006565A6"/>
    <w:rsid w:val="00663F3A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C6751"/>
    <w:rsid w:val="006D142E"/>
    <w:rsid w:val="006D7052"/>
    <w:rsid w:val="006E2B03"/>
    <w:rsid w:val="006E763C"/>
    <w:rsid w:val="006F7F41"/>
    <w:rsid w:val="00702752"/>
    <w:rsid w:val="00707264"/>
    <w:rsid w:val="00711FB2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2F4D"/>
    <w:rsid w:val="007D4848"/>
    <w:rsid w:val="007D707D"/>
    <w:rsid w:val="007E3CA6"/>
    <w:rsid w:val="007E5A0B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4606"/>
    <w:rsid w:val="00855D2B"/>
    <w:rsid w:val="00865084"/>
    <w:rsid w:val="00870E9D"/>
    <w:rsid w:val="00872D8E"/>
    <w:rsid w:val="00875F34"/>
    <w:rsid w:val="00877EFE"/>
    <w:rsid w:val="00886F2D"/>
    <w:rsid w:val="0088769B"/>
    <w:rsid w:val="008A3AF8"/>
    <w:rsid w:val="008A799D"/>
    <w:rsid w:val="008B6951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24DF3"/>
    <w:rsid w:val="00930A8C"/>
    <w:rsid w:val="00930AA1"/>
    <w:rsid w:val="00931C39"/>
    <w:rsid w:val="00933B85"/>
    <w:rsid w:val="0093502E"/>
    <w:rsid w:val="00937031"/>
    <w:rsid w:val="00943579"/>
    <w:rsid w:val="009460F9"/>
    <w:rsid w:val="0094700B"/>
    <w:rsid w:val="00956086"/>
    <w:rsid w:val="00957EBD"/>
    <w:rsid w:val="00962A7B"/>
    <w:rsid w:val="009777F0"/>
    <w:rsid w:val="00983094"/>
    <w:rsid w:val="009845EC"/>
    <w:rsid w:val="00991D6E"/>
    <w:rsid w:val="00991FB8"/>
    <w:rsid w:val="0099293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E712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679B1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B29FD"/>
    <w:rsid w:val="00AC295C"/>
    <w:rsid w:val="00AD17B2"/>
    <w:rsid w:val="00AD2883"/>
    <w:rsid w:val="00AD60C0"/>
    <w:rsid w:val="00AE78A6"/>
    <w:rsid w:val="00AF0924"/>
    <w:rsid w:val="00AF0BE9"/>
    <w:rsid w:val="00AF0CC2"/>
    <w:rsid w:val="00AF1C82"/>
    <w:rsid w:val="00AF1EFC"/>
    <w:rsid w:val="00B07CEA"/>
    <w:rsid w:val="00B17ED5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0AA3"/>
    <w:rsid w:val="00B82317"/>
    <w:rsid w:val="00B86ACF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2FC2"/>
    <w:rsid w:val="00C26C77"/>
    <w:rsid w:val="00C35655"/>
    <w:rsid w:val="00C43AA7"/>
    <w:rsid w:val="00C44443"/>
    <w:rsid w:val="00C506EB"/>
    <w:rsid w:val="00C64D42"/>
    <w:rsid w:val="00C74853"/>
    <w:rsid w:val="00C962EE"/>
    <w:rsid w:val="00CA1D27"/>
    <w:rsid w:val="00CA4BF2"/>
    <w:rsid w:val="00CA6A56"/>
    <w:rsid w:val="00CB4F75"/>
    <w:rsid w:val="00CC14E2"/>
    <w:rsid w:val="00CC504B"/>
    <w:rsid w:val="00CC7281"/>
    <w:rsid w:val="00CD0718"/>
    <w:rsid w:val="00CD17B3"/>
    <w:rsid w:val="00CF0955"/>
    <w:rsid w:val="00CF2C21"/>
    <w:rsid w:val="00CF686C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125B"/>
    <w:rsid w:val="00D573C2"/>
    <w:rsid w:val="00D57E70"/>
    <w:rsid w:val="00D62580"/>
    <w:rsid w:val="00D652F2"/>
    <w:rsid w:val="00D65D34"/>
    <w:rsid w:val="00D70B59"/>
    <w:rsid w:val="00D70CD6"/>
    <w:rsid w:val="00D81624"/>
    <w:rsid w:val="00D83124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5588D"/>
    <w:rsid w:val="00E63282"/>
    <w:rsid w:val="00E64C6F"/>
    <w:rsid w:val="00E72DB6"/>
    <w:rsid w:val="00E73452"/>
    <w:rsid w:val="00E83E2F"/>
    <w:rsid w:val="00E946A5"/>
    <w:rsid w:val="00E9597C"/>
    <w:rsid w:val="00E9763D"/>
    <w:rsid w:val="00EA26FD"/>
    <w:rsid w:val="00EA3802"/>
    <w:rsid w:val="00EA548C"/>
    <w:rsid w:val="00EB31A5"/>
    <w:rsid w:val="00EC1711"/>
    <w:rsid w:val="00EC2C20"/>
    <w:rsid w:val="00EC36F4"/>
    <w:rsid w:val="00EC430B"/>
    <w:rsid w:val="00EC6DD1"/>
    <w:rsid w:val="00ED5472"/>
    <w:rsid w:val="00ED7A0D"/>
    <w:rsid w:val="00EE6418"/>
    <w:rsid w:val="00EE6A5D"/>
    <w:rsid w:val="00EE78E1"/>
    <w:rsid w:val="00EF44F8"/>
    <w:rsid w:val="00EF56A0"/>
    <w:rsid w:val="00F10ABA"/>
    <w:rsid w:val="00F13AD1"/>
    <w:rsid w:val="00F152CA"/>
    <w:rsid w:val="00F2260E"/>
    <w:rsid w:val="00F23E49"/>
    <w:rsid w:val="00F24D10"/>
    <w:rsid w:val="00F27714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A5A17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tree/feature/v6ts311_312_314/Deliverab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feature/v6ts311_312_314/Deliverables/IOBWS-Documents3.0.ya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blob/feature/v6ts311_312_314/Deliverables/IOBWS-Currencies3.0.ya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dlar/IST-FUT-FMTH/blob/feature/v6ts311_312_314/Deliverables/%C3%8DST%20TS%20311_2022%20Debit%20and%20credit%20cards%20details%20and%20stat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blob/feature/v6ts311_312_314/Deliverables/IOBWS-Cards3.0.ya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2022-05-24T08:53:00Z</dcterms:created>
  <dcterms:modified xsi:type="dcterms:W3CDTF">2022-05-24T10:54:00Z</dcterms:modified>
</cp:coreProperties>
</file>